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756"/>
        <w:gridCol w:w="796"/>
        <w:gridCol w:w="995"/>
        <w:gridCol w:w="1590"/>
        <w:gridCol w:w="3887"/>
        <w:gridCol w:w="1181"/>
      </w:tblGrid>
      <w:tr>
        <w:trPr/>
        <w:tc>
          <w:tcPr>
            <w:tcW w:w="1756" w:type="dxa"/>
            <w:tcBorders/>
            <w:vAlign w:val="center"/>
          </w:tcPr>
          <w:p>
            <w:pPr>
              <w:pStyle w:val="TableHeading"/>
              <w:suppressLineNumbers/>
              <w:bidi w:val="0"/>
              <w:spacing w:before="0" w:after="283"/>
              <w:jc w:val="center"/>
              <w:rPr/>
            </w:pPr>
            <w:r>
              <w:rPr/>
              <w:t xml:space="preserve">Maa </w:t>
            </w:r>
          </w:p>
        </w:tc>
        <w:tc>
          <w:tcPr>
            <w:tcW w:w="796" w:type="dxa"/>
            <w:tcBorders/>
            <w:vAlign w:val="center"/>
          </w:tcPr>
          <w:p>
            <w:pPr>
              <w:pStyle w:val="TableHeading"/>
              <w:suppressLineNumbers/>
              <w:bidi w:val="0"/>
              <w:spacing w:before="0" w:after="283"/>
              <w:jc w:val="center"/>
              <w:rPr/>
            </w:pPr>
            <w:r>
              <w:rPr/>
              <w:t xml:space="preserve">Metrinen </w:t>
            </w:r>
          </w:p>
        </w:tc>
        <w:tc>
          <w:tcPr>
            <w:tcW w:w="995" w:type="dxa"/>
            <w:tcBorders/>
            <w:vAlign w:val="center"/>
          </w:tcPr>
          <w:p>
            <w:pPr>
              <w:pStyle w:val="TableHeading"/>
              <w:suppressLineNumbers/>
              <w:bidi w:val="0"/>
              <w:spacing w:before="0" w:after="283"/>
              <w:jc w:val="center"/>
              <w:rPr/>
            </w:pPr>
            <w:r>
              <w:rPr/>
              <w:t xml:space="preserve">Imperial </w:t>
            </w:r>
          </w:p>
        </w:tc>
        <w:tc>
          <w:tcPr>
            <w:tcW w:w="1590" w:type="dxa"/>
            <w:tcBorders/>
            <w:vAlign w:val="center"/>
          </w:tcPr>
          <w:p>
            <w:pPr>
              <w:pStyle w:val="TableHeading"/>
              <w:suppressLineNumbers/>
              <w:bidi w:val="0"/>
              <w:spacing w:before="0" w:after="283"/>
              <w:jc w:val="center"/>
              <w:rPr/>
            </w:pPr>
            <w:r>
              <w:rPr/>
              <w:t xml:space="preserve">Nimi </w:t>
            </w:r>
          </w:p>
        </w:tc>
        <w:tc>
          <w:tcPr>
            <w:tcW w:w="3887" w:type="dxa"/>
            <w:tcBorders/>
            <w:vAlign w:val="center"/>
          </w:tcPr>
          <w:p>
            <w:pPr>
              <w:pStyle w:val="TableHeading"/>
              <w:suppressLineNumbers/>
              <w:bidi w:val="0"/>
              <w:spacing w:before="0" w:after="283"/>
              <w:jc w:val="center"/>
              <w:rPr/>
            </w:pPr>
            <w:r>
              <w:rPr/>
              <w:t xml:space="preserve">Huomautus </w:t>
            </w:r>
          </w:p>
        </w:tc>
        <w:tc>
          <w:tcPr>
            <w:tcW w:w="1181" w:type="dxa"/>
            <w:tcBorders/>
            <w:vAlign w:val="center"/>
          </w:tcPr>
          <w:p>
            <w:pPr>
              <w:pStyle w:val="TableHeading"/>
              <w:suppressLineNumbers/>
              <w:bidi w:val="0"/>
              <w:spacing w:before="0" w:after="283"/>
              <w:jc w:val="center"/>
              <w:rPr/>
            </w:pPr>
            <w:r>
              <w:rPr/>
              <w:t xml:space="preserve">Elinikä (ikä kuollessa)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272 cm </w:t>
            </w:r>
          </w:p>
        </w:tc>
        <w:tc>
          <w:tcPr>
            <w:tcW w:w="995" w:type="dxa"/>
            <w:tcBorders/>
            <w:vAlign w:val="center"/>
          </w:tcPr>
          <w:p>
            <w:pPr>
              <w:pStyle w:val="TableContents"/>
              <w:bidi w:val="0"/>
              <w:spacing w:before="0" w:after="283"/>
              <w:jc w:val="left"/>
              <w:rPr/>
            </w:pPr>
            <w:r>
              <w:rPr/>
              <w:t xml:space="preserve">8 jalkaa 11,1 tuumaa </w:t>
            </w:r>
          </w:p>
        </w:tc>
        <w:tc>
          <w:tcPr>
            <w:tcW w:w="1590" w:type="dxa"/>
            <w:tcBorders/>
            <w:vAlign w:val="center"/>
          </w:tcPr>
          <w:p>
            <w:pPr>
              <w:pStyle w:val="TableContents"/>
              <w:bidi w:val="0"/>
              <w:spacing w:before="0" w:after="283"/>
              <w:jc w:val="left"/>
              <w:rPr/>
            </w:pPr>
            <w:r>
              <w:rPr>
                <w:color w:val="A9A9A9"/>
              </w:rPr>
              <w:t xml:space="preserve">Robert Wadlow </w:t>
            </w:r>
          </w:p>
        </w:tc>
        <w:tc>
          <w:tcPr>
            <w:tcW w:w="3887" w:type="dxa"/>
            <w:tcBorders/>
            <w:vAlign w:val="center"/>
          </w:tcPr>
          <w:p>
            <w:pPr>
              <w:pStyle w:val="TableContents"/>
              <w:bidi w:val="0"/>
              <w:spacing w:before="0" w:after="283"/>
              <w:jc w:val="left"/>
              <w:rPr/>
            </w:pPr>
            <w:r>
              <w:rPr/>
              <w:t xml:space="preserve">Guinnessin ennätykset vahvistavat, että hän on historian korkein ihminen. </w:t>
            </w:r>
          </w:p>
        </w:tc>
        <w:tc>
          <w:tcPr>
            <w:tcW w:w="1181" w:type="dxa"/>
            <w:tcBorders/>
            <w:vAlign w:val="center"/>
          </w:tcPr>
          <w:p>
            <w:pPr>
              <w:pStyle w:val="TableContents"/>
              <w:bidi w:val="0"/>
              <w:spacing w:before="0" w:after="283"/>
              <w:jc w:val="left"/>
              <w:rPr/>
            </w:pPr>
            <w:r>
              <w:rPr/>
              <w:t xml:space="preserve">1918 -- 1940 (22)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267 cm </w:t>
            </w:r>
          </w:p>
        </w:tc>
        <w:tc>
          <w:tcPr>
            <w:tcW w:w="995" w:type="dxa"/>
            <w:tcBorders/>
            <w:vAlign w:val="center"/>
          </w:tcPr>
          <w:p>
            <w:pPr>
              <w:pStyle w:val="TableContents"/>
              <w:bidi w:val="0"/>
              <w:spacing w:before="0" w:after="283"/>
              <w:jc w:val="left"/>
              <w:rPr/>
            </w:pPr>
            <w:r>
              <w:rPr/>
              <w:t xml:space="preserve">8 ft 9 in </w:t>
            </w:r>
          </w:p>
        </w:tc>
        <w:tc>
          <w:tcPr>
            <w:tcW w:w="1590" w:type="dxa"/>
            <w:tcBorders/>
            <w:vAlign w:val="center"/>
          </w:tcPr>
          <w:p>
            <w:pPr>
              <w:pStyle w:val="TableContents"/>
              <w:bidi w:val="0"/>
              <w:spacing w:before="0" w:after="283"/>
              <w:jc w:val="left"/>
              <w:rPr/>
            </w:pPr>
            <w:r>
              <w:rPr/>
              <w:t xml:space="preserve">John Rogan </w:t>
            </w:r>
          </w:p>
        </w:tc>
        <w:tc>
          <w:tcPr>
            <w:tcW w:w="3887" w:type="dxa"/>
            <w:tcBorders/>
            <w:vAlign w:val="center"/>
          </w:tcPr>
          <w:p>
            <w:pPr>
              <w:pStyle w:val="TableContents"/>
              <w:bidi w:val="0"/>
              <w:spacing w:before="0" w:after="283"/>
              <w:jc w:val="left"/>
              <w:rPr/>
            </w:pPr>
            <w:r>
              <w:rPr/>
              <w:t xml:space="preserve">Toiseksi korkein mieshenkilö historiassa. Painoi vain 92,5 kg. Ei pystynyt seisomaan selkärankareuman vuoksi. </w:t>
            </w:r>
          </w:p>
        </w:tc>
        <w:tc>
          <w:tcPr>
            <w:tcW w:w="1181" w:type="dxa"/>
            <w:tcBorders/>
            <w:vAlign w:val="center"/>
          </w:tcPr>
          <w:p>
            <w:pPr>
              <w:pStyle w:val="TableContents"/>
              <w:bidi w:val="0"/>
              <w:spacing w:before="0" w:after="283"/>
              <w:jc w:val="left"/>
              <w:rPr/>
            </w:pPr>
            <w:r>
              <w:rPr/>
              <w:t xml:space="preserve">1868 -- 1905 (37)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263,5 cm </w:t>
            </w:r>
          </w:p>
        </w:tc>
        <w:tc>
          <w:tcPr>
            <w:tcW w:w="995" w:type="dxa"/>
            <w:tcBorders/>
            <w:vAlign w:val="center"/>
          </w:tcPr>
          <w:p>
            <w:pPr>
              <w:pStyle w:val="TableContents"/>
              <w:bidi w:val="0"/>
              <w:spacing w:before="0" w:after="283"/>
              <w:jc w:val="left"/>
              <w:rPr/>
            </w:pPr>
            <w:r>
              <w:rPr/>
              <w:t xml:space="preserve">8 ft 73⁄4in </w:t>
            </w:r>
          </w:p>
        </w:tc>
        <w:tc>
          <w:tcPr>
            <w:tcW w:w="1590" w:type="dxa"/>
            <w:tcBorders/>
            <w:vAlign w:val="center"/>
          </w:tcPr>
          <w:p>
            <w:pPr>
              <w:pStyle w:val="TableContents"/>
              <w:bidi w:val="0"/>
              <w:spacing w:before="0" w:after="283"/>
              <w:jc w:val="left"/>
              <w:rPr/>
            </w:pPr>
            <w:r>
              <w:rPr/>
              <w:t xml:space="preserve">John F. Carroll </w:t>
            </w:r>
          </w:p>
        </w:tc>
        <w:tc>
          <w:tcPr>
            <w:tcW w:w="3887" w:type="dxa"/>
            <w:tcBorders/>
            <w:vAlign w:val="center"/>
          </w:tcPr>
          <w:p>
            <w:pPr>
              <w:pStyle w:val="TableContents"/>
              <w:bidi w:val="0"/>
              <w:spacing w:before="0" w:after="283"/>
              <w:jc w:val="left"/>
              <w:rPr/>
            </w:pPr>
            <w:r>
              <w:rPr/>
              <w:t xml:space="preserve">244 cm (8 ft 0 in) seisomakorkeus, 264 cm (8 ft 73⁄4 in) olettaen, että selkäranka on normaalisti kaareva. </w:t>
            </w:r>
          </w:p>
        </w:tc>
        <w:tc>
          <w:tcPr>
            <w:tcW w:w="1181" w:type="dxa"/>
            <w:tcBorders/>
            <w:vAlign w:val="center"/>
          </w:tcPr>
          <w:p>
            <w:pPr>
              <w:pStyle w:val="TableContents"/>
              <w:bidi w:val="0"/>
              <w:spacing w:before="0" w:after="283"/>
              <w:jc w:val="left"/>
              <w:rPr/>
            </w:pPr>
            <w:r>
              <w:rPr/>
              <w:t xml:space="preserve">1932 -- 1969 (37) </w:t>
            </w:r>
          </w:p>
        </w:tc>
      </w:tr>
      <w:tr>
        <w:trPr/>
        <w:tc>
          <w:tcPr>
            <w:tcW w:w="1756" w:type="dxa"/>
            <w:tcBorders/>
            <w:vAlign w:val="center"/>
          </w:tcPr>
          <w:p>
            <w:pPr>
              <w:pStyle w:val="TableContents"/>
              <w:bidi w:val="0"/>
              <w:spacing w:before="0" w:after="283"/>
              <w:jc w:val="left"/>
              <w:rPr/>
            </w:pPr>
            <w:r>
              <w:rPr/>
              <w:t xml:space="preserve">Ukraina </w:t>
            </w:r>
          </w:p>
        </w:tc>
        <w:tc>
          <w:tcPr>
            <w:tcW w:w="796" w:type="dxa"/>
            <w:tcBorders/>
            <w:vAlign w:val="center"/>
          </w:tcPr>
          <w:p>
            <w:pPr>
              <w:pStyle w:val="TableContents"/>
              <w:bidi w:val="0"/>
              <w:spacing w:before="0" w:after="283"/>
              <w:jc w:val="left"/>
              <w:rPr/>
            </w:pPr>
            <w:r>
              <w:rPr/>
              <w:t xml:space="preserve">257 cm </w:t>
            </w:r>
          </w:p>
        </w:tc>
        <w:tc>
          <w:tcPr>
            <w:tcW w:w="995" w:type="dxa"/>
            <w:tcBorders/>
            <w:vAlign w:val="center"/>
          </w:tcPr>
          <w:p>
            <w:pPr>
              <w:pStyle w:val="TableContents"/>
              <w:bidi w:val="0"/>
              <w:spacing w:before="0" w:after="283"/>
              <w:jc w:val="left"/>
              <w:rPr/>
            </w:pPr>
            <w:r>
              <w:rPr/>
              <w:t xml:space="preserve">8 ft 5 in </w:t>
            </w:r>
          </w:p>
        </w:tc>
        <w:tc>
          <w:tcPr>
            <w:tcW w:w="1590" w:type="dxa"/>
            <w:tcBorders/>
            <w:vAlign w:val="center"/>
          </w:tcPr>
          <w:p>
            <w:pPr>
              <w:pStyle w:val="TableContents"/>
              <w:bidi w:val="0"/>
              <w:spacing w:before="0" w:after="283"/>
              <w:jc w:val="left"/>
              <w:rPr/>
            </w:pPr>
            <w:r>
              <w:rPr/>
              <w:t xml:space="preserve">Leonid Stadnyk </w:t>
            </w:r>
          </w:p>
        </w:tc>
        <w:tc>
          <w:tcPr>
            <w:tcW w:w="3887" w:type="dxa"/>
            <w:tcBorders/>
            <w:vAlign w:val="center"/>
          </w:tcPr>
          <w:p>
            <w:pPr>
              <w:pStyle w:val="TableContents"/>
              <w:bidi w:val="0"/>
              <w:spacing w:before="0" w:after="283"/>
              <w:jc w:val="left"/>
              <w:rPr/>
            </w:pPr>
            <w:r>
              <w:rPr/>
              <w:t xml:space="preserve">Guinness World Records ei ole virallisesti tunnustanut häntä, koska hän kieltäytyi mittaamasta itseään heidän standardiensa mukaan. </w:t>
            </w:r>
          </w:p>
        </w:tc>
        <w:tc>
          <w:tcPr>
            <w:tcW w:w="1181" w:type="dxa"/>
            <w:tcBorders/>
            <w:vAlign w:val="center"/>
          </w:tcPr>
          <w:p>
            <w:pPr>
              <w:pStyle w:val="TableContents"/>
              <w:bidi w:val="0"/>
              <w:spacing w:before="0" w:after="283"/>
              <w:jc w:val="left"/>
              <w:rPr/>
            </w:pPr>
            <w:r>
              <w:rPr/>
              <w:t xml:space="preserve">1970 -- 2014 (44) </w:t>
            </w:r>
          </w:p>
        </w:tc>
      </w:tr>
      <w:tr>
        <w:trPr/>
        <w:tc>
          <w:tcPr>
            <w:tcW w:w="1756" w:type="dxa"/>
            <w:tcBorders/>
            <w:vAlign w:val="center"/>
          </w:tcPr>
          <w:p>
            <w:pPr>
              <w:pStyle w:val="TableContents"/>
              <w:bidi w:val="0"/>
              <w:spacing w:before="0" w:after="283"/>
              <w:jc w:val="left"/>
              <w:rPr/>
            </w:pPr>
            <w:r>
              <w:rPr/>
              <w:t xml:space="preserve">Suomi </w:t>
            </w:r>
          </w:p>
        </w:tc>
        <w:tc>
          <w:tcPr>
            <w:tcW w:w="796" w:type="dxa"/>
            <w:tcBorders/>
            <w:vAlign w:val="center"/>
          </w:tcPr>
          <w:p>
            <w:pPr>
              <w:pStyle w:val="TableContents"/>
              <w:bidi w:val="0"/>
              <w:spacing w:before="0" w:after="283"/>
              <w:jc w:val="left"/>
              <w:rPr/>
            </w:pPr>
            <w:r>
              <w:rPr/>
              <w:t xml:space="preserve">251, 4 cm </w:t>
            </w:r>
          </w:p>
        </w:tc>
        <w:tc>
          <w:tcPr>
            <w:tcW w:w="995" w:type="dxa"/>
            <w:tcBorders/>
            <w:vAlign w:val="center"/>
          </w:tcPr>
          <w:p>
            <w:pPr>
              <w:pStyle w:val="TableContents"/>
              <w:bidi w:val="0"/>
              <w:spacing w:before="0" w:after="283"/>
              <w:jc w:val="left"/>
              <w:rPr/>
            </w:pPr>
            <w:r>
              <w:rPr/>
              <w:t xml:space="preserve">8 ft 3 in </w:t>
            </w:r>
          </w:p>
        </w:tc>
        <w:tc>
          <w:tcPr>
            <w:tcW w:w="1590" w:type="dxa"/>
            <w:tcBorders/>
            <w:vAlign w:val="center"/>
          </w:tcPr>
          <w:p>
            <w:pPr>
              <w:pStyle w:val="TableContents"/>
              <w:bidi w:val="0"/>
              <w:spacing w:before="0" w:after="283"/>
              <w:jc w:val="left"/>
              <w:rPr/>
            </w:pPr>
            <w:r>
              <w:rPr/>
              <w:t xml:space="preserve">Väinö Myllyrinne </w:t>
            </w:r>
          </w:p>
        </w:tc>
        <w:tc>
          <w:tcPr>
            <w:tcW w:w="3887" w:type="dxa"/>
            <w:tcBorders/>
            <w:vAlign w:val="center"/>
          </w:tcPr>
          <w:p>
            <w:pPr>
              <w:pStyle w:val="TableContents"/>
              <w:bidi w:val="0"/>
              <w:spacing w:before="0" w:after="283"/>
              <w:jc w:val="left"/>
              <w:rPr/>
            </w:pPr>
            <w:r>
              <w:rPr/>
              <w:t xml:space="preserve">Tunnustettiin korkeimmaksi eläväksi ihmiseksi vuodesta 1940 kuolemaansa vuonna 1963. Hän oli 251,4 cm pitkä huipullaan. </w:t>
            </w:r>
          </w:p>
        </w:tc>
        <w:tc>
          <w:tcPr>
            <w:tcW w:w="1181" w:type="dxa"/>
            <w:tcBorders/>
            <w:vAlign w:val="center"/>
          </w:tcPr>
          <w:p>
            <w:pPr>
              <w:pStyle w:val="TableContents"/>
              <w:bidi w:val="0"/>
              <w:spacing w:before="0" w:after="283"/>
              <w:jc w:val="left"/>
              <w:rPr/>
            </w:pPr>
            <w:r>
              <w:rPr/>
              <w:t xml:space="preserve">1909 -- 1963 (54) </w:t>
            </w:r>
          </w:p>
        </w:tc>
      </w:tr>
      <w:tr>
        <w:trPr/>
        <w:tc>
          <w:tcPr>
            <w:tcW w:w="175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ft 3 in </w:t>
            </w:r>
          </w:p>
        </w:tc>
        <w:tc>
          <w:tcPr>
            <w:tcW w:w="1590" w:type="dxa"/>
            <w:tcBorders/>
            <w:vAlign w:val="center"/>
          </w:tcPr>
          <w:p>
            <w:pPr>
              <w:pStyle w:val="TableContents"/>
              <w:bidi w:val="0"/>
              <w:spacing w:before="0" w:after="283"/>
              <w:jc w:val="left"/>
              <w:rPr/>
            </w:pPr>
            <w:r>
              <w:rPr/>
              <w:t xml:space="preserve">Édouard Beaupré </w:t>
            </w:r>
          </w:p>
        </w:tc>
        <w:tc>
          <w:tcPr>
            <w:tcW w:w="3887" w:type="dxa"/>
            <w:tcBorders/>
            <w:vAlign w:val="center"/>
          </w:tcPr>
          <w:p>
            <w:pPr>
              <w:pStyle w:val="TableContents"/>
              <w:bidi w:val="0"/>
              <w:spacing w:before="0" w:after="283"/>
              <w:jc w:val="left"/>
              <w:rPr/>
            </w:pPr>
            <w:r>
              <w:rPr/>
              <w:t xml:space="preserve">Historian korkein voimamies ja korkein painija. Hänen kuolintodistuksensa mukaan hän oli 2,51 metriä pitkä ja kasvoi edelleen. </w:t>
            </w:r>
          </w:p>
        </w:tc>
        <w:tc>
          <w:tcPr>
            <w:tcW w:w="1181" w:type="dxa"/>
            <w:tcBorders/>
            <w:vAlign w:val="center"/>
          </w:tcPr>
          <w:p>
            <w:pPr>
              <w:pStyle w:val="TableContents"/>
              <w:bidi w:val="0"/>
              <w:spacing w:before="0" w:after="283"/>
              <w:jc w:val="left"/>
              <w:rPr/>
            </w:pPr>
            <w:r>
              <w:rPr/>
              <w:t xml:space="preserve">1881 -- 1904 (23) </w:t>
            </w:r>
          </w:p>
        </w:tc>
      </w:tr>
      <w:tr>
        <w:trPr/>
        <w:tc>
          <w:tcPr>
            <w:tcW w:w="1756" w:type="dxa"/>
            <w:tcBorders/>
            <w:vAlign w:val="center"/>
          </w:tcPr>
          <w:p>
            <w:pPr>
              <w:pStyle w:val="TableContents"/>
              <w:bidi w:val="0"/>
              <w:spacing w:before="0" w:after="283"/>
              <w:jc w:val="left"/>
              <w:rPr/>
            </w:pPr>
            <w:r>
              <w:rPr/>
              <w:t xml:space="preserve">Turkki </w:t>
            </w:r>
          </w:p>
        </w:tc>
        <w:tc>
          <w:tcPr>
            <w:tcW w:w="796"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jalkaa 2,8 tuumaa </w:t>
            </w:r>
          </w:p>
        </w:tc>
        <w:tc>
          <w:tcPr>
            <w:tcW w:w="1590" w:type="dxa"/>
            <w:tcBorders/>
            <w:vAlign w:val="center"/>
          </w:tcPr>
          <w:p>
            <w:pPr>
              <w:pStyle w:val="TableContents"/>
              <w:bidi w:val="0"/>
              <w:spacing w:before="0" w:after="283"/>
              <w:jc w:val="left"/>
              <w:rPr/>
            </w:pPr>
            <w:r>
              <w:rPr/>
              <w:t xml:space="preserve">Sultan Kösen </w:t>
            </w:r>
          </w:p>
        </w:tc>
        <w:tc>
          <w:tcPr>
            <w:tcW w:w="3887" w:type="dxa"/>
            <w:tcBorders/>
            <w:vAlign w:val="center"/>
          </w:tcPr>
          <w:p>
            <w:pPr>
              <w:pStyle w:val="TableContents"/>
              <w:bidi w:val="0"/>
              <w:spacing w:before="0" w:after="283"/>
              <w:jc w:val="left"/>
              <w:rPr/>
            </w:pPr>
            <w:r>
              <w:rPr/>
              <w:t xml:space="preserve">Guinnessin ennätysten mukaan korkein elävä ihminen 17. syyskuuta 2009 lähtien. Hänellä on 36,5 cm pitkät jalat - toiseksi suurimmat elävän ihmisen jalat - ja 27,5 cm pitkä käsi - pisin elävän ihmisen käsi. </w:t>
            </w:r>
          </w:p>
        </w:tc>
        <w:tc>
          <w:tcPr>
            <w:tcW w:w="1181"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Vikas Uppal </w:t>
            </w:r>
          </w:p>
        </w:tc>
        <w:tc>
          <w:tcPr>
            <w:tcW w:w="3887" w:type="dxa"/>
            <w:tcBorders/>
            <w:vAlign w:val="center"/>
          </w:tcPr>
          <w:p>
            <w:pPr>
              <w:pStyle w:val="TableContents"/>
              <w:bidi w:val="0"/>
              <w:spacing w:before="0" w:after="283"/>
              <w:jc w:val="left"/>
              <w:rPr/>
            </w:pPr>
            <w:r>
              <w:rPr/>
              <w:t xml:space="preserve">Guinness ei ole mitannut sitä virallisesti. </w:t>
            </w:r>
          </w:p>
        </w:tc>
        <w:tc>
          <w:tcPr>
            <w:tcW w:w="1181" w:type="dxa"/>
            <w:tcBorders/>
            <w:vAlign w:val="center"/>
          </w:tcPr>
          <w:p>
            <w:pPr>
              <w:pStyle w:val="TableContents"/>
              <w:bidi w:val="0"/>
              <w:spacing w:before="0" w:after="283"/>
              <w:jc w:val="left"/>
              <w:rPr/>
            </w:pPr>
            <w:r>
              <w:rPr/>
              <w:t xml:space="preserve">1986 -- 2007 (21)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Don Koehler </w:t>
            </w:r>
          </w:p>
        </w:tc>
        <w:tc>
          <w:tcPr>
            <w:tcW w:w="3887" w:type="dxa"/>
            <w:tcBorders/>
            <w:vAlign w:val="center"/>
          </w:tcPr>
          <w:p>
            <w:pPr>
              <w:pStyle w:val="TableContents"/>
              <w:bidi w:val="0"/>
              <w:spacing w:before="0" w:after="283"/>
              <w:jc w:val="left"/>
              <w:rPr/>
            </w:pPr>
            <w:r>
              <w:rPr/>
              <w:t xml:space="preserve">Maailman korkein suurimman osan 1970-luvusta. </w:t>
            </w:r>
          </w:p>
        </w:tc>
        <w:tc>
          <w:tcPr>
            <w:tcW w:w="1181" w:type="dxa"/>
            <w:tcBorders/>
            <w:vAlign w:val="center"/>
          </w:tcPr>
          <w:p>
            <w:pPr>
              <w:pStyle w:val="TableContents"/>
              <w:bidi w:val="0"/>
              <w:spacing w:before="0" w:after="283"/>
              <w:jc w:val="left"/>
              <w:rPr/>
            </w:pPr>
            <w:r>
              <w:rPr/>
              <w:t xml:space="preserve">1925 -- 1981 (56)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Bernard Coyne </w:t>
            </w:r>
          </w:p>
        </w:tc>
        <w:tc>
          <w:tcPr>
            <w:tcW w:w="3887" w:type="dxa"/>
            <w:tcBorders/>
            <w:vAlign w:val="center"/>
          </w:tcPr>
          <w:p>
            <w:pPr>
              <w:pStyle w:val="TableContents"/>
              <w:bidi w:val="0"/>
              <w:spacing w:before="0" w:after="283"/>
              <w:jc w:val="left"/>
              <w:rPr/>
            </w:pPr>
            <w:r>
              <w:rPr/>
              <w:t xml:space="preserve">Coynen ensimmäisen maailmansodan aikaisessa, 29. elokuuta päivätyssä luonnosrekisteröintikortissa hänen pituutensa on 8 jalkaa, vaikka hän oli kuollessaan saavuttanut pituuden 8 jalkaa 2 tuumaa (249 cm). Mahdollisesti jopa 254 cm (8 jalkaa 4 tuumaa). </w:t>
            </w:r>
          </w:p>
        </w:tc>
        <w:tc>
          <w:tcPr>
            <w:tcW w:w="1181" w:type="dxa"/>
            <w:tcBorders/>
            <w:vAlign w:val="center"/>
          </w:tcPr>
          <w:p>
            <w:pPr>
              <w:pStyle w:val="TableContents"/>
              <w:bidi w:val="0"/>
              <w:spacing w:before="0" w:after="283"/>
              <w:jc w:val="left"/>
              <w:rPr/>
            </w:pPr>
            <w:r>
              <w:rPr/>
              <w:t xml:space="preserve">1897 -- 1921 (24) </w:t>
            </w:r>
          </w:p>
        </w:tc>
      </w:tr>
      <w:tr>
        <w:trPr/>
        <w:tc>
          <w:tcPr>
            <w:tcW w:w="1756" w:type="dxa"/>
            <w:tcBorders/>
            <w:vAlign w:val="center"/>
          </w:tcPr>
          <w:p>
            <w:pPr>
              <w:pStyle w:val="TableContents"/>
              <w:bidi w:val="0"/>
              <w:spacing w:before="0" w:after="283"/>
              <w:jc w:val="left"/>
              <w:rPr/>
            </w:pPr>
            <w:r>
              <w:rPr/>
              <w:t xml:space="preserve">Irlanti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Patrick Cotter O'Brien </w:t>
            </w:r>
          </w:p>
        </w:tc>
        <w:tc>
          <w:tcPr>
            <w:tcW w:w="3887" w:type="dxa"/>
            <w:tcBorders/>
            <w:vAlign w:val="center"/>
          </w:tcPr>
          <w:p>
            <w:pPr>
              <w:pStyle w:val="TableContents"/>
              <w:bidi w:val="0"/>
              <w:spacing w:before="0" w:after="283"/>
              <w:jc w:val="left"/>
              <w:rPr/>
            </w:pPr>
            <w:r>
              <w:rPr/>
              <w:t xml:space="preserve">Pisin tuolloin mitattu henkilö ja ensimmäinen lääketieteen historiassa, jonka pituus oli 244 cm (kahdeksan jalkaa). Jäännökset tutkittiin vuonna 1972 ja pituus varmistettiin. </w:t>
            </w:r>
          </w:p>
        </w:tc>
        <w:tc>
          <w:tcPr>
            <w:tcW w:w="1181" w:type="dxa"/>
            <w:tcBorders/>
            <w:vAlign w:val="center"/>
          </w:tcPr>
          <w:p>
            <w:pPr>
              <w:pStyle w:val="TableContents"/>
              <w:bidi w:val="0"/>
              <w:spacing w:before="0" w:after="283"/>
              <w:jc w:val="left"/>
              <w:rPr/>
            </w:pPr>
            <w:r>
              <w:rPr/>
              <w:t xml:space="preserve">1760 -- 1806 (46) </w:t>
            </w:r>
          </w:p>
        </w:tc>
      </w:tr>
      <w:tr>
        <w:trPr/>
        <w:tc>
          <w:tcPr>
            <w:tcW w:w="1756" w:type="dxa"/>
            <w:tcBorders/>
            <w:vAlign w:val="center"/>
          </w:tcPr>
          <w:p>
            <w:pPr>
              <w:pStyle w:val="TableContents"/>
              <w:bidi w:val="0"/>
              <w:spacing w:before="0" w:after="283"/>
              <w:jc w:val="left"/>
              <w:rPr/>
            </w:pPr>
            <w:r>
              <w:rPr/>
              <w:t xml:space="preserve">Marokko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Brahim Takioullah </w:t>
            </w:r>
          </w:p>
        </w:tc>
        <w:tc>
          <w:tcPr>
            <w:tcW w:w="3887" w:type="dxa"/>
            <w:tcBorders/>
            <w:vAlign w:val="center"/>
          </w:tcPr>
          <w:p>
            <w:pPr>
              <w:pStyle w:val="TableContents"/>
              <w:bidi w:val="0"/>
              <w:spacing w:before="0" w:after="283"/>
              <w:jc w:val="left"/>
              <w:rPr/>
            </w:pPr>
            <w:r>
              <w:rPr/>
              <w:t xml:space="preserve">Sillä on maailman suurimmat jalat, 38 cm (1 ft 3 in). </w:t>
            </w:r>
          </w:p>
        </w:tc>
        <w:tc>
          <w:tcPr>
            <w:tcW w:w="1181"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Iran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Morteza Mehrzad </w:t>
            </w:r>
          </w:p>
        </w:tc>
        <w:tc>
          <w:tcPr>
            <w:tcW w:w="3887" w:type="dxa"/>
            <w:tcBorders/>
            <w:vAlign w:val="center"/>
          </w:tcPr>
          <w:p>
            <w:pPr>
              <w:pStyle w:val="TableContents"/>
              <w:bidi w:val="0"/>
              <w:spacing w:before="0" w:after="283"/>
              <w:jc w:val="left"/>
              <w:rPr/>
            </w:pPr>
            <w:r>
              <w:rPr/>
              <w:t xml:space="preserve">Iranin pisin mies. Iranin istumalentopallomaajoukkueen kultamitalisti kesän paralympialaisissa Rion kisoissa 2016 </w:t>
            </w:r>
          </w:p>
        </w:tc>
        <w:tc>
          <w:tcPr>
            <w:tcW w:w="1181"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Saksa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Julius Koch </w:t>
            </w:r>
          </w:p>
        </w:tc>
        <w:tc>
          <w:tcPr>
            <w:tcW w:w="3887" w:type="dxa"/>
            <w:tcBorders/>
            <w:vAlign w:val="center"/>
          </w:tcPr>
          <w:p>
            <w:pPr>
              <w:pStyle w:val="TableContents"/>
              <w:bidi w:val="0"/>
              <w:spacing w:before="0" w:after="283"/>
              <w:jc w:val="left"/>
              <w:rPr/>
            </w:pPr>
            <w:r>
              <w:rPr/>
              <w:t xml:space="preserve">Ei luultavasti koskaan maailman korkein ihminen, koska hänen elämänsä osui yksiin John Roganin elämän kanssa. Luuranko säilytetään Monsin luonnonhistoriallisessa museossa Belgiassa. </w:t>
            </w:r>
          </w:p>
        </w:tc>
        <w:tc>
          <w:tcPr>
            <w:tcW w:w="1181" w:type="dxa"/>
            <w:tcBorders/>
            <w:vAlign w:val="center"/>
          </w:tcPr>
          <w:p>
            <w:pPr>
              <w:pStyle w:val="TableContents"/>
              <w:bidi w:val="0"/>
              <w:spacing w:before="0" w:after="283"/>
              <w:jc w:val="left"/>
              <w:rPr/>
            </w:pPr>
            <w:r>
              <w:rPr/>
              <w:t xml:space="preserve">1872 -- 1902 (30) </w:t>
            </w:r>
          </w:p>
        </w:tc>
      </w:tr>
      <w:tr>
        <w:trPr/>
        <w:tc>
          <w:tcPr>
            <w:tcW w:w="1756" w:type="dxa"/>
            <w:tcBorders/>
            <w:vAlign w:val="center"/>
          </w:tcPr>
          <w:p>
            <w:pPr>
              <w:pStyle w:val="TableContents"/>
              <w:bidi w:val="0"/>
              <w:spacing w:before="0" w:after="283"/>
              <w:jc w:val="left"/>
              <w:rPr/>
            </w:pPr>
            <w:r>
              <w:rPr/>
              <w:t xml:space="preserve">Mosambik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Gabriel Estêvão Monjane </w:t>
            </w:r>
          </w:p>
        </w:tc>
        <w:tc>
          <w:tcPr>
            <w:tcW w:w="3887" w:type="dxa"/>
            <w:tcBorders/>
            <w:vAlign w:val="center"/>
          </w:tcPr>
          <w:p>
            <w:pPr>
              <w:pStyle w:val="TableContents"/>
              <w:bidi w:val="0"/>
              <w:spacing w:before="0" w:after="283"/>
              <w:jc w:val="left"/>
              <w:rPr/>
            </w:pPr>
            <w:r>
              <w:rPr/>
              <w:t xml:space="preserve">Guinnessin ennätystenkirjaan hän on merkitty pisimmäksi mieheksi vuosina 1988-1990. </w:t>
            </w:r>
          </w:p>
        </w:tc>
        <w:tc>
          <w:tcPr>
            <w:tcW w:w="1181" w:type="dxa"/>
            <w:tcBorders/>
            <w:vAlign w:val="center"/>
          </w:tcPr>
          <w:p>
            <w:pPr>
              <w:pStyle w:val="TableContents"/>
              <w:bidi w:val="0"/>
              <w:spacing w:before="0" w:after="283"/>
              <w:jc w:val="left"/>
              <w:rPr/>
            </w:pPr>
            <w:r>
              <w:rPr/>
              <w:t xml:space="preserve">1944 -- 1990 (46) </w:t>
            </w:r>
          </w:p>
        </w:tc>
      </w:tr>
      <w:tr>
        <w:trPr/>
        <w:tc>
          <w:tcPr>
            <w:tcW w:w="175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Dharmendra Pratap Singh </w:t>
            </w:r>
          </w:p>
        </w:tc>
        <w:tc>
          <w:tcPr>
            <w:tcW w:w="3887" w:type="dxa"/>
            <w:tcBorders/>
            <w:vAlign w:val="center"/>
          </w:tcPr>
          <w:p>
            <w:pPr>
              <w:pStyle w:val="TableContents"/>
              <w:bidi w:val="0"/>
              <w:spacing w:before="0" w:after="283"/>
              <w:jc w:val="left"/>
              <w:rPr/>
            </w:pPr>
            <w:r>
              <w:rPr/>
              <w:t xml:space="preserve">Pisin elävä intialainen. </w:t>
            </w:r>
          </w:p>
        </w:tc>
        <w:tc>
          <w:tcPr>
            <w:tcW w:w="1181"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Libya </w:t>
            </w:r>
          </w:p>
        </w:tc>
        <w:tc>
          <w:tcPr>
            <w:tcW w:w="796"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Suleiman Ali Nashnush </w:t>
            </w:r>
          </w:p>
        </w:tc>
        <w:tc>
          <w:tcPr>
            <w:tcW w:w="3887" w:type="dxa"/>
            <w:tcBorders/>
            <w:vAlign w:val="center"/>
          </w:tcPr>
          <w:p>
            <w:pPr>
              <w:pStyle w:val="TableContents"/>
              <w:bidi w:val="0"/>
              <w:spacing w:before="0" w:after="283"/>
              <w:jc w:val="left"/>
              <w:rPr/>
            </w:pPr>
            <w:r>
              <w:rPr/>
              <w:t xml:space="preserve">Libyalainen, joka oli maailman korkein koripalloilija. </w:t>
            </w:r>
          </w:p>
        </w:tc>
        <w:tc>
          <w:tcPr>
            <w:tcW w:w="1181" w:type="dxa"/>
            <w:tcBorders/>
            <w:vAlign w:val="center"/>
          </w:tcPr>
          <w:p>
            <w:pPr>
              <w:pStyle w:val="TableContents"/>
              <w:bidi w:val="0"/>
              <w:spacing w:before="0" w:after="283"/>
              <w:jc w:val="left"/>
              <w:rPr/>
            </w:pPr>
            <w:r>
              <w:rPr/>
              <w:t xml:space="preserve">1943 -- 1991 (47) </w:t>
            </w:r>
          </w:p>
        </w:tc>
      </w:tr>
      <w:tr>
        <w:trPr/>
        <w:tc>
          <w:tcPr>
            <w:tcW w:w="1756" w:type="dxa"/>
            <w:tcBorders/>
            <w:vAlign w:val="center"/>
          </w:tcPr>
          <w:p>
            <w:pPr>
              <w:pStyle w:val="TableContents"/>
              <w:bidi w:val="0"/>
              <w:spacing w:before="0" w:after="283"/>
              <w:jc w:val="left"/>
              <w:rPr/>
            </w:pPr>
            <w:r>
              <w:rPr/>
              <w:t xml:space="preserve">Ranska </w:t>
            </w:r>
          </w:p>
        </w:tc>
        <w:tc>
          <w:tcPr>
            <w:tcW w:w="796" w:type="dxa"/>
            <w:tcBorders/>
            <w:vAlign w:val="center"/>
          </w:tcPr>
          <w:p>
            <w:pPr>
              <w:pStyle w:val="TableContents"/>
              <w:bidi w:val="0"/>
              <w:spacing w:before="0" w:after="283"/>
              <w:jc w:val="left"/>
              <w:rPr/>
            </w:pPr>
            <w:r>
              <w:rPr/>
              <w:t xml:space="preserve">245 cm </w:t>
            </w:r>
          </w:p>
        </w:tc>
        <w:tc>
          <w:tcPr>
            <w:tcW w:w="995" w:type="dxa"/>
            <w:tcBorders/>
            <w:vAlign w:val="center"/>
          </w:tcPr>
          <w:p>
            <w:pPr>
              <w:pStyle w:val="TableContents"/>
              <w:bidi w:val="0"/>
              <w:spacing w:before="0" w:after="283"/>
              <w:jc w:val="left"/>
              <w:rPr/>
            </w:pPr>
            <w:r>
              <w:rPr/>
              <w:t xml:space="preserve">8 ft 1⁄2 in </w:t>
            </w:r>
          </w:p>
        </w:tc>
        <w:tc>
          <w:tcPr>
            <w:tcW w:w="1590" w:type="dxa"/>
            <w:tcBorders/>
            <w:vAlign w:val="center"/>
          </w:tcPr>
          <w:p>
            <w:pPr>
              <w:pStyle w:val="TableContents"/>
              <w:bidi w:val="0"/>
              <w:spacing w:before="0" w:after="283"/>
              <w:jc w:val="left"/>
              <w:rPr/>
            </w:pPr>
            <w:r>
              <w:rPr/>
              <w:t xml:space="preserve">Jean-Joseph Brice </w:t>
            </w:r>
          </w:p>
        </w:tc>
        <w:tc>
          <w:tcPr>
            <w:tcW w:w="3887" w:type="dxa"/>
            <w:tcBorders/>
            <w:vAlign w:val="center"/>
          </w:tcPr>
          <w:p>
            <w:pPr>
              <w:pStyle w:val="TableContents"/>
              <w:bidi w:val="0"/>
              <w:spacing w:before="0" w:after="283"/>
              <w:jc w:val="left"/>
              <w:rPr/>
            </w:pPr>
            <w:r>
              <w:rPr/>
              <w:t xml:space="preserve">Le Géant des Vosges Ramonchamp-Ranska -- Korkeuskiista </w:t>
            </w:r>
          </w:p>
        </w:tc>
        <w:tc>
          <w:tcPr>
            <w:tcW w:w="1181" w:type="dxa"/>
            <w:tcBorders/>
            <w:vAlign w:val="center"/>
          </w:tcPr>
          <w:p>
            <w:pPr>
              <w:pStyle w:val="TableContents"/>
              <w:bidi w:val="0"/>
              <w:spacing w:before="0" w:after="283"/>
              <w:jc w:val="left"/>
              <w:rPr/>
            </w:pPr>
            <w:r>
              <w:rPr/>
              <w:t xml:space="preserve">1835 --? </w:t>
            </w:r>
          </w:p>
        </w:tc>
      </w:tr>
      <w:tr>
        <w:trPr/>
        <w:tc>
          <w:tcPr>
            <w:tcW w:w="1756" w:type="dxa"/>
            <w:tcBorders/>
            <w:vAlign w:val="center"/>
          </w:tcPr>
          <w:p>
            <w:pPr>
              <w:pStyle w:val="TableContents"/>
              <w:bidi w:val="0"/>
              <w:spacing w:before="0" w:after="283"/>
              <w:jc w:val="left"/>
              <w:rPr/>
            </w:pPr>
            <w:r>
              <w:rPr/>
              <w:t xml:space="preserve">Saksa </w:t>
            </w:r>
          </w:p>
        </w:tc>
        <w:tc>
          <w:tcPr>
            <w:tcW w:w="796" w:type="dxa"/>
            <w:tcBorders/>
            <w:vAlign w:val="center"/>
          </w:tcPr>
          <w:p>
            <w:pPr>
              <w:pStyle w:val="TableContents"/>
              <w:bidi w:val="0"/>
              <w:spacing w:before="0" w:after="283"/>
              <w:jc w:val="left"/>
              <w:rPr/>
            </w:pPr>
            <w:r>
              <w:rPr/>
              <w:t xml:space="preserve">244 cm </w:t>
            </w:r>
          </w:p>
        </w:tc>
        <w:tc>
          <w:tcPr>
            <w:tcW w:w="995" w:type="dxa"/>
            <w:tcBorders/>
            <w:vAlign w:val="center"/>
          </w:tcPr>
          <w:p>
            <w:pPr>
              <w:pStyle w:val="TableContents"/>
              <w:bidi w:val="0"/>
              <w:spacing w:before="0" w:after="283"/>
              <w:jc w:val="left"/>
              <w:rPr/>
            </w:pPr>
            <w:r>
              <w:rPr/>
              <w:t xml:space="preserve">8 ft 0 in </w:t>
            </w:r>
          </w:p>
        </w:tc>
        <w:tc>
          <w:tcPr>
            <w:tcW w:w="1590" w:type="dxa"/>
            <w:tcBorders/>
            <w:vAlign w:val="center"/>
          </w:tcPr>
          <w:p>
            <w:pPr>
              <w:pStyle w:val="TableContents"/>
              <w:bidi w:val="0"/>
              <w:spacing w:before="0" w:after="283"/>
              <w:jc w:val="left"/>
              <w:rPr/>
            </w:pPr>
            <w:r>
              <w:rPr/>
              <w:t xml:space="preserve">Anton de Franckenpoint (Langer Anton) </w:t>
            </w:r>
          </w:p>
        </w:tc>
        <w:tc>
          <w:tcPr>
            <w:tcW w:w="3887" w:type="dxa"/>
            <w:tcBorders/>
            <w:vAlign w:val="center"/>
          </w:tcPr>
          <w:p>
            <w:pPr>
              <w:pStyle w:val="TableContents"/>
              <w:bidi w:val="0"/>
              <w:spacing w:before="0" w:after="283"/>
              <w:jc w:val="left"/>
              <w:rPr/>
            </w:pPr>
            <w:r>
              <w:rPr/>
              <w:t xml:space="preserve">Elinsi kolmikymmenvuotisen sodan aikana; luuranko mitattiin myöhemmin 244 cm:n pituiseksi (8 ft 0 in). </w:t>
            </w:r>
          </w:p>
        </w:tc>
        <w:tc>
          <w:tcPr>
            <w:tcW w:w="1181" w:type="dxa"/>
            <w:tcBorders/>
            <w:vAlign w:val="center"/>
          </w:tcPr>
          <w:p>
            <w:pPr>
              <w:pStyle w:val="TableContents"/>
              <w:bidi w:val="0"/>
              <w:spacing w:before="0" w:after="283"/>
              <w:jc w:val="left"/>
              <w:rPr/>
            </w:pPr>
            <w:r>
              <w:rPr/>
              <w:t xml:space="preserve">Tuntematon </w:t>
            </w:r>
          </w:p>
        </w:tc>
      </w:tr>
      <w:tr>
        <w:trPr/>
        <w:tc>
          <w:tcPr>
            <w:tcW w:w="175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Zhang Juncai </w:t>
            </w:r>
          </w:p>
        </w:tc>
        <w:tc>
          <w:tcPr>
            <w:tcW w:w="3887" w:type="dxa"/>
            <w:tcBorders/>
            <w:vAlign w:val="center"/>
          </w:tcPr>
          <w:p>
            <w:pPr>
              <w:pStyle w:val="TableContents"/>
              <w:bidi w:val="0"/>
              <w:spacing w:before="0" w:after="283"/>
              <w:jc w:val="left"/>
              <w:rPr/>
            </w:pPr>
            <w:r>
              <w:rPr/>
              <w:t xml:space="preserve">Pisin elossa oleva kiinalainen henkilö. </w:t>
            </w:r>
          </w:p>
        </w:tc>
        <w:tc>
          <w:tcPr>
            <w:tcW w:w="1181" w:type="dxa"/>
            <w:tcBorders/>
            <w:vAlign w:val="center"/>
          </w:tcPr>
          <w:p>
            <w:pPr>
              <w:pStyle w:val="TableContents"/>
              <w:bidi w:val="0"/>
              <w:spacing w:before="0" w:after="283"/>
              <w:jc w:val="left"/>
              <w:rPr/>
            </w:pPr>
            <w:r>
              <w:rPr/>
              <w:t xml:space="preserve">1966 -- </w:t>
            </w:r>
          </w:p>
        </w:tc>
      </w:tr>
      <w:tr>
        <w:trPr/>
        <w:tc>
          <w:tcPr>
            <w:tcW w:w="1756" w:type="dxa"/>
            <w:tcBorders/>
            <w:vAlign w:val="center"/>
          </w:tcPr>
          <w:p>
            <w:pPr>
              <w:pStyle w:val="TableContents"/>
              <w:bidi w:val="0"/>
              <w:spacing w:before="0" w:after="283"/>
              <w:jc w:val="left"/>
              <w:rPr/>
            </w:pPr>
            <w:r>
              <w:rPr/>
              <w:t xml:space="preserve">Indonesia </w:t>
            </w:r>
          </w:p>
        </w:tc>
        <w:tc>
          <w:tcPr>
            <w:tcW w:w="796"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Suparwono </w:t>
            </w:r>
          </w:p>
        </w:tc>
        <w:tc>
          <w:tcPr>
            <w:tcW w:w="3887" w:type="dxa"/>
            <w:tcBorders/>
            <w:vAlign w:val="center"/>
          </w:tcPr>
          <w:p>
            <w:pPr>
              <w:pStyle w:val="TableContents"/>
              <w:bidi w:val="0"/>
              <w:spacing w:before="0" w:after="283"/>
              <w:jc w:val="left"/>
              <w:rPr/>
            </w:pPr>
            <w:r>
              <w:rPr/>
              <w:t xml:space="preserve">Pisin indonesialainen väitti olevansa 8 ft 10,5 in. Indonesian ennätysmuseo (MURI) mittasi hänet virallisesti (makuu- ja seisoma-asennossa) joulukuussa 2009. </w:t>
            </w:r>
          </w:p>
        </w:tc>
        <w:tc>
          <w:tcPr>
            <w:tcW w:w="1181" w:type="dxa"/>
            <w:tcBorders/>
            <w:vAlign w:val="center"/>
          </w:tcPr>
          <w:p>
            <w:pPr>
              <w:pStyle w:val="TableContents"/>
              <w:bidi w:val="0"/>
              <w:spacing w:before="0" w:after="283"/>
              <w:jc w:val="left"/>
              <w:rPr/>
            </w:pPr>
            <w:r>
              <w:rPr/>
              <w:t xml:space="preserve">1985 -- 2012 (26) </w:t>
            </w:r>
          </w:p>
        </w:tc>
      </w:tr>
      <w:tr>
        <w:trPr/>
        <w:tc>
          <w:tcPr>
            <w:tcW w:w="1756" w:type="dxa"/>
            <w:tcBorders/>
            <w:vAlign w:val="center"/>
          </w:tcPr>
          <w:p>
            <w:pPr>
              <w:pStyle w:val="TableContents"/>
              <w:bidi w:val="0"/>
              <w:spacing w:before="0" w:after="283"/>
              <w:jc w:val="left"/>
              <w:rPr/>
            </w:pPr>
            <w:r>
              <w:rPr/>
              <w:t xml:space="preserve">Alankomaat </w:t>
            </w:r>
          </w:p>
        </w:tc>
        <w:tc>
          <w:tcPr>
            <w:tcW w:w="796"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Albert Johan Kramer </w:t>
            </w:r>
          </w:p>
        </w:tc>
        <w:tc>
          <w:tcPr>
            <w:tcW w:w="3887" w:type="dxa"/>
            <w:tcBorders/>
            <w:vAlign w:val="center"/>
          </w:tcPr>
          <w:p>
            <w:pPr>
              <w:pStyle w:val="TableContents"/>
              <w:bidi w:val="0"/>
              <w:spacing w:before="0" w:after="283"/>
              <w:jc w:val="left"/>
              <w:rPr/>
            </w:pPr>
            <w:r>
              <w:rPr/>
              <w:t xml:space="preserve">Todennäköisesti Alankomaiden kaikkien aikojen pisin mies; hänen lankonsa kärsi kääpiökasvuisuudesta eikä ylittänyt 69 cm:n pituutta. Yhdessä he muodostivat varietee-esityksen, jolla oli esityksiä ympäri maailmaa. </w:t>
            </w:r>
          </w:p>
        </w:tc>
        <w:tc>
          <w:tcPr>
            <w:tcW w:w="1181" w:type="dxa"/>
            <w:tcBorders/>
            <w:vAlign w:val="center"/>
          </w:tcPr>
          <w:p>
            <w:pPr>
              <w:pStyle w:val="TableContents"/>
              <w:bidi w:val="0"/>
              <w:spacing w:before="0" w:after="283"/>
              <w:jc w:val="left"/>
              <w:rPr/>
            </w:pPr>
            <w:r>
              <w:rPr/>
              <w:t xml:space="preserve">1897 -- 1976 (79) </w:t>
            </w:r>
          </w:p>
        </w:tc>
      </w:tr>
      <w:tr>
        <w:trPr/>
        <w:tc>
          <w:tcPr>
            <w:tcW w:w="1756" w:type="dxa"/>
            <w:tcBorders/>
            <w:vAlign w:val="center"/>
          </w:tcPr>
          <w:p>
            <w:pPr>
              <w:pStyle w:val="TableContents"/>
              <w:bidi w:val="0"/>
              <w:spacing w:before="0" w:after="283"/>
              <w:jc w:val="left"/>
              <w:rPr/>
            </w:pPr>
            <w:r>
              <w:rPr/>
              <w:t xml:space="preserve">Puerto Rico </w:t>
            </w:r>
          </w:p>
        </w:tc>
        <w:tc>
          <w:tcPr>
            <w:tcW w:w="796"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90" w:type="dxa"/>
            <w:tcBorders/>
            <w:vAlign w:val="center"/>
          </w:tcPr>
          <w:p>
            <w:pPr>
              <w:pStyle w:val="TableContents"/>
              <w:bidi w:val="0"/>
              <w:spacing w:before="0" w:after="283"/>
              <w:jc w:val="left"/>
              <w:rPr/>
            </w:pPr>
            <w:r>
              <w:rPr/>
              <w:t xml:space="preserve">Felipe Birriel </w:t>
            </w:r>
          </w:p>
        </w:tc>
        <w:tc>
          <w:tcPr>
            <w:tcW w:w="3887" w:type="dxa"/>
            <w:tcBorders/>
            <w:vAlign w:val="center"/>
          </w:tcPr>
          <w:p>
            <w:pPr>
              <w:pStyle w:val="TableContents"/>
              <w:bidi w:val="0"/>
              <w:spacing w:before="0" w:after="283"/>
              <w:jc w:val="left"/>
              <w:rPr/>
            </w:pPr>
            <w:r>
              <w:rPr/>
              <w:t xml:space="preserve">Pisin puertoricolainen. </w:t>
            </w:r>
          </w:p>
        </w:tc>
        <w:tc>
          <w:tcPr>
            <w:tcW w:w="1181" w:type="dxa"/>
            <w:tcBorders/>
            <w:vAlign w:val="center"/>
          </w:tcPr>
          <w:p>
            <w:pPr>
              <w:pStyle w:val="TableContents"/>
              <w:bidi w:val="0"/>
              <w:spacing w:before="0" w:after="283"/>
              <w:jc w:val="left"/>
              <w:rPr/>
            </w:pPr>
            <w:r>
              <w:rPr/>
              <w:t xml:space="preserve">1916 -- 1994 (78) </w:t>
            </w:r>
          </w:p>
        </w:tc>
      </w:tr>
      <w:tr>
        <w:trPr/>
        <w:tc>
          <w:tcPr>
            <w:tcW w:w="175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90" w:type="dxa"/>
            <w:tcBorders/>
            <w:vAlign w:val="center"/>
          </w:tcPr>
          <w:p>
            <w:pPr>
              <w:pStyle w:val="TableContents"/>
              <w:bidi w:val="0"/>
              <w:spacing w:before="0" w:after="283"/>
              <w:jc w:val="left"/>
              <w:rPr/>
            </w:pPr>
            <w:r>
              <w:rPr/>
              <w:t xml:space="preserve">Asadulla Khan </w:t>
            </w:r>
          </w:p>
        </w:tc>
        <w:tc>
          <w:tcPr>
            <w:tcW w:w="3887" w:type="dxa"/>
            <w:tcBorders/>
            <w:vAlign w:val="center"/>
          </w:tcPr>
          <w:p>
            <w:pPr>
              <w:pStyle w:val="TableContents"/>
              <w:bidi w:val="0"/>
              <w:spacing w:before="0" w:after="283"/>
              <w:jc w:val="left"/>
              <w:rPr/>
            </w:pPr>
            <w:r>
              <w:rPr/>
              <w:t xml:space="preserve">Intian pisin mies. </w:t>
            </w:r>
          </w:p>
        </w:tc>
        <w:tc>
          <w:tcPr>
            <w:tcW w:w="1181" w:type="dxa"/>
            <w:tcBorders/>
            <w:vAlign w:val="center"/>
          </w:tcPr>
          <w:p>
            <w:pPr>
              <w:pStyle w:val="TableContents"/>
              <w:bidi w:val="0"/>
              <w:spacing w:before="0" w:after="283"/>
              <w:jc w:val="left"/>
              <w:rPr/>
            </w:pPr>
            <w:r>
              <w:rPr/>
              <w:t xml:space="preserve">1988 -- </w:t>
            </w:r>
          </w:p>
        </w:tc>
      </w:tr>
      <w:tr>
        <w:trPr/>
        <w:tc>
          <w:tcPr>
            <w:tcW w:w="1756" w:type="dxa"/>
            <w:tcBorders/>
            <w:vAlign w:val="center"/>
          </w:tcPr>
          <w:p>
            <w:pPr>
              <w:pStyle w:val="TableContents"/>
              <w:bidi w:val="0"/>
              <w:spacing w:before="0" w:after="283"/>
              <w:jc w:val="left"/>
              <w:rPr/>
            </w:pPr>
            <w:r>
              <w:rPr/>
              <w:t xml:space="preserve">Neuvostoliitto </w:t>
            </w:r>
          </w:p>
        </w:tc>
        <w:tc>
          <w:tcPr>
            <w:tcW w:w="796"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Alexander Sizonenko </w:t>
            </w:r>
          </w:p>
        </w:tc>
        <w:tc>
          <w:tcPr>
            <w:tcW w:w="3887" w:type="dxa"/>
            <w:tcBorders/>
            <w:vAlign w:val="center"/>
          </w:tcPr>
          <w:p>
            <w:pPr>
              <w:pStyle w:val="TableContents"/>
              <w:bidi w:val="0"/>
              <w:spacing w:before="0" w:after="283"/>
              <w:jc w:val="left"/>
              <w:rPr/>
            </w:pPr>
            <w:r>
              <w:rPr/>
              <w:t xml:space="preserve">Neuvostoliiton koripalloilija. </w:t>
            </w:r>
          </w:p>
        </w:tc>
        <w:tc>
          <w:tcPr>
            <w:tcW w:w="1181" w:type="dxa"/>
            <w:tcBorders/>
            <w:vAlign w:val="center"/>
          </w:tcPr>
          <w:p>
            <w:pPr>
              <w:pStyle w:val="TableContents"/>
              <w:bidi w:val="0"/>
              <w:spacing w:before="0" w:after="283"/>
              <w:jc w:val="left"/>
              <w:rPr/>
            </w:pPr>
            <w:r>
              <w:rPr/>
              <w:t xml:space="preserve">1959 -- 2012 (53) </w:t>
            </w:r>
          </w:p>
        </w:tc>
      </w:tr>
      <w:tr>
        <w:trPr/>
        <w:tc>
          <w:tcPr>
            <w:tcW w:w="1756" w:type="dxa"/>
            <w:tcBorders/>
            <w:vAlign w:val="center"/>
          </w:tcPr>
          <w:p>
            <w:pPr>
              <w:pStyle w:val="TableContents"/>
              <w:bidi w:val="0"/>
              <w:spacing w:before="0" w:after="283"/>
              <w:jc w:val="left"/>
              <w:rPr/>
            </w:pPr>
            <w:r>
              <w:rPr/>
              <w:t xml:space="preserve">Egypti </w:t>
            </w:r>
          </w:p>
        </w:tc>
        <w:tc>
          <w:tcPr>
            <w:tcW w:w="796"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Sa'id Muhammad Ghazi </w:t>
            </w:r>
          </w:p>
        </w:tc>
        <w:tc>
          <w:tcPr>
            <w:tcW w:w="3887" w:type="dxa"/>
            <w:tcBorders/>
            <w:vAlign w:val="center"/>
          </w:tcPr>
          <w:p>
            <w:pPr>
              <w:pStyle w:val="TableContents"/>
              <w:bidi w:val="0"/>
              <w:spacing w:before="0" w:after="283"/>
              <w:jc w:val="left"/>
              <w:rPr/>
            </w:pPr>
            <w:r>
              <w:rPr/>
              <w:t xml:space="preserve">Häntä laskutettiin 10 jalkaa elämässään. </w:t>
            </w:r>
          </w:p>
        </w:tc>
        <w:tc>
          <w:tcPr>
            <w:tcW w:w="1181" w:type="dxa"/>
            <w:tcBorders/>
            <w:vAlign w:val="center"/>
          </w:tcPr>
          <w:p>
            <w:pPr>
              <w:pStyle w:val="TableContents"/>
              <w:bidi w:val="0"/>
              <w:spacing w:before="0" w:after="283"/>
              <w:jc w:val="left"/>
              <w:rPr/>
            </w:pPr>
            <w:r>
              <w:rPr/>
              <w:t xml:space="preserve">1909 -- 1941 (32) </w:t>
            </w:r>
          </w:p>
        </w:tc>
      </w:tr>
      <w:tr>
        <w:trPr/>
        <w:tc>
          <w:tcPr>
            <w:tcW w:w="1756" w:type="dxa"/>
            <w:tcBorders/>
            <w:vAlign w:val="center"/>
          </w:tcPr>
          <w:p>
            <w:pPr>
              <w:pStyle w:val="TableContents"/>
              <w:bidi w:val="0"/>
              <w:spacing w:before="0" w:after="283"/>
              <w:jc w:val="left"/>
              <w:rPr/>
            </w:pPr>
            <w:r>
              <w:rPr/>
              <w:t xml:space="preserve">Valko-Venäjä </w:t>
            </w:r>
          </w:p>
        </w:tc>
        <w:tc>
          <w:tcPr>
            <w:tcW w:w="796" w:type="dxa"/>
            <w:tcBorders/>
            <w:vAlign w:val="center"/>
          </w:tcPr>
          <w:p>
            <w:pPr>
              <w:pStyle w:val="TableContents"/>
              <w:bidi w:val="0"/>
              <w:spacing w:before="0" w:after="283"/>
              <w:jc w:val="left"/>
              <w:rPr/>
            </w:pPr>
            <w:r>
              <w:rPr/>
              <w:t xml:space="preserve">239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Feodor Machnow </w:t>
            </w:r>
          </w:p>
        </w:tc>
        <w:tc>
          <w:tcPr>
            <w:tcW w:w="3887" w:type="dxa"/>
            <w:tcBorders/>
            <w:vAlign w:val="center"/>
          </w:tcPr>
          <w:p>
            <w:pPr>
              <w:pStyle w:val="TableContents"/>
              <w:bidi w:val="0"/>
              <w:spacing w:before="0" w:after="283"/>
              <w:jc w:val="left"/>
              <w:rPr/>
            </w:pPr>
            <w:r>
              <w:rPr/>
              <w:t xml:space="preserve">Häntä pidettiin elämässään 180-senttisenä. </w:t>
            </w:r>
          </w:p>
        </w:tc>
        <w:tc>
          <w:tcPr>
            <w:tcW w:w="1181" w:type="dxa"/>
            <w:tcBorders/>
            <w:vAlign w:val="center"/>
          </w:tcPr>
          <w:p>
            <w:pPr>
              <w:pStyle w:val="TableContents"/>
              <w:bidi w:val="0"/>
              <w:spacing w:before="0" w:after="283"/>
              <w:jc w:val="left"/>
              <w:rPr/>
            </w:pPr>
            <w:r>
              <w:rPr/>
              <w:t xml:space="preserve">1878 -- 1912 (34) </w:t>
            </w:r>
          </w:p>
        </w:tc>
      </w:tr>
      <w:tr>
        <w:trPr/>
        <w:tc>
          <w:tcPr>
            <w:tcW w:w="1756" w:type="dxa"/>
            <w:tcBorders/>
            <w:vAlign w:val="center"/>
          </w:tcPr>
          <w:p>
            <w:pPr>
              <w:pStyle w:val="TableContents"/>
              <w:bidi w:val="0"/>
              <w:spacing w:before="0" w:after="283"/>
              <w:jc w:val="left"/>
              <w:rPr/>
            </w:pPr>
            <w:r>
              <w:rPr/>
              <w:t xml:space="preserve">Itävalta-Unkari </w:t>
            </w:r>
          </w:p>
        </w:tc>
        <w:tc>
          <w:tcPr>
            <w:tcW w:w="796"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Grgo Kusić </w:t>
            </w:r>
          </w:p>
        </w:tc>
        <w:tc>
          <w:tcPr>
            <w:tcW w:w="3887" w:type="dxa"/>
            <w:tcBorders/>
            <w:vAlign w:val="center"/>
          </w:tcPr>
          <w:p>
            <w:pPr>
              <w:pStyle w:val="TableContents"/>
              <w:bidi w:val="0"/>
              <w:spacing w:before="0" w:after="283"/>
              <w:jc w:val="left"/>
              <w:rPr/>
            </w:pPr>
            <w:r>
              <w:rPr/>
              <w:t xml:space="preserve">Korkein tilastoitu kroaatti. Itävalta-Unkarin korkein kansalainen aikanaan. </w:t>
            </w:r>
          </w:p>
        </w:tc>
        <w:tc>
          <w:tcPr>
            <w:tcW w:w="1181" w:type="dxa"/>
            <w:tcBorders/>
            <w:vAlign w:val="center"/>
          </w:tcPr>
          <w:p>
            <w:pPr>
              <w:pStyle w:val="TableContents"/>
              <w:bidi w:val="0"/>
              <w:spacing w:before="0" w:after="283"/>
              <w:jc w:val="left"/>
              <w:rPr/>
            </w:pPr>
            <w:r>
              <w:rPr/>
              <w:t xml:space="preserve">1892 -- 1918 (26) </w:t>
            </w:r>
          </w:p>
        </w:tc>
      </w:tr>
      <w:tr>
        <w:trPr/>
        <w:tc>
          <w:tcPr>
            <w:tcW w:w="1756" w:type="dxa"/>
            <w:tcBorders/>
            <w:vAlign w:val="center"/>
          </w:tcPr>
          <w:p>
            <w:pPr>
              <w:pStyle w:val="TableContents"/>
              <w:bidi w:val="0"/>
              <w:spacing w:before="0" w:after="283"/>
              <w:jc w:val="left"/>
              <w:rPr/>
            </w:pPr>
            <w:r>
              <w:rPr/>
              <w:t xml:space="preserve">Pakistan </w:t>
            </w:r>
          </w:p>
        </w:tc>
        <w:tc>
          <w:tcPr>
            <w:tcW w:w="796"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Naseer Soomro </w:t>
            </w:r>
          </w:p>
        </w:tc>
        <w:tc>
          <w:tcPr>
            <w:tcW w:w="3887" w:type="dxa"/>
            <w:tcBorders/>
            <w:vAlign w:val="center"/>
          </w:tcPr>
          <w:p>
            <w:pPr>
              <w:pStyle w:val="TableContents"/>
              <w:bidi w:val="0"/>
              <w:spacing w:before="0" w:after="283"/>
              <w:jc w:val="left"/>
              <w:rPr/>
            </w:pPr>
            <w:r>
              <w:rPr/>
              <w:t xml:space="preserve">Pisin Pakistanissa asuva vahvistettu mies. </w:t>
            </w:r>
          </w:p>
        </w:tc>
        <w:tc>
          <w:tcPr>
            <w:tcW w:w="1181" w:type="dxa"/>
            <w:tcBorders/>
            <w:vAlign w:val="center"/>
          </w:tcPr>
          <w:p>
            <w:pPr>
              <w:pStyle w:val="TableContents"/>
              <w:bidi w:val="0"/>
              <w:spacing w:before="0" w:after="283"/>
              <w:jc w:val="left"/>
              <w:rPr/>
            </w:pPr>
            <w:r>
              <w:rPr/>
              <w:t xml:space="preserve">1975 -- </w:t>
            </w:r>
          </w:p>
        </w:tc>
      </w:tr>
      <w:tr>
        <w:trPr/>
        <w:tc>
          <w:tcPr>
            <w:tcW w:w="1756" w:type="dxa"/>
            <w:tcBorders/>
            <w:vAlign w:val="center"/>
          </w:tcPr>
          <w:p>
            <w:pPr>
              <w:pStyle w:val="TableContents"/>
              <w:bidi w:val="0"/>
              <w:spacing w:before="0" w:after="283"/>
              <w:jc w:val="left"/>
              <w:rPr/>
            </w:pPr>
            <w:r>
              <w:rPr/>
              <w:t xml:space="preserve">Alankomaat </w:t>
            </w:r>
          </w:p>
        </w:tc>
        <w:tc>
          <w:tcPr>
            <w:tcW w:w="796"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Rigardus Rijnhout </w:t>
            </w:r>
          </w:p>
        </w:tc>
        <w:tc>
          <w:tcPr>
            <w:tcW w:w="3887" w:type="dxa"/>
            <w:tcBorders/>
            <w:vAlign w:val="center"/>
          </w:tcPr>
          <w:p>
            <w:pPr>
              <w:pStyle w:val="TableContents"/>
              <w:bidi w:val="0"/>
              <w:spacing w:before="0" w:after="283"/>
              <w:jc w:val="left"/>
              <w:rPr/>
            </w:pPr>
            <w:r>
              <w:rPr/>
              <w:t xml:space="preserve">Alankomaiden kaikkien aikojen toiseksi korkein mies; hänet tunnettiin Rotterdamin jättiläisenä. Kesäkuun 2011 alussa Rotterdamin Oude Westenin kaupunginosassa paljastettiin Rijnhoutia esittävä elävänkokoinen patsas. </w:t>
            </w:r>
          </w:p>
        </w:tc>
        <w:tc>
          <w:tcPr>
            <w:tcW w:w="1181" w:type="dxa"/>
            <w:tcBorders/>
            <w:vAlign w:val="center"/>
          </w:tcPr>
          <w:p>
            <w:pPr>
              <w:pStyle w:val="TableContents"/>
              <w:bidi w:val="0"/>
              <w:spacing w:before="0" w:after="283"/>
              <w:jc w:val="left"/>
              <w:rPr/>
            </w:pPr>
            <w:r>
              <w:rPr/>
              <w:t xml:space="preserve">1922 -- 1959 (36) </w:t>
            </w:r>
          </w:p>
        </w:tc>
      </w:tr>
      <w:tr>
        <w:trPr/>
        <w:tc>
          <w:tcPr>
            <w:tcW w:w="175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pPr>
            <w:r>
              <w:rPr/>
              <w:t xml:space="preserve">237 cm </w:t>
            </w:r>
          </w:p>
        </w:tc>
        <w:tc>
          <w:tcPr>
            <w:tcW w:w="995" w:type="dxa"/>
            <w:tcBorders/>
            <w:vAlign w:val="center"/>
          </w:tcPr>
          <w:p>
            <w:pPr>
              <w:pStyle w:val="TableContents"/>
              <w:bidi w:val="0"/>
              <w:spacing w:before="0" w:after="283"/>
              <w:jc w:val="left"/>
              <w:rPr/>
            </w:pPr>
            <w:r>
              <w:rPr/>
              <w:t xml:space="preserve">7 jalkaa 9,3 tuumaa </w:t>
            </w:r>
          </w:p>
        </w:tc>
        <w:tc>
          <w:tcPr>
            <w:tcW w:w="1590" w:type="dxa"/>
            <w:tcBorders/>
            <w:vAlign w:val="center"/>
          </w:tcPr>
          <w:p>
            <w:pPr>
              <w:pStyle w:val="TableContents"/>
              <w:bidi w:val="0"/>
              <w:spacing w:before="0" w:after="283"/>
              <w:jc w:val="left"/>
              <w:rPr/>
            </w:pPr>
            <w:r>
              <w:rPr/>
              <w:t xml:space="preserve">Yoshimitsu Matsuzaka </w:t>
            </w:r>
          </w:p>
        </w:tc>
        <w:tc>
          <w:tcPr>
            <w:tcW w:w="3887" w:type="dxa"/>
            <w:tcBorders/>
            <w:vAlign w:val="center"/>
          </w:tcPr>
          <w:p>
            <w:pPr>
              <w:pStyle w:val="TableContents"/>
              <w:bidi w:val="0"/>
              <w:spacing w:before="0" w:after="283"/>
              <w:jc w:val="left"/>
              <w:rPr/>
            </w:pPr>
            <w:r>
              <w:rPr/>
              <w:t xml:space="preserve">Japanin korkein mies; hänestä ei ole olemassa värikuvia, vaikka hän kuoli 1960-luvulla. </w:t>
            </w:r>
          </w:p>
        </w:tc>
        <w:tc>
          <w:tcPr>
            <w:tcW w:w="1181" w:type="dxa"/>
            <w:tcBorders/>
            <w:vAlign w:val="center"/>
          </w:tcPr>
          <w:p>
            <w:pPr>
              <w:pStyle w:val="TableContents"/>
              <w:bidi w:val="0"/>
              <w:spacing w:before="0" w:after="283"/>
              <w:jc w:val="left"/>
              <w:rPr/>
            </w:pPr>
            <w:r>
              <w:rPr/>
              <w:t xml:space="preserve">1930 -- 1962 (32) </w:t>
            </w:r>
          </w:p>
        </w:tc>
      </w:tr>
      <w:tr>
        <w:trPr/>
        <w:tc>
          <w:tcPr>
            <w:tcW w:w="1756" w:type="dxa"/>
            <w:tcBorders/>
            <w:vAlign w:val="center"/>
          </w:tcPr>
          <w:p>
            <w:pPr>
              <w:pStyle w:val="TableContents"/>
              <w:bidi w:val="0"/>
              <w:spacing w:before="0" w:after="283"/>
              <w:jc w:val="left"/>
              <w:rPr/>
            </w:pPr>
            <w:r>
              <w:rPr/>
              <w:t xml:space="preserve">Mongolia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Öndör Gongor </w:t>
            </w:r>
          </w:p>
        </w:tc>
        <w:tc>
          <w:tcPr>
            <w:tcW w:w="3887" w:type="dxa"/>
            <w:tcBorders/>
            <w:vAlign w:val="center"/>
          </w:tcPr>
          <w:p>
            <w:pPr>
              <w:pStyle w:val="TableContents"/>
              <w:bidi w:val="0"/>
              <w:spacing w:before="0" w:after="283"/>
              <w:jc w:val="left"/>
              <w:rPr/>
            </w:pPr>
            <w:r>
              <w:rPr/>
              <w:t xml:space="preserve">Erittäin pitkä mies 1900-luvun alun Mongoliassa. Joissakin muissa lähteissä annetaan jopa 245 cm (8 jalkaa). </w:t>
            </w:r>
          </w:p>
        </w:tc>
        <w:tc>
          <w:tcPr>
            <w:tcW w:w="1181" w:type="dxa"/>
            <w:tcBorders/>
            <w:vAlign w:val="center"/>
          </w:tcPr>
          <w:p>
            <w:pPr>
              <w:pStyle w:val="TableContents"/>
              <w:bidi w:val="0"/>
              <w:spacing w:before="0" w:after="283"/>
              <w:jc w:val="left"/>
              <w:rPr/>
            </w:pPr>
            <w:r>
              <w:rPr/>
              <w:t xml:space="preserve">1880 / 85 -- 1925 / 30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Louis Moilanen </w:t>
            </w:r>
          </w:p>
        </w:tc>
        <w:tc>
          <w:tcPr>
            <w:tcW w:w="3887" w:type="dxa"/>
            <w:tcBorders/>
            <w:vAlign w:val="center"/>
          </w:tcPr>
          <w:p>
            <w:pPr>
              <w:pStyle w:val="TableContents"/>
              <w:bidi w:val="0"/>
              <w:spacing w:before="0" w:after="283"/>
              <w:jc w:val="left"/>
              <w:rPr/>
            </w:pPr>
            <w:r>
              <w:rPr/>
              <w:t xml:space="preserve">Michiganin historian korkein ihminen ja yksi maailman pisimmistä miehistä elinaikanaan. Hän saattoi olla 1,5 metriä pitkä. </w:t>
            </w:r>
          </w:p>
        </w:tc>
        <w:tc>
          <w:tcPr>
            <w:tcW w:w="1181" w:type="dxa"/>
            <w:tcBorders/>
            <w:vAlign w:val="center"/>
          </w:tcPr>
          <w:p>
            <w:pPr>
              <w:pStyle w:val="TableContents"/>
              <w:bidi w:val="0"/>
              <w:spacing w:before="0" w:after="283"/>
              <w:jc w:val="left"/>
              <w:rPr/>
            </w:pPr>
            <w:r>
              <w:rPr/>
              <w:t xml:space="preserve">1885 -- 1913 (28) </w:t>
            </w:r>
          </w:p>
        </w:tc>
      </w:tr>
      <w:tr>
        <w:trPr/>
        <w:tc>
          <w:tcPr>
            <w:tcW w:w="175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Angus MacAskill </w:t>
            </w:r>
          </w:p>
        </w:tc>
        <w:tc>
          <w:tcPr>
            <w:tcW w:w="3887" w:type="dxa"/>
            <w:tcBorders/>
            <w:vAlign w:val="center"/>
          </w:tcPr>
          <w:p>
            <w:pPr>
              <w:pStyle w:val="TableContents"/>
              <w:bidi w:val="0"/>
              <w:spacing w:before="0" w:after="283"/>
              <w:jc w:val="left"/>
              <w:rPr/>
            </w:pPr>
            <w:r>
              <w:rPr/>
              <w:t xml:space="preserve">Pisin ``todellinen'' jättiläinen (ei johdu patologisesta tilasta). Pisin skotlantilainen tai brittiläinen mies. </w:t>
            </w:r>
          </w:p>
        </w:tc>
        <w:tc>
          <w:tcPr>
            <w:tcW w:w="1181" w:type="dxa"/>
            <w:tcBorders/>
            <w:vAlign w:val="center"/>
          </w:tcPr>
          <w:p>
            <w:pPr>
              <w:pStyle w:val="TableContents"/>
              <w:bidi w:val="0"/>
              <w:spacing w:before="0" w:after="283"/>
              <w:jc w:val="left"/>
              <w:rPr/>
            </w:pPr>
            <w:r>
              <w:rPr/>
              <w:t xml:space="preserve">1825 -- 1863 (38) </w:t>
            </w:r>
          </w:p>
        </w:tc>
      </w:tr>
      <w:tr>
        <w:trPr/>
        <w:tc>
          <w:tcPr>
            <w:tcW w:w="175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Frederick Kempster </w:t>
            </w:r>
          </w:p>
        </w:tc>
        <w:tc>
          <w:tcPr>
            <w:tcW w:w="3887" w:type="dxa"/>
            <w:tcBorders/>
            <w:vAlign w:val="center"/>
          </w:tcPr>
          <w:p>
            <w:pPr>
              <w:pStyle w:val="TableContents"/>
              <w:bidi w:val="0"/>
              <w:spacing w:before="0" w:after="283"/>
              <w:jc w:val="left"/>
              <w:rPr/>
            </w:pPr>
            <w:r>
              <w:rPr/>
              <w:t xml:space="preserve">Pitkä englantilainen, pituus kiistelty 7 ft 8,5 in ja 8 ft 4,5 in välillä. </w:t>
            </w:r>
          </w:p>
        </w:tc>
        <w:tc>
          <w:tcPr>
            <w:tcW w:w="1181" w:type="dxa"/>
            <w:tcBorders/>
            <w:vAlign w:val="center"/>
          </w:tcPr>
          <w:p>
            <w:pPr>
              <w:pStyle w:val="TableContents"/>
              <w:bidi w:val="0"/>
              <w:spacing w:before="0" w:after="283"/>
              <w:jc w:val="left"/>
              <w:rPr/>
            </w:pPr>
            <w:r>
              <w:rPr/>
              <w:t xml:space="preserve">1889 -- 1918 (29)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Martin Van Buren Bates </w:t>
            </w:r>
          </w:p>
        </w:tc>
        <w:tc>
          <w:tcPr>
            <w:tcW w:w="3887" w:type="dxa"/>
            <w:tcBorders/>
            <w:vAlign w:val="center"/>
          </w:tcPr>
          <w:p>
            <w:pPr>
              <w:pStyle w:val="TableContents"/>
              <w:bidi w:val="0"/>
              <w:spacing w:before="0" w:after="283"/>
              <w:jc w:val="left"/>
              <w:rPr/>
            </w:pPr>
            <w:r>
              <w:rPr/>
              <w:t xml:space="preserve">Tunnetaan nimellä Kentuckyn jättiläinen tai kukkuloiden jättiläinen. Hän ja Anna Haining Bates olivat kaikkien aikojen pisin aviopari. </w:t>
            </w:r>
          </w:p>
        </w:tc>
        <w:tc>
          <w:tcPr>
            <w:tcW w:w="1181" w:type="dxa"/>
            <w:tcBorders/>
            <w:vAlign w:val="center"/>
          </w:tcPr>
          <w:p>
            <w:pPr>
              <w:pStyle w:val="TableContents"/>
              <w:bidi w:val="0"/>
              <w:spacing w:before="0" w:after="283"/>
              <w:jc w:val="left"/>
              <w:rPr/>
            </w:pPr>
            <w:r>
              <w:rPr/>
              <w:t xml:space="preserve">1837 -- 1919 </w:t>
            </w:r>
          </w:p>
        </w:tc>
      </w:tr>
      <w:tr>
        <w:trPr/>
        <w:tc>
          <w:tcPr>
            <w:tcW w:w="175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Bao Xishun </w:t>
            </w:r>
          </w:p>
        </w:tc>
        <w:tc>
          <w:tcPr>
            <w:tcW w:w="3887" w:type="dxa"/>
            <w:tcBorders/>
            <w:vAlign w:val="center"/>
          </w:tcPr>
          <w:p>
            <w:pPr>
              <w:pStyle w:val="TableContents"/>
              <w:bidi w:val="0"/>
              <w:spacing w:before="0" w:after="283"/>
              <w:jc w:val="left"/>
              <w:rPr/>
            </w:pPr>
            <w:r>
              <w:rPr/>
              <w:t xml:space="preserve">Guinnessin ennätystenkirjojen mukaan korkein elävä ihminen syyskuuhun 2009 asti, jolloin Sultan Kösen korvasi hänet. </w:t>
            </w:r>
          </w:p>
        </w:tc>
        <w:tc>
          <w:tcPr>
            <w:tcW w:w="1181" w:type="dxa"/>
            <w:tcBorders/>
            <w:vAlign w:val="center"/>
          </w:tcPr>
          <w:p>
            <w:pPr>
              <w:pStyle w:val="TableContents"/>
              <w:bidi w:val="0"/>
              <w:spacing w:before="0" w:after="283"/>
              <w:jc w:val="left"/>
              <w:rPr/>
            </w:pPr>
            <w:r>
              <w:rPr/>
              <w:t xml:space="preserve">1951 -- </w:t>
            </w:r>
          </w:p>
        </w:tc>
      </w:tr>
      <w:tr>
        <w:trPr/>
        <w:tc>
          <w:tcPr>
            <w:tcW w:w="175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Sun Mingming </w:t>
            </w:r>
          </w:p>
        </w:tc>
        <w:tc>
          <w:tcPr>
            <w:tcW w:w="3887" w:type="dxa"/>
            <w:tcBorders/>
            <w:vAlign w:val="center"/>
          </w:tcPr>
          <w:p>
            <w:pPr>
              <w:pStyle w:val="TableContents"/>
              <w:bidi w:val="0"/>
              <w:spacing w:before="0" w:after="283"/>
              <w:jc w:val="left"/>
              <w:rPr/>
            </w:pPr>
            <w:r>
              <w:rPr/>
              <w:t xml:space="preserve">Kiinalainen koripalloilija. Aiemmin toiseksi korkein elävä ihminen. </w:t>
            </w:r>
          </w:p>
        </w:tc>
        <w:tc>
          <w:tcPr>
            <w:tcW w:w="1181"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Tunisia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Radhouane Charbib </w:t>
            </w:r>
          </w:p>
        </w:tc>
        <w:tc>
          <w:tcPr>
            <w:tcW w:w="3887" w:type="dxa"/>
            <w:tcBorders/>
            <w:vAlign w:val="center"/>
          </w:tcPr>
          <w:p>
            <w:pPr>
              <w:pStyle w:val="TableContents"/>
              <w:bidi w:val="0"/>
              <w:spacing w:before="0" w:after="283"/>
              <w:jc w:val="left"/>
              <w:rPr/>
            </w:pPr>
            <w:r>
              <w:rPr/>
              <w:t xml:space="preserve">Guinnessin ennätystenkirjojen listalla korkeimpana miehenä 15. tammikuuta 2005 asti ennen Bao Xishunia ja Sun Mingmingiä. </w:t>
            </w:r>
          </w:p>
        </w:tc>
        <w:tc>
          <w:tcPr>
            <w:tcW w:w="1181" w:type="dxa"/>
            <w:tcBorders/>
            <w:vAlign w:val="center"/>
          </w:tcPr>
          <w:p>
            <w:pPr>
              <w:pStyle w:val="TableContents"/>
              <w:bidi w:val="0"/>
              <w:spacing w:before="0" w:after="283"/>
              <w:jc w:val="left"/>
              <w:rPr/>
            </w:pPr>
            <w:r>
              <w:rPr/>
              <w:t xml:space="preserve">1968 -- </w:t>
            </w:r>
          </w:p>
        </w:tc>
      </w:tr>
      <w:tr>
        <w:trPr/>
        <w:tc>
          <w:tcPr>
            <w:tcW w:w="1756" w:type="dxa"/>
            <w:tcBorders/>
            <w:vAlign w:val="center"/>
          </w:tcPr>
          <w:p>
            <w:pPr>
              <w:pStyle w:val="TableContents"/>
              <w:bidi w:val="0"/>
              <w:spacing w:before="0" w:after="283"/>
              <w:jc w:val="left"/>
              <w:rPr/>
            </w:pPr>
            <w:r>
              <w:rPr/>
              <w:t xml:space="preserve">Saksa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Walter Straub </w:t>
            </w:r>
          </w:p>
        </w:tc>
        <w:tc>
          <w:tcPr>
            <w:tcW w:w="3887" w:type="dxa"/>
            <w:tcBorders/>
            <w:vAlign w:val="center"/>
          </w:tcPr>
          <w:p>
            <w:pPr>
              <w:pStyle w:val="TableContents"/>
              <w:bidi w:val="0"/>
              <w:spacing w:before="0" w:after="283"/>
              <w:jc w:val="left"/>
              <w:rPr/>
            </w:pPr>
            <w:r>
              <w:rPr/>
              <w:t xml:space="preserve">Saksan korkein mies eläessään. </w:t>
            </w:r>
          </w:p>
        </w:tc>
        <w:tc>
          <w:tcPr>
            <w:tcW w:w="1181" w:type="dxa"/>
            <w:tcBorders/>
            <w:vAlign w:val="center"/>
          </w:tcPr>
          <w:p>
            <w:pPr>
              <w:pStyle w:val="TableContents"/>
              <w:bidi w:val="0"/>
              <w:spacing w:before="0" w:after="283"/>
              <w:jc w:val="left"/>
              <w:rPr/>
            </w:pPr>
            <w:r>
              <w:rPr/>
              <w:t xml:space="preserve">1925 -- 1986 (61) </w:t>
            </w:r>
          </w:p>
        </w:tc>
      </w:tr>
      <w:tr>
        <w:trPr/>
        <w:tc>
          <w:tcPr>
            <w:tcW w:w="1756" w:type="dxa"/>
            <w:tcBorders/>
            <w:vAlign w:val="center"/>
          </w:tcPr>
          <w:p>
            <w:pPr>
              <w:pStyle w:val="TableContents"/>
              <w:bidi w:val="0"/>
              <w:spacing w:before="0" w:after="283"/>
              <w:jc w:val="left"/>
              <w:rPr/>
            </w:pPr>
            <w:r>
              <w:rPr/>
              <w:t xml:space="preserve">Algeria </w:t>
            </w:r>
          </w:p>
        </w:tc>
        <w:tc>
          <w:tcPr>
            <w:tcW w:w="796"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Rachid Bara </w:t>
            </w:r>
          </w:p>
        </w:tc>
        <w:tc>
          <w:tcPr>
            <w:tcW w:w="3887" w:type="dxa"/>
            <w:tcBorders/>
            <w:vAlign w:val="center"/>
          </w:tcPr>
          <w:p>
            <w:pPr>
              <w:pStyle w:val="TableContents"/>
              <w:bidi w:val="0"/>
              <w:spacing w:before="0" w:after="283"/>
              <w:jc w:val="left"/>
              <w:rPr/>
            </w:pPr>
            <w:r>
              <w:rPr/>
              <w:t xml:space="preserve">Algerian korkein mies eläessään. </w:t>
            </w:r>
          </w:p>
        </w:tc>
        <w:tc>
          <w:tcPr>
            <w:tcW w:w="1181" w:type="dxa"/>
            <w:tcBorders/>
            <w:vAlign w:val="center"/>
          </w:tcPr>
          <w:p>
            <w:pPr>
              <w:pStyle w:val="TableContents"/>
              <w:bidi w:val="0"/>
              <w:spacing w:before="0" w:after="283"/>
              <w:jc w:val="left"/>
              <w:rPr/>
            </w:pPr>
            <w:r>
              <w:rPr/>
              <w:t xml:space="preserve">1974 -- 2009 (35) </w:t>
            </w:r>
          </w:p>
        </w:tc>
      </w:tr>
      <w:tr>
        <w:trPr/>
        <w:tc>
          <w:tcPr>
            <w:tcW w:w="1756" w:type="dxa"/>
            <w:tcBorders/>
            <w:vAlign w:val="center"/>
          </w:tcPr>
          <w:p>
            <w:pPr>
              <w:pStyle w:val="TableContents"/>
              <w:bidi w:val="0"/>
              <w:spacing w:before="0" w:after="283"/>
              <w:jc w:val="left"/>
              <w:rPr/>
            </w:pPr>
            <w:r>
              <w:rPr/>
              <w:t xml:space="preserve">Brasilia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Rafael França do Nascimento </w:t>
            </w:r>
          </w:p>
        </w:tc>
        <w:tc>
          <w:tcPr>
            <w:tcW w:w="3887" w:type="dxa"/>
            <w:tcBorders/>
            <w:vAlign w:val="center"/>
          </w:tcPr>
          <w:p>
            <w:pPr>
              <w:pStyle w:val="TableContents"/>
              <w:bidi w:val="0"/>
              <w:spacing w:before="0" w:after="283"/>
              <w:jc w:val="left"/>
              <w:rPr/>
            </w:pPr>
            <w:r>
              <w:rPr/>
              <w:t xml:space="preserve">Brasilian korkein mies. </w:t>
            </w:r>
          </w:p>
        </w:tc>
        <w:tc>
          <w:tcPr>
            <w:tcW w:w="1181"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Venäjä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Nikolai Pankratov </w:t>
            </w:r>
          </w:p>
        </w:tc>
        <w:tc>
          <w:tcPr>
            <w:tcW w:w="3887" w:type="dxa"/>
            <w:tcBorders/>
            <w:vAlign w:val="center"/>
          </w:tcPr>
          <w:p>
            <w:pPr>
              <w:pStyle w:val="TableContents"/>
              <w:bidi w:val="0"/>
              <w:spacing w:before="0" w:after="283"/>
              <w:jc w:val="left"/>
              <w:rPr/>
            </w:pPr>
            <w:r>
              <w:rPr/>
              <w:t xml:space="preserve">Venäjän pisin mies. </w:t>
            </w:r>
          </w:p>
        </w:tc>
        <w:tc>
          <w:tcPr>
            <w:tcW w:w="1181" w:type="dxa"/>
            <w:tcBorders/>
            <w:vAlign w:val="center"/>
          </w:tcPr>
          <w:p>
            <w:pPr>
              <w:pStyle w:val="TableContents"/>
              <w:bidi w:val="0"/>
              <w:spacing w:before="0" w:after="283"/>
              <w:jc w:val="left"/>
              <w:rPr/>
            </w:pPr>
            <w:r>
              <w:rPr/>
              <w:t xml:space="preserve">1990 -- </w:t>
            </w:r>
          </w:p>
        </w:tc>
      </w:tr>
      <w:tr>
        <w:trPr/>
        <w:tc>
          <w:tcPr>
            <w:tcW w:w="1756" w:type="dxa"/>
            <w:tcBorders/>
            <w:vAlign w:val="center"/>
          </w:tcPr>
          <w:p>
            <w:pPr>
              <w:pStyle w:val="TableContents"/>
              <w:bidi w:val="0"/>
              <w:spacing w:before="0" w:after="283"/>
              <w:jc w:val="left"/>
              <w:rPr/>
            </w:pPr>
            <w:r>
              <w:rPr/>
              <w:t xml:space="preserve">Pohjois-Korea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Ri Myung Hun </w:t>
            </w:r>
          </w:p>
        </w:tc>
        <w:tc>
          <w:tcPr>
            <w:tcW w:w="3887" w:type="dxa"/>
            <w:tcBorders/>
            <w:vAlign w:val="center"/>
          </w:tcPr>
          <w:p>
            <w:pPr>
              <w:pStyle w:val="TableContents"/>
              <w:bidi w:val="0"/>
              <w:spacing w:before="0" w:after="283"/>
              <w:jc w:val="left"/>
              <w:rPr/>
            </w:pPr>
            <w:r>
              <w:rPr/>
              <w:t xml:space="preserve">Entinen koripalloilija Pohjois-Korean maajoukkueessa. </w:t>
            </w:r>
          </w:p>
        </w:tc>
        <w:tc>
          <w:tcPr>
            <w:tcW w:w="1181" w:type="dxa"/>
            <w:tcBorders/>
            <w:vAlign w:val="center"/>
          </w:tcPr>
          <w:p>
            <w:pPr>
              <w:pStyle w:val="TableContents"/>
              <w:bidi w:val="0"/>
              <w:spacing w:before="0" w:after="283"/>
              <w:jc w:val="left"/>
              <w:rPr/>
            </w:pPr>
            <w:r>
              <w:rPr/>
              <w:t xml:space="preserve">1967 -- </w:t>
            </w:r>
          </w:p>
        </w:tc>
      </w:tr>
      <w:tr>
        <w:trPr/>
        <w:tc>
          <w:tcPr>
            <w:tcW w:w="1756" w:type="dxa"/>
            <w:tcBorders/>
            <w:vAlign w:val="center"/>
          </w:tcPr>
          <w:p>
            <w:pPr>
              <w:pStyle w:val="TableContents"/>
              <w:bidi w:val="0"/>
              <w:spacing w:before="0" w:after="283"/>
              <w:jc w:val="left"/>
              <w:rPr/>
            </w:pPr>
            <w:r>
              <w:rPr/>
              <w:t xml:space="preserve">Yhdysvallat Ukraina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81⁄3 in </w:t>
            </w:r>
          </w:p>
        </w:tc>
        <w:tc>
          <w:tcPr>
            <w:tcW w:w="1590" w:type="dxa"/>
            <w:tcBorders/>
            <w:vAlign w:val="center"/>
          </w:tcPr>
          <w:p>
            <w:pPr>
              <w:pStyle w:val="TableContents"/>
              <w:bidi w:val="0"/>
              <w:spacing w:before="0" w:after="283"/>
              <w:jc w:val="left"/>
              <w:rPr/>
            </w:pPr>
            <w:r>
              <w:rPr/>
              <w:t xml:space="preserve">Igor Vovkovinskiy </w:t>
            </w:r>
          </w:p>
        </w:tc>
        <w:tc>
          <w:tcPr>
            <w:tcW w:w="3887" w:type="dxa"/>
            <w:tcBorders/>
            <w:vAlign w:val="center"/>
          </w:tcPr>
          <w:p>
            <w:pPr>
              <w:pStyle w:val="TableContents"/>
              <w:bidi w:val="0"/>
              <w:spacing w:before="0" w:after="283"/>
              <w:jc w:val="left"/>
              <w:rPr/>
            </w:pPr>
            <w:r>
              <w:rPr/>
              <w:t xml:space="preserve">Tällä hetkellä korkein Yhdysvalloissa asuva henkilö. Hän on kotoisin Ukrainasta, mutta muutti Rochesteriin, Minnesotaan päästäkseen hoitoon Mayo-klinikalle. Viime aikoina on näytellyt mainoksissa ja elokuvissa. Tuli tunnetuksi pitämällä t-paitaa, jossa luki ``Obaman suurin kannattaja''. Osallistui Eurovision laulukilpailuihin 2013 Ruotsin Malmössä yhtenä esiintyjistä lavalla Ukrainaa edustaen. </w:t>
            </w:r>
          </w:p>
        </w:tc>
        <w:tc>
          <w:tcPr>
            <w:tcW w:w="1181"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Broc Brown </w:t>
            </w:r>
          </w:p>
        </w:tc>
        <w:tc>
          <w:tcPr>
            <w:tcW w:w="3887" w:type="dxa"/>
            <w:tcBorders/>
            <w:vAlign w:val="center"/>
          </w:tcPr>
          <w:p>
            <w:pPr>
              <w:pStyle w:val="TableContents"/>
              <w:bidi w:val="0"/>
              <w:spacing w:before="0" w:after="283"/>
              <w:jc w:val="left"/>
              <w:rPr/>
            </w:pPr>
            <w:r>
              <w:rPr/>
              <w:t xml:space="preserve">Yhdysvaltojen entinen korkein teini-ikäinen. </w:t>
            </w:r>
          </w:p>
        </w:tc>
        <w:tc>
          <w:tcPr>
            <w:tcW w:w="1181" w:type="dxa"/>
            <w:tcBorders/>
            <w:vAlign w:val="center"/>
          </w:tcPr>
          <w:p>
            <w:pPr>
              <w:pStyle w:val="TableContents"/>
              <w:bidi w:val="0"/>
              <w:spacing w:before="0" w:after="283"/>
              <w:jc w:val="left"/>
              <w:rPr/>
            </w:pPr>
            <w:r>
              <w:rPr/>
              <w:t xml:space="preserve">1998-</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Cecil Boling </w:t>
            </w:r>
          </w:p>
        </w:tc>
        <w:tc>
          <w:tcPr>
            <w:tcW w:w="3887" w:type="dxa"/>
            <w:tcBorders/>
            <w:vAlign w:val="center"/>
          </w:tcPr>
          <w:p>
            <w:pPr>
              <w:pStyle w:val="TableContents"/>
              <w:bidi w:val="0"/>
              <w:spacing w:before="0" w:after="283"/>
              <w:jc w:val="left"/>
              <w:rPr/>
            </w:pPr>
            <w:r>
              <w:rPr/>
              <w:t xml:space="preserve">Oli 7'8'', mutta kutistui 7'0'':ksi, koska hänen jalkansa korvattiin 8,5'' lyhyemmillä keinojaloilla. </w:t>
            </w:r>
          </w:p>
        </w:tc>
        <w:tc>
          <w:tcPr>
            <w:tcW w:w="1181" w:type="dxa"/>
            <w:tcBorders/>
            <w:vAlign w:val="center"/>
          </w:tcPr>
          <w:p>
            <w:pPr>
              <w:pStyle w:val="TableContents"/>
              <w:bidi w:val="0"/>
              <w:spacing w:before="0" w:after="283"/>
              <w:jc w:val="left"/>
              <w:rPr/>
            </w:pPr>
            <w:r>
              <w:rPr/>
              <w:t xml:space="preserve">1920 -- 2000 (79)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Brenden Adams </w:t>
            </w:r>
          </w:p>
        </w:tc>
        <w:tc>
          <w:tcPr>
            <w:tcW w:w="3887" w:type="dxa"/>
            <w:tcBorders/>
            <w:vAlign w:val="center"/>
          </w:tcPr>
          <w:p>
            <w:pPr>
              <w:pStyle w:val="TableContents"/>
              <w:bidi w:val="0"/>
              <w:spacing w:before="0" w:after="283"/>
              <w:jc w:val="left"/>
              <w:rPr/>
            </w:pPr>
            <w:r>
              <w:rPr/>
              <w:t xml:space="preserve">Maailman entinen korkein teini-ikäinen. </w:t>
            </w:r>
          </w:p>
        </w:tc>
        <w:tc>
          <w:tcPr>
            <w:tcW w:w="1181" w:type="dxa"/>
            <w:tcBorders/>
            <w:vAlign w:val="center"/>
          </w:tcPr>
          <w:p>
            <w:pPr>
              <w:pStyle w:val="TableContents"/>
              <w:bidi w:val="0"/>
              <w:spacing w:before="0" w:after="283"/>
              <w:jc w:val="left"/>
              <w:rPr/>
            </w:pPr>
            <w:r>
              <w:rPr/>
              <w:t xml:space="preserve">1995 -- </w:t>
            </w:r>
          </w:p>
        </w:tc>
      </w:tr>
      <w:tr>
        <w:trPr/>
        <w:tc>
          <w:tcPr>
            <w:tcW w:w="175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Polipaka Gattaiah </w:t>
            </w:r>
          </w:p>
        </w:tc>
        <w:tc>
          <w:tcPr>
            <w:tcW w:w="3887" w:type="dxa"/>
            <w:tcBorders/>
            <w:vAlign w:val="center"/>
          </w:tcPr>
          <w:p>
            <w:pPr>
              <w:pStyle w:val="TableContents"/>
              <w:bidi w:val="0"/>
              <w:spacing w:before="0" w:after="283"/>
              <w:jc w:val="left"/>
              <w:rPr/>
            </w:pPr>
            <w:r>
              <w:rPr/>
              <w:t xml:space="preserve">Pisin intialainen. </w:t>
            </w:r>
          </w:p>
        </w:tc>
        <w:tc>
          <w:tcPr>
            <w:tcW w:w="1181" w:type="dxa"/>
            <w:tcBorders/>
            <w:vAlign w:val="center"/>
          </w:tcPr>
          <w:p>
            <w:pPr>
              <w:pStyle w:val="TableContents"/>
              <w:bidi w:val="0"/>
              <w:spacing w:before="0" w:after="283"/>
              <w:jc w:val="left"/>
              <w:rPr/>
            </w:pPr>
            <w:r>
              <w:rPr/>
              <w:t xml:space="preserve">1975 -- 2015 </w:t>
            </w:r>
          </w:p>
        </w:tc>
      </w:tr>
      <w:tr>
        <w:trPr/>
        <w:tc>
          <w:tcPr>
            <w:tcW w:w="1756" w:type="dxa"/>
            <w:tcBorders/>
            <w:vAlign w:val="center"/>
          </w:tcPr>
          <w:p>
            <w:pPr>
              <w:pStyle w:val="TableContents"/>
              <w:bidi w:val="0"/>
              <w:spacing w:before="0" w:after="283"/>
              <w:jc w:val="left"/>
              <w:rPr/>
            </w:pPr>
            <w:r>
              <w:rPr/>
              <w:t xml:space="preserve">Norsunluurannikko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Abdramane Dembele </w:t>
            </w:r>
          </w:p>
        </w:tc>
        <w:tc>
          <w:tcPr>
            <w:tcW w:w="3887" w:type="dxa"/>
            <w:tcBorders/>
            <w:vAlign w:val="center"/>
          </w:tcPr>
          <w:p>
            <w:pPr>
              <w:pStyle w:val="TableContents"/>
              <w:bidi w:val="0"/>
              <w:spacing w:before="0" w:after="283"/>
              <w:jc w:val="left"/>
              <w:rPr/>
            </w:pPr>
            <w:r>
              <w:rPr/>
              <w:t xml:space="preserve">Norsunluurannikon korkein mies. </w:t>
            </w:r>
          </w:p>
        </w:tc>
        <w:tc>
          <w:tcPr>
            <w:tcW w:w="1181"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George Bell </w:t>
            </w:r>
          </w:p>
        </w:tc>
        <w:tc>
          <w:tcPr>
            <w:tcW w:w="3887" w:type="dxa"/>
            <w:tcBorders/>
            <w:vAlign w:val="center"/>
          </w:tcPr>
          <w:p>
            <w:pPr>
              <w:pStyle w:val="TableContents"/>
              <w:bidi w:val="0"/>
              <w:spacing w:before="0" w:after="283"/>
              <w:jc w:val="left"/>
              <w:rPr/>
            </w:pPr>
            <w:r>
              <w:rPr/>
              <w:t xml:space="preserve">Entinen korkein elävä amerikkalainen. </w:t>
            </w:r>
          </w:p>
        </w:tc>
        <w:tc>
          <w:tcPr>
            <w:tcW w:w="1181" w:type="dxa"/>
            <w:tcBorders/>
            <w:vAlign w:val="center"/>
          </w:tcPr>
          <w:p>
            <w:pPr>
              <w:pStyle w:val="TableContents"/>
              <w:bidi w:val="0"/>
              <w:spacing w:before="0" w:after="283"/>
              <w:jc w:val="left"/>
              <w:rPr/>
            </w:pPr>
            <w:r>
              <w:rPr/>
              <w:t xml:space="preserve">1957 -- </w:t>
            </w:r>
          </w:p>
        </w:tc>
      </w:tr>
      <w:tr>
        <w:trPr/>
        <w:tc>
          <w:tcPr>
            <w:tcW w:w="1756" w:type="dxa"/>
            <w:tcBorders/>
            <w:vAlign w:val="center"/>
          </w:tcPr>
          <w:p>
            <w:pPr>
              <w:pStyle w:val="TableContents"/>
              <w:bidi w:val="0"/>
              <w:spacing w:before="0" w:after="283"/>
              <w:jc w:val="left"/>
              <w:rPr/>
            </w:pPr>
            <w:r>
              <w:rPr/>
              <w:t xml:space="preserve">Fidži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Kaliova Seleiwau </w:t>
            </w:r>
          </w:p>
        </w:tc>
        <w:tc>
          <w:tcPr>
            <w:tcW w:w="3887" w:type="dxa"/>
            <w:tcBorders/>
            <w:vAlign w:val="center"/>
          </w:tcPr>
          <w:p>
            <w:pPr>
              <w:pStyle w:val="TableContents"/>
              <w:bidi w:val="0"/>
              <w:spacing w:before="0" w:after="283"/>
              <w:jc w:val="left"/>
              <w:rPr/>
            </w:pPr>
            <w:r>
              <w:rPr/>
              <w:t xml:space="preserve">Pisin elossa oleva fidžiläinen. </w:t>
            </w:r>
          </w:p>
        </w:tc>
        <w:tc>
          <w:tcPr>
            <w:tcW w:w="1181" w:type="dxa"/>
            <w:tcBorders/>
            <w:vAlign w:val="center"/>
          </w:tcPr>
          <w:p>
            <w:pPr>
              <w:pStyle w:val="TableContents"/>
              <w:bidi w:val="0"/>
              <w:spacing w:before="0" w:after="283"/>
              <w:jc w:val="left"/>
              <w:rPr/>
            </w:pPr>
            <w:r>
              <w:rPr/>
              <w:t xml:space="preserve">1981 -- </w:t>
            </w:r>
          </w:p>
        </w:tc>
      </w:tr>
      <w:tr>
        <w:trPr/>
        <w:tc>
          <w:tcPr>
            <w:tcW w:w="1756" w:type="dxa"/>
            <w:tcBorders/>
            <w:vAlign w:val="center"/>
          </w:tcPr>
          <w:p>
            <w:pPr>
              <w:pStyle w:val="TableContents"/>
              <w:bidi w:val="0"/>
              <w:spacing w:before="0" w:after="283"/>
              <w:jc w:val="left"/>
              <w:rPr/>
            </w:pPr>
            <w:r>
              <w:rPr/>
              <w:t xml:space="preserve">Itävalta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Adam Rainer </w:t>
            </w:r>
          </w:p>
        </w:tc>
        <w:tc>
          <w:tcPr>
            <w:tcW w:w="3887" w:type="dxa"/>
            <w:tcBorders/>
            <w:vAlign w:val="center"/>
          </w:tcPr>
          <w:p>
            <w:pPr>
              <w:pStyle w:val="TableContents"/>
              <w:bidi w:val="0"/>
              <w:spacing w:before="0" w:after="283"/>
              <w:jc w:val="left"/>
              <w:rPr/>
            </w:pPr>
            <w:r>
              <w:rPr/>
              <w:t xml:space="preserve">Ainoa henkilö, jonka tiedetään olleen sekä kääpiö että jättiläinen. Hän oli 118 cm pitkä 21-vuotiaana ja oli kuollessaan korkeimmillaan 234 cm pitkä, kaksinkertaistettuaan pituutensa aikuisena. </w:t>
            </w:r>
          </w:p>
        </w:tc>
        <w:tc>
          <w:tcPr>
            <w:tcW w:w="1181" w:type="dxa"/>
            <w:tcBorders/>
            <w:vAlign w:val="center"/>
          </w:tcPr>
          <w:p>
            <w:pPr>
              <w:pStyle w:val="TableContents"/>
              <w:bidi w:val="0"/>
              <w:spacing w:before="0" w:after="283"/>
              <w:jc w:val="left"/>
              <w:rPr/>
            </w:pPr>
            <w:r>
              <w:rPr/>
              <w:t xml:space="preserve">1899 -- 1950 (51) </w:t>
            </w:r>
          </w:p>
        </w:tc>
      </w:tr>
      <w:tr>
        <w:trPr/>
        <w:tc>
          <w:tcPr>
            <w:tcW w:w="1756" w:type="dxa"/>
            <w:tcBorders/>
            <w:vAlign w:val="center"/>
          </w:tcPr>
          <w:p>
            <w:pPr>
              <w:pStyle w:val="TableContents"/>
              <w:bidi w:val="0"/>
              <w:spacing w:before="0" w:after="283"/>
              <w:jc w:val="left"/>
              <w:rPr/>
            </w:pPr>
            <w:r>
              <w:rPr/>
              <w:t xml:space="preserve">Pakistan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Alam Channa </w:t>
            </w:r>
          </w:p>
        </w:tc>
        <w:tc>
          <w:tcPr>
            <w:tcW w:w="3887" w:type="dxa"/>
            <w:tcBorders/>
            <w:vAlign w:val="center"/>
          </w:tcPr>
          <w:p>
            <w:pPr>
              <w:pStyle w:val="TableContents"/>
              <w:bidi w:val="0"/>
              <w:spacing w:before="0" w:after="283"/>
              <w:jc w:val="left"/>
              <w:rPr/>
            </w:pPr>
            <w:r>
              <w:rPr/>
              <w:t xml:space="preserve">Pakistanilainen, jota pidettiin korkeimpana elossa olevana ihmisenä kuollessaan vuonna 1998. </w:t>
            </w:r>
          </w:p>
        </w:tc>
        <w:tc>
          <w:tcPr>
            <w:tcW w:w="1181" w:type="dxa"/>
            <w:tcBorders/>
            <w:vAlign w:val="center"/>
          </w:tcPr>
          <w:p>
            <w:pPr>
              <w:pStyle w:val="TableContents"/>
              <w:bidi w:val="0"/>
              <w:spacing w:before="0" w:after="283"/>
              <w:jc w:val="left"/>
              <w:rPr/>
            </w:pPr>
            <w:r>
              <w:rPr/>
              <w:t xml:space="preserve">1953 -- 1998 (46) </w:t>
            </w:r>
          </w:p>
        </w:tc>
      </w:tr>
      <w:tr>
        <w:trPr/>
        <w:tc>
          <w:tcPr>
            <w:tcW w:w="1756" w:type="dxa"/>
            <w:tcBorders/>
            <w:vAlign w:val="center"/>
          </w:tcPr>
          <w:p>
            <w:pPr>
              <w:pStyle w:val="TableContents"/>
              <w:bidi w:val="0"/>
              <w:spacing w:before="0" w:after="283"/>
              <w:jc w:val="left"/>
              <w:rPr/>
            </w:pPr>
            <w:r>
              <w:rPr/>
              <w:t xml:space="preserve">Islanti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Jóhann K. Pétursson </w:t>
            </w:r>
          </w:p>
        </w:tc>
        <w:tc>
          <w:tcPr>
            <w:tcW w:w="3887" w:type="dxa"/>
            <w:tcBorders/>
            <w:vAlign w:val="center"/>
          </w:tcPr>
          <w:p>
            <w:pPr>
              <w:pStyle w:val="TableContents"/>
              <w:bidi w:val="0"/>
              <w:spacing w:before="0" w:after="283"/>
              <w:jc w:val="left"/>
              <w:rPr/>
            </w:pPr>
            <w:r>
              <w:rPr/>
              <w:t xml:space="preserve">Oli Islannin korkein ihminen. </w:t>
            </w:r>
          </w:p>
        </w:tc>
        <w:tc>
          <w:tcPr>
            <w:tcW w:w="1181" w:type="dxa"/>
            <w:tcBorders/>
            <w:vAlign w:val="center"/>
          </w:tcPr>
          <w:p>
            <w:pPr>
              <w:pStyle w:val="TableContents"/>
              <w:bidi w:val="0"/>
              <w:spacing w:before="0" w:after="283"/>
              <w:jc w:val="left"/>
              <w:rPr/>
            </w:pPr>
            <w:r>
              <w:rPr/>
              <w:t xml:space="preserve">1913 -- 1984 (71) </w:t>
            </w:r>
          </w:p>
        </w:tc>
      </w:tr>
      <w:tr>
        <w:trPr/>
        <w:tc>
          <w:tcPr>
            <w:tcW w:w="175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Yasutaka Okayama </w:t>
            </w:r>
          </w:p>
        </w:tc>
        <w:tc>
          <w:tcPr>
            <w:tcW w:w="3887" w:type="dxa"/>
            <w:tcBorders/>
            <w:vAlign w:val="center"/>
          </w:tcPr>
          <w:p>
            <w:pPr>
              <w:pStyle w:val="TableContents"/>
              <w:bidi w:val="0"/>
              <w:spacing w:before="0" w:after="283"/>
              <w:jc w:val="left"/>
              <w:rPr/>
            </w:pPr>
            <w:r>
              <w:rPr/>
              <w:t xml:space="preserve">Korkein elävä japanilainen. NBA:n historian korkein koripalloilija. </w:t>
            </w:r>
          </w:p>
        </w:tc>
        <w:tc>
          <w:tcPr>
            <w:tcW w:w="1181" w:type="dxa"/>
            <w:tcBorders/>
            <w:vAlign w:val="center"/>
          </w:tcPr>
          <w:p>
            <w:pPr>
              <w:pStyle w:val="TableContents"/>
              <w:bidi w:val="0"/>
              <w:spacing w:before="0" w:after="283"/>
              <w:jc w:val="left"/>
              <w:rPr/>
            </w:pPr>
            <w:r>
              <w:rPr/>
              <w:t xml:space="preserve">1954 --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Bob Wegner </w:t>
            </w:r>
          </w:p>
        </w:tc>
        <w:tc>
          <w:tcPr>
            <w:tcW w:w="3887" w:type="dxa"/>
            <w:tcBorders/>
            <w:vAlign w:val="center"/>
          </w:tcPr>
          <w:p>
            <w:pPr>
              <w:pStyle w:val="TableContents"/>
              <w:bidi w:val="0"/>
              <w:spacing w:before="0" w:after="283"/>
              <w:jc w:val="left"/>
              <w:rPr/>
            </w:pPr>
            <w:r>
              <w:rPr/>
              <w:t xml:space="preserve">Koripallon korkein pelaaja pelaa Lake Michigan Admiralsissa. </w:t>
            </w:r>
          </w:p>
        </w:tc>
        <w:tc>
          <w:tcPr>
            <w:tcW w:w="1181" w:type="dxa"/>
            <w:tcBorders/>
            <w:vAlign w:val="center"/>
          </w:tcPr>
          <w:p>
            <w:pPr>
              <w:pStyle w:val="TableContents"/>
              <w:bidi w:val="0"/>
              <w:spacing w:before="0" w:after="283"/>
              <w:jc w:val="left"/>
              <w:rPr/>
            </w:pPr>
            <w:r>
              <w:rPr/>
              <w:t xml:space="preserve">1993 -- </w:t>
            </w:r>
          </w:p>
        </w:tc>
      </w:tr>
      <w:tr>
        <w:trPr/>
        <w:tc>
          <w:tcPr>
            <w:tcW w:w="1756" w:type="dxa"/>
            <w:tcBorders/>
            <w:vAlign w:val="center"/>
          </w:tcPr>
          <w:p>
            <w:pPr>
              <w:pStyle w:val="TableContents"/>
              <w:bidi w:val="0"/>
              <w:spacing w:before="0" w:after="283"/>
              <w:jc w:val="left"/>
              <w:rPr/>
            </w:pPr>
            <w:r>
              <w:rPr/>
              <w:t xml:space="preserve">Itävalta-Unkari </w:t>
            </w:r>
          </w:p>
        </w:tc>
        <w:tc>
          <w:tcPr>
            <w:tcW w:w="796" w:type="dxa"/>
            <w:tcBorders/>
            <w:vAlign w:val="center"/>
          </w:tcPr>
          <w:p>
            <w:pPr>
              <w:pStyle w:val="TableContents"/>
              <w:bidi w:val="0"/>
              <w:spacing w:before="0" w:after="283"/>
              <w:jc w:val="left"/>
              <w:rPr/>
            </w:pPr>
            <w:r>
              <w:rPr/>
              <w:t xml:space="preserve">233,7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Franz Winkelmeier </w:t>
            </w:r>
          </w:p>
        </w:tc>
        <w:tc>
          <w:tcPr>
            <w:tcW w:w="3887" w:type="dxa"/>
            <w:tcBorders/>
            <w:vAlign w:val="center"/>
          </w:tcPr>
          <w:p>
            <w:pPr>
              <w:pStyle w:val="TableContents"/>
              <w:bidi w:val="0"/>
              <w:spacing w:before="0" w:after="283"/>
              <w:jc w:val="left"/>
              <w:rPr/>
            </w:pPr>
            <w:r>
              <w:rPr/>
              <w:t xml:space="preserve">Yksi aikansa pisimmistä ihmisistä. </w:t>
            </w:r>
          </w:p>
        </w:tc>
        <w:tc>
          <w:tcPr>
            <w:tcW w:w="1181" w:type="dxa"/>
            <w:tcBorders/>
            <w:vAlign w:val="center"/>
          </w:tcPr>
          <w:p>
            <w:pPr>
              <w:pStyle w:val="TableContents"/>
              <w:bidi w:val="0"/>
              <w:spacing w:before="0" w:after="283"/>
              <w:jc w:val="left"/>
              <w:rPr/>
            </w:pPr>
            <w:r>
              <w:rPr/>
              <w:t xml:space="preserve">1860 -- 1887 </w:t>
            </w:r>
          </w:p>
        </w:tc>
      </w:tr>
      <w:tr>
        <w:trPr/>
        <w:tc>
          <w:tcPr>
            <w:tcW w:w="1756" w:type="dxa"/>
            <w:tcBorders/>
            <w:vAlign w:val="center"/>
          </w:tcPr>
          <w:p>
            <w:pPr>
              <w:pStyle w:val="TableContents"/>
              <w:bidi w:val="0"/>
              <w:spacing w:before="0" w:after="283"/>
              <w:jc w:val="left"/>
              <w:rPr/>
            </w:pPr>
            <w:r>
              <w:rPr/>
              <w:t xml:space="preserve">Espanja </w:t>
            </w:r>
          </w:p>
        </w:tc>
        <w:tc>
          <w:tcPr>
            <w:tcW w:w="796" w:type="dxa"/>
            <w:tcBorders/>
            <w:vAlign w:val="center"/>
          </w:tcPr>
          <w:p>
            <w:pPr>
              <w:pStyle w:val="TableContents"/>
              <w:bidi w:val="0"/>
              <w:spacing w:before="0" w:after="283"/>
              <w:jc w:val="left"/>
              <w:rPr/>
            </w:pPr>
            <w:r>
              <w:rPr/>
              <w:t xml:space="preserve">233,5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Miguel Joaquín de Eleicegui </w:t>
            </w:r>
          </w:p>
        </w:tc>
        <w:tc>
          <w:tcPr>
            <w:tcW w:w="3887" w:type="dxa"/>
            <w:tcBorders/>
            <w:vAlign w:val="center"/>
          </w:tcPr>
          <w:p>
            <w:pPr>
              <w:pStyle w:val="TableContents"/>
              <w:bidi w:val="0"/>
              <w:spacing w:before="0" w:after="283"/>
              <w:jc w:val="left"/>
              <w:rPr/>
            </w:pPr>
            <w:r>
              <w:rPr/>
              <w:t xml:space="preserve">Pisin Espanjassa mitattu mies. </w:t>
            </w:r>
          </w:p>
        </w:tc>
        <w:tc>
          <w:tcPr>
            <w:tcW w:w="1181" w:type="dxa"/>
            <w:tcBorders/>
            <w:vAlign w:val="center"/>
          </w:tcPr>
          <w:p>
            <w:pPr>
              <w:pStyle w:val="TableContents"/>
              <w:bidi w:val="0"/>
              <w:spacing w:before="0" w:after="283"/>
              <w:jc w:val="left"/>
              <w:rPr/>
            </w:pPr>
            <w:r>
              <w:rPr/>
              <w:t xml:space="preserve">1818 -- 1861 (43) </w:t>
            </w:r>
          </w:p>
        </w:tc>
      </w:tr>
      <w:tr>
        <w:trPr/>
        <w:tc>
          <w:tcPr>
            <w:tcW w:w="1756" w:type="dxa"/>
            <w:tcBorders/>
            <w:vAlign w:val="center"/>
          </w:tcPr>
          <w:p>
            <w:pPr>
              <w:pStyle w:val="TableContents"/>
              <w:bidi w:val="0"/>
              <w:spacing w:before="0" w:after="283"/>
              <w:jc w:val="left"/>
              <w:rPr/>
            </w:pPr>
            <w:r>
              <w:rPr/>
              <w:t xml:space="preserve">Espanja </w:t>
            </w:r>
          </w:p>
        </w:tc>
        <w:tc>
          <w:tcPr>
            <w:tcW w:w="796"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7,7 tuumaa </w:t>
            </w:r>
          </w:p>
        </w:tc>
        <w:tc>
          <w:tcPr>
            <w:tcW w:w="1590" w:type="dxa"/>
            <w:tcBorders/>
            <w:vAlign w:val="center"/>
          </w:tcPr>
          <w:p>
            <w:pPr>
              <w:pStyle w:val="TableContents"/>
              <w:bidi w:val="0"/>
              <w:spacing w:before="0" w:after="283"/>
              <w:jc w:val="left"/>
              <w:rPr/>
            </w:pPr>
            <w:r>
              <w:rPr/>
              <w:t xml:space="preserve">Jaime Clemente Izquierdo </w:t>
            </w:r>
          </w:p>
        </w:tc>
        <w:tc>
          <w:tcPr>
            <w:tcW w:w="3887" w:type="dxa"/>
            <w:tcBorders/>
            <w:vAlign w:val="center"/>
          </w:tcPr>
          <w:p>
            <w:pPr>
              <w:pStyle w:val="TableContents"/>
              <w:bidi w:val="0"/>
              <w:spacing w:before="0" w:after="283"/>
              <w:jc w:val="left"/>
              <w:rPr/>
            </w:pPr>
            <w:r>
              <w:rPr/>
              <w:t xml:space="preserve">Espanjan korkein mies elinaikanaan. </w:t>
            </w:r>
          </w:p>
        </w:tc>
        <w:tc>
          <w:tcPr>
            <w:tcW w:w="1181" w:type="dxa"/>
            <w:tcBorders/>
            <w:vAlign w:val="center"/>
          </w:tcPr>
          <w:p>
            <w:pPr>
              <w:pStyle w:val="TableContents"/>
              <w:bidi w:val="0"/>
              <w:spacing w:before="0" w:after="283"/>
              <w:jc w:val="left"/>
              <w:rPr/>
            </w:pPr>
            <w:r>
              <w:rPr/>
              <w:t xml:space="preserve">1961 -- 2005 (44) </w:t>
            </w:r>
          </w:p>
        </w:tc>
      </w:tr>
      <w:tr>
        <w:trPr/>
        <w:tc>
          <w:tcPr>
            <w:tcW w:w="1756" w:type="dxa"/>
            <w:tcBorders/>
            <w:vAlign w:val="center"/>
          </w:tcPr>
          <w:p>
            <w:pPr>
              <w:pStyle w:val="TableContents"/>
              <w:bidi w:val="0"/>
              <w:spacing w:before="0" w:after="283"/>
              <w:jc w:val="left"/>
              <w:rPr/>
            </w:pPr>
            <w:r>
              <w:rPr/>
              <w:t xml:space="preserve">Espanja </w:t>
            </w:r>
          </w:p>
        </w:tc>
        <w:tc>
          <w:tcPr>
            <w:tcW w:w="796"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71⁄2 in </w:t>
            </w:r>
          </w:p>
        </w:tc>
        <w:tc>
          <w:tcPr>
            <w:tcW w:w="1590" w:type="dxa"/>
            <w:tcBorders/>
            <w:vAlign w:val="center"/>
          </w:tcPr>
          <w:p>
            <w:pPr>
              <w:pStyle w:val="TableContents"/>
              <w:bidi w:val="0"/>
              <w:spacing w:before="0" w:after="283"/>
              <w:jc w:val="left"/>
              <w:rPr/>
            </w:pPr>
            <w:r>
              <w:rPr/>
              <w:t xml:space="preserve">Agustín Luengo Capilla </w:t>
            </w:r>
          </w:p>
        </w:tc>
        <w:tc>
          <w:tcPr>
            <w:tcW w:w="3887" w:type="dxa"/>
            <w:tcBorders/>
            <w:vAlign w:val="center"/>
          </w:tcPr>
          <w:p>
            <w:pPr>
              <w:pStyle w:val="TableContents"/>
              <w:bidi w:val="0"/>
              <w:spacing w:before="0" w:after="283"/>
              <w:jc w:val="left"/>
              <w:rPr/>
            </w:pPr>
            <w:r>
              <w:rPr/>
              <w:t xml:space="preserve">Sirkusesiintyjä. Espanjan korkein mies kuollessaan. </w:t>
            </w:r>
          </w:p>
        </w:tc>
        <w:tc>
          <w:tcPr>
            <w:tcW w:w="1181" w:type="dxa"/>
            <w:tcBorders/>
            <w:vAlign w:val="center"/>
          </w:tcPr>
          <w:p>
            <w:pPr>
              <w:pStyle w:val="TableContents"/>
              <w:bidi w:val="0"/>
              <w:spacing w:before="0" w:after="283"/>
              <w:jc w:val="left"/>
              <w:rPr/>
            </w:pPr>
            <w:r>
              <w:rPr/>
              <w:t xml:space="preserve">1849 -- 1875 (26)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232 cm </w:t>
            </w:r>
          </w:p>
        </w:tc>
        <w:tc>
          <w:tcPr>
            <w:tcW w:w="995" w:type="dxa"/>
            <w:tcBorders/>
            <w:vAlign w:val="center"/>
          </w:tcPr>
          <w:p>
            <w:pPr>
              <w:pStyle w:val="TableContents"/>
              <w:bidi w:val="0"/>
              <w:spacing w:before="0" w:after="283"/>
              <w:jc w:val="left"/>
              <w:rPr/>
            </w:pPr>
            <w:r>
              <w:rPr/>
              <w:t xml:space="preserve">7 ft 71⁄2 in </w:t>
            </w:r>
          </w:p>
        </w:tc>
        <w:tc>
          <w:tcPr>
            <w:tcW w:w="1590" w:type="dxa"/>
            <w:tcBorders/>
            <w:vAlign w:val="center"/>
          </w:tcPr>
          <w:p>
            <w:pPr>
              <w:pStyle w:val="TableContents"/>
              <w:bidi w:val="0"/>
              <w:spacing w:before="0" w:after="283"/>
              <w:jc w:val="left"/>
              <w:rPr/>
            </w:pPr>
            <w:r>
              <w:rPr/>
              <w:t xml:space="preserve">Jack Earle </w:t>
            </w:r>
          </w:p>
        </w:tc>
        <w:tc>
          <w:tcPr>
            <w:tcW w:w="3887" w:type="dxa"/>
            <w:tcBorders/>
            <w:vAlign w:val="center"/>
          </w:tcPr>
          <w:p>
            <w:pPr>
              <w:pStyle w:val="TableContents"/>
              <w:bidi w:val="0"/>
              <w:spacing w:before="0" w:after="283"/>
              <w:jc w:val="left"/>
              <w:rPr/>
            </w:pPr>
            <w:r>
              <w:rPr/>
              <w:t xml:space="preserve">Jacob Rheuben Ehrlich. Amerikkalainen mykkäelokuvanäyttelijä ja esiintyjä. </w:t>
            </w:r>
          </w:p>
        </w:tc>
        <w:tc>
          <w:tcPr>
            <w:tcW w:w="1181" w:type="dxa"/>
            <w:tcBorders/>
            <w:vAlign w:val="center"/>
          </w:tcPr>
          <w:p>
            <w:pPr>
              <w:pStyle w:val="TableContents"/>
              <w:bidi w:val="0"/>
              <w:spacing w:before="0" w:after="283"/>
              <w:jc w:val="left"/>
              <w:rPr/>
            </w:pPr>
            <w:r>
              <w:rPr/>
              <w:t xml:space="preserve">1906 -- 1952 (46) </w:t>
            </w:r>
          </w:p>
        </w:tc>
      </w:tr>
      <w:tr>
        <w:trPr/>
        <w:tc>
          <w:tcPr>
            <w:tcW w:w="1756" w:type="dxa"/>
            <w:tcBorders/>
            <w:vAlign w:val="center"/>
          </w:tcPr>
          <w:p>
            <w:pPr>
              <w:pStyle w:val="TableContents"/>
              <w:bidi w:val="0"/>
              <w:spacing w:before="0" w:after="283"/>
              <w:jc w:val="left"/>
              <w:rPr/>
            </w:pPr>
            <w:r>
              <w:rPr/>
              <w:t xml:space="preserve">Somalia </w:t>
            </w:r>
          </w:p>
        </w:tc>
        <w:tc>
          <w:tcPr>
            <w:tcW w:w="796"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90" w:type="dxa"/>
            <w:tcBorders/>
            <w:vAlign w:val="center"/>
          </w:tcPr>
          <w:p>
            <w:pPr>
              <w:pStyle w:val="TableContents"/>
              <w:bidi w:val="0"/>
              <w:spacing w:before="0" w:after="283"/>
              <w:jc w:val="left"/>
              <w:rPr/>
            </w:pPr>
            <w:r>
              <w:rPr/>
              <w:t xml:space="preserve">Hussain Bisad </w:t>
            </w:r>
          </w:p>
        </w:tc>
        <w:tc>
          <w:tcPr>
            <w:tcW w:w="3887" w:type="dxa"/>
            <w:tcBorders/>
            <w:vAlign w:val="center"/>
          </w:tcPr>
          <w:p>
            <w:pPr>
              <w:pStyle w:val="TableContents"/>
              <w:bidi w:val="0"/>
              <w:spacing w:before="0" w:after="283"/>
              <w:jc w:val="left"/>
              <w:rPr/>
            </w:pPr>
            <w:r>
              <w:rPr/>
              <w:t xml:space="preserve">Somalia, jota pidetään yhtenä pisimmistä elossa olevista miehistä. </w:t>
            </w:r>
          </w:p>
        </w:tc>
        <w:tc>
          <w:tcPr>
            <w:tcW w:w="1181" w:type="dxa"/>
            <w:tcBorders/>
            <w:vAlign w:val="center"/>
          </w:tcPr>
          <w:p>
            <w:pPr>
              <w:pStyle w:val="TableContents"/>
              <w:bidi w:val="0"/>
              <w:spacing w:before="0" w:after="283"/>
              <w:jc w:val="left"/>
              <w:rPr/>
            </w:pPr>
            <w:r>
              <w:rPr/>
              <w:t xml:space="preserve">1975 -- </w:t>
            </w:r>
          </w:p>
        </w:tc>
      </w:tr>
      <w:tr>
        <w:trPr/>
        <w:tc>
          <w:tcPr>
            <w:tcW w:w="175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90" w:type="dxa"/>
            <w:tcBorders/>
            <w:vAlign w:val="center"/>
          </w:tcPr>
          <w:p>
            <w:pPr>
              <w:pStyle w:val="TableContents"/>
              <w:bidi w:val="0"/>
              <w:spacing w:before="0" w:after="283"/>
              <w:jc w:val="left"/>
              <w:rPr/>
            </w:pPr>
            <w:r>
              <w:rPr/>
              <w:t xml:space="preserve">Neil Fingleton </w:t>
            </w:r>
          </w:p>
        </w:tc>
        <w:tc>
          <w:tcPr>
            <w:tcW w:w="3887" w:type="dxa"/>
            <w:tcBorders/>
            <w:vAlign w:val="center"/>
          </w:tcPr>
          <w:p>
            <w:pPr>
              <w:pStyle w:val="TableContents"/>
              <w:bidi w:val="0"/>
              <w:spacing w:before="0" w:after="283"/>
              <w:jc w:val="left"/>
              <w:rPr/>
            </w:pPr>
            <w:r>
              <w:rPr/>
              <w:t xml:space="preserve">Koripallon 1. divisioonan korkein pelaaja. Tunnettu roolistaan Mag the Mighty HBO:n TV-sarjassa Game of Thrones. </w:t>
            </w:r>
          </w:p>
        </w:tc>
        <w:tc>
          <w:tcPr>
            <w:tcW w:w="1181" w:type="dxa"/>
            <w:tcBorders/>
            <w:vAlign w:val="center"/>
          </w:tcPr>
          <w:p>
            <w:pPr>
              <w:pStyle w:val="TableContents"/>
              <w:bidi w:val="0"/>
              <w:spacing w:before="0" w:after="283"/>
              <w:jc w:val="left"/>
              <w:rPr/>
            </w:pPr>
            <w:r>
              <w:rPr/>
              <w:t xml:space="preserve">1980 -- 2017 (36) </w:t>
            </w:r>
          </w:p>
        </w:tc>
      </w:tr>
      <w:tr>
        <w:trPr/>
        <w:tc>
          <w:tcPr>
            <w:tcW w:w="175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Wang Feng-Jun </w:t>
            </w:r>
          </w:p>
        </w:tc>
        <w:tc>
          <w:tcPr>
            <w:tcW w:w="3887" w:type="dxa"/>
            <w:tcBorders/>
            <w:vAlign w:val="center"/>
          </w:tcPr>
          <w:p>
            <w:pPr>
              <w:pStyle w:val="TableContents"/>
              <w:bidi w:val="0"/>
              <w:spacing w:before="0" w:after="283"/>
              <w:jc w:val="left"/>
              <w:rPr/>
            </w:pPr>
            <w:r>
              <w:rPr/>
              <w:t xml:space="preserve">Aasian korkein mies vuonna 2004. </w:t>
            </w:r>
          </w:p>
        </w:tc>
        <w:tc>
          <w:tcPr>
            <w:tcW w:w="1181" w:type="dxa"/>
            <w:tcBorders/>
            <w:vAlign w:val="center"/>
          </w:tcPr>
          <w:p>
            <w:pPr>
              <w:pStyle w:val="TableContents"/>
              <w:bidi w:val="0"/>
              <w:spacing w:before="0" w:after="283"/>
              <w:jc w:val="left"/>
              <w:rPr/>
            </w:pPr>
            <w:r>
              <w:rPr/>
              <w:t xml:space="preserve">1976 -- 2015 (39) </w:t>
            </w:r>
          </w:p>
        </w:tc>
      </w:tr>
      <w:tr>
        <w:trPr/>
        <w:tc>
          <w:tcPr>
            <w:tcW w:w="1756" w:type="dxa"/>
            <w:tcBorders/>
            <w:vAlign w:val="center"/>
          </w:tcPr>
          <w:p>
            <w:pPr>
              <w:pStyle w:val="TableContents"/>
              <w:bidi w:val="0"/>
              <w:spacing w:before="0" w:after="283"/>
              <w:jc w:val="left"/>
              <w:rPr/>
            </w:pPr>
            <w:r>
              <w:rPr/>
              <w:t xml:space="preserve">Argentiina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Jorge González </w:t>
            </w:r>
          </w:p>
        </w:tc>
        <w:tc>
          <w:tcPr>
            <w:tcW w:w="3887" w:type="dxa"/>
            <w:tcBorders/>
            <w:vAlign w:val="center"/>
          </w:tcPr>
          <w:p>
            <w:pPr>
              <w:pStyle w:val="TableContents"/>
              <w:bidi w:val="0"/>
              <w:spacing w:before="0" w:after="283"/>
              <w:jc w:val="left"/>
              <w:rPr/>
            </w:pPr>
            <w:r>
              <w:rPr/>
              <w:t xml:space="preserve">WWE:n historian pisin painija. </w:t>
            </w:r>
          </w:p>
        </w:tc>
        <w:tc>
          <w:tcPr>
            <w:tcW w:w="1181" w:type="dxa"/>
            <w:tcBorders/>
            <w:vAlign w:val="center"/>
          </w:tcPr>
          <w:p>
            <w:pPr>
              <w:pStyle w:val="TableContents"/>
              <w:bidi w:val="0"/>
              <w:spacing w:before="0" w:after="283"/>
              <w:jc w:val="left"/>
              <w:rPr/>
            </w:pPr>
            <w:r>
              <w:rPr/>
              <w:t xml:space="preserve">1966 -- 2010 (44) </w:t>
            </w:r>
          </w:p>
        </w:tc>
      </w:tr>
      <w:tr>
        <w:trPr/>
        <w:tc>
          <w:tcPr>
            <w:tcW w:w="175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Paul Sturgess </w:t>
            </w:r>
          </w:p>
        </w:tc>
        <w:tc>
          <w:tcPr>
            <w:tcW w:w="3887" w:type="dxa"/>
            <w:tcBorders/>
            <w:vAlign w:val="center"/>
          </w:tcPr>
          <w:p>
            <w:pPr>
              <w:pStyle w:val="TableContents"/>
              <w:bidi w:val="0"/>
              <w:spacing w:before="0" w:after="283"/>
              <w:jc w:val="left"/>
              <w:rPr/>
            </w:pPr>
            <w:r>
              <w:rPr/>
              <w:t xml:space="preserve">Ollut korkein pelaaja, joka on koskaan pelannut yliopistokoripalloa Yhdysvalloissa. </w:t>
            </w:r>
          </w:p>
        </w:tc>
        <w:tc>
          <w:tcPr>
            <w:tcW w:w="1181"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Kenny George </w:t>
            </w:r>
          </w:p>
        </w:tc>
        <w:tc>
          <w:tcPr>
            <w:tcW w:w="3887" w:type="dxa"/>
            <w:tcBorders/>
            <w:vAlign w:val="center"/>
          </w:tcPr>
          <w:p>
            <w:pPr>
              <w:pStyle w:val="TableContents"/>
              <w:bidi w:val="0"/>
              <w:spacing w:before="0" w:after="283"/>
              <w:jc w:val="left"/>
              <w:rPr/>
            </w:pPr>
            <w:r>
              <w:rPr/>
              <w:t xml:space="preserve">Toiseksi korkein I divisioonan koripalloilija (Neil Fingleton). </w:t>
            </w:r>
          </w:p>
        </w:tc>
        <w:tc>
          <w:tcPr>
            <w:tcW w:w="1181"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Lock Martin </w:t>
            </w:r>
          </w:p>
        </w:tc>
        <w:tc>
          <w:tcPr>
            <w:tcW w:w="3887" w:type="dxa"/>
            <w:tcBorders/>
            <w:vAlign w:val="center"/>
          </w:tcPr>
          <w:p>
            <w:pPr>
              <w:pStyle w:val="TableContents"/>
              <w:bidi w:val="0"/>
              <w:spacing w:before="0" w:after="283"/>
              <w:jc w:val="left"/>
              <w:rPr/>
            </w:pPr>
            <w:r>
              <w:rPr/>
              <w:t xml:space="preserve">Hän näytteli robottia elokuvassa The Day the Earth Stood Still. </w:t>
            </w:r>
          </w:p>
        </w:tc>
        <w:tc>
          <w:tcPr>
            <w:tcW w:w="1181" w:type="dxa"/>
            <w:tcBorders/>
            <w:vAlign w:val="center"/>
          </w:tcPr>
          <w:p>
            <w:pPr>
              <w:pStyle w:val="TableContents"/>
              <w:bidi w:val="0"/>
              <w:spacing w:before="0" w:after="283"/>
              <w:jc w:val="left"/>
              <w:rPr/>
            </w:pPr>
            <w:r>
              <w:rPr/>
              <w:t xml:space="preserve">1916 -- 1959 </w:t>
            </w:r>
          </w:p>
        </w:tc>
      </w:tr>
      <w:tr>
        <w:trPr/>
        <w:tc>
          <w:tcPr>
            <w:tcW w:w="1756" w:type="dxa"/>
            <w:tcBorders/>
            <w:vAlign w:val="center"/>
          </w:tcPr>
          <w:p>
            <w:pPr>
              <w:pStyle w:val="TableContents"/>
              <w:bidi w:val="0"/>
              <w:spacing w:before="0" w:after="283"/>
              <w:jc w:val="left"/>
              <w:rPr/>
            </w:pPr>
            <w:r>
              <w:rPr/>
              <w:t xml:space="preserve">Irlanti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Charles Byrne </w:t>
            </w:r>
          </w:p>
        </w:tc>
        <w:tc>
          <w:tcPr>
            <w:tcW w:w="3887" w:type="dxa"/>
            <w:tcBorders/>
            <w:vAlign w:val="center"/>
          </w:tcPr>
          <w:p>
            <w:pPr>
              <w:pStyle w:val="TableContents"/>
              <w:bidi w:val="0"/>
              <w:spacing w:before="0" w:after="283"/>
              <w:jc w:val="left"/>
              <w:rPr/>
            </w:pPr>
            <w:r>
              <w:rPr/>
              <w:t xml:space="preserve">Luuranko on nyt Hunterian Museumissa. </w:t>
            </w:r>
          </w:p>
        </w:tc>
        <w:tc>
          <w:tcPr>
            <w:tcW w:w="1181" w:type="dxa"/>
            <w:tcBorders/>
            <w:vAlign w:val="center"/>
          </w:tcPr>
          <w:p>
            <w:pPr>
              <w:pStyle w:val="TableContents"/>
              <w:bidi w:val="0"/>
              <w:spacing w:before="0" w:after="283"/>
              <w:jc w:val="left"/>
              <w:rPr/>
            </w:pPr>
            <w:r>
              <w:rPr/>
              <w:t xml:space="preserve">1761 -- 1783 (22)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Max Palmer </w:t>
            </w:r>
          </w:p>
        </w:tc>
        <w:tc>
          <w:tcPr>
            <w:tcW w:w="3887" w:type="dxa"/>
            <w:tcBorders/>
            <w:vAlign w:val="center"/>
          </w:tcPr>
          <w:p>
            <w:pPr>
              <w:pStyle w:val="TableContents"/>
              <w:bidi w:val="0"/>
              <w:spacing w:before="0" w:after="283"/>
              <w:jc w:val="left"/>
              <w:rPr/>
            </w:pPr>
            <w:r>
              <w:rPr/>
              <w:t xml:space="preserve">Näyttelijä ja showpainija. Guinnessin ennätystenkirjaan on merkitty pituudeksi 7 ft 7 in, väitetty pituudeksi 8 ft 1 in. Elokuvabiot: Tappaja-apinat, Invaders From Mars. </w:t>
            </w:r>
          </w:p>
        </w:tc>
        <w:tc>
          <w:tcPr>
            <w:tcW w:w="1181" w:type="dxa"/>
            <w:tcBorders/>
            <w:vAlign w:val="center"/>
          </w:tcPr>
          <w:p>
            <w:pPr>
              <w:pStyle w:val="TableContents"/>
              <w:bidi w:val="0"/>
              <w:spacing w:before="0" w:after="283"/>
              <w:jc w:val="left"/>
              <w:rPr/>
            </w:pPr>
            <w:r>
              <w:rPr/>
              <w:t xml:space="preserve">1927 -- 1984 (57) </w:t>
            </w:r>
          </w:p>
        </w:tc>
      </w:tr>
      <w:tr>
        <w:trPr/>
        <w:tc>
          <w:tcPr>
            <w:tcW w:w="1756" w:type="dxa"/>
            <w:tcBorders/>
            <w:vAlign w:val="center"/>
          </w:tcPr>
          <w:p>
            <w:pPr>
              <w:pStyle w:val="TableContents"/>
              <w:bidi w:val="0"/>
              <w:spacing w:before="0" w:after="283"/>
              <w:jc w:val="left"/>
              <w:rPr/>
            </w:pPr>
            <w:r>
              <w:rPr/>
              <w:t xml:space="preserve">Romania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Gheorghe Mureșan </w:t>
            </w:r>
          </w:p>
        </w:tc>
        <w:tc>
          <w:tcPr>
            <w:tcW w:w="3887" w:type="dxa"/>
            <w:tcBorders/>
            <w:vAlign w:val="center"/>
          </w:tcPr>
          <w:p>
            <w:pPr>
              <w:pStyle w:val="TableContents"/>
              <w:bidi w:val="0"/>
              <w:spacing w:before="0" w:after="283"/>
              <w:jc w:val="left"/>
              <w:rPr/>
            </w:pPr>
            <w:r>
              <w:rPr/>
              <w:t xml:space="preserve">NBA:n historian korkein. </w:t>
            </w:r>
          </w:p>
        </w:tc>
        <w:tc>
          <w:tcPr>
            <w:tcW w:w="1181" w:type="dxa"/>
            <w:tcBorders/>
            <w:vAlign w:val="center"/>
          </w:tcPr>
          <w:p>
            <w:pPr>
              <w:pStyle w:val="TableContents"/>
              <w:bidi w:val="0"/>
              <w:spacing w:before="0" w:after="283"/>
              <w:jc w:val="left"/>
              <w:rPr/>
            </w:pPr>
            <w:r>
              <w:rPr/>
              <w:t xml:space="preserve">1971 -- </w:t>
            </w:r>
          </w:p>
        </w:tc>
      </w:tr>
      <w:tr>
        <w:trPr/>
        <w:tc>
          <w:tcPr>
            <w:tcW w:w="1756" w:type="dxa"/>
            <w:tcBorders/>
            <w:vAlign w:val="center"/>
          </w:tcPr>
          <w:p>
            <w:pPr>
              <w:pStyle w:val="TableContents"/>
              <w:bidi w:val="0"/>
              <w:spacing w:before="0" w:after="283"/>
              <w:jc w:val="left"/>
              <w:rPr/>
            </w:pPr>
            <w:r>
              <w:rPr/>
              <w:t xml:space="preserve">Sudan </w:t>
            </w:r>
          </w:p>
        </w:tc>
        <w:tc>
          <w:tcPr>
            <w:tcW w:w="796"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Manute Bol </w:t>
            </w:r>
          </w:p>
        </w:tc>
        <w:tc>
          <w:tcPr>
            <w:tcW w:w="3887" w:type="dxa"/>
            <w:tcBorders/>
            <w:vAlign w:val="center"/>
          </w:tcPr>
          <w:p>
            <w:pPr>
              <w:pStyle w:val="TableContents"/>
              <w:bidi w:val="0"/>
              <w:spacing w:before="0" w:after="283"/>
              <w:jc w:val="left"/>
              <w:rPr/>
            </w:pPr>
            <w:r>
              <w:rPr/>
              <w:t xml:space="preserve">NBA:n historian korkein. </w:t>
            </w:r>
          </w:p>
        </w:tc>
        <w:tc>
          <w:tcPr>
            <w:tcW w:w="1181" w:type="dxa"/>
            <w:tcBorders/>
            <w:vAlign w:val="center"/>
          </w:tcPr>
          <w:p>
            <w:pPr>
              <w:pStyle w:val="TableContents"/>
              <w:bidi w:val="0"/>
              <w:spacing w:before="0" w:after="283"/>
              <w:jc w:val="left"/>
              <w:rPr/>
            </w:pPr>
            <w:r>
              <w:rPr/>
              <w:t xml:space="preserve">1962 -- 2010 (48) </w:t>
            </w:r>
          </w:p>
        </w:tc>
      </w:tr>
      <w:tr>
        <w:trPr/>
        <w:tc>
          <w:tcPr>
            <w:tcW w:w="1756" w:type="dxa"/>
            <w:tcBorders/>
            <w:vAlign w:val="center"/>
          </w:tcPr>
          <w:p>
            <w:pPr>
              <w:pStyle w:val="TableContents"/>
              <w:bidi w:val="0"/>
              <w:spacing w:before="0" w:after="283"/>
              <w:jc w:val="left"/>
              <w:rPr/>
            </w:pPr>
            <w:r>
              <w:rPr/>
              <w:t xml:space="preserve">Belgia </w:t>
            </w:r>
          </w:p>
        </w:tc>
        <w:tc>
          <w:tcPr>
            <w:tcW w:w="796"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6,75 in </w:t>
            </w:r>
          </w:p>
        </w:tc>
        <w:tc>
          <w:tcPr>
            <w:tcW w:w="1590" w:type="dxa"/>
            <w:tcBorders/>
            <w:vAlign w:val="center"/>
          </w:tcPr>
          <w:p>
            <w:pPr>
              <w:pStyle w:val="TableContents"/>
              <w:bidi w:val="0"/>
              <w:spacing w:before="0" w:after="283"/>
              <w:jc w:val="left"/>
              <w:rPr/>
            </w:pPr>
            <w:r>
              <w:rPr/>
              <w:t xml:space="preserve">Alain Delaunois </w:t>
            </w:r>
          </w:p>
        </w:tc>
        <w:tc>
          <w:tcPr>
            <w:tcW w:w="3887" w:type="dxa"/>
            <w:tcBorders/>
            <w:vAlign w:val="center"/>
          </w:tcPr>
          <w:p>
            <w:pPr>
              <w:pStyle w:val="TableContents"/>
              <w:bidi w:val="0"/>
              <w:spacing w:before="0" w:after="283"/>
              <w:jc w:val="left"/>
              <w:rPr/>
            </w:pPr>
            <w:r>
              <w:rPr/>
              <w:t xml:space="preserve">Korkein elävä belgialainen. </w:t>
            </w:r>
          </w:p>
        </w:tc>
        <w:tc>
          <w:tcPr>
            <w:tcW w:w="1181" w:type="dxa"/>
            <w:tcBorders/>
            <w:vAlign w:val="center"/>
          </w:tcPr>
          <w:p>
            <w:pPr>
              <w:pStyle w:val="TableContents"/>
              <w:bidi w:val="0"/>
              <w:spacing w:before="0" w:after="283"/>
              <w:jc w:val="left"/>
              <w:rPr/>
            </w:pPr>
            <w:r>
              <w:rPr/>
              <w:t xml:space="preserve">1971 -- </w:t>
            </w:r>
          </w:p>
        </w:tc>
      </w:tr>
      <w:tr>
        <w:trPr/>
        <w:tc>
          <w:tcPr>
            <w:tcW w:w="1756" w:type="dxa"/>
            <w:tcBorders/>
            <w:vAlign w:val="center"/>
          </w:tcPr>
          <w:p>
            <w:pPr>
              <w:pStyle w:val="TableContents"/>
              <w:bidi w:val="0"/>
              <w:spacing w:before="0" w:after="283"/>
              <w:jc w:val="left"/>
              <w:rPr/>
            </w:pPr>
            <w:r>
              <w:rPr/>
              <w:t xml:space="preserve">Azerbaidžan </w:t>
            </w:r>
          </w:p>
        </w:tc>
        <w:tc>
          <w:tcPr>
            <w:tcW w:w="796"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Aleksandar Rindin </w:t>
            </w:r>
          </w:p>
        </w:tc>
        <w:tc>
          <w:tcPr>
            <w:tcW w:w="3887" w:type="dxa"/>
            <w:tcBorders/>
            <w:vAlign w:val="center"/>
          </w:tcPr>
          <w:p>
            <w:pPr>
              <w:pStyle w:val="TableContents"/>
              <w:bidi w:val="0"/>
              <w:spacing w:before="0" w:after="283"/>
              <w:jc w:val="left"/>
              <w:rPr/>
            </w:pPr>
            <w:r>
              <w:rPr/>
              <w:t xml:space="preserve">Azerbaidžanin korkein mies. </w:t>
            </w:r>
          </w:p>
        </w:tc>
        <w:tc>
          <w:tcPr>
            <w:tcW w:w="1181"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Armenia </w:t>
            </w:r>
          </w:p>
        </w:tc>
        <w:tc>
          <w:tcPr>
            <w:tcW w:w="796"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Arshavir Grigoryan </w:t>
            </w:r>
          </w:p>
        </w:tc>
        <w:tc>
          <w:tcPr>
            <w:tcW w:w="3887" w:type="dxa"/>
            <w:tcBorders/>
            <w:vAlign w:val="center"/>
          </w:tcPr>
          <w:p>
            <w:pPr>
              <w:pStyle w:val="TableContents"/>
              <w:bidi w:val="0"/>
              <w:spacing w:before="0" w:after="283"/>
              <w:jc w:val="left"/>
              <w:rPr/>
            </w:pPr>
            <w:r>
              <w:rPr/>
              <w:t xml:space="preserve">Armenian korkein mies. </w:t>
            </w:r>
          </w:p>
        </w:tc>
        <w:tc>
          <w:tcPr>
            <w:tcW w:w="1181" w:type="dxa"/>
            <w:tcBorders/>
            <w:vAlign w:val="center"/>
          </w:tcPr>
          <w:p>
            <w:pPr>
              <w:pStyle w:val="TableContents"/>
              <w:bidi w:val="0"/>
              <w:spacing w:before="0" w:after="283"/>
              <w:jc w:val="left"/>
              <w:rPr/>
            </w:pPr>
            <w:r>
              <w:rPr/>
              <w:t xml:space="preserve">1990 -- </w:t>
            </w:r>
          </w:p>
        </w:tc>
      </w:tr>
      <w:tr>
        <w:trPr/>
        <w:tc>
          <w:tcPr>
            <w:tcW w:w="1756" w:type="dxa"/>
            <w:tcBorders/>
            <w:vAlign w:val="center"/>
          </w:tcPr>
          <w:p>
            <w:pPr>
              <w:pStyle w:val="TableContents"/>
              <w:bidi w:val="0"/>
              <w:spacing w:before="0" w:after="283"/>
              <w:jc w:val="left"/>
              <w:rPr/>
            </w:pPr>
            <w:r>
              <w:rPr/>
              <w:t xml:space="preserve">Brasilia </w:t>
            </w:r>
          </w:p>
        </w:tc>
        <w:tc>
          <w:tcPr>
            <w:tcW w:w="796"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6,6 tuumaa </w:t>
            </w:r>
          </w:p>
        </w:tc>
        <w:tc>
          <w:tcPr>
            <w:tcW w:w="1590" w:type="dxa"/>
            <w:tcBorders/>
            <w:vAlign w:val="center"/>
          </w:tcPr>
          <w:p>
            <w:pPr>
              <w:pStyle w:val="TableContents"/>
              <w:bidi w:val="0"/>
              <w:spacing w:before="0" w:after="283"/>
              <w:jc w:val="left"/>
              <w:rPr/>
            </w:pPr>
            <w:r>
              <w:rPr/>
              <w:t xml:space="preserve">Joélisson Fernandes da Silva </w:t>
            </w:r>
          </w:p>
        </w:tc>
        <w:tc>
          <w:tcPr>
            <w:tcW w:w="3887" w:type="dxa"/>
            <w:tcBorders/>
            <w:vAlign w:val="center"/>
          </w:tcPr>
          <w:p>
            <w:pPr>
              <w:pStyle w:val="TableContents"/>
              <w:bidi w:val="0"/>
              <w:spacing w:before="0" w:after="283"/>
              <w:jc w:val="left"/>
              <w:rPr/>
            </w:pPr>
            <w:r>
              <w:rPr/>
              <w:t xml:space="preserve">Pisin elävä brasilialainen. </w:t>
            </w:r>
          </w:p>
        </w:tc>
        <w:tc>
          <w:tcPr>
            <w:tcW w:w="1181" w:type="dxa"/>
            <w:tcBorders/>
            <w:vAlign w:val="center"/>
          </w:tcPr>
          <w:p>
            <w:pPr>
              <w:pStyle w:val="TableContents"/>
              <w:bidi w:val="0"/>
              <w:spacing w:before="0" w:after="283"/>
              <w:jc w:val="left"/>
              <w:rPr/>
            </w:pPr>
            <w:r>
              <w:rPr/>
              <w:t xml:space="preserve">1991 -- </w:t>
            </w:r>
          </w:p>
        </w:tc>
      </w:tr>
      <w:tr>
        <w:trPr/>
        <w:tc>
          <w:tcPr>
            <w:tcW w:w="1756" w:type="dxa"/>
            <w:tcBorders/>
            <w:vAlign w:val="center"/>
          </w:tcPr>
          <w:p>
            <w:pPr>
              <w:pStyle w:val="TableContents"/>
              <w:bidi w:val="0"/>
              <w:spacing w:before="0" w:after="283"/>
              <w:jc w:val="left"/>
              <w:rPr/>
            </w:pPr>
            <w:r>
              <w:rPr/>
              <w:t xml:space="preserve">Montenegro </w:t>
            </w:r>
          </w:p>
        </w:tc>
        <w:tc>
          <w:tcPr>
            <w:tcW w:w="796"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6,5 tuumaa </w:t>
            </w:r>
          </w:p>
        </w:tc>
        <w:tc>
          <w:tcPr>
            <w:tcW w:w="1590" w:type="dxa"/>
            <w:tcBorders/>
            <w:vAlign w:val="center"/>
          </w:tcPr>
          <w:p>
            <w:pPr>
              <w:pStyle w:val="TableContents"/>
              <w:bidi w:val="0"/>
              <w:spacing w:before="0" w:after="283"/>
              <w:jc w:val="left"/>
              <w:rPr/>
            </w:pPr>
            <w:r>
              <w:rPr/>
              <w:t xml:space="preserve">Slavko Vraneš </w:t>
            </w:r>
          </w:p>
        </w:tc>
        <w:tc>
          <w:tcPr>
            <w:tcW w:w="3887" w:type="dxa"/>
            <w:tcBorders/>
            <w:vAlign w:val="center"/>
          </w:tcPr>
          <w:p>
            <w:pPr>
              <w:pStyle w:val="TableContents"/>
              <w:bidi w:val="0"/>
              <w:spacing w:before="0" w:after="283"/>
              <w:jc w:val="left"/>
              <w:rPr/>
            </w:pPr>
            <w:r>
              <w:rPr/>
              <w:t xml:space="preserve">Koripallomaajoukkueen korkein montenegrolainen koripalloilija, entinen NBA-pelaaja. </w:t>
            </w:r>
          </w:p>
        </w:tc>
        <w:tc>
          <w:tcPr>
            <w:tcW w:w="1181"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Romania </w:t>
            </w:r>
          </w:p>
        </w:tc>
        <w:tc>
          <w:tcPr>
            <w:tcW w:w="796"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6,55 in </w:t>
            </w:r>
          </w:p>
        </w:tc>
        <w:tc>
          <w:tcPr>
            <w:tcW w:w="1590" w:type="dxa"/>
            <w:tcBorders/>
            <w:vAlign w:val="center"/>
          </w:tcPr>
          <w:p>
            <w:pPr>
              <w:pStyle w:val="TableContents"/>
              <w:bidi w:val="0"/>
              <w:spacing w:before="0" w:after="283"/>
              <w:jc w:val="left"/>
              <w:rPr/>
            </w:pPr>
            <w:r>
              <w:rPr/>
              <w:t xml:space="preserve">Robert Bobroczky </w:t>
            </w:r>
          </w:p>
        </w:tc>
        <w:tc>
          <w:tcPr>
            <w:tcW w:w="3887" w:type="dxa"/>
            <w:tcBorders/>
            <w:vAlign w:val="center"/>
          </w:tcPr>
          <w:p>
            <w:pPr>
              <w:pStyle w:val="TableContents"/>
              <w:bidi w:val="0"/>
              <w:spacing w:before="0" w:after="283"/>
              <w:jc w:val="left"/>
              <w:rPr/>
            </w:pPr>
            <w:r>
              <w:rPr/>
              <w:t xml:space="preserve">Romanialainen koripalloilija, joka oli 2,30 m (7 ft 7 in) vuoden 2014 lopulla, 14-vuotiaana. </w:t>
            </w:r>
          </w:p>
        </w:tc>
        <w:tc>
          <w:tcPr>
            <w:tcW w:w="1181" w:type="dxa"/>
            <w:tcBorders/>
            <w:vAlign w:val="center"/>
          </w:tcPr>
          <w:p>
            <w:pPr>
              <w:pStyle w:val="TableContents"/>
              <w:bidi w:val="0"/>
              <w:spacing w:before="0" w:after="283"/>
              <w:jc w:val="left"/>
              <w:rPr/>
            </w:pPr>
            <w:r>
              <w:rPr/>
              <w:t xml:space="preserve">2000 -- </w:t>
            </w:r>
          </w:p>
        </w:tc>
      </w:tr>
      <w:tr>
        <w:trPr/>
        <w:tc>
          <w:tcPr>
            <w:tcW w:w="1756" w:type="dxa"/>
            <w:tcBorders/>
            <w:vAlign w:val="center"/>
          </w:tcPr>
          <w:p>
            <w:pPr>
              <w:pStyle w:val="TableContents"/>
              <w:bidi w:val="0"/>
              <w:spacing w:before="0" w:after="283"/>
              <w:jc w:val="left"/>
              <w:rPr/>
            </w:pPr>
            <w:r>
              <w:rPr/>
              <w:t xml:space="preserve">Vietnam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90" w:type="dxa"/>
            <w:tcBorders/>
            <w:vAlign w:val="center"/>
          </w:tcPr>
          <w:p>
            <w:pPr>
              <w:pStyle w:val="TableContents"/>
              <w:bidi w:val="0"/>
              <w:spacing w:before="0" w:after="283"/>
              <w:jc w:val="left"/>
              <w:rPr/>
            </w:pPr>
            <w:r>
              <w:rPr/>
              <w:t xml:space="preserve">Trần Thành Thành Phố </w:t>
            </w:r>
          </w:p>
        </w:tc>
        <w:tc>
          <w:tcPr>
            <w:tcW w:w="3887" w:type="dxa"/>
            <w:tcBorders/>
            <w:vAlign w:val="center"/>
          </w:tcPr>
          <w:p>
            <w:pPr>
              <w:pStyle w:val="TableContents"/>
              <w:bidi w:val="0"/>
              <w:spacing w:before="0" w:after="283"/>
              <w:jc w:val="left"/>
              <w:rPr/>
            </w:pPr>
            <w:r>
              <w:rPr/>
              <w:t xml:space="preserve">Oli Kaakkois-Aasian korkein mies kuollessaan vuonna 2010. </w:t>
            </w:r>
          </w:p>
        </w:tc>
        <w:tc>
          <w:tcPr>
            <w:tcW w:w="1181" w:type="dxa"/>
            <w:tcBorders/>
            <w:vAlign w:val="center"/>
          </w:tcPr>
          <w:p>
            <w:pPr>
              <w:pStyle w:val="TableContents"/>
              <w:bidi w:val="0"/>
              <w:spacing w:before="0" w:after="283"/>
              <w:jc w:val="left"/>
              <w:rPr/>
            </w:pPr>
            <w:r>
              <w:rPr/>
              <w:t xml:space="preserve">1947 -- 2010 (63) </w:t>
            </w:r>
          </w:p>
        </w:tc>
      </w:tr>
      <w:tr>
        <w:trPr/>
        <w:tc>
          <w:tcPr>
            <w:tcW w:w="1756" w:type="dxa"/>
            <w:tcBorders/>
            <w:vAlign w:val="center"/>
          </w:tcPr>
          <w:p>
            <w:pPr>
              <w:pStyle w:val="TableContents"/>
              <w:bidi w:val="0"/>
              <w:spacing w:before="0" w:after="283"/>
              <w:jc w:val="left"/>
              <w:rPr/>
            </w:pPr>
            <w:r>
              <w:rPr/>
              <w:t xml:space="preserve">Senegal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90" w:type="dxa"/>
            <w:tcBorders/>
            <w:vAlign w:val="center"/>
          </w:tcPr>
          <w:p>
            <w:pPr>
              <w:pStyle w:val="TableContents"/>
              <w:bidi w:val="0"/>
              <w:spacing w:before="0" w:after="283"/>
              <w:jc w:val="left"/>
              <w:rPr/>
            </w:pPr>
            <w:r>
              <w:rPr/>
              <w:t xml:space="preserve">Malik Sidibe </w:t>
            </w:r>
          </w:p>
        </w:tc>
        <w:tc>
          <w:tcPr>
            <w:tcW w:w="3887" w:type="dxa"/>
            <w:tcBorders/>
            <w:vAlign w:val="center"/>
          </w:tcPr>
          <w:p>
            <w:pPr>
              <w:pStyle w:val="TableContents"/>
              <w:bidi w:val="0"/>
              <w:spacing w:before="0" w:after="283"/>
              <w:jc w:val="left"/>
              <w:rPr/>
            </w:pPr>
            <w:r>
              <w:rPr/>
              <w:t xml:space="preserve">Senegalin korkein koripalloilija. </w:t>
            </w:r>
          </w:p>
        </w:tc>
        <w:tc>
          <w:tcPr>
            <w:tcW w:w="1181"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61⁄4 in </w:t>
            </w:r>
          </w:p>
        </w:tc>
        <w:tc>
          <w:tcPr>
            <w:tcW w:w="1590" w:type="dxa"/>
            <w:tcBorders/>
            <w:vAlign w:val="center"/>
          </w:tcPr>
          <w:p>
            <w:pPr>
              <w:pStyle w:val="TableContents"/>
              <w:bidi w:val="0"/>
              <w:spacing w:before="0" w:after="283"/>
              <w:jc w:val="left"/>
              <w:rPr/>
            </w:pPr>
            <w:r>
              <w:rPr/>
              <w:t xml:space="preserve">Christopher Greener </w:t>
            </w:r>
          </w:p>
        </w:tc>
        <w:tc>
          <w:tcPr>
            <w:tcW w:w="3887" w:type="dxa"/>
            <w:tcBorders/>
            <w:vAlign w:val="center"/>
          </w:tcPr>
          <w:p>
            <w:pPr>
              <w:pStyle w:val="TableContents"/>
              <w:bidi w:val="0"/>
              <w:spacing w:before="0" w:after="283"/>
              <w:jc w:val="left"/>
              <w:rPr/>
            </w:pPr>
            <w:r>
              <w:rPr/>
              <w:t xml:space="preserve">Entinen Britannian korkein mies </w:t>
            </w:r>
          </w:p>
        </w:tc>
        <w:tc>
          <w:tcPr>
            <w:tcW w:w="1181" w:type="dxa"/>
            <w:tcBorders/>
            <w:vAlign w:val="center"/>
          </w:tcPr>
          <w:p>
            <w:pPr>
              <w:pStyle w:val="TableContents"/>
              <w:bidi w:val="0"/>
              <w:spacing w:before="0" w:after="283"/>
              <w:jc w:val="left"/>
              <w:rPr/>
            </w:pPr>
            <w:r>
              <w:rPr/>
              <w:t xml:space="preserve">1943 -- 2015 (71) </w:t>
            </w:r>
          </w:p>
        </w:tc>
      </w:tr>
      <w:tr>
        <w:trPr/>
        <w:tc>
          <w:tcPr>
            <w:tcW w:w="1756" w:type="dxa"/>
            <w:tcBorders/>
            <w:vAlign w:val="center"/>
          </w:tcPr>
          <w:p>
            <w:pPr>
              <w:pStyle w:val="TableContents"/>
              <w:bidi w:val="0"/>
              <w:spacing w:before="0" w:after="283"/>
              <w:jc w:val="left"/>
              <w:rPr/>
            </w:pPr>
            <w:r>
              <w:rPr/>
              <w:t xml:space="preserve">Algeria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61⁄5 in </w:t>
            </w:r>
          </w:p>
        </w:tc>
        <w:tc>
          <w:tcPr>
            <w:tcW w:w="1590" w:type="dxa"/>
            <w:tcBorders/>
            <w:vAlign w:val="center"/>
          </w:tcPr>
          <w:p>
            <w:pPr>
              <w:pStyle w:val="TableContents"/>
              <w:bidi w:val="0"/>
              <w:spacing w:before="0" w:after="283"/>
              <w:jc w:val="left"/>
              <w:rPr/>
            </w:pPr>
            <w:r>
              <w:rPr/>
              <w:t xml:space="preserve">Saad Kaiche </w:t>
            </w:r>
          </w:p>
        </w:tc>
        <w:tc>
          <w:tcPr>
            <w:tcW w:w="3887" w:type="dxa"/>
            <w:tcBorders/>
            <w:vAlign w:val="center"/>
          </w:tcPr>
          <w:p>
            <w:pPr>
              <w:pStyle w:val="TableContents"/>
              <w:bidi w:val="0"/>
              <w:spacing w:before="0" w:after="283"/>
              <w:jc w:val="left"/>
              <w:rPr/>
            </w:pPr>
            <w:r>
              <w:rPr/>
              <w:t xml:space="preserve">Entinen Lugon Club Baloncesto Breogánin koripalloilija. </w:t>
            </w:r>
          </w:p>
        </w:tc>
        <w:tc>
          <w:tcPr>
            <w:tcW w:w="1181"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Ralph Madsen </w:t>
            </w:r>
          </w:p>
        </w:tc>
        <w:tc>
          <w:tcPr>
            <w:tcW w:w="3887" w:type="dxa"/>
            <w:tcBorders/>
            <w:vAlign w:val="center"/>
          </w:tcPr>
          <w:p>
            <w:pPr>
              <w:pStyle w:val="TableContents"/>
              <w:bidi w:val="0"/>
              <w:spacing w:before="0" w:after="283"/>
              <w:jc w:val="left"/>
              <w:rPr/>
            </w:pPr>
            <w:r>
              <w:rPr/>
              <w:t xml:space="preserve">Ilmoitettu 7 ft 6 in. </w:t>
            </w:r>
          </w:p>
        </w:tc>
        <w:tc>
          <w:tcPr>
            <w:tcW w:w="1181" w:type="dxa"/>
            <w:tcBorders/>
            <w:vAlign w:val="center"/>
          </w:tcPr>
          <w:p>
            <w:pPr>
              <w:pStyle w:val="TableContents"/>
              <w:bidi w:val="0"/>
              <w:spacing w:before="0" w:after="283"/>
              <w:jc w:val="left"/>
              <w:rPr/>
            </w:pPr>
            <w:r>
              <w:rPr/>
              <w:t xml:space="preserve">1897 -- 1948 </w:t>
            </w:r>
          </w:p>
        </w:tc>
      </w:tr>
      <w:tr>
        <w:trPr/>
        <w:tc>
          <w:tcPr>
            <w:tcW w:w="175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Yao Ming </w:t>
            </w:r>
          </w:p>
        </w:tc>
        <w:tc>
          <w:tcPr>
            <w:tcW w:w="3887" w:type="dxa"/>
            <w:tcBorders/>
            <w:vAlign w:val="center"/>
          </w:tcPr>
          <w:p>
            <w:pPr>
              <w:pStyle w:val="TableContents"/>
              <w:bidi w:val="0"/>
              <w:spacing w:before="0" w:after="283"/>
              <w:jc w:val="left"/>
              <w:rPr/>
            </w:pPr>
            <w:r>
              <w:rPr/>
              <w:t xml:space="preserve">Oli NBA:n korkein pelaaja pelivuosinaan, kunnes jäi eläkkeelle vuonna 2011. </w:t>
            </w:r>
          </w:p>
        </w:tc>
        <w:tc>
          <w:tcPr>
            <w:tcW w:w="1181" w:type="dxa"/>
            <w:tcBorders/>
            <w:vAlign w:val="center"/>
          </w:tcPr>
          <w:p>
            <w:pPr>
              <w:pStyle w:val="TableContents"/>
              <w:bidi w:val="0"/>
              <w:spacing w:before="0" w:after="283"/>
              <w:jc w:val="left"/>
              <w:rPr/>
            </w:pPr>
            <w:r>
              <w:rPr/>
              <w:t xml:space="preserve">1980 -- </w:t>
            </w:r>
          </w:p>
        </w:tc>
      </w:tr>
      <w:tr>
        <w:trPr/>
        <w:tc>
          <w:tcPr>
            <w:tcW w:w="1756" w:type="dxa"/>
            <w:tcBorders/>
            <w:vAlign w:val="center"/>
          </w:tcPr>
          <w:p>
            <w:pPr>
              <w:pStyle w:val="TableContents"/>
              <w:bidi w:val="0"/>
              <w:spacing w:before="0" w:after="283"/>
              <w:jc w:val="left"/>
              <w:rPr/>
            </w:pPr>
            <w:r>
              <w:rPr/>
              <w:t xml:space="preserve">Yhdysvallat Saksa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Shawn Bradley </w:t>
            </w:r>
          </w:p>
        </w:tc>
        <w:tc>
          <w:tcPr>
            <w:tcW w:w="3887" w:type="dxa"/>
            <w:tcBorders/>
            <w:vAlign w:val="center"/>
          </w:tcPr>
          <w:p>
            <w:pPr>
              <w:pStyle w:val="TableContents"/>
              <w:bidi w:val="0"/>
              <w:spacing w:before="0" w:after="283"/>
              <w:jc w:val="left"/>
              <w:rPr/>
            </w:pPr>
            <w:r>
              <w:rPr/>
              <w:t xml:space="preserve">Entinen NBA:n pelaaja 1993-2005, korkein elossa oleva saksalainen (kaksoiskansalaisuus). </w:t>
            </w:r>
          </w:p>
        </w:tc>
        <w:tc>
          <w:tcPr>
            <w:tcW w:w="1181" w:type="dxa"/>
            <w:tcBorders/>
            <w:vAlign w:val="center"/>
          </w:tcPr>
          <w:p>
            <w:pPr>
              <w:pStyle w:val="TableContents"/>
              <w:bidi w:val="0"/>
              <w:spacing w:before="0" w:after="283"/>
              <w:jc w:val="left"/>
              <w:rPr/>
            </w:pPr>
            <w:r>
              <w:rPr/>
              <w:t xml:space="preserve">1972 -- </w:t>
            </w:r>
          </w:p>
        </w:tc>
      </w:tr>
      <w:tr>
        <w:trPr/>
        <w:tc>
          <w:tcPr>
            <w:tcW w:w="1756" w:type="dxa"/>
            <w:tcBorders/>
            <w:vAlign w:val="center"/>
          </w:tcPr>
          <w:p>
            <w:pPr>
              <w:pStyle w:val="TableContents"/>
              <w:bidi w:val="0"/>
              <w:spacing w:before="0" w:after="283"/>
              <w:jc w:val="left"/>
              <w:rPr/>
            </w:pPr>
            <w:r>
              <w:rPr/>
              <w:t xml:space="preserve">Senegal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Moussa Seck </w:t>
            </w:r>
          </w:p>
        </w:tc>
        <w:tc>
          <w:tcPr>
            <w:tcW w:w="3887" w:type="dxa"/>
            <w:tcBorders/>
            <w:vAlign w:val="center"/>
          </w:tcPr>
          <w:p>
            <w:pPr>
              <w:pStyle w:val="TableContents"/>
              <w:bidi w:val="0"/>
              <w:spacing w:before="0" w:after="283"/>
              <w:jc w:val="left"/>
              <w:rPr/>
            </w:pPr>
            <w:r>
              <w:rPr/>
              <w:t xml:space="preserve">Senegalin korkein koripalloilija. </w:t>
            </w:r>
          </w:p>
        </w:tc>
        <w:tc>
          <w:tcPr>
            <w:tcW w:w="1181"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Matthew McGrory </w:t>
            </w:r>
          </w:p>
        </w:tc>
        <w:tc>
          <w:tcPr>
            <w:tcW w:w="3887" w:type="dxa"/>
            <w:tcBorders/>
            <w:vAlign w:val="center"/>
          </w:tcPr>
          <w:p>
            <w:pPr>
              <w:pStyle w:val="TableContents"/>
              <w:bidi w:val="0"/>
              <w:spacing w:before="0" w:after="283"/>
              <w:jc w:val="left"/>
              <w:rPr/>
            </w:pPr>
            <w:r>
              <w:rPr/>
              <w:t xml:space="preserve">Oli maailman korkein näyttelijä kuollessaan vuonna 2005. </w:t>
            </w:r>
          </w:p>
        </w:tc>
        <w:tc>
          <w:tcPr>
            <w:tcW w:w="1181" w:type="dxa"/>
            <w:tcBorders/>
            <w:vAlign w:val="center"/>
          </w:tcPr>
          <w:p>
            <w:pPr>
              <w:pStyle w:val="TableContents"/>
              <w:bidi w:val="0"/>
              <w:spacing w:before="0" w:after="283"/>
              <w:jc w:val="left"/>
              <w:rPr/>
            </w:pPr>
            <w:r>
              <w:rPr/>
              <w:t xml:space="preserve">1973 -- 2005 </w:t>
            </w:r>
          </w:p>
        </w:tc>
      </w:tr>
      <w:tr>
        <w:trPr/>
        <w:tc>
          <w:tcPr>
            <w:tcW w:w="1756" w:type="dxa"/>
            <w:tcBorders/>
            <w:vAlign w:val="center"/>
          </w:tcPr>
          <w:p>
            <w:pPr>
              <w:pStyle w:val="TableContents"/>
              <w:bidi w:val="0"/>
              <w:spacing w:before="0" w:after="283"/>
              <w:jc w:val="left"/>
              <w:rPr/>
            </w:pPr>
            <w:r>
              <w:rPr/>
              <w:t xml:space="preserve">Senegal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Mamadou N'Diaye </w:t>
            </w:r>
          </w:p>
        </w:tc>
        <w:tc>
          <w:tcPr>
            <w:tcW w:w="3887" w:type="dxa"/>
            <w:tcBorders/>
            <w:vAlign w:val="center"/>
          </w:tcPr>
          <w:p>
            <w:pPr>
              <w:pStyle w:val="TableContents"/>
              <w:bidi w:val="0"/>
              <w:spacing w:before="0" w:after="283"/>
              <w:jc w:val="left"/>
              <w:rPr/>
            </w:pPr>
            <w:r>
              <w:rPr/>
              <w:t xml:space="preserve">Oli korkein lukio- ja yliopistokoripallossa pelatessaan Yhdysvalloissa. </w:t>
            </w:r>
          </w:p>
        </w:tc>
        <w:tc>
          <w:tcPr>
            <w:tcW w:w="1181" w:type="dxa"/>
            <w:tcBorders/>
            <w:vAlign w:val="center"/>
          </w:tcPr>
          <w:p>
            <w:pPr>
              <w:pStyle w:val="TableContents"/>
              <w:bidi w:val="0"/>
              <w:spacing w:before="0" w:after="283"/>
              <w:jc w:val="left"/>
              <w:rPr/>
            </w:pPr>
            <w:r>
              <w:rPr/>
              <w:t xml:space="preserve">1993 -- </w:t>
            </w:r>
          </w:p>
        </w:tc>
      </w:tr>
      <w:tr>
        <w:trPr/>
        <w:tc>
          <w:tcPr>
            <w:tcW w:w="175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Conrad Furrows </w:t>
            </w:r>
          </w:p>
        </w:tc>
        <w:tc>
          <w:tcPr>
            <w:tcW w:w="3887" w:type="dxa"/>
            <w:tcBorders/>
            <w:vAlign w:val="center"/>
          </w:tcPr>
          <w:p>
            <w:pPr>
              <w:pStyle w:val="TableContents"/>
              <w:bidi w:val="0"/>
              <w:spacing w:before="0" w:after="283"/>
              <w:jc w:val="left"/>
              <w:rPr/>
            </w:pPr>
            <w:r>
              <w:rPr/>
              <w:t xml:space="preserve">Hänet on lueteltu Bernard L. Kobelin luettelossa Sirkuksen oheisnäytösten inhimilliset outoudet (Catalogue of Human Oddities of Circus Sideshows). </w:t>
            </w:r>
          </w:p>
        </w:tc>
        <w:tc>
          <w:tcPr>
            <w:tcW w:w="1181" w:type="dxa"/>
            <w:tcBorders/>
            <w:vAlign w:val="center"/>
          </w:tcPr>
          <w:p>
            <w:pPr>
              <w:pStyle w:val="TableContents"/>
              <w:bidi w:val="0"/>
              <w:spacing w:before="0" w:after="283"/>
              <w:jc w:val="left"/>
              <w:rPr/>
            </w:pPr>
            <w:r>
              <w:rPr/>
              <w:t xml:space="preserve">1922 -- 1967 </w:t>
            </w:r>
          </w:p>
        </w:tc>
      </w:tr>
      <w:tr>
        <w:trPr/>
        <w:tc>
          <w:tcPr>
            <w:tcW w:w="1756" w:type="dxa"/>
            <w:tcBorders/>
            <w:vAlign w:val="center"/>
          </w:tcPr>
          <w:p>
            <w:pPr>
              <w:pStyle w:val="TableContents"/>
              <w:bidi w:val="0"/>
              <w:spacing w:before="0" w:after="283"/>
              <w:jc w:val="left"/>
              <w:rPr/>
            </w:pPr>
            <w:r>
              <w:rPr/>
              <w:t xml:space="preserve">Senegal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Tacko Fall </w:t>
            </w:r>
          </w:p>
        </w:tc>
        <w:tc>
          <w:tcPr>
            <w:tcW w:w="3887" w:type="dxa"/>
            <w:tcBorders/>
            <w:vAlign w:val="center"/>
          </w:tcPr>
          <w:p>
            <w:pPr>
              <w:pStyle w:val="TableContents"/>
              <w:bidi w:val="0"/>
              <w:spacing w:before="0" w:after="283"/>
              <w:jc w:val="left"/>
              <w:rPr/>
            </w:pPr>
            <w:r>
              <w:rPr/>
              <w:t xml:space="preserve">On Yhdysvaltojen korkein lukion koripalloilija vuodesta 2014. </w:t>
            </w:r>
          </w:p>
        </w:tc>
        <w:tc>
          <w:tcPr>
            <w:tcW w:w="1181" w:type="dxa"/>
            <w:tcBorders/>
            <w:vAlign w:val="center"/>
          </w:tcPr>
          <w:p>
            <w:pPr>
              <w:pStyle w:val="TableContents"/>
              <w:bidi w:val="0"/>
              <w:spacing w:before="0" w:after="283"/>
              <w:jc w:val="left"/>
              <w:rPr/>
            </w:pPr>
            <w:r>
              <w:rPr/>
              <w:t xml:space="preserve">1995 -- </w:t>
            </w:r>
          </w:p>
        </w:tc>
      </w:tr>
      <w:tr>
        <w:trPr/>
        <w:tc>
          <w:tcPr>
            <w:tcW w:w="1756" w:type="dxa"/>
            <w:tcBorders/>
            <w:vAlign w:val="center"/>
          </w:tcPr>
          <w:p>
            <w:pPr>
              <w:pStyle w:val="TableContents"/>
              <w:bidi w:val="0"/>
              <w:spacing w:before="0" w:after="283"/>
              <w:jc w:val="left"/>
              <w:rPr/>
            </w:pPr>
            <w:r>
              <w:rPr/>
              <w:t xml:space="preserve">Venäjä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w:t>
            </w:r>
          </w:p>
        </w:tc>
        <w:tc>
          <w:tcPr>
            <w:tcW w:w="1590" w:type="dxa"/>
            <w:tcBorders/>
            <w:vAlign w:val="center"/>
          </w:tcPr>
          <w:p>
            <w:pPr>
              <w:pStyle w:val="TableContents"/>
              <w:bidi w:val="0"/>
              <w:spacing w:before="0" w:after="283"/>
              <w:jc w:val="left"/>
              <w:rPr/>
            </w:pPr>
            <w:r>
              <w:rPr/>
              <w:t xml:space="preserve">Sergei Ilin </w:t>
            </w:r>
          </w:p>
        </w:tc>
        <w:tc>
          <w:tcPr>
            <w:tcW w:w="3887" w:type="dxa"/>
            <w:tcBorders/>
            <w:vAlign w:val="center"/>
          </w:tcPr>
          <w:p>
            <w:pPr>
              <w:pStyle w:val="TableContents"/>
              <w:bidi w:val="0"/>
              <w:spacing w:before="0" w:after="283"/>
              <w:jc w:val="left"/>
              <w:rPr/>
            </w:pPr>
            <w:r>
              <w:rPr/>
              <w:t xml:space="preserve">Venäjän korkein koripalloilija. </w:t>
            </w:r>
          </w:p>
        </w:tc>
        <w:tc>
          <w:tcPr>
            <w:tcW w:w="1181" w:type="dxa"/>
            <w:tcBorders/>
            <w:vAlign w:val="center"/>
          </w:tcPr>
          <w:p>
            <w:pPr>
              <w:pStyle w:val="TableContents"/>
              <w:bidi w:val="0"/>
              <w:spacing w:before="0" w:after="283"/>
              <w:jc w:val="left"/>
              <w:rPr/>
            </w:pPr>
            <w:r>
              <w:rPr/>
              <w:t xml:space="preserve">1988 -- </w:t>
            </w:r>
          </w:p>
        </w:tc>
      </w:tr>
      <w:tr>
        <w:trPr/>
        <w:tc>
          <w:tcPr>
            <w:tcW w:w="1756" w:type="dxa"/>
            <w:tcBorders/>
            <w:vAlign w:val="center"/>
          </w:tcPr>
          <w:p>
            <w:pPr>
              <w:pStyle w:val="TableContents"/>
              <w:bidi w:val="0"/>
              <w:spacing w:before="0" w:after="283"/>
              <w:jc w:val="left"/>
              <w:rPr/>
            </w:pPr>
            <w:r>
              <w:rPr/>
              <w:t xml:space="preserve">Espanja </w:t>
            </w:r>
          </w:p>
        </w:tc>
        <w:tc>
          <w:tcPr>
            <w:tcW w:w="796"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 </w:t>
            </w:r>
          </w:p>
        </w:tc>
        <w:tc>
          <w:tcPr>
            <w:tcW w:w="1590" w:type="dxa"/>
            <w:tcBorders/>
            <w:vAlign w:val="center"/>
          </w:tcPr>
          <w:p>
            <w:pPr>
              <w:pStyle w:val="TableContents"/>
              <w:bidi w:val="0"/>
              <w:spacing w:before="0" w:after="283"/>
              <w:jc w:val="left"/>
              <w:rPr/>
            </w:pPr>
            <w:r>
              <w:rPr/>
              <w:t xml:space="preserve">Fermín Arrudi Urieta </w:t>
            </w:r>
          </w:p>
        </w:tc>
        <w:tc>
          <w:tcPr>
            <w:tcW w:w="3887" w:type="dxa"/>
            <w:tcBorders/>
            <w:vAlign w:val="center"/>
          </w:tcPr>
          <w:p>
            <w:pPr>
              <w:pStyle w:val="TableContents"/>
              <w:bidi w:val="0"/>
              <w:spacing w:before="0" w:after="283"/>
              <w:jc w:val="left"/>
              <w:rPr/>
            </w:pPr>
            <w:r>
              <w:rPr/>
              <w:t xml:space="preserve">Espanjan korkein mies kuollessaan. </w:t>
            </w:r>
          </w:p>
        </w:tc>
        <w:tc>
          <w:tcPr>
            <w:tcW w:w="1181" w:type="dxa"/>
            <w:tcBorders/>
            <w:vAlign w:val="center"/>
          </w:tcPr>
          <w:p>
            <w:pPr>
              <w:pStyle w:val="TableContents"/>
              <w:bidi w:val="0"/>
              <w:spacing w:before="0" w:after="283"/>
              <w:jc w:val="left"/>
              <w:rPr/>
            </w:pPr>
            <w:r>
              <w:rPr/>
              <w:t xml:space="preserve">1870 -- 1913 (42) </w:t>
            </w:r>
          </w:p>
        </w:tc>
      </w:tr>
      <w:tr>
        <w:trPr/>
        <w:tc>
          <w:tcPr>
            <w:tcW w:w="1756" w:type="dxa"/>
            <w:tcBorders/>
            <w:vAlign w:val="center"/>
          </w:tcPr>
          <w:p>
            <w:pPr>
              <w:pStyle w:val="TableContents"/>
              <w:bidi w:val="0"/>
              <w:spacing w:before="0" w:after="283"/>
              <w:jc w:val="left"/>
              <w:rPr/>
            </w:pPr>
            <w:r>
              <w:rPr/>
              <w:t xml:space="preserve">Kongon demokraattinen tasavalta </w:t>
            </w:r>
          </w:p>
        </w:tc>
        <w:tc>
          <w:tcPr>
            <w:tcW w:w="796"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Bienvenu Letuni </w:t>
            </w:r>
          </w:p>
        </w:tc>
        <w:tc>
          <w:tcPr>
            <w:tcW w:w="3887" w:type="dxa"/>
            <w:tcBorders/>
            <w:vAlign w:val="center"/>
          </w:tcPr>
          <w:p>
            <w:pPr>
              <w:pStyle w:val="TableContents"/>
              <w:bidi w:val="0"/>
              <w:spacing w:before="0" w:after="283"/>
              <w:jc w:val="left"/>
              <w:rPr/>
            </w:pPr>
            <w:r>
              <w:rPr/>
              <w:t xml:space="preserve">Kongon demokraattisen tasavallan korkein koripalloilija </w:t>
            </w:r>
          </w:p>
        </w:tc>
        <w:tc>
          <w:tcPr>
            <w:tcW w:w="1181" w:type="dxa"/>
            <w:tcBorders/>
            <w:vAlign w:val="center"/>
          </w:tcPr>
          <w:p>
            <w:pPr>
              <w:pStyle w:val="TableContents"/>
              <w:bidi w:val="0"/>
              <w:spacing w:before="0" w:after="283"/>
              <w:jc w:val="left"/>
              <w:rPr/>
            </w:pPr>
            <w:r>
              <w:rPr/>
              <w:t xml:space="preserve">1994 -- </w:t>
            </w:r>
          </w:p>
        </w:tc>
      </w:tr>
      <w:tr>
        <w:trPr/>
        <w:tc>
          <w:tcPr>
            <w:tcW w:w="1756" w:type="dxa"/>
            <w:tcBorders/>
            <w:vAlign w:val="center"/>
          </w:tcPr>
          <w:p>
            <w:pPr>
              <w:pStyle w:val="TableContents"/>
              <w:bidi w:val="0"/>
              <w:spacing w:before="0" w:after="283"/>
              <w:jc w:val="left"/>
              <w:rPr/>
            </w:pPr>
            <w:r>
              <w:rPr/>
              <w:t xml:space="preserve">Puola </w:t>
            </w:r>
          </w:p>
        </w:tc>
        <w:tc>
          <w:tcPr>
            <w:tcW w:w="796"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Eugeniusz Taraciński </w:t>
            </w:r>
          </w:p>
        </w:tc>
        <w:tc>
          <w:tcPr>
            <w:tcW w:w="3887" w:type="dxa"/>
            <w:tcBorders/>
            <w:vAlign w:val="center"/>
          </w:tcPr>
          <w:p>
            <w:pPr>
              <w:pStyle w:val="TableContents"/>
              <w:bidi w:val="0"/>
              <w:spacing w:before="0" w:after="283"/>
              <w:jc w:val="left"/>
              <w:rPr/>
            </w:pPr>
            <w:r>
              <w:rPr/>
              <w:t xml:space="preserve">Puolan korkein mies hänen eläessään. </w:t>
            </w:r>
          </w:p>
        </w:tc>
        <w:tc>
          <w:tcPr>
            <w:tcW w:w="1181" w:type="dxa"/>
            <w:tcBorders/>
            <w:vAlign w:val="center"/>
          </w:tcPr>
          <w:p>
            <w:pPr>
              <w:pStyle w:val="TableContents"/>
              <w:bidi w:val="0"/>
              <w:spacing w:before="0" w:after="283"/>
              <w:jc w:val="left"/>
              <w:rPr/>
            </w:pPr>
            <w:r>
              <w:rPr/>
              <w:t xml:space="preserve">1928 -- 1978 (50) </w:t>
            </w:r>
          </w:p>
        </w:tc>
      </w:tr>
      <w:tr>
        <w:trPr/>
        <w:tc>
          <w:tcPr>
            <w:tcW w:w="1756" w:type="dxa"/>
            <w:tcBorders/>
            <w:vAlign w:val="center"/>
          </w:tcPr>
          <w:p>
            <w:pPr>
              <w:pStyle w:val="TableContents"/>
              <w:bidi w:val="0"/>
              <w:spacing w:before="0" w:after="283"/>
              <w:jc w:val="left"/>
              <w:rPr/>
            </w:pPr>
            <w:r>
              <w:rPr/>
              <w:t xml:space="preserve">Kolumbia </w:t>
            </w:r>
          </w:p>
        </w:tc>
        <w:tc>
          <w:tcPr>
            <w:tcW w:w="796"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Asdrúbal Herrera Mora </w:t>
            </w:r>
          </w:p>
        </w:tc>
        <w:tc>
          <w:tcPr>
            <w:tcW w:w="3887" w:type="dxa"/>
            <w:tcBorders/>
            <w:vAlign w:val="center"/>
          </w:tcPr>
          <w:p>
            <w:pPr>
              <w:pStyle w:val="TableContents"/>
              <w:bidi w:val="0"/>
              <w:spacing w:before="0" w:after="283"/>
              <w:jc w:val="left"/>
              <w:rPr/>
            </w:pPr>
            <w:r>
              <w:rPr/>
              <w:t xml:space="preserve">Pisin elossa oleva kolumbialainen. Pisin eteläamerikkalainen mies Margarito Machacuayn kanssa. </w:t>
            </w:r>
          </w:p>
        </w:tc>
        <w:tc>
          <w:tcPr>
            <w:tcW w:w="1181"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Slovakia </w:t>
            </w:r>
          </w:p>
        </w:tc>
        <w:tc>
          <w:tcPr>
            <w:tcW w:w="796"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Martin Miklosik </w:t>
            </w:r>
          </w:p>
        </w:tc>
        <w:tc>
          <w:tcPr>
            <w:tcW w:w="3887" w:type="dxa"/>
            <w:tcBorders/>
            <w:vAlign w:val="center"/>
          </w:tcPr>
          <w:p>
            <w:pPr>
              <w:pStyle w:val="TableContents"/>
              <w:bidi w:val="0"/>
              <w:spacing w:before="0" w:after="283"/>
              <w:jc w:val="left"/>
              <w:rPr/>
            </w:pPr>
            <w:r>
              <w:rPr/>
              <w:t xml:space="preserve">Slovakian tasavallan korkein koripalloilija. </w:t>
            </w:r>
          </w:p>
        </w:tc>
        <w:tc>
          <w:tcPr>
            <w:tcW w:w="1181"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Peru </w:t>
            </w:r>
          </w:p>
        </w:tc>
        <w:tc>
          <w:tcPr>
            <w:tcW w:w="796"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Margarito Machacuay </w:t>
            </w:r>
          </w:p>
        </w:tc>
        <w:tc>
          <w:tcPr>
            <w:tcW w:w="3887" w:type="dxa"/>
            <w:tcBorders/>
            <w:vAlign w:val="center"/>
          </w:tcPr>
          <w:p>
            <w:pPr>
              <w:pStyle w:val="TableContents"/>
              <w:bidi w:val="0"/>
              <w:spacing w:before="0" w:after="283"/>
              <w:jc w:val="left"/>
              <w:rPr/>
            </w:pPr>
            <w:r>
              <w:rPr/>
              <w:t xml:space="preserve">Hän on Asdrúbal Herreran kanssa Etelä-Amerikan korkein henkilö ja Amerikan viidenneksi korkein. </w:t>
            </w:r>
          </w:p>
        </w:tc>
        <w:tc>
          <w:tcPr>
            <w:tcW w:w="1181" w:type="dxa"/>
            <w:tcBorders/>
            <w:vAlign w:val="center"/>
          </w:tcPr>
          <w:p>
            <w:pPr>
              <w:pStyle w:val="TableContents"/>
              <w:bidi w:val="0"/>
              <w:spacing w:before="0" w:after="283"/>
              <w:jc w:val="left"/>
              <w:rPr/>
            </w:pPr>
            <w:r>
              <w:rPr/>
              <w:t xml:space="preserve">1965 --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guinnessin maailmanennätysten kirja korkein mies</w:t>
      </w:r>
    </w:p>
    <w:p>
      <w:pPr>
        <w:pStyle w:val="TextBody"/>
        <w:bidi w:val="0"/>
        <w:jc w:val="left"/>
        <w:rPr>
          <w:b/>
          <w:u w:val="single"/>
          <w:shd w:val="clear" w:fill="FFFF00"/>
        </w:rPr>
      </w:pPr>
      <w:r>
        <w:rPr>
          <w:b/>
          <w:u w:val="single"/>
          <w:shd w:val="clear" w:fill="FFFF00"/>
        </w:rPr>
        <w:t xml:space="preserve">Asiakirjan numero 11471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helmikuuta 2016 Brewers vaihtoi Davisin Oakland Athleticsiin </w:t>
      </w:r>
      <w:r>
        <w:rPr>
          <w:color w:val="A9A9A9"/>
        </w:rPr>
        <w:t xml:space="preserve">Jacob Nottinghamia </w:t>
      </w:r>
      <w:r>
        <w:rPr/>
        <w:t xml:space="preserve">ja </w:t>
      </w:r>
      <w:r>
        <w:rPr>
          <w:color w:val="DCDCDC"/>
        </w:rPr>
        <w:t xml:space="preserve">Bubba Derbyä </w:t>
      </w:r>
      <w:r>
        <w:rPr/>
        <w:t xml:space="preserve">vastaan</w:t>
      </w:r>
      <w:r>
        <w:rPr/>
        <w:t xml:space="preserve">. Toukokuun 17. päivänä pelissä Texas Rangersia vastaan Davis löi kolme kunnaria, joista kolmas oli walk-off grand slam. Tämä oli vasta toinen kerta MLB:n historiassa. 14. elokuuta 2016 Davis löi kauden 30. kunnarinsa, kahden juoksun kunnarin Seattle Marinersia vastaan. Syyskuun 18. päivänä 2016 Davis löi kauden 39. ja 40. kunnarinsa ottelussa Rangersia vastaan. Hän lisäsi vielä kaksi kunnaria kauden päätteeksi. Hän teki myös 102 RBI:tä kauden aikana, ja hänestä tuli ensimmäinen pelaaja, joka on lyönyt 100 tai enemmän RBI:tä sitten kauden 2006, jolloin Frank Thomas teki 114 RBI:tä Athleticsille.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Brewers sai Khris Davisista</w:t>
      </w:r>
    </w:p>
    <w:p>
      <w:pPr>
        <w:pStyle w:val="TextBody"/>
        <w:bidi w:val="0"/>
        <w:jc w:val="left"/>
        <w:rPr>
          <w:b/>
          <w:u w:val="single"/>
          <w:shd w:val="clear" w:fill="FFFF00"/>
        </w:rPr>
      </w:pPr>
      <w:r>
        <w:rPr>
          <w:b/>
          <w:u w:val="single"/>
          <w:shd w:val="clear" w:fill="FFFF00"/>
        </w:rPr>
        <w:t xml:space="preserve">Asiakirjan numero 11472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Michael Bergman </w:t>
      </w:r>
      <w:r>
        <w:rPr/>
        <w:t xml:space="preserve">(s. 11. kesäkuuta 1953) on yhdysvaltalainen näyttelijä, joka tunnetaan parhaiten roolistaan tohtori Cliff Warnerina sarjassa All My Children (1979 - 89) sekä Jack Abbottina sarjassa The Young and the Restless (1989 -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Abbottia sarjassa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huijaa nuoria ja levottomia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Jack Abbottia sarjassa Nuoret ja levottomat...</w:t>
      </w:r>
    </w:p>
    <w:p>
      <w:pPr>
        <w:pStyle w:val="TextBody"/>
        <w:bidi w:val="0"/>
        <w:jc w:val="left"/>
        <w:rPr>
          <w:b/>
          <w:u w:val="single"/>
          <w:shd w:val="clear" w:fill="FFFF00"/>
        </w:rPr>
      </w:pPr>
      <w:r>
        <w:rPr>
          <w:b/>
          <w:u w:val="single"/>
          <w:shd w:val="clear" w:fill="FFFF00"/>
        </w:rPr>
        <w:t xml:space="preserve">Asiakirjan numero 11473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Työpaikkakomedian The Office amerikkalaisen version jaksossa ``Dwight Christmas'' (kausi 9, jakso 9) Dwight K. Schrute oli pukeutunut </w:t>
      </w:r>
      <w:r>
        <w:rPr>
          <w:color w:val="A9A9A9"/>
        </w:rPr>
        <w:t xml:space="preserve">Belsnickeliksi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Dwight pukeutui jouluna?</w:t>
      </w:r>
    </w:p>
    <w:p>
      <w:pPr>
        <w:pStyle w:val="TextBody"/>
        <w:bidi w:val="0"/>
        <w:jc w:val="left"/>
        <w:rPr>
          <w:b/>
          <w:u w:val="single"/>
          <w:shd w:val="clear" w:fill="FFFF00"/>
        </w:rPr>
      </w:pPr>
      <w:r>
        <w:rPr>
          <w:b/>
          <w:u w:val="single"/>
          <w:shd w:val="clear" w:fill="FFFF00"/>
        </w:rPr>
        <w:t xml:space="preserve">Asiakirjan numero 11474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Euroopan Kultaisen kengän voittajat </w:t>
      </w:r>
    </w:p>
    <w:tbl>
      <w:tblPr>
        <w:tblW w:w="11092" w:type="dxa"/>
        <w:jc w:val="left"/>
        <w:tblInd w:w="0" w:type="dxa"/>
        <w:tblLayout w:type="fixed"/>
        <w:tblCellMar>
          <w:top w:w="28" w:type="dxa"/>
          <w:left w:w="28" w:type="dxa"/>
          <w:bottom w:w="28" w:type="dxa"/>
          <w:right w:w="28" w:type="dxa"/>
        </w:tblCellMar>
      </w:tblPr>
      <w:tblGrid>
        <w:gridCol w:w="961"/>
        <w:gridCol w:w="1246"/>
        <w:gridCol w:w="1516"/>
        <w:gridCol w:w="1381"/>
        <w:gridCol w:w="1171"/>
        <w:gridCol w:w="2386"/>
        <w:gridCol w:w="2431"/>
      </w:tblGrid>
      <w:tr>
        <w:trPr/>
        <w:tc>
          <w:tcPr>
            <w:tcW w:w="96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Kansalaisuus </w:t>
            </w:r>
          </w:p>
        </w:tc>
        <w:tc>
          <w:tcPr>
            <w:tcW w:w="1516" w:type="dxa"/>
            <w:tcBorders/>
            <w:vAlign w:val="center"/>
          </w:tcPr>
          <w:p>
            <w:pPr>
              <w:pStyle w:val="TableHeading"/>
              <w:suppressLineNumbers/>
              <w:bidi w:val="0"/>
              <w:spacing w:before="0" w:after="283"/>
              <w:jc w:val="center"/>
              <w:rPr/>
            </w:pPr>
            <w:r>
              <w:rPr/>
              <w:t xml:space="preserve">Pelaaja </w:t>
            </w:r>
          </w:p>
        </w:tc>
        <w:tc>
          <w:tcPr>
            <w:tcW w:w="1381" w:type="dxa"/>
            <w:tcBorders/>
            <w:vAlign w:val="center"/>
          </w:tcPr>
          <w:p>
            <w:pPr>
              <w:pStyle w:val="TableHeading"/>
              <w:suppressLineNumbers/>
              <w:bidi w:val="0"/>
              <w:spacing w:before="0" w:after="283"/>
              <w:jc w:val="center"/>
              <w:rPr/>
            </w:pPr>
            <w:r>
              <w:rPr/>
              <w:t xml:space="preserve">Klubi </w:t>
            </w:r>
          </w:p>
        </w:tc>
        <w:tc>
          <w:tcPr>
            <w:tcW w:w="1171" w:type="dxa"/>
            <w:tcBorders/>
            <w:vAlign w:val="center"/>
          </w:tcPr>
          <w:p>
            <w:pPr>
              <w:pStyle w:val="TableHeading"/>
              <w:suppressLineNumbers/>
              <w:bidi w:val="0"/>
              <w:spacing w:before="0" w:after="283"/>
              <w:jc w:val="center"/>
              <w:rPr/>
            </w:pPr>
            <w:r>
              <w:rPr/>
              <w:t xml:space="preserve">Liiga </w:t>
            </w:r>
          </w:p>
        </w:tc>
        <w:tc>
          <w:tcPr>
            <w:tcW w:w="2386" w:type="dxa"/>
            <w:tcBorders/>
            <w:vAlign w:val="center"/>
          </w:tcPr>
          <w:p>
            <w:pPr>
              <w:pStyle w:val="TableHeading"/>
              <w:suppressLineNumbers/>
              <w:bidi w:val="0"/>
              <w:spacing w:before="0" w:after="283"/>
              <w:jc w:val="center"/>
              <w:rPr/>
            </w:pPr>
            <w:r>
              <w:rPr/>
              <w:t xml:space="preserve">Tavoitteet </w:t>
            </w:r>
          </w:p>
        </w:tc>
        <w:tc>
          <w:tcPr>
            <w:tcW w:w="2431" w:type="dxa"/>
            <w:tcBorders/>
            <w:vAlign w:val="center"/>
          </w:tcPr>
          <w:p>
            <w:pPr>
              <w:pStyle w:val="TableHeading"/>
              <w:suppressLineNumbers/>
              <w:bidi w:val="0"/>
              <w:spacing w:before="0" w:after="283"/>
              <w:jc w:val="center"/>
              <w:rPr/>
            </w:pPr>
            <w:r>
              <w:rPr/>
              <w:t xml:space="preserve">L'Équipe myönsi pisteitä voittajille. </w:t>
            </w:r>
          </w:p>
        </w:tc>
      </w:tr>
      <w:tr>
        <w:trPr/>
        <w:tc>
          <w:tcPr>
            <w:tcW w:w="961" w:type="dxa"/>
            <w:tcBorders/>
            <w:vAlign w:val="center"/>
          </w:tcPr>
          <w:p>
            <w:pPr>
              <w:pStyle w:val="TableContents"/>
              <w:bidi w:val="0"/>
              <w:spacing w:before="0" w:after="283"/>
              <w:jc w:val="left"/>
              <w:rPr/>
            </w:pPr>
            <w:r>
              <w:rPr/>
              <w:t xml:space="preserve">1967 -- 68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Eusébio </w:t>
            </w:r>
          </w:p>
        </w:tc>
        <w:tc>
          <w:tcPr>
            <w:tcW w:w="1381" w:type="dxa"/>
            <w:tcBorders/>
            <w:vAlign w:val="center"/>
          </w:tcPr>
          <w:p>
            <w:pPr>
              <w:pStyle w:val="TableHeading"/>
              <w:suppressLineNumbers/>
              <w:bidi w:val="0"/>
              <w:spacing w:before="0" w:after="283"/>
              <w:jc w:val="center"/>
              <w:rPr/>
            </w:pPr>
            <w:r>
              <w:rPr/>
              <w:t xml:space="preserve">Benfica ^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7001420000000000000 ♠ 42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1968 -- 69 </w:t>
            </w:r>
          </w:p>
        </w:tc>
        <w:tc>
          <w:tcPr>
            <w:tcW w:w="1246" w:type="dxa"/>
            <w:tcBorders/>
            <w:vAlign w:val="center"/>
          </w:tcPr>
          <w:p>
            <w:pPr>
              <w:pStyle w:val="TableContents"/>
              <w:bidi w:val="0"/>
              <w:spacing w:before="0" w:after="283"/>
              <w:jc w:val="left"/>
              <w:rPr/>
            </w:pPr>
            <w:r>
              <w:rPr/>
              <w:t xml:space="preserve">Bulgaria </w:t>
            </w:r>
          </w:p>
        </w:tc>
        <w:tc>
          <w:tcPr>
            <w:tcW w:w="1516" w:type="dxa"/>
            <w:tcBorders/>
            <w:vAlign w:val="center"/>
          </w:tcPr>
          <w:p>
            <w:pPr>
              <w:pStyle w:val="TableHeading"/>
              <w:suppressLineNumbers/>
              <w:bidi w:val="0"/>
              <w:spacing w:before="0" w:after="283"/>
              <w:jc w:val="center"/>
              <w:rPr/>
            </w:pPr>
            <w:r>
              <w:rPr/>
              <w:t xml:space="preserve">Petar Zhekov </w:t>
            </w:r>
          </w:p>
        </w:tc>
        <w:tc>
          <w:tcPr>
            <w:tcW w:w="1381" w:type="dxa"/>
            <w:tcBorders/>
            <w:vAlign w:val="center"/>
          </w:tcPr>
          <w:p>
            <w:pPr>
              <w:pStyle w:val="TableHeading"/>
              <w:suppressLineNumbers/>
              <w:bidi w:val="0"/>
              <w:spacing w:before="0" w:after="283"/>
              <w:jc w:val="center"/>
              <w:rPr/>
            </w:pPr>
            <w:r>
              <w:rPr/>
              <w:t xml:space="preserve">CSKA Sofia ^ </w:t>
            </w:r>
          </w:p>
        </w:tc>
        <w:tc>
          <w:tcPr>
            <w:tcW w:w="1171" w:type="dxa"/>
            <w:tcBorders/>
            <w:vAlign w:val="center"/>
          </w:tcPr>
          <w:p>
            <w:pPr>
              <w:pStyle w:val="TableContents"/>
              <w:bidi w:val="0"/>
              <w:spacing w:before="0" w:after="283"/>
              <w:jc w:val="left"/>
              <w:rPr/>
            </w:pPr>
            <w:r>
              <w:rPr/>
              <w:t xml:space="preserve">Parva Liga </w:t>
            </w:r>
          </w:p>
        </w:tc>
        <w:tc>
          <w:tcPr>
            <w:tcW w:w="2386" w:type="dxa"/>
            <w:tcBorders/>
            <w:vAlign w:val="center"/>
          </w:tcPr>
          <w:p>
            <w:pPr>
              <w:pStyle w:val="TableContents"/>
              <w:bidi w:val="0"/>
              <w:spacing w:before="0" w:after="283"/>
              <w:jc w:val="left"/>
              <w:rPr/>
            </w:pPr>
            <w:r>
              <w:rPr/>
              <w:t xml:space="preserve">7001360000000000000 ♠ 36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1969 -- 70 </w:t>
            </w:r>
          </w:p>
        </w:tc>
        <w:tc>
          <w:tcPr>
            <w:tcW w:w="1246" w:type="dxa"/>
            <w:tcBorders/>
            <w:vAlign w:val="center"/>
          </w:tcPr>
          <w:p>
            <w:pPr>
              <w:pStyle w:val="TableContents"/>
              <w:bidi w:val="0"/>
              <w:spacing w:before="0" w:after="283"/>
              <w:jc w:val="left"/>
              <w:rPr/>
            </w:pPr>
            <w:r>
              <w:rPr/>
              <w:t xml:space="preserve">Länsi-Saksa </w:t>
            </w:r>
          </w:p>
        </w:tc>
        <w:tc>
          <w:tcPr>
            <w:tcW w:w="1516" w:type="dxa"/>
            <w:tcBorders/>
            <w:vAlign w:val="center"/>
          </w:tcPr>
          <w:p>
            <w:pPr>
              <w:pStyle w:val="TableHeading"/>
              <w:suppressLineNumbers/>
              <w:bidi w:val="0"/>
              <w:spacing w:before="0" w:after="283"/>
              <w:jc w:val="center"/>
              <w:rPr/>
            </w:pPr>
            <w:r>
              <w:rPr/>
              <w:t xml:space="preserve">Gerd Müller </w:t>
            </w:r>
          </w:p>
        </w:tc>
        <w:tc>
          <w:tcPr>
            <w:tcW w:w="1381" w:type="dxa"/>
            <w:tcBorders/>
            <w:vAlign w:val="center"/>
          </w:tcPr>
          <w:p>
            <w:pPr>
              <w:pStyle w:val="TableContents"/>
              <w:bidi w:val="0"/>
              <w:spacing w:before="0" w:after="283"/>
              <w:jc w:val="left"/>
              <w:rPr/>
            </w:pPr>
            <w:r>
              <w:rPr/>
              <w:t xml:space="preserve">Bayern München </w:t>
            </w:r>
          </w:p>
        </w:tc>
        <w:tc>
          <w:tcPr>
            <w:tcW w:w="1171" w:type="dxa"/>
            <w:tcBorders/>
            <w:vAlign w:val="center"/>
          </w:tcPr>
          <w:p>
            <w:pPr>
              <w:pStyle w:val="TableContents"/>
              <w:bidi w:val="0"/>
              <w:spacing w:before="0" w:after="283"/>
              <w:jc w:val="left"/>
              <w:rPr/>
            </w:pPr>
            <w:r>
              <w:rPr/>
              <w:t xml:space="preserve">Bundesliga </w:t>
            </w:r>
          </w:p>
        </w:tc>
        <w:tc>
          <w:tcPr>
            <w:tcW w:w="2386" w:type="dxa"/>
            <w:tcBorders/>
            <w:vAlign w:val="center"/>
          </w:tcPr>
          <w:p>
            <w:pPr>
              <w:pStyle w:val="TableContents"/>
              <w:bidi w:val="0"/>
              <w:spacing w:before="0" w:after="283"/>
              <w:jc w:val="left"/>
              <w:rPr/>
            </w:pPr>
            <w:r>
              <w:rPr/>
              <w:t xml:space="preserve">7001380000000000000 ♠ 38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1970 -- 71 </w:t>
            </w:r>
          </w:p>
        </w:tc>
        <w:tc>
          <w:tcPr>
            <w:tcW w:w="1246" w:type="dxa"/>
            <w:tcBorders/>
            <w:vAlign w:val="center"/>
          </w:tcPr>
          <w:p>
            <w:pPr>
              <w:pStyle w:val="TableContents"/>
              <w:bidi w:val="0"/>
              <w:spacing w:before="0" w:after="283"/>
              <w:jc w:val="left"/>
              <w:rPr/>
            </w:pPr>
            <w:r>
              <w:rPr/>
              <w:t xml:space="preserve">Jugoslavia </w:t>
            </w:r>
          </w:p>
        </w:tc>
        <w:tc>
          <w:tcPr>
            <w:tcW w:w="1516" w:type="dxa"/>
            <w:tcBorders/>
            <w:vAlign w:val="center"/>
          </w:tcPr>
          <w:p>
            <w:pPr>
              <w:pStyle w:val="TableHeading"/>
              <w:suppressLineNumbers/>
              <w:bidi w:val="0"/>
              <w:spacing w:before="0" w:after="283"/>
              <w:jc w:val="center"/>
              <w:rPr/>
            </w:pPr>
            <w:r>
              <w:rPr/>
              <w:t xml:space="preserve">Josip Skoblar </w:t>
            </w:r>
          </w:p>
        </w:tc>
        <w:tc>
          <w:tcPr>
            <w:tcW w:w="1381" w:type="dxa"/>
            <w:tcBorders/>
            <w:vAlign w:val="center"/>
          </w:tcPr>
          <w:p>
            <w:pPr>
              <w:pStyle w:val="TableHeading"/>
              <w:suppressLineNumbers/>
              <w:bidi w:val="0"/>
              <w:spacing w:before="0" w:after="283"/>
              <w:jc w:val="center"/>
              <w:rPr/>
            </w:pPr>
            <w:r>
              <w:rPr/>
              <w:t xml:space="preserve">Marseille ^ </w:t>
            </w:r>
          </w:p>
        </w:tc>
        <w:tc>
          <w:tcPr>
            <w:tcW w:w="1171" w:type="dxa"/>
            <w:tcBorders/>
            <w:vAlign w:val="center"/>
          </w:tcPr>
          <w:p>
            <w:pPr>
              <w:pStyle w:val="TableContents"/>
              <w:bidi w:val="0"/>
              <w:spacing w:before="0" w:after="283"/>
              <w:jc w:val="left"/>
              <w:rPr/>
            </w:pPr>
            <w:r>
              <w:rPr/>
              <w:t xml:space="preserve">Ligue 1 </w:t>
            </w:r>
          </w:p>
        </w:tc>
        <w:tc>
          <w:tcPr>
            <w:tcW w:w="2386" w:type="dxa"/>
            <w:tcBorders/>
            <w:vAlign w:val="center"/>
          </w:tcPr>
          <w:p>
            <w:pPr>
              <w:pStyle w:val="TableContents"/>
              <w:bidi w:val="0"/>
              <w:spacing w:before="0" w:after="283"/>
              <w:jc w:val="left"/>
              <w:rPr/>
            </w:pPr>
            <w:r>
              <w:rPr/>
              <w:t xml:space="preserve">7001440000000000000 ♠ 44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1971 -- 72 </w:t>
            </w:r>
          </w:p>
        </w:tc>
        <w:tc>
          <w:tcPr>
            <w:tcW w:w="1246" w:type="dxa"/>
            <w:tcBorders/>
            <w:vAlign w:val="center"/>
          </w:tcPr>
          <w:p>
            <w:pPr>
              <w:pStyle w:val="TableContents"/>
              <w:bidi w:val="0"/>
              <w:spacing w:before="0" w:after="283"/>
              <w:jc w:val="left"/>
              <w:rPr/>
            </w:pPr>
            <w:r>
              <w:rPr/>
              <w:t xml:space="preserve">Länsi-Saksa </w:t>
            </w:r>
          </w:p>
        </w:tc>
        <w:tc>
          <w:tcPr>
            <w:tcW w:w="1516" w:type="dxa"/>
            <w:tcBorders/>
            <w:vAlign w:val="center"/>
          </w:tcPr>
          <w:p>
            <w:pPr>
              <w:pStyle w:val="TableHeading"/>
              <w:suppressLineNumbers/>
              <w:bidi w:val="0"/>
              <w:spacing w:before="0" w:after="283"/>
              <w:jc w:val="center"/>
              <w:rPr/>
            </w:pPr>
            <w:r>
              <w:rPr/>
              <w:t xml:space="preserve">Gerd Müller (2) </w:t>
            </w:r>
          </w:p>
        </w:tc>
        <w:tc>
          <w:tcPr>
            <w:tcW w:w="1381" w:type="dxa"/>
            <w:tcBorders/>
            <w:vAlign w:val="center"/>
          </w:tcPr>
          <w:p>
            <w:pPr>
              <w:pStyle w:val="TableHeading"/>
              <w:suppressLineNumbers/>
              <w:bidi w:val="0"/>
              <w:spacing w:before="0" w:after="283"/>
              <w:jc w:val="center"/>
              <w:rPr/>
            </w:pPr>
            <w:r>
              <w:rPr/>
              <w:t xml:space="preserve">Bayern München ^ (2) </w:t>
            </w:r>
          </w:p>
        </w:tc>
        <w:tc>
          <w:tcPr>
            <w:tcW w:w="1171" w:type="dxa"/>
            <w:tcBorders/>
            <w:vAlign w:val="center"/>
          </w:tcPr>
          <w:p>
            <w:pPr>
              <w:pStyle w:val="TableContents"/>
              <w:bidi w:val="0"/>
              <w:spacing w:before="0" w:after="283"/>
              <w:jc w:val="left"/>
              <w:rPr/>
            </w:pPr>
            <w:r>
              <w:rPr/>
              <w:t xml:space="preserve">Bundesliga </w:t>
            </w:r>
          </w:p>
        </w:tc>
        <w:tc>
          <w:tcPr>
            <w:tcW w:w="2386" w:type="dxa"/>
            <w:tcBorders/>
            <w:vAlign w:val="center"/>
          </w:tcPr>
          <w:p>
            <w:pPr>
              <w:pStyle w:val="TableContents"/>
              <w:bidi w:val="0"/>
              <w:spacing w:before="0" w:after="283"/>
              <w:jc w:val="left"/>
              <w:rPr/>
            </w:pPr>
            <w:r>
              <w:rPr/>
              <w:t xml:space="preserve">7001400000000000000 ♠ 40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1972 -- 73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Eusébio (2) </w:t>
            </w:r>
          </w:p>
        </w:tc>
        <w:tc>
          <w:tcPr>
            <w:tcW w:w="1381" w:type="dxa"/>
            <w:tcBorders/>
            <w:vAlign w:val="center"/>
          </w:tcPr>
          <w:p>
            <w:pPr>
              <w:pStyle w:val="TableHeading"/>
              <w:suppressLineNumbers/>
              <w:bidi w:val="0"/>
              <w:spacing w:before="0" w:after="283"/>
              <w:jc w:val="center"/>
              <w:rPr/>
            </w:pPr>
            <w:r>
              <w:rPr/>
              <w:t xml:space="preserve">Benfica ^ (2)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7001400000000000000 ♠ 40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1973 -- 74 </w:t>
            </w:r>
          </w:p>
        </w:tc>
        <w:tc>
          <w:tcPr>
            <w:tcW w:w="1246" w:type="dxa"/>
            <w:tcBorders/>
            <w:vAlign w:val="center"/>
          </w:tcPr>
          <w:p>
            <w:pPr>
              <w:pStyle w:val="TableContents"/>
              <w:bidi w:val="0"/>
              <w:spacing w:before="0" w:after="283"/>
              <w:jc w:val="left"/>
              <w:rPr/>
            </w:pPr>
            <w:r>
              <w:rPr/>
              <w:t xml:space="preserve">Argentiina </w:t>
            </w:r>
          </w:p>
        </w:tc>
        <w:tc>
          <w:tcPr>
            <w:tcW w:w="1516" w:type="dxa"/>
            <w:tcBorders/>
            <w:vAlign w:val="center"/>
          </w:tcPr>
          <w:p>
            <w:pPr>
              <w:pStyle w:val="TableHeading"/>
              <w:suppressLineNumbers/>
              <w:bidi w:val="0"/>
              <w:spacing w:before="0" w:after="283"/>
              <w:jc w:val="center"/>
              <w:rPr/>
            </w:pPr>
            <w:r>
              <w:rPr/>
              <w:t xml:space="preserve">Héctor Yazalde </w:t>
            </w:r>
          </w:p>
        </w:tc>
        <w:tc>
          <w:tcPr>
            <w:tcW w:w="1381" w:type="dxa"/>
            <w:tcBorders/>
            <w:vAlign w:val="center"/>
          </w:tcPr>
          <w:p>
            <w:pPr>
              <w:pStyle w:val="TableHeading"/>
              <w:suppressLineNumbers/>
              <w:bidi w:val="0"/>
              <w:spacing w:before="0" w:after="283"/>
              <w:jc w:val="center"/>
              <w:rPr/>
            </w:pPr>
            <w:r>
              <w:rPr/>
              <w:t xml:space="preserve">Sporting CP ^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7001460000000000000 ♠ 46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1974 -- 75 </w:t>
            </w:r>
          </w:p>
        </w:tc>
        <w:tc>
          <w:tcPr>
            <w:tcW w:w="1246" w:type="dxa"/>
            <w:tcBorders/>
            <w:vAlign w:val="center"/>
          </w:tcPr>
          <w:p>
            <w:pPr>
              <w:pStyle w:val="TableContents"/>
              <w:bidi w:val="0"/>
              <w:spacing w:before="0" w:after="283"/>
              <w:jc w:val="left"/>
              <w:rPr/>
            </w:pPr>
            <w:r>
              <w:rPr/>
              <w:t xml:space="preserve">Romania </w:t>
            </w:r>
          </w:p>
        </w:tc>
        <w:tc>
          <w:tcPr>
            <w:tcW w:w="1516" w:type="dxa"/>
            <w:tcBorders/>
            <w:vAlign w:val="center"/>
          </w:tcPr>
          <w:p>
            <w:pPr>
              <w:pStyle w:val="TableHeading"/>
              <w:suppressLineNumbers/>
              <w:bidi w:val="0"/>
              <w:spacing w:before="0" w:after="283"/>
              <w:jc w:val="center"/>
              <w:rPr/>
            </w:pPr>
            <w:r>
              <w:rPr/>
              <w:t xml:space="preserve">Dudu Georgescu </w:t>
            </w:r>
          </w:p>
        </w:tc>
        <w:tc>
          <w:tcPr>
            <w:tcW w:w="1381" w:type="dxa"/>
            <w:tcBorders/>
            <w:vAlign w:val="center"/>
          </w:tcPr>
          <w:p>
            <w:pPr>
              <w:pStyle w:val="TableHeading"/>
              <w:suppressLineNumbers/>
              <w:bidi w:val="0"/>
              <w:spacing w:before="0" w:after="283"/>
              <w:jc w:val="center"/>
              <w:rPr/>
            </w:pPr>
            <w:r>
              <w:rPr/>
              <w:t xml:space="preserve">Dinamo București ^ </w:t>
            </w:r>
          </w:p>
        </w:tc>
        <w:tc>
          <w:tcPr>
            <w:tcW w:w="1171" w:type="dxa"/>
            <w:tcBorders/>
            <w:vAlign w:val="center"/>
          </w:tcPr>
          <w:p>
            <w:pPr>
              <w:pStyle w:val="TableContents"/>
              <w:bidi w:val="0"/>
              <w:spacing w:before="0" w:after="283"/>
              <w:jc w:val="left"/>
              <w:rPr/>
            </w:pPr>
            <w:r>
              <w:rPr/>
              <w:t xml:space="preserve">Liga I </w:t>
            </w:r>
          </w:p>
        </w:tc>
        <w:tc>
          <w:tcPr>
            <w:tcW w:w="2386" w:type="dxa"/>
            <w:tcBorders/>
            <w:vAlign w:val="center"/>
          </w:tcPr>
          <w:p>
            <w:pPr>
              <w:pStyle w:val="TableContents"/>
              <w:bidi w:val="0"/>
              <w:spacing w:before="0" w:after="283"/>
              <w:jc w:val="left"/>
              <w:rPr/>
            </w:pPr>
            <w:r>
              <w:rPr/>
              <w:t xml:space="preserve">7001330000000000000 ♠ 33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1975 -- 76 </w:t>
            </w:r>
          </w:p>
        </w:tc>
        <w:tc>
          <w:tcPr>
            <w:tcW w:w="1246" w:type="dxa"/>
            <w:tcBorders/>
            <w:vAlign w:val="center"/>
          </w:tcPr>
          <w:p>
            <w:pPr>
              <w:pStyle w:val="TableContents"/>
              <w:bidi w:val="0"/>
              <w:spacing w:before="0" w:after="283"/>
              <w:jc w:val="left"/>
              <w:rPr/>
            </w:pPr>
            <w:r>
              <w:rPr/>
              <w:t xml:space="preserve">Kypros </w:t>
            </w:r>
          </w:p>
        </w:tc>
        <w:tc>
          <w:tcPr>
            <w:tcW w:w="1516" w:type="dxa"/>
            <w:tcBorders/>
            <w:vAlign w:val="center"/>
          </w:tcPr>
          <w:p>
            <w:pPr>
              <w:pStyle w:val="TableHeading"/>
              <w:suppressLineNumbers/>
              <w:bidi w:val="0"/>
              <w:spacing w:before="0" w:after="283"/>
              <w:jc w:val="center"/>
              <w:rPr/>
            </w:pPr>
            <w:r>
              <w:rPr/>
              <w:t xml:space="preserve">Sotiris Kaiafas </w:t>
            </w:r>
          </w:p>
        </w:tc>
        <w:tc>
          <w:tcPr>
            <w:tcW w:w="1381" w:type="dxa"/>
            <w:tcBorders/>
            <w:vAlign w:val="center"/>
          </w:tcPr>
          <w:p>
            <w:pPr>
              <w:pStyle w:val="TableHeading"/>
              <w:suppressLineNumbers/>
              <w:bidi w:val="0"/>
              <w:spacing w:before="0" w:after="283"/>
              <w:jc w:val="center"/>
              <w:rPr/>
            </w:pPr>
            <w:r>
              <w:rPr/>
              <w:t xml:space="preserve">Omonia Nikosia ^ </w:t>
            </w:r>
          </w:p>
        </w:tc>
        <w:tc>
          <w:tcPr>
            <w:tcW w:w="1171" w:type="dxa"/>
            <w:tcBorders/>
            <w:vAlign w:val="center"/>
          </w:tcPr>
          <w:p>
            <w:pPr>
              <w:pStyle w:val="TableContents"/>
              <w:bidi w:val="0"/>
              <w:spacing w:before="0" w:after="283"/>
              <w:jc w:val="left"/>
              <w:rPr/>
            </w:pPr>
            <w:r>
              <w:rPr/>
              <w:t xml:space="preserve">Ensimmäinen divisioona </w:t>
            </w:r>
          </w:p>
        </w:tc>
        <w:tc>
          <w:tcPr>
            <w:tcW w:w="2386" w:type="dxa"/>
            <w:tcBorders/>
            <w:vAlign w:val="center"/>
          </w:tcPr>
          <w:p>
            <w:pPr>
              <w:pStyle w:val="TableContents"/>
              <w:bidi w:val="0"/>
              <w:spacing w:before="0" w:after="283"/>
              <w:jc w:val="left"/>
              <w:rPr/>
            </w:pPr>
            <w:r>
              <w:rPr/>
              <w:t xml:space="preserve">7001390000000000000 ♠ 39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1976 -- 77 </w:t>
            </w:r>
          </w:p>
        </w:tc>
        <w:tc>
          <w:tcPr>
            <w:tcW w:w="1246" w:type="dxa"/>
            <w:tcBorders/>
            <w:vAlign w:val="center"/>
          </w:tcPr>
          <w:p>
            <w:pPr>
              <w:pStyle w:val="TableContents"/>
              <w:bidi w:val="0"/>
              <w:spacing w:before="0" w:after="283"/>
              <w:jc w:val="left"/>
              <w:rPr/>
            </w:pPr>
            <w:r>
              <w:rPr/>
              <w:t xml:space="preserve">Romania </w:t>
            </w:r>
          </w:p>
        </w:tc>
        <w:tc>
          <w:tcPr>
            <w:tcW w:w="1516" w:type="dxa"/>
            <w:tcBorders/>
            <w:vAlign w:val="center"/>
          </w:tcPr>
          <w:p>
            <w:pPr>
              <w:pStyle w:val="TableHeading"/>
              <w:suppressLineNumbers/>
              <w:bidi w:val="0"/>
              <w:spacing w:before="0" w:after="283"/>
              <w:jc w:val="center"/>
              <w:rPr/>
            </w:pPr>
            <w:r>
              <w:rPr/>
              <w:t xml:space="preserve">Dudu Georgescu (2) </w:t>
            </w:r>
          </w:p>
        </w:tc>
        <w:tc>
          <w:tcPr>
            <w:tcW w:w="1381" w:type="dxa"/>
            <w:tcBorders/>
            <w:vAlign w:val="center"/>
          </w:tcPr>
          <w:p>
            <w:pPr>
              <w:pStyle w:val="TableHeading"/>
              <w:suppressLineNumbers/>
              <w:bidi w:val="0"/>
              <w:spacing w:before="0" w:after="283"/>
              <w:jc w:val="center"/>
              <w:rPr/>
            </w:pPr>
            <w:r>
              <w:rPr/>
              <w:t xml:space="preserve">Dinamo București ^ (2) </w:t>
            </w:r>
          </w:p>
        </w:tc>
        <w:tc>
          <w:tcPr>
            <w:tcW w:w="1171" w:type="dxa"/>
            <w:tcBorders/>
            <w:vAlign w:val="center"/>
          </w:tcPr>
          <w:p>
            <w:pPr>
              <w:pStyle w:val="TableContents"/>
              <w:bidi w:val="0"/>
              <w:spacing w:before="0" w:after="283"/>
              <w:jc w:val="left"/>
              <w:rPr/>
            </w:pPr>
            <w:r>
              <w:rPr/>
              <w:t xml:space="preserve">Liga I </w:t>
            </w:r>
          </w:p>
        </w:tc>
        <w:tc>
          <w:tcPr>
            <w:tcW w:w="2386" w:type="dxa"/>
            <w:tcBorders/>
            <w:vAlign w:val="center"/>
          </w:tcPr>
          <w:p>
            <w:pPr>
              <w:pStyle w:val="TableContents"/>
              <w:bidi w:val="0"/>
              <w:spacing w:before="0" w:after="283"/>
              <w:jc w:val="left"/>
              <w:rPr/>
            </w:pPr>
            <w:r>
              <w:rPr/>
              <w:t xml:space="preserve">7001470000000000000 ♠ 47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1977 -- 78 </w:t>
            </w:r>
          </w:p>
        </w:tc>
        <w:tc>
          <w:tcPr>
            <w:tcW w:w="1246" w:type="dxa"/>
            <w:tcBorders/>
            <w:vAlign w:val="center"/>
          </w:tcPr>
          <w:p>
            <w:pPr>
              <w:pStyle w:val="TableContents"/>
              <w:bidi w:val="0"/>
              <w:spacing w:before="0" w:after="283"/>
              <w:jc w:val="left"/>
              <w:rPr/>
            </w:pPr>
            <w:r>
              <w:rPr/>
              <w:t xml:space="preserve">Itävalta </w:t>
            </w:r>
          </w:p>
        </w:tc>
        <w:tc>
          <w:tcPr>
            <w:tcW w:w="1516" w:type="dxa"/>
            <w:tcBorders/>
            <w:vAlign w:val="center"/>
          </w:tcPr>
          <w:p>
            <w:pPr>
              <w:pStyle w:val="TableHeading"/>
              <w:suppressLineNumbers/>
              <w:bidi w:val="0"/>
              <w:spacing w:before="0" w:after="283"/>
              <w:jc w:val="center"/>
              <w:rPr/>
            </w:pPr>
            <w:r>
              <w:rPr/>
              <w:t xml:space="preserve">Hans Krankl </w:t>
            </w:r>
          </w:p>
        </w:tc>
        <w:tc>
          <w:tcPr>
            <w:tcW w:w="1381" w:type="dxa"/>
            <w:tcBorders/>
            <w:vAlign w:val="center"/>
          </w:tcPr>
          <w:p>
            <w:pPr>
              <w:pStyle w:val="TableContents"/>
              <w:bidi w:val="0"/>
              <w:spacing w:before="0" w:after="283"/>
              <w:jc w:val="left"/>
              <w:rPr/>
            </w:pPr>
            <w:r>
              <w:rPr/>
              <w:t xml:space="preserve">Rapid Wien </w:t>
            </w:r>
          </w:p>
        </w:tc>
        <w:tc>
          <w:tcPr>
            <w:tcW w:w="1171" w:type="dxa"/>
            <w:tcBorders/>
            <w:vAlign w:val="center"/>
          </w:tcPr>
          <w:p>
            <w:pPr>
              <w:pStyle w:val="TableContents"/>
              <w:bidi w:val="0"/>
              <w:spacing w:before="0" w:after="283"/>
              <w:jc w:val="left"/>
              <w:rPr/>
            </w:pPr>
            <w:r>
              <w:rPr/>
              <w:t xml:space="preserve">Bundesliga </w:t>
            </w:r>
          </w:p>
        </w:tc>
        <w:tc>
          <w:tcPr>
            <w:tcW w:w="2386" w:type="dxa"/>
            <w:tcBorders/>
            <w:vAlign w:val="center"/>
          </w:tcPr>
          <w:p>
            <w:pPr>
              <w:pStyle w:val="TableContents"/>
              <w:bidi w:val="0"/>
              <w:spacing w:before="0" w:after="283"/>
              <w:jc w:val="left"/>
              <w:rPr/>
            </w:pPr>
            <w:r>
              <w:rPr/>
              <w:t xml:space="preserve">7001410000000000000 ♠ 41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1978 -- 79 </w:t>
            </w:r>
          </w:p>
        </w:tc>
        <w:tc>
          <w:tcPr>
            <w:tcW w:w="1246" w:type="dxa"/>
            <w:tcBorders/>
            <w:vAlign w:val="center"/>
          </w:tcPr>
          <w:p>
            <w:pPr>
              <w:pStyle w:val="TableContents"/>
              <w:bidi w:val="0"/>
              <w:spacing w:before="0" w:after="283"/>
              <w:jc w:val="left"/>
              <w:rPr/>
            </w:pPr>
            <w:r>
              <w:rPr/>
              <w:t xml:space="preserve">Alankomaat </w:t>
            </w:r>
          </w:p>
        </w:tc>
        <w:tc>
          <w:tcPr>
            <w:tcW w:w="1516" w:type="dxa"/>
            <w:tcBorders/>
            <w:vAlign w:val="center"/>
          </w:tcPr>
          <w:p>
            <w:pPr>
              <w:pStyle w:val="TableHeading"/>
              <w:suppressLineNumbers/>
              <w:bidi w:val="0"/>
              <w:spacing w:before="0" w:after="283"/>
              <w:jc w:val="center"/>
              <w:rPr/>
            </w:pPr>
            <w:r>
              <w:rPr/>
              <w:t xml:space="preserve">Kees Kist </w:t>
            </w:r>
          </w:p>
        </w:tc>
        <w:tc>
          <w:tcPr>
            <w:tcW w:w="1381" w:type="dxa"/>
            <w:tcBorders/>
            <w:vAlign w:val="center"/>
          </w:tcPr>
          <w:p>
            <w:pPr>
              <w:pStyle w:val="TableContents"/>
              <w:bidi w:val="0"/>
              <w:spacing w:before="0" w:after="283"/>
              <w:jc w:val="left"/>
              <w:rPr/>
            </w:pPr>
            <w:r>
              <w:rPr/>
              <w:t xml:space="preserve">AZ </w:t>
            </w:r>
          </w:p>
        </w:tc>
        <w:tc>
          <w:tcPr>
            <w:tcW w:w="1171" w:type="dxa"/>
            <w:tcBorders/>
            <w:vAlign w:val="center"/>
          </w:tcPr>
          <w:p>
            <w:pPr>
              <w:pStyle w:val="TableContents"/>
              <w:bidi w:val="0"/>
              <w:spacing w:before="0" w:after="283"/>
              <w:jc w:val="left"/>
              <w:rPr/>
            </w:pPr>
            <w:r>
              <w:rPr/>
              <w:t xml:space="preserve">Eredivisie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1979 -- 80 </w:t>
            </w:r>
          </w:p>
        </w:tc>
        <w:tc>
          <w:tcPr>
            <w:tcW w:w="1246" w:type="dxa"/>
            <w:tcBorders/>
            <w:vAlign w:val="center"/>
          </w:tcPr>
          <w:p>
            <w:pPr>
              <w:pStyle w:val="TableContents"/>
              <w:bidi w:val="0"/>
              <w:spacing w:before="0" w:after="283"/>
              <w:jc w:val="left"/>
              <w:rPr/>
            </w:pPr>
            <w:r>
              <w:rPr/>
              <w:t xml:space="preserve">Belgia </w:t>
            </w:r>
          </w:p>
        </w:tc>
        <w:tc>
          <w:tcPr>
            <w:tcW w:w="1516" w:type="dxa"/>
            <w:tcBorders/>
            <w:vAlign w:val="center"/>
          </w:tcPr>
          <w:p>
            <w:pPr>
              <w:pStyle w:val="TableHeading"/>
              <w:suppressLineNumbers/>
              <w:bidi w:val="0"/>
              <w:spacing w:before="0" w:after="283"/>
              <w:jc w:val="center"/>
              <w:rPr/>
            </w:pPr>
            <w:r>
              <w:rPr/>
              <w:t xml:space="preserve">Erwin Vandenbergh </w:t>
            </w:r>
          </w:p>
        </w:tc>
        <w:tc>
          <w:tcPr>
            <w:tcW w:w="1381" w:type="dxa"/>
            <w:tcBorders/>
            <w:vAlign w:val="center"/>
          </w:tcPr>
          <w:p>
            <w:pPr>
              <w:pStyle w:val="TableContents"/>
              <w:bidi w:val="0"/>
              <w:spacing w:before="0" w:after="283"/>
              <w:jc w:val="left"/>
              <w:rPr/>
            </w:pPr>
            <w:r>
              <w:rPr/>
              <w:t xml:space="preserve">Lierse </w:t>
            </w:r>
          </w:p>
        </w:tc>
        <w:tc>
          <w:tcPr>
            <w:tcW w:w="1171" w:type="dxa"/>
            <w:tcBorders/>
            <w:vAlign w:val="center"/>
          </w:tcPr>
          <w:p>
            <w:pPr>
              <w:pStyle w:val="TableContents"/>
              <w:bidi w:val="0"/>
              <w:spacing w:before="0" w:after="283"/>
              <w:jc w:val="left"/>
              <w:rPr/>
            </w:pPr>
            <w:r>
              <w:rPr/>
              <w:t xml:space="preserve">Ensimmäinen divisioona </w:t>
            </w:r>
          </w:p>
        </w:tc>
        <w:tc>
          <w:tcPr>
            <w:tcW w:w="2386" w:type="dxa"/>
            <w:tcBorders/>
            <w:vAlign w:val="center"/>
          </w:tcPr>
          <w:p>
            <w:pPr>
              <w:pStyle w:val="TableContents"/>
              <w:bidi w:val="0"/>
              <w:spacing w:before="0" w:after="283"/>
              <w:jc w:val="left"/>
              <w:rPr/>
            </w:pPr>
            <w:r>
              <w:rPr/>
              <w:t xml:space="preserve">7001390000000000000 ♠ 39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1980 -- 81 </w:t>
            </w:r>
          </w:p>
        </w:tc>
        <w:tc>
          <w:tcPr>
            <w:tcW w:w="1246" w:type="dxa"/>
            <w:tcBorders/>
            <w:vAlign w:val="center"/>
          </w:tcPr>
          <w:p>
            <w:pPr>
              <w:pStyle w:val="TableContents"/>
              <w:bidi w:val="0"/>
              <w:spacing w:before="0" w:after="283"/>
              <w:jc w:val="left"/>
              <w:rPr/>
            </w:pPr>
            <w:r>
              <w:rPr/>
              <w:t xml:space="preserve">Bulgaria </w:t>
            </w:r>
          </w:p>
        </w:tc>
        <w:tc>
          <w:tcPr>
            <w:tcW w:w="1516" w:type="dxa"/>
            <w:tcBorders/>
            <w:vAlign w:val="center"/>
          </w:tcPr>
          <w:p>
            <w:pPr>
              <w:pStyle w:val="TableHeading"/>
              <w:suppressLineNumbers/>
              <w:bidi w:val="0"/>
              <w:spacing w:before="0" w:after="283"/>
              <w:jc w:val="center"/>
              <w:rPr/>
            </w:pPr>
            <w:r>
              <w:rPr/>
              <w:t xml:space="preserve">Georgi Slavkov </w:t>
            </w:r>
          </w:p>
        </w:tc>
        <w:tc>
          <w:tcPr>
            <w:tcW w:w="1381" w:type="dxa"/>
            <w:tcBorders/>
            <w:vAlign w:val="center"/>
          </w:tcPr>
          <w:p>
            <w:pPr>
              <w:pStyle w:val="TableContents"/>
              <w:bidi w:val="0"/>
              <w:spacing w:before="0" w:after="283"/>
              <w:jc w:val="left"/>
              <w:rPr/>
            </w:pPr>
            <w:r>
              <w:rPr/>
              <w:t xml:space="preserve">Botev Plovdiv </w:t>
            </w:r>
          </w:p>
        </w:tc>
        <w:tc>
          <w:tcPr>
            <w:tcW w:w="1171" w:type="dxa"/>
            <w:tcBorders/>
            <w:vAlign w:val="center"/>
          </w:tcPr>
          <w:p>
            <w:pPr>
              <w:pStyle w:val="TableContents"/>
              <w:bidi w:val="0"/>
              <w:spacing w:before="0" w:after="283"/>
              <w:jc w:val="left"/>
              <w:rPr/>
            </w:pPr>
            <w:r>
              <w:rPr/>
              <w:t xml:space="preserve">Parva Liga </w:t>
            </w:r>
          </w:p>
        </w:tc>
        <w:tc>
          <w:tcPr>
            <w:tcW w:w="2386" w:type="dxa"/>
            <w:tcBorders/>
            <w:vAlign w:val="center"/>
          </w:tcPr>
          <w:p>
            <w:pPr>
              <w:pStyle w:val="TableContents"/>
              <w:bidi w:val="0"/>
              <w:spacing w:before="0" w:after="283"/>
              <w:jc w:val="left"/>
              <w:rPr/>
            </w:pPr>
            <w:r>
              <w:rPr/>
              <w:t xml:space="preserve">7001310000000000000 ♠ 31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1981 -- 82 </w:t>
            </w:r>
          </w:p>
        </w:tc>
        <w:tc>
          <w:tcPr>
            <w:tcW w:w="1246" w:type="dxa"/>
            <w:tcBorders/>
            <w:vAlign w:val="center"/>
          </w:tcPr>
          <w:p>
            <w:pPr>
              <w:pStyle w:val="TableContents"/>
              <w:bidi w:val="0"/>
              <w:spacing w:before="0" w:after="283"/>
              <w:jc w:val="left"/>
              <w:rPr/>
            </w:pPr>
            <w:r>
              <w:rPr/>
              <w:t xml:space="preserve">Alankomaat </w:t>
            </w:r>
          </w:p>
        </w:tc>
        <w:tc>
          <w:tcPr>
            <w:tcW w:w="1516" w:type="dxa"/>
            <w:tcBorders/>
            <w:vAlign w:val="center"/>
          </w:tcPr>
          <w:p>
            <w:pPr>
              <w:pStyle w:val="TableHeading"/>
              <w:suppressLineNumbers/>
              <w:bidi w:val="0"/>
              <w:spacing w:before="0" w:after="283"/>
              <w:jc w:val="center"/>
              <w:rPr/>
            </w:pPr>
            <w:r>
              <w:rPr/>
              <w:t xml:space="preserve">Wim Kieft </w:t>
            </w:r>
          </w:p>
        </w:tc>
        <w:tc>
          <w:tcPr>
            <w:tcW w:w="1381" w:type="dxa"/>
            <w:tcBorders/>
            <w:vAlign w:val="center"/>
          </w:tcPr>
          <w:p>
            <w:pPr>
              <w:pStyle w:val="TableHeading"/>
              <w:suppressLineNumbers/>
              <w:bidi w:val="0"/>
              <w:spacing w:before="0" w:after="283"/>
              <w:jc w:val="center"/>
              <w:rPr/>
            </w:pPr>
            <w:r>
              <w:rPr/>
              <w:t xml:space="preserve">Ajax ^ </w:t>
            </w:r>
          </w:p>
        </w:tc>
        <w:tc>
          <w:tcPr>
            <w:tcW w:w="1171" w:type="dxa"/>
            <w:tcBorders/>
            <w:vAlign w:val="center"/>
          </w:tcPr>
          <w:p>
            <w:pPr>
              <w:pStyle w:val="TableContents"/>
              <w:bidi w:val="0"/>
              <w:spacing w:before="0" w:after="283"/>
              <w:jc w:val="left"/>
              <w:rPr/>
            </w:pPr>
            <w:r>
              <w:rPr/>
              <w:t xml:space="preserve">Eredivisie </w:t>
            </w:r>
          </w:p>
        </w:tc>
        <w:tc>
          <w:tcPr>
            <w:tcW w:w="2386" w:type="dxa"/>
            <w:tcBorders/>
            <w:vAlign w:val="center"/>
          </w:tcPr>
          <w:p>
            <w:pPr>
              <w:pStyle w:val="TableContents"/>
              <w:bidi w:val="0"/>
              <w:spacing w:before="0" w:after="283"/>
              <w:jc w:val="left"/>
              <w:rPr/>
            </w:pPr>
            <w:r>
              <w:rPr/>
              <w:t xml:space="preserve">7001320000000000000 ♠ 32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1982 -- 83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Fernando Gomes </w:t>
            </w:r>
          </w:p>
        </w:tc>
        <w:tc>
          <w:tcPr>
            <w:tcW w:w="1381" w:type="dxa"/>
            <w:tcBorders/>
            <w:vAlign w:val="center"/>
          </w:tcPr>
          <w:p>
            <w:pPr>
              <w:pStyle w:val="TableContents"/>
              <w:bidi w:val="0"/>
              <w:spacing w:before="0" w:after="283"/>
              <w:jc w:val="left"/>
              <w:rPr/>
            </w:pPr>
            <w:r>
              <w:rPr/>
              <w:t xml:space="preserve">Porto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7001360000000000000 ♠ 36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1983 -- 84 </w:t>
            </w:r>
          </w:p>
        </w:tc>
        <w:tc>
          <w:tcPr>
            <w:tcW w:w="1246" w:type="dxa"/>
            <w:tcBorders/>
            <w:vAlign w:val="center"/>
          </w:tcPr>
          <w:p>
            <w:pPr>
              <w:pStyle w:val="TableContents"/>
              <w:bidi w:val="0"/>
              <w:spacing w:before="0" w:after="283"/>
              <w:jc w:val="left"/>
              <w:rPr/>
            </w:pPr>
            <w:r>
              <w:rPr/>
              <w:t xml:space="preserve">Wales </w:t>
            </w:r>
          </w:p>
        </w:tc>
        <w:tc>
          <w:tcPr>
            <w:tcW w:w="1516" w:type="dxa"/>
            <w:tcBorders/>
            <w:vAlign w:val="center"/>
          </w:tcPr>
          <w:p>
            <w:pPr>
              <w:pStyle w:val="TableHeading"/>
              <w:suppressLineNumbers/>
              <w:bidi w:val="0"/>
              <w:spacing w:before="0" w:after="283"/>
              <w:jc w:val="center"/>
              <w:rPr/>
            </w:pPr>
            <w:r>
              <w:rPr/>
              <w:t xml:space="preserve">Ian Rush </w:t>
            </w:r>
          </w:p>
        </w:tc>
        <w:tc>
          <w:tcPr>
            <w:tcW w:w="1381" w:type="dxa"/>
            <w:tcBorders/>
            <w:vAlign w:val="center"/>
          </w:tcPr>
          <w:p>
            <w:pPr>
              <w:pStyle w:val="TableHeading"/>
              <w:suppressLineNumbers/>
              <w:bidi w:val="0"/>
              <w:spacing w:before="0" w:after="283"/>
              <w:jc w:val="center"/>
              <w:rPr/>
            </w:pPr>
            <w:r>
              <w:rPr/>
              <w:t xml:space="preserve">Liverpool ^ </w:t>
            </w:r>
          </w:p>
        </w:tc>
        <w:tc>
          <w:tcPr>
            <w:tcW w:w="1171" w:type="dxa"/>
            <w:tcBorders/>
            <w:vAlign w:val="center"/>
          </w:tcPr>
          <w:p>
            <w:pPr>
              <w:pStyle w:val="TableContents"/>
              <w:bidi w:val="0"/>
              <w:spacing w:before="0" w:after="283"/>
              <w:jc w:val="left"/>
              <w:rPr/>
            </w:pPr>
            <w:r>
              <w:rPr/>
              <w:t xml:space="preserve">Ensimmäinen divisioona </w:t>
            </w:r>
          </w:p>
        </w:tc>
        <w:tc>
          <w:tcPr>
            <w:tcW w:w="2386" w:type="dxa"/>
            <w:tcBorders/>
            <w:vAlign w:val="center"/>
          </w:tcPr>
          <w:p>
            <w:pPr>
              <w:pStyle w:val="TableContents"/>
              <w:bidi w:val="0"/>
              <w:spacing w:before="0" w:after="283"/>
              <w:jc w:val="left"/>
              <w:rPr/>
            </w:pPr>
            <w:r>
              <w:rPr/>
              <w:t xml:space="preserve">7001320000000000000 ♠ 32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1984 -- 85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Fernando Gomes (2) </w:t>
            </w:r>
          </w:p>
        </w:tc>
        <w:tc>
          <w:tcPr>
            <w:tcW w:w="1381" w:type="dxa"/>
            <w:tcBorders/>
            <w:vAlign w:val="center"/>
          </w:tcPr>
          <w:p>
            <w:pPr>
              <w:pStyle w:val="TableHeading"/>
              <w:suppressLineNumbers/>
              <w:bidi w:val="0"/>
              <w:spacing w:before="0" w:after="283"/>
              <w:jc w:val="center"/>
              <w:rPr/>
            </w:pPr>
            <w:r>
              <w:rPr/>
              <w:t xml:space="preserve">Porto ^ (2)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7001390000000000000 ♠ 39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1985 -- 86 </w:t>
            </w:r>
          </w:p>
        </w:tc>
        <w:tc>
          <w:tcPr>
            <w:tcW w:w="1246" w:type="dxa"/>
            <w:tcBorders/>
            <w:vAlign w:val="center"/>
          </w:tcPr>
          <w:p>
            <w:pPr>
              <w:pStyle w:val="TableContents"/>
              <w:bidi w:val="0"/>
              <w:spacing w:before="0" w:after="283"/>
              <w:jc w:val="left"/>
              <w:rPr/>
            </w:pPr>
            <w:r>
              <w:rPr/>
              <w:t xml:space="preserve">Alankomaat </w:t>
            </w:r>
          </w:p>
        </w:tc>
        <w:tc>
          <w:tcPr>
            <w:tcW w:w="1516" w:type="dxa"/>
            <w:tcBorders/>
            <w:vAlign w:val="center"/>
          </w:tcPr>
          <w:p>
            <w:pPr>
              <w:pStyle w:val="TableHeading"/>
              <w:suppressLineNumbers/>
              <w:bidi w:val="0"/>
              <w:spacing w:before="0" w:after="283"/>
              <w:jc w:val="center"/>
              <w:rPr/>
            </w:pPr>
            <w:r>
              <w:rPr/>
              <w:t xml:space="preserve">Marco van Basten </w:t>
            </w:r>
          </w:p>
        </w:tc>
        <w:tc>
          <w:tcPr>
            <w:tcW w:w="1381" w:type="dxa"/>
            <w:tcBorders/>
            <w:vAlign w:val="center"/>
          </w:tcPr>
          <w:p>
            <w:pPr>
              <w:pStyle w:val="TableContents"/>
              <w:bidi w:val="0"/>
              <w:spacing w:before="0" w:after="283"/>
              <w:jc w:val="left"/>
              <w:rPr/>
            </w:pPr>
            <w:r>
              <w:rPr/>
              <w:t xml:space="preserve">Ajax (2) </w:t>
            </w:r>
          </w:p>
        </w:tc>
        <w:tc>
          <w:tcPr>
            <w:tcW w:w="1171" w:type="dxa"/>
            <w:tcBorders/>
            <w:vAlign w:val="center"/>
          </w:tcPr>
          <w:p>
            <w:pPr>
              <w:pStyle w:val="TableContents"/>
              <w:bidi w:val="0"/>
              <w:spacing w:before="0" w:after="283"/>
              <w:jc w:val="left"/>
              <w:rPr/>
            </w:pPr>
            <w:r>
              <w:rPr/>
              <w:t xml:space="preserve">Eredivisie </w:t>
            </w:r>
          </w:p>
        </w:tc>
        <w:tc>
          <w:tcPr>
            <w:tcW w:w="2386" w:type="dxa"/>
            <w:tcBorders/>
            <w:vAlign w:val="center"/>
          </w:tcPr>
          <w:p>
            <w:pPr>
              <w:pStyle w:val="TableContents"/>
              <w:bidi w:val="0"/>
              <w:spacing w:before="0" w:after="283"/>
              <w:jc w:val="left"/>
              <w:rPr/>
            </w:pPr>
            <w:r>
              <w:rPr/>
              <w:t xml:space="preserve">7001370000000000000 ♠ 37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1986 -- 87 </w:t>
            </w:r>
          </w:p>
        </w:tc>
        <w:tc>
          <w:tcPr>
            <w:tcW w:w="1246" w:type="dxa"/>
            <w:tcBorders/>
            <w:vAlign w:val="center"/>
          </w:tcPr>
          <w:p>
            <w:pPr>
              <w:pStyle w:val="TableContents"/>
              <w:bidi w:val="0"/>
              <w:spacing w:before="0" w:after="283"/>
              <w:jc w:val="left"/>
              <w:rPr/>
            </w:pPr>
            <w:r>
              <w:rPr/>
              <w:t xml:space="preserve">Itävalta </w:t>
            </w:r>
          </w:p>
        </w:tc>
        <w:tc>
          <w:tcPr>
            <w:tcW w:w="1516" w:type="dxa"/>
            <w:tcBorders/>
            <w:vAlign w:val="center"/>
          </w:tcPr>
          <w:p>
            <w:pPr>
              <w:pStyle w:val="TableHeading"/>
              <w:suppressLineNumbers/>
              <w:bidi w:val="0"/>
              <w:spacing w:before="0" w:after="283"/>
              <w:jc w:val="center"/>
              <w:rPr/>
            </w:pPr>
            <w:r>
              <w:rPr/>
              <w:t xml:space="preserve">Toni Polster </w:t>
            </w:r>
          </w:p>
        </w:tc>
        <w:tc>
          <w:tcPr>
            <w:tcW w:w="1381" w:type="dxa"/>
            <w:tcBorders/>
            <w:vAlign w:val="center"/>
          </w:tcPr>
          <w:p>
            <w:pPr>
              <w:pStyle w:val="TableContents"/>
              <w:bidi w:val="0"/>
              <w:spacing w:before="0" w:after="283"/>
              <w:jc w:val="left"/>
              <w:rPr/>
            </w:pPr>
            <w:r>
              <w:rPr/>
              <w:t xml:space="preserve">FK Austria Wien </w:t>
            </w:r>
          </w:p>
        </w:tc>
        <w:tc>
          <w:tcPr>
            <w:tcW w:w="1171" w:type="dxa"/>
            <w:tcBorders/>
            <w:vAlign w:val="center"/>
          </w:tcPr>
          <w:p>
            <w:pPr>
              <w:pStyle w:val="TableContents"/>
              <w:bidi w:val="0"/>
              <w:spacing w:before="0" w:after="283"/>
              <w:jc w:val="left"/>
              <w:rPr/>
            </w:pPr>
            <w:r>
              <w:rPr/>
              <w:t xml:space="preserve">Bundesliga </w:t>
            </w:r>
          </w:p>
        </w:tc>
        <w:tc>
          <w:tcPr>
            <w:tcW w:w="2386" w:type="dxa"/>
            <w:tcBorders/>
            <w:vAlign w:val="center"/>
          </w:tcPr>
          <w:p>
            <w:pPr>
              <w:pStyle w:val="TableContents"/>
              <w:bidi w:val="0"/>
              <w:spacing w:before="0" w:after="283"/>
              <w:jc w:val="left"/>
              <w:rPr/>
            </w:pPr>
            <w:r>
              <w:rPr/>
              <w:t xml:space="preserve">7001390000000000000 ♠ 39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1987 -- 88 </w:t>
            </w:r>
          </w:p>
        </w:tc>
        <w:tc>
          <w:tcPr>
            <w:tcW w:w="1246" w:type="dxa"/>
            <w:tcBorders/>
            <w:vAlign w:val="center"/>
          </w:tcPr>
          <w:p>
            <w:pPr>
              <w:pStyle w:val="TableContents"/>
              <w:bidi w:val="0"/>
              <w:spacing w:before="0" w:after="283"/>
              <w:jc w:val="left"/>
              <w:rPr/>
            </w:pPr>
            <w:r>
              <w:rPr/>
              <w:t xml:space="preserve">Turkki </w:t>
            </w:r>
          </w:p>
        </w:tc>
        <w:tc>
          <w:tcPr>
            <w:tcW w:w="1516" w:type="dxa"/>
            <w:tcBorders/>
            <w:vAlign w:val="center"/>
          </w:tcPr>
          <w:p>
            <w:pPr>
              <w:pStyle w:val="TableHeading"/>
              <w:suppressLineNumbers/>
              <w:bidi w:val="0"/>
              <w:spacing w:before="0" w:after="283"/>
              <w:jc w:val="center"/>
              <w:rPr/>
            </w:pPr>
            <w:r>
              <w:rPr/>
              <w:t xml:space="preserve">Tanju Çolak </w:t>
            </w:r>
          </w:p>
        </w:tc>
        <w:tc>
          <w:tcPr>
            <w:tcW w:w="1381" w:type="dxa"/>
            <w:tcBorders/>
            <w:vAlign w:val="center"/>
          </w:tcPr>
          <w:p>
            <w:pPr>
              <w:pStyle w:val="TableHeading"/>
              <w:suppressLineNumbers/>
              <w:bidi w:val="0"/>
              <w:spacing w:before="0" w:after="283"/>
              <w:jc w:val="center"/>
              <w:rPr/>
            </w:pPr>
            <w:r>
              <w:rPr/>
              <w:t xml:space="preserve">Galatasaray ^ </w:t>
            </w:r>
          </w:p>
        </w:tc>
        <w:tc>
          <w:tcPr>
            <w:tcW w:w="1171" w:type="dxa"/>
            <w:tcBorders/>
            <w:vAlign w:val="center"/>
          </w:tcPr>
          <w:p>
            <w:pPr>
              <w:pStyle w:val="TableContents"/>
              <w:bidi w:val="0"/>
              <w:spacing w:before="0" w:after="283"/>
              <w:jc w:val="left"/>
              <w:rPr/>
            </w:pPr>
            <w:r>
              <w:rPr/>
              <w:t xml:space="preserve">Süper Lig </w:t>
            </w:r>
          </w:p>
        </w:tc>
        <w:tc>
          <w:tcPr>
            <w:tcW w:w="2386" w:type="dxa"/>
            <w:tcBorders/>
            <w:vAlign w:val="center"/>
          </w:tcPr>
          <w:p>
            <w:pPr>
              <w:pStyle w:val="TableContents"/>
              <w:bidi w:val="0"/>
              <w:spacing w:before="0" w:after="283"/>
              <w:jc w:val="left"/>
              <w:rPr/>
            </w:pPr>
            <w:r>
              <w:rPr/>
              <w:t xml:space="preserve">7001390000000000000 ♠ 39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1988 -- 89 </w:t>
            </w:r>
          </w:p>
        </w:tc>
        <w:tc>
          <w:tcPr>
            <w:tcW w:w="1246" w:type="dxa"/>
            <w:tcBorders/>
            <w:vAlign w:val="center"/>
          </w:tcPr>
          <w:p>
            <w:pPr>
              <w:pStyle w:val="TableContents"/>
              <w:bidi w:val="0"/>
              <w:spacing w:before="0" w:after="283"/>
              <w:jc w:val="left"/>
              <w:rPr/>
            </w:pPr>
            <w:r>
              <w:rPr/>
              <w:t xml:space="preserve">Romania </w:t>
            </w:r>
          </w:p>
        </w:tc>
        <w:tc>
          <w:tcPr>
            <w:tcW w:w="1516" w:type="dxa"/>
            <w:tcBorders/>
            <w:vAlign w:val="center"/>
          </w:tcPr>
          <w:p>
            <w:pPr>
              <w:pStyle w:val="TableHeading"/>
              <w:suppressLineNumbers/>
              <w:bidi w:val="0"/>
              <w:spacing w:before="0" w:after="283"/>
              <w:jc w:val="center"/>
              <w:rPr/>
            </w:pPr>
            <w:r>
              <w:rPr/>
              <w:t xml:space="preserve">Dorin Mateuț </w:t>
            </w:r>
          </w:p>
        </w:tc>
        <w:tc>
          <w:tcPr>
            <w:tcW w:w="1381" w:type="dxa"/>
            <w:tcBorders/>
            <w:vAlign w:val="center"/>
          </w:tcPr>
          <w:p>
            <w:pPr>
              <w:pStyle w:val="TableContents"/>
              <w:bidi w:val="0"/>
              <w:spacing w:before="0" w:after="283"/>
              <w:jc w:val="left"/>
              <w:rPr/>
            </w:pPr>
            <w:r>
              <w:rPr/>
              <w:t xml:space="preserve">Dinamo București (3) </w:t>
            </w:r>
          </w:p>
        </w:tc>
        <w:tc>
          <w:tcPr>
            <w:tcW w:w="1171" w:type="dxa"/>
            <w:tcBorders/>
            <w:vAlign w:val="center"/>
          </w:tcPr>
          <w:p>
            <w:pPr>
              <w:pStyle w:val="TableContents"/>
              <w:bidi w:val="0"/>
              <w:spacing w:before="0" w:after="283"/>
              <w:jc w:val="left"/>
              <w:rPr/>
            </w:pPr>
            <w:r>
              <w:rPr/>
              <w:t xml:space="preserve">Liga I </w:t>
            </w:r>
          </w:p>
        </w:tc>
        <w:tc>
          <w:tcPr>
            <w:tcW w:w="2386" w:type="dxa"/>
            <w:tcBorders/>
            <w:vAlign w:val="center"/>
          </w:tcPr>
          <w:p>
            <w:pPr>
              <w:pStyle w:val="TableContents"/>
              <w:bidi w:val="0"/>
              <w:spacing w:before="0" w:after="283"/>
              <w:jc w:val="left"/>
              <w:rPr/>
            </w:pPr>
            <w:r>
              <w:rPr/>
              <w:t xml:space="preserve">7001430000000000000 ♠ 43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1989 -- 90 </w:t>
            </w:r>
          </w:p>
        </w:tc>
        <w:tc>
          <w:tcPr>
            <w:tcW w:w="1246" w:type="dxa"/>
            <w:tcBorders/>
            <w:vAlign w:val="center"/>
          </w:tcPr>
          <w:p>
            <w:pPr>
              <w:pStyle w:val="TableContents"/>
              <w:bidi w:val="0"/>
              <w:spacing w:before="0" w:after="283"/>
              <w:jc w:val="left"/>
              <w:rPr/>
            </w:pPr>
            <w:r>
              <w:rPr/>
              <w:t xml:space="preserve">Meksiko </w:t>
            </w:r>
          </w:p>
        </w:tc>
        <w:tc>
          <w:tcPr>
            <w:tcW w:w="1516" w:type="dxa"/>
            <w:tcBorders/>
            <w:vAlign w:val="center"/>
          </w:tcPr>
          <w:p>
            <w:pPr>
              <w:pStyle w:val="TableHeading"/>
              <w:suppressLineNumbers/>
              <w:bidi w:val="0"/>
              <w:spacing w:before="0" w:after="283"/>
              <w:jc w:val="center"/>
              <w:rPr/>
            </w:pPr>
            <w:r>
              <w:rPr/>
              <w:t xml:space="preserve">Hugo Sánchez </w:t>
            </w:r>
          </w:p>
        </w:tc>
        <w:tc>
          <w:tcPr>
            <w:tcW w:w="1381" w:type="dxa"/>
            <w:tcBorders/>
            <w:vAlign w:val="center"/>
          </w:tcPr>
          <w:p>
            <w:pPr>
              <w:pStyle w:val="TableHeading"/>
              <w:suppressLineNumbers/>
              <w:bidi w:val="0"/>
              <w:spacing w:before="0" w:after="283"/>
              <w:jc w:val="center"/>
              <w:rPr/>
            </w:pPr>
            <w:r>
              <w:rPr/>
              <w:t xml:space="preserve">Real Madrid ^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7001380000000000000 ♠ 38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Bulgaria </w:t>
            </w:r>
          </w:p>
        </w:tc>
        <w:tc>
          <w:tcPr>
            <w:tcW w:w="1246" w:type="dxa"/>
            <w:tcBorders/>
            <w:vAlign w:val="center"/>
          </w:tcPr>
          <w:p>
            <w:pPr>
              <w:pStyle w:val="TableHeading"/>
              <w:suppressLineNumbers/>
              <w:bidi w:val="0"/>
              <w:spacing w:before="0" w:after="283"/>
              <w:jc w:val="center"/>
              <w:rPr/>
            </w:pPr>
            <w:r>
              <w:rPr/>
              <w:t xml:space="preserve">Hristo Stoichkov </w:t>
            </w:r>
          </w:p>
        </w:tc>
        <w:tc>
          <w:tcPr>
            <w:tcW w:w="1516" w:type="dxa"/>
            <w:tcBorders/>
            <w:vAlign w:val="center"/>
          </w:tcPr>
          <w:p>
            <w:pPr>
              <w:pStyle w:val="TableHeading"/>
              <w:suppressLineNumbers/>
              <w:bidi w:val="0"/>
              <w:spacing w:before="0" w:after="283"/>
              <w:jc w:val="center"/>
              <w:rPr/>
            </w:pPr>
            <w:r>
              <w:rPr/>
              <w:t xml:space="preserve">CSKA Sofia ^ (2) </w:t>
            </w:r>
          </w:p>
        </w:tc>
        <w:tc>
          <w:tcPr>
            <w:tcW w:w="1381" w:type="dxa"/>
            <w:tcBorders/>
            <w:vAlign w:val="center"/>
          </w:tcPr>
          <w:p>
            <w:pPr>
              <w:pStyle w:val="TableContents"/>
              <w:bidi w:val="0"/>
              <w:spacing w:before="0" w:after="283"/>
              <w:jc w:val="left"/>
              <w:rPr/>
            </w:pPr>
            <w:r>
              <w:rPr/>
              <w:t xml:space="preserve">A PFG </w:t>
            </w:r>
          </w:p>
        </w:tc>
        <w:tc>
          <w:tcPr>
            <w:tcW w:w="5988" w:type="dxa"/>
            <w:gridSpan w:val="3"/>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1990 -- 91 </w:t>
            </w:r>
          </w:p>
        </w:tc>
        <w:tc>
          <w:tcPr>
            <w:tcW w:w="1246" w:type="dxa"/>
            <w:tcBorders/>
            <w:vAlign w:val="center"/>
          </w:tcPr>
          <w:p>
            <w:pPr>
              <w:pStyle w:val="TableContents"/>
              <w:bidi w:val="0"/>
              <w:spacing w:before="0" w:after="283"/>
              <w:jc w:val="left"/>
              <w:rPr/>
            </w:pPr>
            <w:r>
              <w:rPr/>
              <w:t xml:space="preserve">Jugoslavia </w:t>
            </w:r>
          </w:p>
        </w:tc>
        <w:tc>
          <w:tcPr>
            <w:tcW w:w="1516" w:type="dxa"/>
            <w:tcBorders/>
            <w:vAlign w:val="center"/>
          </w:tcPr>
          <w:p>
            <w:pPr>
              <w:pStyle w:val="TableHeading"/>
              <w:suppressLineNumbers/>
              <w:bidi w:val="0"/>
              <w:spacing w:before="0" w:after="283"/>
              <w:jc w:val="center"/>
              <w:rPr/>
            </w:pPr>
            <w:r>
              <w:rPr/>
              <w:t xml:space="preserve">Darko Pančev </w:t>
            </w:r>
          </w:p>
        </w:tc>
        <w:tc>
          <w:tcPr>
            <w:tcW w:w="1381" w:type="dxa"/>
            <w:tcBorders/>
            <w:vAlign w:val="center"/>
          </w:tcPr>
          <w:p>
            <w:pPr>
              <w:pStyle w:val="TableHeading"/>
              <w:suppressLineNumbers/>
              <w:bidi w:val="0"/>
              <w:spacing w:before="0" w:after="283"/>
              <w:jc w:val="center"/>
              <w:rPr/>
            </w:pPr>
            <w:r>
              <w:rPr/>
              <w:t xml:space="preserve">Punainen tähti Belgrad ^ </w:t>
            </w:r>
          </w:p>
        </w:tc>
        <w:tc>
          <w:tcPr>
            <w:tcW w:w="1171" w:type="dxa"/>
            <w:tcBorders/>
            <w:vAlign w:val="center"/>
          </w:tcPr>
          <w:p>
            <w:pPr>
              <w:pStyle w:val="TableContents"/>
              <w:bidi w:val="0"/>
              <w:spacing w:before="0" w:after="283"/>
              <w:jc w:val="left"/>
              <w:rPr/>
            </w:pPr>
            <w:r>
              <w:rPr/>
              <w:t xml:space="preserve">Ensimmäinen liiga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&amp; -- Voittajia ei alun perin palkittu </w:t>
            </w:r>
          </w:p>
        </w:tc>
      </w:tr>
      <w:tr>
        <w:trPr/>
        <w:tc>
          <w:tcPr>
            <w:tcW w:w="961" w:type="dxa"/>
            <w:tcBorders/>
            <w:vAlign w:val="center"/>
          </w:tcPr>
          <w:p>
            <w:pPr>
              <w:pStyle w:val="TableContents"/>
              <w:bidi w:val="0"/>
              <w:spacing w:before="0" w:after="283"/>
              <w:jc w:val="left"/>
              <w:rPr/>
            </w:pPr>
            <w:r>
              <w:rPr/>
              <w:t xml:space="preserve">1991 -- 92 </w:t>
            </w:r>
          </w:p>
        </w:tc>
        <w:tc>
          <w:tcPr>
            <w:tcW w:w="1246" w:type="dxa"/>
            <w:tcBorders/>
            <w:vAlign w:val="center"/>
          </w:tcPr>
          <w:p>
            <w:pPr>
              <w:pStyle w:val="TableContents"/>
              <w:bidi w:val="0"/>
              <w:spacing w:before="0" w:after="283"/>
              <w:jc w:val="left"/>
              <w:rPr/>
            </w:pPr>
            <w:r>
              <w:rPr/>
              <w:t xml:space="preserve">Skotlanti </w:t>
            </w:r>
          </w:p>
        </w:tc>
        <w:tc>
          <w:tcPr>
            <w:tcW w:w="1516" w:type="dxa"/>
            <w:tcBorders/>
            <w:vAlign w:val="center"/>
          </w:tcPr>
          <w:p>
            <w:pPr>
              <w:pStyle w:val="TableHeading"/>
              <w:suppressLineNumbers/>
              <w:bidi w:val="0"/>
              <w:spacing w:before="0" w:after="283"/>
              <w:jc w:val="center"/>
              <w:rPr/>
            </w:pPr>
            <w:r>
              <w:rPr/>
              <w:t xml:space="preserve">Ally McCoist </w:t>
            </w:r>
          </w:p>
        </w:tc>
        <w:tc>
          <w:tcPr>
            <w:tcW w:w="1381" w:type="dxa"/>
            <w:tcBorders/>
            <w:vAlign w:val="center"/>
          </w:tcPr>
          <w:p>
            <w:pPr>
              <w:pStyle w:val="TableHeading"/>
              <w:suppressLineNumbers/>
              <w:bidi w:val="0"/>
              <w:spacing w:before="0" w:after="283"/>
              <w:jc w:val="center"/>
              <w:rPr/>
            </w:pPr>
            <w:r>
              <w:rPr/>
              <w:t xml:space="preserve">Rangers ^ </w:t>
            </w:r>
          </w:p>
        </w:tc>
        <w:tc>
          <w:tcPr>
            <w:tcW w:w="1171" w:type="dxa"/>
            <w:tcBorders/>
            <w:vAlign w:val="center"/>
          </w:tcPr>
          <w:p>
            <w:pPr>
              <w:pStyle w:val="TableContents"/>
              <w:bidi w:val="0"/>
              <w:spacing w:before="0" w:after="283"/>
              <w:jc w:val="left"/>
              <w:rPr/>
            </w:pPr>
            <w:r>
              <w:rPr/>
              <w:t xml:space="preserve">Premier Division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1992 -- 93 </w:t>
            </w:r>
          </w:p>
        </w:tc>
        <w:tc>
          <w:tcPr>
            <w:tcW w:w="1246" w:type="dxa"/>
            <w:tcBorders/>
            <w:vAlign w:val="center"/>
          </w:tcPr>
          <w:p>
            <w:pPr>
              <w:pStyle w:val="TableContents"/>
              <w:bidi w:val="0"/>
              <w:spacing w:before="0" w:after="283"/>
              <w:jc w:val="left"/>
              <w:rPr/>
            </w:pPr>
            <w:r>
              <w:rPr/>
              <w:t xml:space="preserve">Skotlanti </w:t>
            </w:r>
          </w:p>
        </w:tc>
        <w:tc>
          <w:tcPr>
            <w:tcW w:w="1516" w:type="dxa"/>
            <w:tcBorders/>
            <w:vAlign w:val="center"/>
          </w:tcPr>
          <w:p>
            <w:pPr>
              <w:pStyle w:val="TableHeading"/>
              <w:suppressLineNumbers/>
              <w:bidi w:val="0"/>
              <w:spacing w:before="0" w:after="283"/>
              <w:jc w:val="center"/>
              <w:rPr/>
            </w:pPr>
            <w:r>
              <w:rPr/>
              <w:t xml:space="preserve">Ally McCoist (2) </w:t>
            </w:r>
          </w:p>
        </w:tc>
        <w:tc>
          <w:tcPr>
            <w:tcW w:w="1381" w:type="dxa"/>
            <w:tcBorders/>
            <w:vAlign w:val="center"/>
          </w:tcPr>
          <w:p>
            <w:pPr>
              <w:pStyle w:val="TableHeading"/>
              <w:suppressLineNumbers/>
              <w:bidi w:val="0"/>
              <w:spacing w:before="0" w:after="283"/>
              <w:jc w:val="center"/>
              <w:rPr/>
            </w:pPr>
            <w:r>
              <w:rPr/>
              <w:t xml:space="preserve">Rangers ^ (2) </w:t>
            </w:r>
          </w:p>
        </w:tc>
        <w:tc>
          <w:tcPr>
            <w:tcW w:w="1171" w:type="dxa"/>
            <w:tcBorders/>
            <w:vAlign w:val="center"/>
          </w:tcPr>
          <w:p>
            <w:pPr>
              <w:pStyle w:val="TableContents"/>
              <w:bidi w:val="0"/>
              <w:spacing w:before="0" w:after="283"/>
              <w:jc w:val="left"/>
              <w:rPr/>
            </w:pPr>
            <w:r>
              <w:rPr/>
              <w:t xml:space="preserve">Premier Division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1993 -- 94 </w:t>
            </w:r>
          </w:p>
        </w:tc>
        <w:tc>
          <w:tcPr>
            <w:tcW w:w="1246" w:type="dxa"/>
            <w:tcBorders/>
            <w:vAlign w:val="center"/>
          </w:tcPr>
          <w:p>
            <w:pPr>
              <w:pStyle w:val="TableContents"/>
              <w:bidi w:val="0"/>
              <w:spacing w:before="0" w:after="283"/>
              <w:jc w:val="left"/>
              <w:rPr/>
            </w:pPr>
            <w:r>
              <w:rPr/>
              <w:t xml:space="preserve">Wales </w:t>
            </w:r>
          </w:p>
        </w:tc>
        <w:tc>
          <w:tcPr>
            <w:tcW w:w="1516" w:type="dxa"/>
            <w:tcBorders/>
            <w:vAlign w:val="center"/>
          </w:tcPr>
          <w:p>
            <w:pPr>
              <w:pStyle w:val="TableHeading"/>
              <w:suppressLineNumbers/>
              <w:bidi w:val="0"/>
              <w:spacing w:before="0" w:after="283"/>
              <w:jc w:val="center"/>
              <w:rPr/>
            </w:pPr>
            <w:r>
              <w:rPr/>
              <w:t xml:space="preserve">David Taylor </w:t>
            </w:r>
          </w:p>
        </w:tc>
        <w:tc>
          <w:tcPr>
            <w:tcW w:w="1381" w:type="dxa"/>
            <w:tcBorders/>
            <w:vAlign w:val="center"/>
          </w:tcPr>
          <w:p>
            <w:pPr>
              <w:pStyle w:val="TableContents"/>
              <w:bidi w:val="0"/>
              <w:spacing w:before="0" w:after="283"/>
              <w:jc w:val="left"/>
              <w:rPr/>
            </w:pPr>
            <w:r>
              <w:rPr/>
              <w:t xml:space="preserve">Porthmadog </w:t>
            </w:r>
          </w:p>
        </w:tc>
        <w:tc>
          <w:tcPr>
            <w:tcW w:w="1171" w:type="dxa"/>
            <w:tcBorders/>
            <w:vAlign w:val="center"/>
          </w:tcPr>
          <w:p>
            <w:pPr>
              <w:pStyle w:val="TableContents"/>
              <w:bidi w:val="0"/>
              <w:spacing w:before="0" w:after="283"/>
              <w:jc w:val="left"/>
              <w:rPr/>
            </w:pPr>
            <w:r>
              <w:rPr/>
              <w:t xml:space="preserve">Walesin liitto </w:t>
            </w:r>
          </w:p>
        </w:tc>
        <w:tc>
          <w:tcPr>
            <w:tcW w:w="2386" w:type="dxa"/>
            <w:tcBorders/>
            <w:vAlign w:val="center"/>
          </w:tcPr>
          <w:p>
            <w:pPr>
              <w:pStyle w:val="TableContents"/>
              <w:bidi w:val="0"/>
              <w:spacing w:before="0" w:after="283"/>
              <w:jc w:val="left"/>
              <w:rPr/>
            </w:pPr>
            <w:r>
              <w:rPr/>
              <w:t xml:space="preserve">7001430000000000000 ♠ 43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1994 -- 95 </w:t>
            </w:r>
          </w:p>
        </w:tc>
        <w:tc>
          <w:tcPr>
            <w:tcW w:w="1246" w:type="dxa"/>
            <w:tcBorders/>
            <w:vAlign w:val="center"/>
          </w:tcPr>
          <w:p>
            <w:pPr>
              <w:pStyle w:val="TableContents"/>
              <w:bidi w:val="0"/>
              <w:spacing w:before="0" w:after="283"/>
              <w:jc w:val="left"/>
              <w:rPr/>
            </w:pPr>
            <w:r>
              <w:rPr/>
              <w:t xml:space="preserve">Armenia </w:t>
            </w:r>
          </w:p>
        </w:tc>
        <w:tc>
          <w:tcPr>
            <w:tcW w:w="1516" w:type="dxa"/>
            <w:tcBorders/>
            <w:vAlign w:val="center"/>
          </w:tcPr>
          <w:p>
            <w:pPr>
              <w:pStyle w:val="TableHeading"/>
              <w:suppressLineNumbers/>
              <w:bidi w:val="0"/>
              <w:spacing w:before="0" w:after="283"/>
              <w:jc w:val="center"/>
              <w:rPr/>
            </w:pPr>
            <w:r>
              <w:rPr/>
              <w:t xml:space="preserve">Arsen Avetisyan </w:t>
            </w:r>
          </w:p>
        </w:tc>
        <w:tc>
          <w:tcPr>
            <w:tcW w:w="1381" w:type="dxa"/>
            <w:tcBorders/>
            <w:vAlign w:val="center"/>
          </w:tcPr>
          <w:p>
            <w:pPr>
              <w:pStyle w:val="TableContents"/>
              <w:bidi w:val="0"/>
              <w:spacing w:before="0" w:after="283"/>
              <w:jc w:val="left"/>
              <w:rPr/>
            </w:pPr>
            <w:r>
              <w:rPr/>
              <w:t xml:space="preserve">Homenetmen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7001390000000000000 ♠ 39 </w:t>
            </w:r>
          </w:p>
        </w:tc>
        <w:tc>
          <w:tcPr>
            <w:tcW w:w="2431" w:type="dxa"/>
            <w:tcBorders/>
            <w:vAlign w:val="center"/>
          </w:tcPr>
          <w:p>
            <w:pPr>
              <w:pStyle w:val="TableContents"/>
              <w:bidi w:val="0"/>
              <w:spacing w:before="0" w:after="283"/>
              <w:jc w:val="left"/>
              <w:rPr/>
            </w:pPr>
            <w:r>
              <w:rPr/>
              <w:t xml:space="preserve">&amp; -- </w:t>
            </w:r>
          </w:p>
        </w:tc>
      </w:tr>
      <w:tr>
        <w:trPr/>
        <w:tc>
          <w:tcPr>
            <w:tcW w:w="961" w:type="dxa"/>
            <w:tcBorders/>
            <w:vAlign w:val="center"/>
          </w:tcPr>
          <w:p>
            <w:pPr>
              <w:pStyle w:val="TableContents"/>
              <w:bidi w:val="0"/>
              <w:spacing w:before="0" w:after="283"/>
              <w:jc w:val="left"/>
              <w:rPr/>
            </w:pPr>
            <w:r>
              <w:rPr/>
              <w:t xml:space="preserve">1995 -- 96 </w:t>
            </w:r>
          </w:p>
        </w:tc>
        <w:tc>
          <w:tcPr>
            <w:tcW w:w="1246" w:type="dxa"/>
            <w:tcBorders/>
            <w:vAlign w:val="center"/>
          </w:tcPr>
          <w:p>
            <w:pPr>
              <w:pStyle w:val="TableContents"/>
              <w:bidi w:val="0"/>
              <w:spacing w:before="0" w:after="283"/>
              <w:jc w:val="left"/>
              <w:rPr/>
            </w:pPr>
            <w:r>
              <w:rPr/>
              <w:t xml:space="preserve">Georgia </w:t>
            </w:r>
          </w:p>
        </w:tc>
        <w:tc>
          <w:tcPr>
            <w:tcW w:w="1516" w:type="dxa"/>
            <w:tcBorders/>
            <w:vAlign w:val="center"/>
          </w:tcPr>
          <w:p>
            <w:pPr>
              <w:pStyle w:val="TableHeading"/>
              <w:suppressLineNumbers/>
              <w:bidi w:val="0"/>
              <w:spacing w:before="0" w:after="283"/>
              <w:jc w:val="center"/>
              <w:rPr/>
            </w:pPr>
            <w:r>
              <w:rPr/>
              <w:t xml:space="preserve">Zviad Endeladze </w:t>
            </w:r>
          </w:p>
        </w:tc>
        <w:tc>
          <w:tcPr>
            <w:tcW w:w="1381" w:type="dxa"/>
            <w:tcBorders/>
            <w:vAlign w:val="center"/>
          </w:tcPr>
          <w:p>
            <w:pPr>
              <w:pStyle w:val="TableContents"/>
              <w:bidi w:val="0"/>
              <w:spacing w:before="0" w:after="283"/>
              <w:jc w:val="left"/>
              <w:rPr/>
            </w:pPr>
            <w:r>
              <w:rPr/>
              <w:t xml:space="preserve">Margveti </w:t>
            </w:r>
          </w:p>
        </w:tc>
        <w:tc>
          <w:tcPr>
            <w:tcW w:w="1171" w:type="dxa"/>
            <w:tcBorders/>
            <w:vAlign w:val="center"/>
          </w:tcPr>
          <w:p>
            <w:pPr>
              <w:pStyle w:val="TableContents"/>
              <w:bidi w:val="0"/>
              <w:spacing w:before="0" w:after="283"/>
              <w:jc w:val="left"/>
              <w:rPr/>
            </w:pPr>
            <w:r>
              <w:rPr/>
              <w:t xml:space="preserve">Umaglesi Liga </w:t>
            </w:r>
          </w:p>
        </w:tc>
        <w:tc>
          <w:tcPr>
            <w:tcW w:w="2386" w:type="dxa"/>
            <w:tcBorders/>
            <w:vAlign w:val="center"/>
          </w:tcPr>
          <w:p>
            <w:pPr>
              <w:pStyle w:val="TableContents"/>
              <w:bidi w:val="0"/>
              <w:spacing w:before="0" w:after="283"/>
              <w:jc w:val="left"/>
              <w:rPr/>
            </w:pPr>
            <w:r>
              <w:rPr/>
              <w:t xml:space="preserve">7001400000000000000 ♠ 40 </w:t>
            </w:r>
          </w:p>
        </w:tc>
        <w:tc>
          <w:tcPr>
            <w:tcW w:w="2431" w:type="dxa"/>
            <w:tcBorders/>
            <w:vAlign w:val="center"/>
          </w:tcPr>
          <w:p>
            <w:pPr>
              <w:pStyle w:val="TableContents"/>
              <w:bidi w:val="0"/>
              <w:spacing w:before="0" w:after="283"/>
              <w:jc w:val="left"/>
              <w:rPr/>
            </w:pPr>
            <w:r>
              <w:rPr/>
              <w:t xml:space="preserve">&amp; -- European Sports Media palkitsi voittajat </w:t>
            </w:r>
          </w:p>
        </w:tc>
      </w:tr>
      <w:tr>
        <w:trPr/>
        <w:tc>
          <w:tcPr>
            <w:tcW w:w="961" w:type="dxa"/>
            <w:tcBorders/>
            <w:vAlign w:val="center"/>
          </w:tcPr>
          <w:p>
            <w:pPr>
              <w:pStyle w:val="TableContents"/>
              <w:bidi w:val="0"/>
              <w:spacing w:before="0" w:after="283"/>
              <w:jc w:val="left"/>
              <w:rPr/>
            </w:pPr>
            <w:r>
              <w:rPr/>
              <w:t xml:space="preserve">1996 -- 97 </w:t>
            </w:r>
          </w:p>
        </w:tc>
        <w:tc>
          <w:tcPr>
            <w:tcW w:w="1246" w:type="dxa"/>
            <w:tcBorders/>
            <w:vAlign w:val="center"/>
          </w:tcPr>
          <w:p>
            <w:pPr>
              <w:pStyle w:val="TableContents"/>
              <w:bidi w:val="0"/>
              <w:spacing w:before="0" w:after="283"/>
              <w:jc w:val="left"/>
              <w:rPr/>
            </w:pPr>
            <w:r>
              <w:rPr/>
              <w:t xml:space="preserve">Brasilia </w:t>
            </w:r>
          </w:p>
        </w:tc>
        <w:tc>
          <w:tcPr>
            <w:tcW w:w="1516" w:type="dxa"/>
            <w:tcBorders/>
            <w:vAlign w:val="center"/>
          </w:tcPr>
          <w:p>
            <w:pPr>
              <w:pStyle w:val="TableHeading"/>
              <w:suppressLineNumbers/>
              <w:bidi w:val="0"/>
              <w:spacing w:before="0" w:after="283"/>
              <w:jc w:val="center"/>
              <w:rPr/>
            </w:pPr>
            <w:r>
              <w:rPr/>
              <w:t xml:space="preserve">Ronaldo </w:t>
            </w:r>
          </w:p>
        </w:tc>
        <w:tc>
          <w:tcPr>
            <w:tcW w:w="1381" w:type="dxa"/>
            <w:tcBorders/>
            <w:vAlign w:val="center"/>
          </w:tcPr>
          <w:p>
            <w:pPr>
              <w:pStyle w:val="TableContents"/>
              <w:bidi w:val="0"/>
              <w:spacing w:before="0" w:after="283"/>
              <w:jc w:val="left"/>
              <w:rPr/>
            </w:pPr>
            <w:r>
              <w:rPr/>
              <w:t xml:space="preserve">Barcelona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7001680000000000000 ♠ 68 </w:t>
            </w:r>
          </w:p>
        </w:tc>
      </w:tr>
      <w:tr>
        <w:trPr/>
        <w:tc>
          <w:tcPr>
            <w:tcW w:w="961" w:type="dxa"/>
            <w:tcBorders/>
            <w:vAlign w:val="center"/>
          </w:tcPr>
          <w:p>
            <w:pPr>
              <w:pStyle w:val="TableContents"/>
              <w:bidi w:val="0"/>
              <w:spacing w:before="0" w:after="283"/>
              <w:jc w:val="left"/>
              <w:rPr/>
            </w:pPr>
            <w:r>
              <w:rPr/>
              <w:t xml:space="preserve">1997 -- 98 </w:t>
            </w:r>
          </w:p>
        </w:tc>
        <w:tc>
          <w:tcPr>
            <w:tcW w:w="1246" w:type="dxa"/>
            <w:tcBorders/>
            <w:vAlign w:val="center"/>
          </w:tcPr>
          <w:p>
            <w:pPr>
              <w:pStyle w:val="TableContents"/>
              <w:bidi w:val="0"/>
              <w:spacing w:before="0" w:after="283"/>
              <w:jc w:val="left"/>
              <w:rPr/>
            </w:pPr>
            <w:r>
              <w:rPr/>
              <w:t xml:space="preserve">Kreikka </w:t>
            </w:r>
          </w:p>
        </w:tc>
        <w:tc>
          <w:tcPr>
            <w:tcW w:w="1516" w:type="dxa"/>
            <w:tcBorders/>
            <w:vAlign w:val="center"/>
          </w:tcPr>
          <w:p>
            <w:pPr>
              <w:pStyle w:val="TableHeading"/>
              <w:suppressLineNumbers/>
              <w:bidi w:val="0"/>
              <w:spacing w:before="0" w:after="283"/>
              <w:jc w:val="center"/>
              <w:rPr/>
            </w:pPr>
            <w:r>
              <w:rPr/>
              <w:t xml:space="preserve">Nikos Machlas </w:t>
            </w:r>
          </w:p>
        </w:tc>
        <w:tc>
          <w:tcPr>
            <w:tcW w:w="1381" w:type="dxa"/>
            <w:tcBorders/>
            <w:vAlign w:val="center"/>
          </w:tcPr>
          <w:p>
            <w:pPr>
              <w:pStyle w:val="TableContents"/>
              <w:bidi w:val="0"/>
              <w:spacing w:before="0" w:after="283"/>
              <w:jc w:val="left"/>
              <w:rPr/>
            </w:pPr>
            <w:r>
              <w:rPr/>
              <w:t xml:space="preserve">Vitesse Arnhem </w:t>
            </w:r>
          </w:p>
        </w:tc>
        <w:tc>
          <w:tcPr>
            <w:tcW w:w="1171" w:type="dxa"/>
            <w:tcBorders/>
            <w:vAlign w:val="center"/>
          </w:tcPr>
          <w:p>
            <w:pPr>
              <w:pStyle w:val="TableContents"/>
              <w:bidi w:val="0"/>
              <w:spacing w:before="0" w:after="283"/>
              <w:jc w:val="left"/>
              <w:rPr/>
            </w:pPr>
            <w:r>
              <w:rPr/>
              <w:t xml:space="preserve">Eredivisie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7001680000000000000 ♠ 68 </w:t>
            </w:r>
          </w:p>
        </w:tc>
      </w:tr>
      <w:tr>
        <w:trPr/>
        <w:tc>
          <w:tcPr>
            <w:tcW w:w="961" w:type="dxa"/>
            <w:tcBorders/>
            <w:vAlign w:val="center"/>
          </w:tcPr>
          <w:p>
            <w:pPr>
              <w:pStyle w:val="TableContents"/>
              <w:bidi w:val="0"/>
              <w:spacing w:before="0" w:after="283"/>
              <w:jc w:val="left"/>
              <w:rPr/>
            </w:pPr>
            <w:r>
              <w:rPr/>
              <w:t xml:space="preserve">1998 -- 99 </w:t>
            </w:r>
          </w:p>
        </w:tc>
        <w:tc>
          <w:tcPr>
            <w:tcW w:w="1246" w:type="dxa"/>
            <w:tcBorders/>
            <w:vAlign w:val="center"/>
          </w:tcPr>
          <w:p>
            <w:pPr>
              <w:pStyle w:val="TableContents"/>
              <w:bidi w:val="0"/>
              <w:spacing w:before="0" w:after="283"/>
              <w:jc w:val="left"/>
              <w:rPr/>
            </w:pPr>
            <w:r>
              <w:rPr/>
              <w:t xml:space="preserve">Brasilia </w:t>
            </w:r>
          </w:p>
        </w:tc>
        <w:tc>
          <w:tcPr>
            <w:tcW w:w="1516" w:type="dxa"/>
            <w:tcBorders/>
            <w:vAlign w:val="center"/>
          </w:tcPr>
          <w:p>
            <w:pPr>
              <w:pStyle w:val="TableHeading"/>
              <w:suppressLineNumbers/>
              <w:bidi w:val="0"/>
              <w:spacing w:before="0" w:after="283"/>
              <w:jc w:val="center"/>
              <w:rPr/>
            </w:pPr>
            <w:r>
              <w:rPr/>
              <w:t xml:space="preserve">Mário Jardel </w:t>
            </w:r>
          </w:p>
        </w:tc>
        <w:tc>
          <w:tcPr>
            <w:tcW w:w="1381" w:type="dxa"/>
            <w:tcBorders/>
            <w:vAlign w:val="center"/>
          </w:tcPr>
          <w:p>
            <w:pPr>
              <w:pStyle w:val="TableContents"/>
              <w:bidi w:val="0"/>
              <w:spacing w:before="0" w:after="283"/>
              <w:jc w:val="left"/>
              <w:rPr/>
            </w:pPr>
            <w:r>
              <w:rPr/>
              <w:t xml:space="preserve">Porto (3)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7001360000000000000 ♠ 36 </w:t>
            </w:r>
          </w:p>
        </w:tc>
        <w:tc>
          <w:tcPr>
            <w:tcW w:w="2431" w:type="dxa"/>
            <w:tcBorders/>
            <w:vAlign w:val="center"/>
          </w:tcPr>
          <w:p>
            <w:pPr>
              <w:pStyle w:val="TableContents"/>
              <w:bidi w:val="0"/>
              <w:spacing w:before="0" w:after="283"/>
              <w:jc w:val="left"/>
              <w:rPr/>
            </w:pPr>
            <w:r>
              <w:rPr/>
              <w:t xml:space="preserve">7001720000000000000 ♠ 72 </w:t>
            </w:r>
          </w:p>
        </w:tc>
      </w:tr>
      <w:tr>
        <w:trPr/>
        <w:tc>
          <w:tcPr>
            <w:tcW w:w="961" w:type="dxa"/>
            <w:tcBorders/>
            <w:vAlign w:val="center"/>
          </w:tcPr>
          <w:p>
            <w:pPr>
              <w:pStyle w:val="TableContents"/>
              <w:bidi w:val="0"/>
              <w:spacing w:before="0" w:after="283"/>
              <w:jc w:val="left"/>
              <w:rPr/>
            </w:pPr>
            <w:r>
              <w:rPr/>
              <w:t xml:space="preserve">1999 -- 2000 </w:t>
            </w:r>
          </w:p>
        </w:tc>
        <w:tc>
          <w:tcPr>
            <w:tcW w:w="1246" w:type="dxa"/>
            <w:tcBorders/>
            <w:vAlign w:val="center"/>
          </w:tcPr>
          <w:p>
            <w:pPr>
              <w:pStyle w:val="TableContents"/>
              <w:bidi w:val="0"/>
              <w:spacing w:before="0" w:after="283"/>
              <w:jc w:val="left"/>
              <w:rPr/>
            </w:pPr>
            <w:r>
              <w:rPr/>
              <w:t xml:space="preserve">Englanti </w:t>
            </w:r>
          </w:p>
        </w:tc>
        <w:tc>
          <w:tcPr>
            <w:tcW w:w="1516" w:type="dxa"/>
            <w:tcBorders/>
            <w:vAlign w:val="center"/>
          </w:tcPr>
          <w:p>
            <w:pPr>
              <w:pStyle w:val="TableHeading"/>
              <w:suppressLineNumbers/>
              <w:bidi w:val="0"/>
              <w:spacing w:before="0" w:after="283"/>
              <w:jc w:val="center"/>
              <w:rPr/>
            </w:pPr>
            <w:r>
              <w:rPr/>
              <w:t xml:space="preserve">Kevin Phillips </w:t>
            </w:r>
          </w:p>
        </w:tc>
        <w:tc>
          <w:tcPr>
            <w:tcW w:w="1381" w:type="dxa"/>
            <w:tcBorders/>
            <w:vAlign w:val="center"/>
          </w:tcPr>
          <w:p>
            <w:pPr>
              <w:pStyle w:val="TableContents"/>
              <w:bidi w:val="0"/>
              <w:spacing w:before="0" w:after="283"/>
              <w:jc w:val="left"/>
              <w:rPr/>
            </w:pPr>
            <w:r>
              <w:rPr/>
              <w:t xml:space="preserve">Sunderland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7001300000000000000 ♠ 30 </w:t>
            </w:r>
          </w:p>
        </w:tc>
        <w:tc>
          <w:tcPr>
            <w:tcW w:w="2431" w:type="dxa"/>
            <w:tcBorders/>
            <w:vAlign w:val="center"/>
          </w:tcPr>
          <w:p>
            <w:pPr>
              <w:pStyle w:val="TableContents"/>
              <w:bidi w:val="0"/>
              <w:spacing w:before="0" w:after="283"/>
              <w:jc w:val="left"/>
              <w:rPr/>
            </w:pPr>
            <w:r>
              <w:rPr/>
              <w:t xml:space="preserve">7001600000000000000 ♠ 60 </w:t>
            </w:r>
          </w:p>
        </w:tc>
      </w:tr>
      <w:tr>
        <w:trPr/>
        <w:tc>
          <w:tcPr>
            <w:tcW w:w="961" w:type="dxa"/>
            <w:tcBorders/>
            <w:vAlign w:val="center"/>
          </w:tcPr>
          <w:p>
            <w:pPr>
              <w:pStyle w:val="TableContents"/>
              <w:bidi w:val="0"/>
              <w:spacing w:before="0" w:after="283"/>
              <w:jc w:val="left"/>
              <w:rPr/>
            </w:pPr>
            <w:r>
              <w:rPr/>
              <w:t xml:space="preserve">2000 -- 01 </w:t>
            </w:r>
          </w:p>
        </w:tc>
        <w:tc>
          <w:tcPr>
            <w:tcW w:w="1246" w:type="dxa"/>
            <w:tcBorders/>
            <w:vAlign w:val="center"/>
          </w:tcPr>
          <w:p>
            <w:pPr>
              <w:pStyle w:val="TableContents"/>
              <w:bidi w:val="0"/>
              <w:spacing w:before="0" w:after="283"/>
              <w:jc w:val="left"/>
              <w:rPr/>
            </w:pPr>
            <w:r>
              <w:rPr/>
              <w:t xml:space="preserve">Ruotsi </w:t>
            </w:r>
          </w:p>
        </w:tc>
        <w:tc>
          <w:tcPr>
            <w:tcW w:w="1516" w:type="dxa"/>
            <w:tcBorders/>
            <w:vAlign w:val="center"/>
          </w:tcPr>
          <w:p>
            <w:pPr>
              <w:pStyle w:val="TableHeading"/>
              <w:suppressLineNumbers/>
              <w:bidi w:val="0"/>
              <w:spacing w:before="0" w:after="283"/>
              <w:jc w:val="center"/>
              <w:rPr/>
            </w:pPr>
            <w:r>
              <w:rPr/>
              <w:t xml:space="preserve">Henrik Larsson </w:t>
            </w:r>
          </w:p>
        </w:tc>
        <w:tc>
          <w:tcPr>
            <w:tcW w:w="1381" w:type="dxa"/>
            <w:tcBorders/>
            <w:vAlign w:val="center"/>
          </w:tcPr>
          <w:p>
            <w:pPr>
              <w:pStyle w:val="TableHeading"/>
              <w:suppressLineNumbers/>
              <w:bidi w:val="0"/>
              <w:spacing w:before="0" w:after="283"/>
              <w:jc w:val="center"/>
              <w:rPr/>
            </w:pPr>
            <w:r>
              <w:rPr/>
              <w:t xml:space="preserve">Kelttiläinen ^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7001350000000000000 ♠ 35 </w:t>
            </w:r>
          </w:p>
        </w:tc>
        <w:tc>
          <w:tcPr>
            <w:tcW w:w="2431" w:type="dxa"/>
            <w:tcBorders/>
            <w:vAlign w:val="center"/>
          </w:tcPr>
          <w:p>
            <w:pPr>
              <w:pStyle w:val="TableContents"/>
              <w:bidi w:val="0"/>
              <w:spacing w:before="0" w:after="283"/>
              <w:jc w:val="left"/>
              <w:rPr/>
            </w:pPr>
            <w:r>
              <w:rPr/>
              <w:t xml:space="preserve">7001525000000000000 ♠ 52.5 </w:t>
            </w:r>
          </w:p>
        </w:tc>
      </w:tr>
      <w:tr>
        <w:trPr/>
        <w:tc>
          <w:tcPr>
            <w:tcW w:w="961" w:type="dxa"/>
            <w:tcBorders/>
            <w:vAlign w:val="center"/>
          </w:tcPr>
          <w:p>
            <w:pPr>
              <w:pStyle w:val="TableContents"/>
              <w:bidi w:val="0"/>
              <w:spacing w:before="0" w:after="283"/>
              <w:jc w:val="left"/>
              <w:rPr/>
            </w:pPr>
            <w:r>
              <w:rPr/>
              <w:t xml:space="preserve">2001 -- 02 </w:t>
            </w:r>
          </w:p>
        </w:tc>
        <w:tc>
          <w:tcPr>
            <w:tcW w:w="1246" w:type="dxa"/>
            <w:tcBorders/>
            <w:vAlign w:val="center"/>
          </w:tcPr>
          <w:p>
            <w:pPr>
              <w:pStyle w:val="TableContents"/>
              <w:bidi w:val="0"/>
              <w:spacing w:before="0" w:after="283"/>
              <w:jc w:val="left"/>
              <w:rPr/>
            </w:pPr>
            <w:r>
              <w:rPr/>
              <w:t xml:space="preserve">Brasilia </w:t>
            </w:r>
          </w:p>
        </w:tc>
        <w:tc>
          <w:tcPr>
            <w:tcW w:w="1516" w:type="dxa"/>
            <w:tcBorders/>
            <w:vAlign w:val="center"/>
          </w:tcPr>
          <w:p>
            <w:pPr>
              <w:pStyle w:val="TableHeading"/>
              <w:suppressLineNumbers/>
              <w:bidi w:val="0"/>
              <w:spacing w:before="0" w:after="283"/>
              <w:jc w:val="center"/>
              <w:rPr/>
            </w:pPr>
            <w:r>
              <w:rPr/>
              <w:t xml:space="preserve">Mário Jardel (2) </w:t>
            </w:r>
          </w:p>
        </w:tc>
        <w:tc>
          <w:tcPr>
            <w:tcW w:w="1381" w:type="dxa"/>
            <w:tcBorders/>
            <w:vAlign w:val="center"/>
          </w:tcPr>
          <w:p>
            <w:pPr>
              <w:pStyle w:val="TableHeading"/>
              <w:suppressLineNumbers/>
              <w:bidi w:val="0"/>
              <w:spacing w:before="0" w:after="283"/>
              <w:jc w:val="center"/>
              <w:rPr/>
            </w:pPr>
            <w:r>
              <w:rPr/>
              <w:t xml:space="preserve">Sporting CP ^ (2) </w:t>
            </w:r>
          </w:p>
        </w:tc>
        <w:tc>
          <w:tcPr>
            <w:tcW w:w="1171" w:type="dxa"/>
            <w:tcBorders/>
            <w:vAlign w:val="center"/>
          </w:tcPr>
          <w:p>
            <w:pPr>
              <w:pStyle w:val="TableContents"/>
              <w:bidi w:val="0"/>
              <w:spacing w:before="0" w:after="283"/>
              <w:jc w:val="left"/>
              <w:rPr/>
            </w:pPr>
            <w:r>
              <w:rPr/>
              <w:t xml:space="preserve">Primeira Liga </w:t>
            </w:r>
          </w:p>
        </w:tc>
        <w:tc>
          <w:tcPr>
            <w:tcW w:w="2386" w:type="dxa"/>
            <w:tcBorders/>
            <w:vAlign w:val="center"/>
          </w:tcPr>
          <w:p>
            <w:pPr>
              <w:pStyle w:val="TableContents"/>
              <w:bidi w:val="0"/>
              <w:spacing w:before="0" w:after="283"/>
              <w:jc w:val="left"/>
              <w:rPr/>
            </w:pPr>
            <w:r>
              <w:rPr/>
              <w:t xml:space="preserve">7001420000000000000 ♠ 42 </w:t>
            </w:r>
          </w:p>
        </w:tc>
        <w:tc>
          <w:tcPr>
            <w:tcW w:w="2431" w:type="dxa"/>
            <w:tcBorders/>
            <w:vAlign w:val="center"/>
          </w:tcPr>
          <w:p>
            <w:pPr>
              <w:pStyle w:val="TableContents"/>
              <w:bidi w:val="0"/>
              <w:spacing w:before="0" w:after="283"/>
              <w:jc w:val="left"/>
              <w:rPr/>
            </w:pPr>
            <w:r>
              <w:rPr/>
              <w:t xml:space="preserve">7001840000000000000 ♠ 84 </w:t>
            </w:r>
          </w:p>
        </w:tc>
      </w:tr>
      <w:tr>
        <w:trPr/>
        <w:tc>
          <w:tcPr>
            <w:tcW w:w="961" w:type="dxa"/>
            <w:tcBorders/>
            <w:vAlign w:val="center"/>
          </w:tcPr>
          <w:p>
            <w:pPr>
              <w:pStyle w:val="TableContents"/>
              <w:bidi w:val="0"/>
              <w:spacing w:before="0" w:after="283"/>
              <w:jc w:val="left"/>
              <w:rPr/>
            </w:pPr>
            <w:r>
              <w:rPr/>
              <w:t xml:space="preserve">2002 -- 03 </w:t>
            </w:r>
          </w:p>
        </w:tc>
        <w:tc>
          <w:tcPr>
            <w:tcW w:w="1246" w:type="dxa"/>
            <w:tcBorders/>
            <w:vAlign w:val="center"/>
          </w:tcPr>
          <w:p>
            <w:pPr>
              <w:pStyle w:val="TableContents"/>
              <w:bidi w:val="0"/>
              <w:spacing w:before="0" w:after="283"/>
              <w:jc w:val="left"/>
              <w:rPr/>
            </w:pPr>
            <w:r>
              <w:rPr/>
              <w:t xml:space="preserve">Alankomaat </w:t>
            </w:r>
          </w:p>
        </w:tc>
        <w:tc>
          <w:tcPr>
            <w:tcW w:w="1516" w:type="dxa"/>
            <w:tcBorders/>
            <w:vAlign w:val="center"/>
          </w:tcPr>
          <w:p>
            <w:pPr>
              <w:pStyle w:val="TableHeading"/>
              <w:suppressLineNumbers/>
              <w:bidi w:val="0"/>
              <w:spacing w:before="0" w:after="283"/>
              <w:jc w:val="center"/>
              <w:rPr/>
            </w:pPr>
            <w:r>
              <w:rPr/>
              <w:t xml:space="preserve">Roy Makaay </w:t>
            </w:r>
          </w:p>
        </w:tc>
        <w:tc>
          <w:tcPr>
            <w:tcW w:w="1381" w:type="dxa"/>
            <w:tcBorders/>
            <w:vAlign w:val="center"/>
          </w:tcPr>
          <w:p>
            <w:pPr>
              <w:pStyle w:val="TableContents"/>
              <w:bidi w:val="0"/>
              <w:spacing w:before="0" w:after="283"/>
              <w:jc w:val="left"/>
              <w:rPr/>
            </w:pPr>
            <w:r>
              <w:rPr/>
              <w:t xml:space="preserve">Deportivo La Coruña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7001290000000000000 ♠ 29 </w:t>
            </w:r>
          </w:p>
        </w:tc>
        <w:tc>
          <w:tcPr>
            <w:tcW w:w="2431" w:type="dxa"/>
            <w:tcBorders/>
            <w:vAlign w:val="center"/>
          </w:tcPr>
          <w:p>
            <w:pPr>
              <w:pStyle w:val="TableContents"/>
              <w:bidi w:val="0"/>
              <w:spacing w:before="0" w:after="283"/>
              <w:jc w:val="left"/>
              <w:rPr/>
            </w:pPr>
            <w:r>
              <w:rPr/>
              <w:t xml:space="preserve">7001580000000000000 ♠ 58 </w:t>
            </w:r>
          </w:p>
        </w:tc>
      </w:tr>
      <w:tr>
        <w:trPr/>
        <w:tc>
          <w:tcPr>
            <w:tcW w:w="961" w:type="dxa"/>
            <w:tcBorders/>
            <w:vAlign w:val="center"/>
          </w:tcPr>
          <w:p>
            <w:pPr>
              <w:pStyle w:val="TableContents"/>
              <w:bidi w:val="0"/>
              <w:spacing w:before="0" w:after="283"/>
              <w:jc w:val="left"/>
              <w:rPr/>
            </w:pPr>
            <w:r>
              <w:rPr/>
              <w:t xml:space="preserve">2003 -- 04 </w:t>
            </w:r>
          </w:p>
        </w:tc>
        <w:tc>
          <w:tcPr>
            <w:tcW w:w="1246" w:type="dxa"/>
            <w:tcBorders/>
            <w:vAlign w:val="center"/>
          </w:tcPr>
          <w:p>
            <w:pPr>
              <w:pStyle w:val="TableContents"/>
              <w:bidi w:val="0"/>
              <w:spacing w:before="0" w:after="283"/>
              <w:jc w:val="left"/>
              <w:rPr/>
            </w:pPr>
            <w:r>
              <w:rPr/>
              <w:t xml:space="preserve">Ranska </w:t>
            </w:r>
          </w:p>
        </w:tc>
        <w:tc>
          <w:tcPr>
            <w:tcW w:w="1516" w:type="dxa"/>
            <w:tcBorders/>
            <w:vAlign w:val="center"/>
          </w:tcPr>
          <w:p>
            <w:pPr>
              <w:pStyle w:val="TableHeading"/>
              <w:suppressLineNumbers/>
              <w:bidi w:val="0"/>
              <w:spacing w:before="0" w:after="283"/>
              <w:jc w:val="center"/>
              <w:rPr/>
            </w:pPr>
            <w:r>
              <w:rPr/>
              <w:t xml:space="preserve">Thierry Henry </w:t>
            </w:r>
          </w:p>
        </w:tc>
        <w:tc>
          <w:tcPr>
            <w:tcW w:w="1381" w:type="dxa"/>
            <w:tcBorders/>
            <w:vAlign w:val="center"/>
          </w:tcPr>
          <w:p>
            <w:pPr>
              <w:pStyle w:val="TableHeading"/>
              <w:suppressLineNumbers/>
              <w:bidi w:val="0"/>
              <w:spacing w:before="0" w:after="283"/>
              <w:jc w:val="center"/>
              <w:rPr/>
            </w:pPr>
            <w:r>
              <w:rPr/>
              <w:t xml:space="preserve">Arsenal ^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7001300000000000000 ♠ 30 </w:t>
            </w:r>
          </w:p>
        </w:tc>
        <w:tc>
          <w:tcPr>
            <w:tcW w:w="2431" w:type="dxa"/>
            <w:tcBorders/>
            <w:vAlign w:val="center"/>
          </w:tcPr>
          <w:p>
            <w:pPr>
              <w:pStyle w:val="TableContents"/>
              <w:bidi w:val="0"/>
              <w:spacing w:before="0" w:after="283"/>
              <w:jc w:val="left"/>
              <w:rPr/>
            </w:pPr>
            <w:r>
              <w:rPr/>
              <w:t xml:space="preserve">7001600000000000000 ♠ 60 </w:t>
            </w:r>
          </w:p>
        </w:tc>
      </w:tr>
      <w:tr>
        <w:trPr/>
        <w:tc>
          <w:tcPr>
            <w:tcW w:w="961" w:type="dxa"/>
            <w:tcBorders/>
            <w:vAlign w:val="center"/>
          </w:tcPr>
          <w:p>
            <w:pPr>
              <w:pStyle w:val="TableContents"/>
              <w:bidi w:val="0"/>
              <w:spacing w:before="0" w:after="283"/>
              <w:jc w:val="left"/>
              <w:rPr/>
            </w:pPr>
            <w:r>
              <w:rPr/>
              <w:t xml:space="preserve">2004 -- 05 </w:t>
            </w:r>
          </w:p>
        </w:tc>
        <w:tc>
          <w:tcPr>
            <w:tcW w:w="1246" w:type="dxa"/>
            <w:tcBorders/>
            <w:vAlign w:val="center"/>
          </w:tcPr>
          <w:p>
            <w:pPr>
              <w:pStyle w:val="TableContents"/>
              <w:bidi w:val="0"/>
              <w:spacing w:before="0" w:after="283"/>
              <w:jc w:val="left"/>
              <w:rPr/>
            </w:pPr>
            <w:r>
              <w:rPr/>
              <w:t xml:space="preserve">Ranska </w:t>
            </w:r>
          </w:p>
        </w:tc>
        <w:tc>
          <w:tcPr>
            <w:tcW w:w="1516" w:type="dxa"/>
            <w:tcBorders/>
            <w:vAlign w:val="center"/>
          </w:tcPr>
          <w:p>
            <w:pPr>
              <w:pStyle w:val="TableHeading"/>
              <w:suppressLineNumbers/>
              <w:bidi w:val="0"/>
              <w:spacing w:before="0" w:after="283"/>
              <w:jc w:val="center"/>
              <w:rPr/>
            </w:pPr>
            <w:r>
              <w:rPr/>
              <w:t xml:space="preserve">Thierry Henry (2) </w:t>
            </w:r>
          </w:p>
        </w:tc>
        <w:tc>
          <w:tcPr>
            <w:tcW w:w="1381" w:type="dxa"/>
            <w:tcBorders/>
            <w:vAlign w:val="center"/>
          </w:tcPr>
          <w:p>
            <w:pPr>
              <w:pStyle w:val="TableContents"/>
              <w:bidi w:val="0"/>
              <w:spacing w:before="0" w:after="283"/>
              <w:jc w:val="left"/>
              <w:rPr/>
            </w:pPr>
            <w:r>
              <w:rPr/>
              <w:t xml:space="preserve">Arsenal (2)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7001250000000000000 ♠ 25 </w:t>
            </w:r>
          </w:p>
        </w:tc>
        <w:tc>
          <w:tcPr>
            <w:tcW w:w="2431" w:type="dxa"/>
            <w:tcBorders/>
            <w:vAlign w:val="center"/>
          </w:tcPr>
          <w:p>
            <w:pPr>
              <w:pStyle w:val="TableContents"/>
              <w:bidi w:val="0"/>
              <w:spacing w:before="0" w:after="283"/>
              <w:jc w:val="left"/>
              <w:rPr/>
            </w:pPr>
            <w:r>
              <w:rPr/>
              <w:t xml:space="preserve">7001500000000000000 ♠ 50 </w:t>
            </w:r>
          </w:p>
        </w:tc>
      </w:tr>
      <w:tr>
        <w:trPr/>
        <w:tc>
          <w:tcPr>
            <w:tcW w:w="961" w:type="dxa"/>
            <w:tcBorders/>
            <w:vAlign w:val="center"/>
          </w:tcPr>
          <w:p>
            <w:pPr>
              <w:pStyle w:val="TableContents"/>
              <w:bidi w:val="0"/>
              <w:spacing w:before="0" w:after="283"/>
              <w:jc w:val="left"/>
              <w:rPr/>
            </w:pPr>
            <w:r>
              <w:rPr/>
              <w:t xml:space="preserve">Uruguay </w:t>
            </w:r>
          </w:p>
        </w:tc>
        <w:tc>
          <w:tcPr>
            <w:tcW w:w="1246" w:type="dxa"/>
            <w:tcBorders/>
            <w:vAlign w:val="center"/>
          </w:tcPr>
          <w:p>
            <w:pPr>
              <w:pStyle w:val="TableHeading"/>
              <w:suppressLineNumbers/>
              <w:bidi w:val="0"/>
              <w:spacing w:before="0" w:after="283"/>
              <w:jc w:val="center"/>
              <w:rPr/>
            </w:pPr>
            <w:r>
              <w:rPr/>
              <w:t xml:space="preserve">Diego Forlán </w:t>
            </w:r>
          </w:p>
        </w:tc>
        <w:tc>
          <w:tcPr>
            <w:tcW w:w="1516" w:type="dxa"/>
            <w:tcBorders/>
            <w:vAlign w:val="center"/>
          </w:tcPr>
          <w:p>
            <w:pPr>
              <w:pStyle w:val="TableContents"/>
              <w:bidi w:val="0"/>
              <w:spacing w:before="0" w:after="283"/>
              <w:jc w:val="left"/>
              <w:rPr/>
            </w:pPr>
            <w:r>
              <w:rPr/>
              <w:t xml:space="preserve">Villarreal </w:t>
            </w:r>
          </w:p>
        </w:tc>
        <w:tc>
          <w:tcPr>
            <w:tcW w:w="1381" w:type="dxa"/>
            <w:tcBorders/>
            <w:vAlign w:val="center"/>
          </w:tcPr>
          <w:p>
            <w:pPr>
              <w:pStyle w:val="TableContents"/>
              <w:bidi w:val="0"/>
              <w:spacing w:before="0" w:after="283"/>
              <w:jc w:val="left"/>
              <w:rPr/>
            </w:pPr>
            <w:r>
              <w:rPr/>
              <w:t xml:space="preserve">La Liga </w:t>
            </w:r>
          </w:p>
        </w:tc>
        <w:tc>
          <w:tcPr>
            <w:tcW w:w="5988" w:type="dxa"/>
            <w:gridSpan w:val="3"/>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2005 -- 06 </w:t>
            </w:r>
          </w:p>
        </w:tc>
        <w:tc>
          <w:tcPr>
            <w:tcW w:w="1246" w:type="dxa"/>
            <w:tcBorders/>
            <w:vAlign w:val="center"/>
          </w:tcPr>
          <w:p>
            <w:pPr>
              <w:pStyle w:val="TableContents"/>
              <w:bidi w:val="0"/>
              <w:spacing w:before="0" w:after="283"/>
              <w:jc w:val="left"/>
              <w:rPr/>
            </w:pPr>
            <w:r>
              <w:rPr/>
              <w:t xml:space="preserve">Italia </w:t>
            </w:r>
          </w:p>
        </w:tc>
        <w:tc>
          <w:tcPr>
            <w:tcW w:w="1516" w:type="dxa"/>
            <w:tcBorders/>
            <w:vAlign w:val="center"/>
          </w:tcPr>
          <w:p>
            <w:pPr>
              <w:pStyle w:val="TableHeading"/>
              <w:suppressLineNumbers/>
              <w:bidi w:val="0"/>
              <w:spacing w:before="0" w:after="283"/>
              <w:jc w:val="center"/>
              <w:rPr/>
            </w:pPr>
            <w:r>
              <w:rPr/>
              <w:t xml:space="preserve">Luca Toni </w:t>
            </w:r>
          </w:p>
        </w:tc>
        <w:tc>
          <w:tcPr>
            <w:tcW w:w="1381" w:type="dxa"/>
            <w:tcBorders/>
            <w:vAlign w:val="center"/>
          </w:tcPr>
          <w:p>
            <w:pPr>
              <w:pStyle w:val="TableContents"/>
              <w:bidi w:val="0"/>
              <w:spacing w:before="0" w:after="283"/>
              <w:jc w:val="left"/>
              <w:rPr/>
            </w:pPr>
            <w:r>
              <w:rPr/>
              <w:t xml:space="preserve">Fiorentina </w:t>
            </w:r>
          </w:p>
        </w:tc>
        <w:tc>
          <w:tcPr>
            <w:tcW w:w="1171" w:type="dxa"/>
            <w:tcBorders/>
            <w:vAlign w:val="center"/>
          </w:tcPr>
          <w:p>
            <w:pPr>
              <w:pStyle w:val="TableContents"/>
              <w:bidi w:val="0"/>
              <w:spacing w:before="0" w:after="283"/>
              <w:jc w:val="left"/>
              <w:rPr/>
            </w:pPr>
            <w:r>
              <w:rPr/>
              <w:t xml:space="preserve">Serie A </w:t>
            </w:r>
          </w:p>
        </w:tc>
        <w:tc>
          <w:tcPr>
            <w:tcW w:w="2386" w:type="dxa"/>
            <w:tcBorders/>
            <w:vAlign w:val="center"/>
          </w:tcPr>
          <w:p>
            <w:pPr>
              <w:pStyle w:val="TableContents"/>
              <w:bidi w:val="0"/>
              <w:spacing w:before="0" w:after="283"/>
              <w:jc w:val="left"/>
              <w:rPr/>
            </w:pPr>
            <w:r>
              <w:rPr/>
              <w:t xml:space="preserve">7001310000000000000 ♠ 31 </w:t>
            </w:r>
          </w:p>
        </w:tc>
        <w:tc>
          <w:tcPr>
            <w:tcW w:w="2431" w:type="dxa"/>
            <w:tcBorders/>
            <w:vAlign w:val="center"/>
          </w:tcPr>
          <w:p>
            <w:pPr>
              <w:pStyle w:val="TableContents"/>
              <w:bidi w:val="0"/>
              <w:spacing w:before="0" w:after="283"/>
              <w:jc w:val="left"/>
              <w:rPr/>
            </w:pPr>
            <w:r>
              <w:rPr/>
              <w:t xml:space="preserve">7001620000000000000 ♠ 62 </w:t>
            </w:r>
          </w:p>
        </w:tc>
      </w:tr>
      <w:tr>
        <w:trPr/>
        <w:tc>
          <w:tcPr>
            <w:tcW w:w="961" w:type="dxa"/>
            <w:tcBorders/>
            <w:vAlign w:val="center"/>
          </w:tcPr>
          <w:p>
            <w:pPr>
              <w:pStyle w:val="TableContents"/>
              <w:bidi w:val="0"/>
              <w:spacing w:before="0" w:after="283"/>
              <w:jc w:val="left"/>
              <w:rPr/>
            </w:pPr>
            <w:r>
              <w:rPr/>
              <w:t xml:space="preserve">2006 -- 07 </w:t>
            </w:r>
          </w:p>
        </w:tc>
        <w:tc>
          <w:tcPr>
            <w:tcW w:w="1246" w:type="dxa"/>
            <w:tcBorders/>
            <w:vAlign w:val="center"/>
          </w:tcPr>
          <w:p>
            <w:pPr>
              <w:pStyle w:val="TableContents"/>
              <w:bidi w:val="0"/>
              <w:spacing w:before="0" w:after="283"/>
              <w:jc w:val="left"/>
              <w:rPr/>
            </w:pPr>
            <w:r>
              <w:rPr/>
              <w:t xml:space="preserve">Italia </w:t>
            </w:r>
          </w:p>
        </w:tc>
        <w:tc>
          <w:tcPr>
            <w:tcW w:w="1516" w:type="dxa"/>
            <w:tcBorders/>
            <w:vAlign w:val="center"/>
          </w:tcPr>
          <w:p>
            <w:pPr>
              <w:pStyle w:val="TableHeading"/>
              <w:suppressLineNumbers/>
              <w:bidi w:val="0"/>
              <w:spacing w:before="0" w:after="283"/>
              <w:jc w:val="center"/>
              <w:rPr/>
            </w:pPr>
            <w:r>
              <w:rPr/>
              <w:t xml:space="preserve">Francesco Totti </w:t>
            </w:r>
          </w:p>
        </w:tc>
        <w:tc>
          <w:tcPr>
            <w:tcW w:w="1381" w:type="dxa"/>
            <w:tcBorders/>
            <w:vAlign w:val="center"/>
          </w:tcPr>
          <w:p>
            <w:pPr>
              <w:pStyle w:val="TableContents"/>
              <w:bidi w:val="0"/>
              <w:spacing w:before="0" w:after="283"/>
              <w:jc w:val="left"/>
              <w:rPr/>
            </w:pPr>
            <w:r>
              <w:rPr/>
              <w:t xml:space="preserve">Roma </w:t>
            </w:r>
          </w:p>
        </w:tc>
        <w:tc>
          <w:tcPr>
            <w:tcW w:w="1171" w:type="dxa"/>
            <w:tcBorders/>
            <w:vAlign w:val="center"/>
          </w:tcPr>
          <w:p>
            <w:pPr>
              <w:pStyle w:val="TableContents"/>
              <w:bidi w:val="0"/>
              <w:spacing w:before="0" w:after="283"/>
              <w:jc w:val="left"/>
              <w:rPr/>
            </w:pPr>
            <w:r>
              <w:rPr/>
              <w:t xml:space="preserve">Serie A </w:t>
            </w:r>
          </w:p>
        </w:tc>
        <w:tc>
          <w:tcPr>
            <w:tcW w:w="2386" w:type="dxa"/>
            <w:tcBorders/>
            <w:vAlign w:val="center"/>
          </w:tcPr>
          <w:p>
            <w:pPr>
              <w:pStyle w:val="TableContents"/>
              <w:bidi w:val="0"/>
              <w:spacing w:before="0" w:after="283"/>
              <w:jc w:val="left"/>
              <w:rPr/>
            </w:pPr>
            <w:r>
              <w:rPr/>
              <w:t xml:space="preserve">7001260000000000000 ♠ 26 </w:t>
            </w:r>
          </w:p>
        </w:tc>
        <w:tc>
          <w:tcPr>
            <w:tcW w:w="2431" w:type="dxa"/>
            <w:tcBorders/>
            <w:vAlign w:val="center"/>
          </w:tcPr>
          <w:p>
            <w:pPr>
              <w:pStyle w:val="TableContents"/>
              <w:bidi w:val="0"/>
              <w:spacing w:before="0" w:after="283"/>
              <w:jc w:val="left"/>
              <w:rPr/>
            </w:pPr>
            <w:r>
              <w:rPr/>
              <w:t xml:space="preserve">7001520000000000000 ♠ 52 </w:t>
            </w:r>
          </w:p>
        </w:tc>
      </w:tr>
      <w:tr>
        <w:trPr/>
        <w:tc>
          <w:tcPr>
            <w:tcW w:w="961" w:type="dxa"/>
            <w:tcBorders/>
            <w:vAlign w:val="center"/>
          </w:tcPr>
          <w:p>
            <w:pPr>
              <w:pStyle w:val="TableContents"/>
              <w:bidi w:val="0"/>
              <w:spacing w:before="0" w:after="283"/>
              <w:jc w:val="left"/>
              <w:rPr/>
            </w:pPr>
            <w:r>
              <w:rPr/>
              <w:t xml:space="preserve">2007 -- 08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Cristiano Ronaldo </w:t>
            </w:r>
          </w:p>
        </w:tc>
        <w:tc>
          <w:tcPr>
            <w:tcW w:w="1381" w:type="dxa"/>
            <w:tcBorders/>
            <w:vAlign w:val="center"/>
          </w:tcPr>
          <w:p>
            <w:pPr>
              <w:pStyle w:val="TableHeading"/>
              <w:suppressLineNumbers/>
              <w:bidi w:val="0"/>
              <w:spacing w:before="0" w:after="283"/>
              <w:jc w:val="center"/>
              <w:rPr/>
            </w:pPr>
            <w:r>
              <w:rPr/>
              <w:t xml:space="preserve">Manchester United ^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7001310000000000000 ♠ 31 </w:t>
            </w:r>
          </w:p>
        </w:tc>
        <w:tc>
          <w:tcPr>
            <w:tcW w:w="2431" w:type="dxa"/>
            <w:tcBorders/>
            <w:vAlign w:val="center"/>
          </w:tcPr>
          <w:p>
            <w:pPr>
              <w:pStyle w:val="TableContents"/>
              <w:bidi w:val="0"/>
              <w:spacing w:before="0" w:after="283"/>
              <w:jc w:val="left"/>
              <w:rPr/>
            </w:pPr>
            <w:r>
              <w:rPr/>
              <w:t xml:space="preserve">7001620000000000000 ♠ 62 </w:t>
            </w:r>
          </w:p>
        </w:tc>
      </w:tr>
      <w:tr>
        <w:trPr/>
        <w:tc>
          <w:tcPr>
            <w:tcW w:w="961" w:type="dxa"/>
            <w:tcBorders/>
            <w:vAlign w:val="center"/>
          </w:tcPr>
          <w:p>
            <w:pPr>
              <w:pStyle w:val="TableContents"/>
              <w:bidi w:val="0"/>
              <w:spacing w:before="0" w:after="283"/>
              <w:jc w:val="left"/>
              <w:rPr/>
            </w:pPr>
            <w:r>
              <w:rPr/>
              <w:t xml:space="preserve">2008 -- 09 </w:t>
            </w:r>
          </w:p>
        </w:tc>
        <w:tc>
          <w:tcPr>
            <w:tcW w:w="1246" w:type="dxa"/>
            <w:tcBorders/>
            <w:vAlign w:val="center"/>
          </w:tcPr>
          <w:p>
            <w:pPr>
              <w:pStyle w:val="TableContents"/>
              <w:bidi w:val="0"/>
              <w:spacing w:before="0" w:after="283"/>
              <w:jc w:val="left"/>
              <w:rPr/>
            </w:pPr>
            <w:r>
              <w:rPr/>
              <w:t xml:space="preserve">Uruguay </w:t>
            </w:r>
          </w:p>
        </w:tc>
        <w:tc>
          <w:tcPr>
            <w:tcW w:w="1516" w:type="dxa"/>
            <w:tcBorders/>
            <w:vAlign w:val="center"/>
          </w:tcPr>
          <w:p>
            <w:pPr>
              <w:pStyle w:val="TableHeading"/>
              <w:suppressLineNumbers/>
              <w:bidi w:val="0"/>
              <w:spacing w:before="0" w:after="283"/>
              <w:jc w:val="center"/>
              <w:rPr/>
            </w:pPr>
            <w:r>
              <w:rPr/>
              <w:t xml:space="preserve">Diego Forlán (2) </w:t>
            </w:r>
          </w:p>
        </w:tc>
        <w:tc>
          <w:tcPr>
            <w:tcW w:w="1381" w:type="dxa"/>
            <w:tcBorders/>
            <w:vAlign w:val="center"/>
          </w:tcPr>
          <w:p>
            <w:pPr>
              <w:pStyle w:val="TableContents"/>
              <w:bidi w:val="0"/>
              <w:spacing w:before="0" w:after="283"/>
              <w:jc w:val="left"/>
              <w:rPr/>
            </w:pPr>
            <w:r>
              <w:rPr/>
              <w:t xml:space="preserve">Atlético Madrid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7001320000000000000 ♠ 32 </w:t>
            </w:r>
          </w:p>
        </w:tc>
        <w:tc>
          <w:tcPr>
            <w:tcW w:w="2431" w:type="dxa"/>
            <w:tcBorders/>
            <w:vAlign w:val="center"/>
          </w:tcPr>
          <w:p>
            <w:pPr>
              <w:pStyle w:val="TableContents"/>
              <w:bidi w:val="0"/>
              <w:spacing w:before="0" w:after="283"/>
              <w:jc w:val="left"/>
              <w:rPr/>
            </w:pPr>
            <w:r>
              <w:rPr/>
              <w:t xml:space="preserve">7001640000000000000 ♠ 64 </w:t>
            </w:r>
          </w:p>
        </w:tc>
      </w:tr>
      <w:tr>
        <w:trPr/>
        <w:tc>
          <w:tcPr>
            <w:tcW w:w="961" w:type="dxa"/>
            <w:tcBorders/>
            <w:vAlign w:val="center"/>
          </w:tcPr>
          <w:p>
            <w:pPr>
              <w:pStyle w:val="TableContents"/>
              <w:bidi w:val="0"/>
              <w:spacing w:before="0" w:after="283"/>
              <w:jc w:val="left"/>
              <w:rPr/>
            </w:pPr>
            <w:r>
              <w:rPr/>
              <w:t xml:space="preserve">2009 -- 10 </w:t>
            </w:r>
          </w:p>
        </w:tc>
        <w:tc>
          <w:tcPr>
            <w:tcW w:w="1246" w:type="dxa"/>
            <w:tcBorders/>
            <w:vAlign w:val="center"/>
          </w:tcPr>
          <w:p>
            <w:pPr>
              <w:pStyle w:val="TableContents"/>
              <w:bidi w:val="0"/>
              <w:spacing w:before="0" w:after="283"/>
              <w:jc w:val="left"/>
              <w:rPr/>
            </w:pPr>
            <w:r>
              <w:rPr/>
              <w:t xml:space="preserve">Argentiina </w:t>
            </w:r>
          </w:p>
        </w:tc>
        <w:tc>
          <w:tcPr>
            <w:tcW w:w="1516" w:type="dxa"/>
            <w:tcBorders/>
            <w:vAlign w:val="center"/>
          </w:tcPr>
          <w:p>
            <w:pPr>
              <w:pStyle w:val="TableHeading"/>
              <w:suppressLineNumbers/>
              <w:bidi w:val="0"/>
              <w:spacing w:before="0" w:after="283"/>
              <w:jc w:val="center"/>
              <w:rPr/>
            </w:pPr>
            <w:r>
              <w:rPr/>
              <w:t xml:space="preserve">Lionel Messi </w:t>
            </w:r>
          </w:p>
        </w:tc>
        <w:tc>
          <w:tcPr>
            <w:tcW w:w="1381" w:type="dxa"/>
            <w:tcBorders/>
            <w:vAlign w:val="center"/>
          </w:tcPr>
          <w:p>
            <w:pPr>
              <w:pStyle w:val="TableHeading"/>
              <w:suppressLineNumbers/>
              <w:bidi w:val="0"/>
              <w:spacing w:before="0" w:after="283"/>
              <w:jc w:val="center"/>
              <w:rPr/>
            </w:pPr>
            <w:r>
              <w:rPr/>
              <w:t xml:space="preserve">Barcelona ^ (2)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7001680000000000000 ♠ 68 </w:t>
            </w:r>
          </w:p>
        </w:tc>
      </w:tr>
      <w:tr>
        <w:trPr/>
        <w:tc>
          <w:tcPr>
            <w:tcW w:w="961" w:type="dxa"/>
            <w:tcBorders/>
            <w:vAlign w:val="center"/>
          </w:tcPr>
          <w:p>
            <w:pPr>
              <w:pStyle w:val="TableContents"/>
              <w:bidi w:val="0"/>
              <w:spacing w:before="0" w:after="283"/>
              <w:jc w:val="left"/>
              <w:rPr/>
            </w:pPr>
            <w:r>
              <w:rPr/>
              <w:t xml:space="preserve">2010 -- 11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Cristiano Ronaldo (2) </w:t>
            </w:r>
          </w:p>
        </w:tc>
        <w:tc>
          <w:tcPr>
            <w:tcW w:w="1381" w:type="dxa"/>
            <w:tcBorders/>
            <w:vAlign w:val="center"/>
          </w:tcPr>
          <w:p>
            <w:pPr>
              <w:pStyle w:val="TableContents"/>
              <w:bidi w:val="0"/>
              <w:spacing w:before="0" w:after="283"/>
              <w:jc w:val="left"/>
              <w:rPr/>
            </w:pPr>
            <w:r>
              <w:rPr/>
              <w:t xml:space="preserve">Real Madrid (2)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7001400000000000000 ♠ 40 </w:t>
            </w:r>
          </w:p>
        </w:tc>
        <w:tc>
          <w:tcPr>
            <w:tcW w:w="2431" w:type="dxa"/>
            <w:tcBorders/>
            <w:vAlign w:val="center"/>
          </w:tcPr>
          <w:p>
            <w:pPr>
              <w:pStyle w:val="TableContents"/>
              <w:bidi w:val="0"/>
              <w:spacing w:before="0" w:after="283"/>
              <w:jc w:val="left"/>
              <w:rPr/>
            </w:pPr>
            <w:r>
              <w:rPr/>
              <w:t xml:space="preserve">7001800000000000000 ♠ 80 </w:t>
            </w:r>
          </w:p>
        </w:tc>
      </w:tr>
      <w:tr>
        <w:trPr/>
        <w:tc>
          <w:tcPr>
            <w:tcW w:w="961" w:type="dxa"/>
            <w:tcBorders/>
            <w:vAlign w:val="center"/>
          </w:tcPr>
          <w:p>
            <w:pPr>
              <w:pStyle w:val="TableContents"/>
              <w:bidi w:val="0"/>
              <w:spacing w:before="0" w:after="283"/>
              <w:jc w:val="left"/>
              <w:rPr/>
            </w:pPr>
            <w:r>
              <w:rPr/>
              <w:t xml:space="preserve">2011 -- 12 </w:t>
            </w:r>
          </w:p>
        </w:tc>
        <w:tc>
          <w:tcPr>
            <w:tcW w:w="1246" w:type="dxa"/>
            <w:tcBorders/>
            <w:vAlign w:val="center"/>
          </w:tcPr>
          <w:p>
            <w:pPr>
              <w:pStyle w:val="TableContents"/>
              <w:bidi w:val="0"/>
              <w:spacing w:before="0" w:after="283"/>
              <w:jc w:val="left"/>
              <w:rPr/>
            </w:pPr>
            <w:r>
              <w:rPr/>
              <w:t xml:space="preserve">Argentiina </w:t>
            </w:r>
          </w:p>
        </w:tc>
        <w:tc>
          <w:tcPr>
            <w:tcW w:w="1516" w:type="dxa"/>
            <w:tcBorders/>
            <w:vAlign w:val="center"/>
          </w:tcPr>
          <w:p>
            <w:pPr>
              <w:pStyle w:val="TableHeading"/>
              <w:suppressLineNumbers/>
              <w:bidi w:val="0"/>
              <w:spacing w:before="0" w:after="283"/>
              <w:jc w:val="center"/>
              <w:rPr/>
            </w:pPr>
            <w:r>
              <w:rPr/>
              <w:t xml:space="preserve">Lionel Messi (2) </w:t>
            </w:r>
          </w:p>
        </w:tc>
        <w:tc>
          <w:tcPr>
            <w:tcW w:w="1381" w:type="dxa"/>
            <w:tcBorders/>
            <w:vAlign w:val="center"/>
          </w:tcPr>
          <w:p>
            <w:pPr>
              <w:pStyle w:val="TableContents"/>
              <w:bidi w:val="0"/>
              <w:spacing w:before="0" w:after="283"/>
              <w:jc w:val="left"/>
              <w:rPr/>
            </w:pPr>
            <w:r>
              <w:rPr/>
              <w:t xml:space="preserve">Barcelona (3)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7001500000000000000 ♠ 50 </w:t>
            </w:r>
          </w:p>
        </w:tc>
        <w:tc>
          <w:tcPr>
            <w:tcW w:w="2431" w:type="dxa"/>
            <w:tcBorders/>
            <w:vAlign w:val="center"/>
          </w:tcPr>
          <w:p>
            <w:pPr>
              <w:pStyle w:val="TableContents"/>
              <w:bidi w:val="0"/>
              <w:spacing w:before="0" w:after="283"/>
              <w:jc w:val="left"/>
              <w:rPr/>
            </w:pPr>
            <w:r>
              <w:rPr/>
              <w:t xml:space="preserve">7002100000000000000 ♠ 100 </w:t>
            </w:r>
          </w:p>
        </w:tc>
      </w:tr>
      <w:tr>
        <w:trPr/>
        <w:tc>
          <w:tcPr>
            <w:tcW w:w="961" w:type="dxa"/>
            <w:tcBorders/>
            <w:vAlign w:val="center"/>
          </w:tcPr>
          <w:p>
            <w:pPr>
              <w:pStyle w:val="TableContents"/>
              <w:bidi w:val="0"/>
              <w:spacing w:before="0" w:after="283"/>
              <w:jc w:val="left"/>
              <w:rPr/>
            </w:pPr>
            <w:r>
              <w:rPr/>
              <w:t xml:space="preserve">2012 -- 13 </w:t>
            </w:r>
          </w:p>
        </w:tc>
        <w:tc>
          <w:tcPr>
            <w:tcW w:w="1246" w:type="dxa"/>
            <w:tcBorders/>
            <w:vAlign w:val="center"/>
          </w:tcPr>
          <w:p>
            <w:pPr>
              <w:pStyle w:val="TableContents"/>
              <w:bidi w:val="0"/>
              <w:spacing w:before="0" w:after="283"/>
              <w:jc w:val="left"/>
              <w:rPr/>
            </w:pPr>
            <w:r>
              <w:rPr/>
              <w:t xml:space="preserve">Argentiina </w:t>
            </w:r>
          </w:p>
        </w:tc>
        <w:tc>
          <w:tcPr>
            <w:tcW w:w="1516" w:type="dxa"/>
            <w:tcBorders/>
            <w:vAlign w:val="center"/>
          </w:tcPr>
          <w:p>
            <w:pPr>
              <w:pStyle w:val="TableHeading"/>
              <w:suppressLineNumbers/>
              <w:bidi w:val="0"/>
              <w:spacing w:before="0" w:after="283"/>
              <w:jc w:val="center"/>
              <w:rPr/>
            </w:pPr>
            <w:r>
              <w:rPr/>
              <w:t xml:space="preserve">Lionel Messi (3) </w:t>
            </w:r>
          </w:p>
        </w:tc>
        <w:tc>
          <w:tcPr>
            <w:tcW w:w="1381" w:type="dxa"/>
            <w:tcBorders/>
            <w:vAlign w:val="center"/>
          </w:tcPr>
          <w:p>
            <w:pPr>
              <w:pStyle w:val="TableHeading"/>
              <w:suppressLineNumbers/>
              <w:bidi w:val="0"/>
              <w:spacing w:before="0" w:after="283"/>
              <w:jc w:val="center"/>
              <w:rPr/>
            </w:pPr>
            <w:r>
              <w:rPr/>
              <w:t xml:space="preserve">Barcelona ^ (4)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7001460000000000000 ♠ 46 </w:t>
            </w:r>
          </w:p>
        </w:tc>
        <w:tc>
          <w:tcPr>
            <w:tcW w:w="2431" w:type="dxa"/>
            <w:tcBorders/>
            <w:vAlign w:val="center"/>
          </w:tcPr>
          <w:p>
            <w:pPr>
              <w:pStyle w:val="TableContents"/>
              <w:bidi w:val="0"/>
              <w:spacing w:before="0" w:after="283"/>
              <w:jc w:val="left"/>
              <w:rPr/>
            </w:pPr>
            <w:r>
              <w:rPr/>
              <w:t xml:space="preserve">7001920000000000000 ♠ 92 </w:t>
            </w:r>
          </w:p>
        </w:tc>
      </w:tr>
      <w:tr>
        <w:trPr/>
        <w:tc>
          <w:tcPr>
            <w:tcW w:w="961" w:type="dxa"/>
            <w:tcBorders/>
            <w:vAlign w:val="center"/>
          </w:tcPr>
          <w:p>
            <w:pPr>
              <w:pStyle w:val="TableContents"/>
              <w:bidi w:val="0"/>
              <w:spacing w:before="0" w:after="283"/>
              <w:jc w:val="left"/>
              <w:rPr/>
            </w:pPr>
            <w:r>
              <w:rPr/>
              <w:t xml:space="preserve">2013 -- 14 </w:t>
            </w:r>
          </w:p>
        </w:tc>
        <w:tc>
          <w:tcPr>
            <w:tcW w:w="1246" w:type="dxa"/>
            <w:tcBorders/>
            <w:vAlign w:val="center"/>
          </w:tcPr>
          <w:p>
            <w:pPr>
              <w:pStyle w:val="TableContents"/>
              <w:bidi w:val="0"/>
              <w:spacing w:before="0" w:after="283"/>
              <w:jc w:val="left"/>
              <w:rPr/>
            </w:pPr>
            <w:r>
              <w:rPr/>
              <w:t xml:space="preserve">Uruguay </w:t>
            </w:r>
          </w:p>
        </w:tc>
        <w:tc>
          <w:tcPr>
            <w:tcW w:w="1516" w:type="dxa"/>
            <w:tcBorders/>
            <w:vAlign w:val="center"/>
          </w:tcPr>
          <w:p>
            <w:pPr>
              <w:pStyle w:val="TableHeading"/>
              <w:suppressLineNumbers/>
              <w:bidi w:val="0"/>
              <w:spacing w:before="0" w:after="283"/>
              <w:jc w:val="center"/>
              <w:rPr/>
            </w:pPr>
            <w:r>
              <w:rPr/>
              <w:t xml:space="preserve">Luis Suárez </w:t>
            </w:r>
          </w:p>
        </w:tc>
        <w:tc>
          <w:tcPr>
            <w:tcW w:w="1381" w:type="dxa"/>
            <w:tcBorders/>
            <w:vAlign w:val="center"/>
          </w:tcPr>
          <w:p>
            <w:pPr>
              <w:pStyle w:val="TableContents"/>
              <w:bidi w:val="0"/>
              <w:spacing w:before="0" w:after="283"/>
              <w:jc w:val="left"/>
              <w:rPr/>
            </w:pPr>
            <w:r>
              <w:rPr/>
              <w:t xml:space="preserve">Liverpool (2) </w:t>
            </w:r>
          </w:p>
        </w:tc>
        <w:tc>
          <w:tcPr>
            <w:tcW w:w="117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7001310000000000000 ♠ 31 </w:t>
            </w:r>
          </w:p>
        </w:tc>
        <w:tc>
          <w:tcPr>
            <w:tcW w:w="2431" w:type="dxa"/>
            <w:tcBorders/>
            <w:vAlign w:val="center"/>
          </w:tcPr>
          <w:p>
            <w:pPr>
              <w:pStyle w:val="TableContents"/>
              <w:bidi w:val="0"/>
              <w:spacing w:before="0" w:after="283"/>
              <w:jc w:val="left"/>
              <w:rPr/>
            </w:pPr>
            <w:r>
              <w:rPr/>
              <w:t xml:space="preserve">7001620000000000000 ♠ 62 </w:t>
            </w:r>
          </w:p>
        </w:tc>
      </w:tr>
      <w:tr>
        <w:trPr/>
        <w:tc>
          <w:tcPr>
            <w:tcW w:w="961" w:type="dxa"/>
            <w:tcBorders/>
            <w:vAlign w:val="center"/>
          </w:tcPr>
          <w:p>
            <w:pPr>
              <w:pStyle w:val="TableContents"/>
              <w:bidi w:val="0"/>
              <w:spacing w:before="0" w:after="283"/>
              <w:jc w:val="left"/>
              <w:rPr/>
            </w:pPr>
            <w:r>
              <w:rPr/>
              <w:t xml:space="preserve">Portugali </w:t>
            </w:r>
          </w:p>
        </w:tc>
        <w:tc>
          <w:tcPr>
            <w:tcW w:w="1246" w:type="dxa"/>
            <w:tcBorders/>
            <w:vAlign w:val="center"/>
          </w:tcPr>
          <w:p>
            <w:pPr>
              <w:pStyle w:val="TableHeading"/>
              <w:suppressLineNumbers/>
              <w:bidi w:val="0"/>
              <w:spacing w:before="0" w:after="283"/>
              <w:jc w:val="center"/>
              <w:rPr/>
            </w:pPr>
            <w:r>
              <w:rPr/>
              <w:t xml:space="preserve">Cristiano Ronaldo (3) </w:t>
            </w:r>
          </w:p>
        </w:tc>
        <w:tc>
          <w:tcPr>
            <w:tcW w:w="1516" w:type="dxa"/>
            <w:tcBorders/>
            <w:vAlign w:val="center"/>
          </w:tcPr>
          <w:p>
            <w:pPr>
              <w:pStyle w:val="TableContents"/>
              <w:bidi w:val="0"/>
              <w:spacing w:before="0" w:after="283"/>
              <w:jc w:val="left"/>
              <w:rPr/>
            </w:pPr>
            <w:r>
              <w:rPr/>
              <w:t xml:space="preserve">Real Madrid (3) </w:t>
            </w:r>
          </w:p>
        </w:tc>
        <w:tc>
          <w:tcPr>
            <w:tcW w:w="1381" w:type="dxa"/>
            <w:tcBorders/>
            <w:vAlign w:val="center"/>
          </w:tcPr>
          <w:p>
            <w:pPr>
              <w:pStyle w:val="TableContents"/>
              <w:bidi w:val="0"/>
              <w:spacing w:before="0" w:after="283"/>
              <w:jc w:val="left"/>
              <w:rPr/>
            </w:pPr>
            <w:r>
              <w:rPr/>
              <w:t xml:space="preserve">La Liga </w:t>
            </w:r>
          </w:p>
        </w:tc>
        <w:tc>
          <w:tcPr>
            <w:tcW w:w="5988" w:type="dxa"/>
            <w:gridSpan w:val="3"/>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2014 -- 15 </w:t>
            </w:r>
          </w:p>
        </w:tc>
        <w:tc>
          <w:tcPr>
            <w:tcW w:w="1246" w:type="dxa"/>
            <w:tcBorders/>
            <w:vAlign w:val="center"/>
          </w:tcPr>
          <w:p>
            <w:pPr>
              <w:pStyle w:val="TableContents"/>
              <w:bidi w:val="0"/>
              <w:spacing w:before="0" w:after="283"/>
              <w:jc w:val="left"/>
              <w:rPr/>
            </w:pPr>
            <w:r>
              <w:rPr/>
              <w:t xml:space="preserve">Portugali </w:t>
            </w:r>
          </w:p>
        </w:tc>
        <w:tc>
          <w:tcPr>
            <w:tcW w:w="1516" w:type="dxa"/>
            <w:tcBorders/>
            <w:vAlign w:val="center"/>
          </w:tcPr>
          <w:p>
            <w:pPr>
              <w:pStyle w:val="TableHeading"/>
              <w:suppressLineNumbers/>
              <w:bidi w:val="0"/>
              <w:spacing w:before="0" w:after="283"/>
              <w:jc w:val="center"/>
              <w:rPr/>
            </w:pPr>
            <w:r>
              <w:rPr/>
              <w:t xml:space="preserve">Cristiano Ronaldo (4) </w:t>
            </w:r>
          </w:p>
        </w:tc>
        <w:tc>
          <w:tcPr>
            <w:tcW w:w="1381" w:type="dxa"/>
            <w:tcBorders/>
            <w:vAlign w:val="center"/>
          </w:tcPr>
          <w:p>
            <w:pPr>
              <w:pStyle w:val="TableContents"/>
              <w:bidi w:val="0"/>
              <w:spacing w:before="0" w:after="283"/>
              <w:jc w:val="left"/>
              <w:rPr/>
            </w:pPr>
            <w:r>
              <w:rPr/>
              <w:t xml:space="preserve">Real Madrid (4)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7001480000000000000 ♠ 48 </w:t>
            </w:r>
          </w:p>
        </w:tc>
        <w:tc>
          <w:tcPr>
            <w:tcW w:w="2431" w:type="dxa"/>
            <w:tcBorders/>
            <w:vAlign w:val="center"/>
          </w:tcPr>
          <w:p>
            <w:pPr>
              <w:pStyle w:val="TableContents"/>
              <w:bidi w:val="0"/>
              <w:spacing w:before="0" w:after="283"/>
              <w:jc w:val="left"/>
              <w:rPr/>
            </w:pPr>
            <w:r>
              <w:rPr/>
              <w:t xml:space="preserve">7001960000000000000 ♠ 96 </w:t>
            </w:r>
          </w:p>
        </w:tc>
      </w:tr>
      <w:tr>
        <w:trPr/>
        <w:tc>
          <w:tcPr>
            <w:tcW w:w="961" w:type="dxa"/>
            <w:tcBorders/>
            <w:vAlign w:val="center"/>
          </w:tcPr>
          <w:p>
            <w:pPr>
              <w:pStyle w:val="TableContents"/>
              <w:bidi w:val="0"/>
              <w:spacing w:before="0" w:after="283"/>
              <w:jc w:val="left"/>
              <w:rPr/>
            </w:pPr>
            <w:r>
              <w:rPr/>
              <w:t xml:space="preserve">2015 -- 16 </w:t>
            </w:r>
          </w:p>
        </w:tc>
        <w:tc>
          <w:tcPr>
            <w:tcW w:w="1246" w:type="dxa"/>
            <w:tcBorders/>
            <w:vAlign w:val="center"/>
          </w:tcPr>
          <w:p>
            <w:pPr>
              <w:pStyle w:val="TableContents"/>
              <w:bidi w:val="0"/>
              <w:spacing w:before="0" w:after="283"/>
              <w:jc w:val="left"/>
              <w:rPr/>
            </w:pPr>
            <w:r>
              <w:rPr/>
              <w:t xml:space="preserve">Uruguay </w:t>
            </w:r>
          </w:p>
        </w:tc>
        <w:tc>
          <w:tcPr>
            <w:tcW w:w="1516" w:type="dxa"/>
            <w:tcBorders/>
            <w:vAlign w:val="center"/>
          </w:tcPr>
          <w:p>
            <w:pPr>
              <w:pStyle w:val="TableHeading"/>
              <w:suppressLineNumbers/>
              <w:bidi w:val="0"/>
              <w:spacing w:before="0" w:after="283"/>
              <w:jc w:val="center"/>
              <w:rPr/>
            </w:pPr>
            <w:r>
              <w:rPr>
                <w:color w:val="A9A9A9"/>
              </w:rPr>
              <w:t xml:space="preserve">Luis Suárez </w:t>
            </w:r>
            <w:r>
              <w:rPr/>
              <w:t xml:space="preserve">(2) </w:t>
            </w:r>
          </w:p>
        </w:tc>
        <w:tc>
          <w:tcPr>
            <w:tcW w:w="1381" w:type="dxa"/>
            <w:tcBorders/>
            <w:vAlign w:val="center"/>
          </w:tcPr>
          <w:p>
            <w:pPr>
              <w:pStyle w:val="TableHeading"/>
              <w:suppressLineNumbers/>
              <w:bidi w:val="0"/>
              <w:spacing w:before="0" w:after="283"/>
              <w:jc w:val="center"/>
              <w:rPr/>
            </w:pPr>
            <w:r>
              <w:rPr/>
              <w:t xml:space="preserve">Barcelona ^ (5)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7001400000000000000 ♠ 40 </w:t>
            </w:r>
          </w:p>
        </w:tc>
        <w:tc>
          <w:tcPr>
            <w:tcW w:w="2431" w:type="dxa"/>
            <w:tcBorders/>
            <w:vAlign w:val="center"/>
          </w:tcPr>
          <w:p>
            <w:pPr>
              <w:pStyle w:val="TableContents"/>
              <w:bidi w:val="0"/>
              <w:spacing w:before="0" w:after="283"/>
              <w:jc w:val="left"/>
              <w:rPr/>
            </w:pPr>
            <w:r>
              <w:rPr/>
              <w:t xml:space="preserve">7001800000000000000 ♠ 80 </w:t>
            </w:r>
          </w:p>
        </w:tc>
      </w:tr>
      <w:tr>
        <w:trPr/>
        <w:tc>
          <w:tcPr>
            <w:tcW w:w="961" w:type="dxa"/>
            <w:tcBorders/>
            <w:vAlign w:val="center"/>
          </w:tcPr>
          <w:p>
            <w:pPr>
              <w:pStyle w:val="TableContents"/>
              <w:bidi w:val="0"/>
              <w:spacing w:before="0" w:after="283"/>
              <w:jc w:val="left"/>
              <w:rPr/>
            </w:pPr>
            <w:r>
              <w:rPr/>
              <w:t xml:space="preserve">2016 -- 17 </w:t>
            </w:r>
          </w:p>
        </w:tc>
        <w:tc>
          <w:tcPr>
            <w:tcW w:w="1246" w:type="dxa"/>
            <w:tcBorders/>
            <w:vAlign w:val="center"/>
          </w:tcPr>
          <w:p>
            <w:pPr>
              <w:pStyle w:val="TableContents"/>
              <w:bidi w:val="0"/>
              <w:spacing w:before="0" w:after="283"/>
              <w:jc w:val="left"/>
              <w:rPr/>
            </w:pPr>
            <w:r>
              <w:rPr/>
              <w:t xml:space="preserve">Argentiina </w:t>
            </w:r>
          </w:p>
        </w:tc>
        <w:tc>
          <w:tcPr>
            <w:tcW w:w="1516" w:type="dxa"/>
            <w:tcBorders/>
            <w:vAlign w:val="center"/>
          </w:tcPr>
          <w:p>
            <w:pPr>
              <w:pStyle w:val="TableHeading"/>
              <w:suppressLineNumbers/>
              <w:bidi w:val="0"/>
              <w:spacing w:before="0" w:after="283"/>
              <w:jc w:val="center"/>
              <w:rPr/>
            </w:pPr>
            <w:r>
              <w:rPr/>
              <w:t xml:space="preserve">Lionel Messi (4) </w:t>
            </w:r>
          </w:p>
        </w:tc>
        <w:tc>
          <w:tcPr>
            <w:tcW w:w="1381" w:type="dxa"/>
            <w:tcBorders/>
            <w:vAlign w:val="center"/>
          </w:tcPr>
          <w:p>
            <w:pPr>
              <w:pStyle w:val="TableContents"/>
              <w:bidi w:val="0"/>
              <w:spacing w:before="0" w:after="283"/>
              <w:jc w:val="left"/>
              <w:rPr/>
            </w:pPr>
            <w:r>
              <w:rPr/>
              <w:t xml:space="preserve">Barcelona (6)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7001370000000000000 ♠ 37 </w:t>
            </w:r>
          </w:p>
        </w:tc>
        <w:tc>
          <w:tcPr>
            <w:tcW w:w="2431" w:type="dxa"/>
            <w:tcBorders/>
            <w:vAlign w:val="center"/>
          </w:tcPr>
          <w:p>
            <w:pPr>
              <w:pStyle w:val="TableContents"/>
              <w:bidi w:val="0"/>
              <w:spacing w:before="0" w:after="283"/>
              <w:jc w:val="left"/>
              <w:rPr/>
            </w:pPr>
            <w:r>
              <w:rPr/>
              <w:t xml:space="preserve">7001740000000000000 ♠ 74 </w:t>
            </w:r>
          </w:p>
        </w:tc>
      </w:tr>
      <w:tr>
        <w:trPr/>
        <w:tc>
          <w:tcPr>
            <w:tcW w:w="961" w:type="dxa"/>
            <w:tcBorders/>
            <w:vAlign w:val="center"/>
          </w:tcPr>
          <w:p>
            <w:pPr>
              <w:pStyle w:val="TableContents"/>
              <w:bidi w:val="0"/>
              <w:spacing w:before="0" w:after="283"/>
              <w:jc w:val="left"/>
              <w:rPr/>
            </w:pPr>
            <w:r>
              <w:rPr/>
              <w:t xml:space="preserve">2017 -- 18 </w:t>
            </w:r>
          </w:p>
        </w:tc>
        <w:tc>
          <w:tcPr>
            <w:tcW w:w="1246" w:type="dxa"/>
            <w:tcBorders/>
            <w:vAlign w:val="center"/>
          </w:tcPr>
          <w:p>
            <w:pPr>
              <w:pStyle w:val="TableContents"/>
              <w:bidi w:val="0"/>
              <w:spacing w:before="0" w:after="283"/>
              <w:jc w:val="left"/>
              <w:rPr/>
            </w:pPr>
            <w:r>
              <w:rPr/>
              <w:t xml:space="preserve">Argentiina </w:t>
            </w:r>
          </w:p>
        </w:tc>
        <w:tc>
          <w:tcPr>
            <w:tcW w:w="1516" w:type="dxa"/>
            <w:tcBorders/>
            <w:vAlign w:val="center"/>
          </w:tcPr>
          <w:p>
            <w:pPr>
              <w:pStyle w:val="TableHeading"/>
              <w:suppressLineNumbers/>
              <w:bidi w:val="0"/>
              <w:spacing w:before="0" w:after="283"/>
              <w:jc w:val="center"/>
              <w:rPr/>
            </w:pPr>
            <w:r>
              <w:rPr>
                <w:color w:val="DCDCDC"/>
              </w:rPr>
              <w:t xml:space="preserve">Lionel Messi </w:t>
            </w:r>
            <w:r>
              <w:rPr/>
              <w:t xml:space="preserve">(5) </w:t>
            </w:r>
          </w:p>
        </w:tc>
        <w:tc>
          <w:tcPr>
            <w:tcW w:w="1381" w:type="dxa"/>
            <w:tcBorders/>
            <w:vAlign w:val="center"/>
          </w:tcPr>
          <w:p>
            <w:pPr>
              <w:pStyle w:val="TableHeading"/>
              <w:suppressLineNumbers/>
              <w:bidi w:val="0"/>
              <w:spacing w:before="0" w:after="283"/>
              <w:jc w:val="center"/>
              <w:rPr/>
            </w:pPr>
            <w:r>
              <w:rPr/>
              <w:t xml:space="preserve">Barcelona ^ (7) </w:t>
            </w:r>
          </w:p>
        </w:tc>
        <w:tc>
          <w:tcPr>
            <w:tcW w:w="1171" w:type="dxa"/>
            <w:tcBorders/>
            <w:vAlign w:val="center"/>
          </w:tcPr>
          <w:p>
            <w:pPr>
              <w:pStyle w:val="TableContents"/>
              <w:bidi w:val="0"/>
              <w:spacing w:before="0" w:after="283"/>
              <w:jc w:val="left"/>
              <w:rPr/>
            </w:pPr>
            <w:r>
              <w:rPr/>
              <w:t xml:space="preserve">La Liga </w:t>
            </w:r>
          </w:p>
        </w:tc>
        <w:tc>
          <w:tcPr>
            <w:tcW w:w="2386" w:type="dxa"/>
            <w:tcBorders/>
            <w:vAlign w:val="center"/>
          </w:tcPr>
          <w:p>
            <w:pPr>
              <w:pStyle w:val="TableContents"/>
              <w:bidi w:val="0"/>
              <w:spacing w:before="0" w:after="283"/>
              <w:jc w:val="left"/>
              <w:rPr/>
            </w:pPr>
            <w:r>
              <w:rPr/>
              <w:t xml:space="preserve">7001340000000000000 ♠ 34 </w:t>
            </w:r>
          </w:p>
        </w:tc>
        <w:tc>
          <w:tcPr>
            <w:tcW w:w="2431" w:type="dxa"/>
            <w:tcBorders/>
            <w:vAlign w:val="center"/>
          </w:tcPr>
          <w:p>
            <w:pPr>
              <w:pStyle w:val="TableContents"/>
              <w:bidi w:val="0"/>
              <w:spacing w:before="0" w:after="283"/>
              <w:jc w:val="left"/>
              <w:rPr/>
            </w:pPr>
            <w:r>
              <w:rPr/>
              <w:t xml:space="preserve">7001680000000000000 ♠ 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kultaisen saappaan euroopassa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euroopan kultaisen kengän vuonna 2015.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kultaisen saappaan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Cristiano Ronaldo </w:t>
      </w:r>
      <w:r>
        <w:rPr/>
        <w:t xml:space="preserve">ja </w:t>
      </w:r>
      <w:r>
        <w:rPr>
          <w:color w:val="DCDCDC"/>
        </w:rPr>
        <w:t xml:space="preserve">Lionel Messi </w:t>
      </w:r>
      <w:r>
        <w:rPr/>
        <w:t xml:space="preserve">ovat ainoat pelaajat, jotka ovat voittaneet Euroopan kultaisen kengän neljä kertaa. Cristiano Ronaldo oli ensimmäinen pelaaja, joka voitti palkinnon neljä kertaa, voitettuaan yhden Manchester Unitedin ja kolme Real Madridin kanssa. Barcelonan Lionel Messi oli ensimmäinen pelaaja, joka voitti kolme Kultaista kenkää vuosina 2010-2013. Hän voitti vielä yhden vuonna 2017 ja pitää kaikkien aikojen ennätystä 50 maalillaan vuosina 2011 -- 12. Bayern Münchenin Gerd Müller oli ensimmäinen pelaaja, joka voitti palkinnon kahdesti, vuosina 1969 -- 70 ja 1971 -- 72. Hän on yhdeksän kaksinkertaisen voittajan joukossa. Vain Ally McCoist (1991 -- 92, 1992 -- 93), Thierry Henry (2003 -- 04, 2004 -- 05), Lionel Messi (2011 -- 12, 2012 -- 13) ja Cristiano Ronaldo (2013 -- 14, 2014 -- 15) voittivat palkinnon peräkkäisinä vuosina. Diego Forlán (Villarreal, Atlético Madrid), Luis Suárez (Liverpool, Barcelona), Mário Jardel (Porto, Sporting CP) ja Cristiano Ronaldo ovat ainoat pelaajat, jotka ovat voittaneet palkinnon kahdessa eri seurassa. Cristiano Ronaldo ja Luis Suárez ovat ainoat pelaajat, jotka ovat voittaneet Kultaisen kengän kahdessa eri liigassa. Lionel Messi on voittanut kaikki neljä palkintoaan jakamatta sitä toisen pelaajan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Golden Boot -palkintoja</w:t>
      </w:r>
    </w:p>
    <w:p>
      <w:pPr>
        <w:pStyle w:val="TextBody"/>
        <w:bidi w:val="0"/>
        <w:jc w:val="left"/>
        <w:rPr>
          <w:b/>
          <w:u w:val="single"/>
          <w:shd w:val="clear" w:fill="FFFF00"/>
        </w:rPr>
      </w:pPr>
      <w:r>
        <w:rPr>
          <w:b/>
          <w:u w:val="single"/>
          <w:shd w:val="clear" w:fill="FFFF00"/>
        </w:rPr>
        <w:t xml:space="preserve">Asiakirjan numero 11475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ulkoinen ydin on </w:t>
      </w:r>
      <w:r>
        <w:rPr/>
        <w:t xml:space="preserve">noin 2 400 kilometrin paksuinen </w:t>
      </w:r>
      <w:r>
        <w:rPr>
          <w:color w:val="A9A9A9"/>
        </w:rPr>
        <w:t xml:space="preserve">nestemäinen </w:t>
      </w:r>
      <w:r>
        <w:rPr/>
        <w:t xml:space="preserve">kerros, joka koostuu pääasiassa </w:t>
      </w:r>
      <w:r>
        <w:rPr>
          <w:color w:val="DCDCDC"/>
        </w:rPr>
        <w:t xml:space="preserve">raudasta </w:t>
      </w:r>
      <w:r>
        <w:rPr/>
        <w:t xml:space="preserve">ja </w:t>
      </w:r>
      <w:r>
        <w:rPr>
          <w:color w:val="2F4F4F"/>
        </w:rPr>
        <w:t xml:space="preserve">nikkelistä </w:t>
      </w:r>
      <w:r>
        <w:rPr/>
        <w:t xml:space="preserve">ja joka sijaitsee Maan kiinteän sisäisen ytimen yläpuolella ja </w:t>
      </w:r>
      <w:r>
        <w:rPr>
          <w:color w:val="556B2F"/>
        </w:rPr>
        <w:t xml:space="preserve">vaipan</w:t>
      </w:r>
      <w:r>
        <w:rPr/>
        <w:t xml:space="preserve"> alapuolella</w:t>
      </w:r>
      <w:r>
        <w:rPr/>
        <w:t xml:space="preserve">. Sen ulkoraja sijaitsee 2 890 km (1 800 mi) Maan pinnan alapuolella. Sisäisen ytimen ja ulkoisen ytimen välinen siirtymä sijaitsee noin 5 150 km (3 200 mi) Maan pinnan alapuolella. Toisin kuin sisäydin, ulkoydin on nestemäinen. Sisäistä ydintä kutsutaan myös kiinteäksi ytimeksi.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maan ulkoinen ydin koostuu?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maapallon ulkoisen ytimen aineen tila?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nimitys maapallon ulkoista ydintä ympäröivälle paksulle kerrokselle?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ulkoinen ydin on noin 2 300 km:n paksuinen nestekerros, joka koostuu pääasiassa </w:t>
      </w:r>
      <w:r>
        <w:rPr>
          <w:color w:val="A9A9A9"/>
        </w:rPr>
        <w:t xml:space="preserve">raudasta ja nikkelistä </w:t>
      </w:r>
      <w:r>
        <w:rPr/>
        <w:t xml:space="preserve">ja joka sijaitsee Maan kiinteän sisäisen ytimen yläpuolella ja vaipan alapuolella. Sen ulkoraja sijaitsee 2 890 km (1 800 mi) Maan pinnan alapuolella. Sisäisen ytimen ja ulkoisen ytimen välinen siirtymä sijaitsee noin 5 150 km (3 200 mi) Maan pinnan alapuolella. Toisin kuin sisäydin, ulkoydin on nestemäinen. Sisäistä ydintä kutsutaan myös kiinteäksi ytimeksi.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maan ulkoinen ydin on tehty?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Ulkoisen ytimen lämpötilaksi on arvioitu noin </w:t>
      </w:r>
      <w:r>
        <w:rPr>
          <w:color w:val="A9A9A9"/>
        </w:rPr>
        <w:t xml:space="preserve">3,000 - 4,500 K (2,730 - 4,230 ° C; 4,940 - 7,640 ° F) sen uloimmilla alueilla </w:t>
      </w:r>
      <w:r>
        <w:rPr/>
        <w:t xml:space="preserve">ja </w:t>
      </w:r>
      <w:r>
        <w:rPr>
          <w:color w:val="DCDCDC"/>
        </w:rPr>
        <w:t xml:space="preserve">4,000 - 8,000 K (3,730 - 7,730 ° C; 6,740 - 13,940 ° F) lähellä sisäistä ydintä</w:t>
      </w:r>
      <w:r>
        <w:rPr/>
        <w:t xml:space="preserve">. Todisteita nestemäisestä ulommasta ytimestä saadaan muun muassa seismologiasta, joka osoittaa, että seismiset leikkausaallot eivät siirry ulomman ytimen läpi. Korkean lämpötilan vuoksi mallinnus on osoittanut, että ulompi ydin on matalaviskoosista nestettä, joka konvektoi turbulenttisesti. Ulkoytimen nikkeli-rauta-nesteessä olevien pyörrevirtojen uskotaan vaikuttavan Maan magneettikenttään. Maan ulkoytimen keskimääräisen magneettikentän voimakkuuden on mitattu olevan 2,5 milliteslaa, mikä on 50 kertaa voimakkaampi kuin magneettikenttä maan pinnalla. Ulkoytimeen ei kohdistu riittävästi painetta ollakseen kiinteä, joten se on nestemäinen, vaikka sen koostumus on samanlainen kuin sisäytimen. Ulkoytimessä voi olla rikkiä ja happea.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ulkoisen ytimen lämpötila fahrenheitissä?</w:t>
      </w:r>
    </w:p>
    <w:p>
      <w:pPr>
        <w:pStyle w:val="TextBody"/>
        <w:bidi w:val="0"/>
        <w:jc w:val="left"/>
        <w:rPr>
          <w:b/>
          <w:u w:val="single"/>
          <w:shd w:val="clear" w:fill="FFFF00"/>
        </w:rPr>
      </w:pPr>
      <w:r>
        <w:rPr>
          <w:b/>
          <w:u w:val="single"/>
          <w:shd w:val="clear" w:fill="FFFF00"/>
        </w:rPr>
        <w:t xml:space="preserve">Asiakirjan numero 11476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Perustuslakikokous kutsuttiin koolle Manilaan 30. heinäkuuta 1934. Helmikuun 8. päivänä 1935 </w:t>
      </w:r>
      <w:r>
        <w:rPr/>
        <w:t xml:space="preserve">valmistelukunta hyväksyi </w:t>
      </w:r>
      <w:r>
        <w:rPr>
          <w:color w:val="A9A9A9"/>
        </w:rPr>
        <w:t xml:space="preserve">Filippiinien kansainyhteisön vuoden 1935 perustuslain </w:t>
      </w:r>
      <w:r>
        <w:rPr/>
        <w:t xml:space="preserve">äänin 177-1. Presidentti Franklin D. Roosevelt hyväksyi perustuslain 23. maaliskuuta 1935, ja se ratifioitiin kansanäänestyksellä 14. toukokuuta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hallituksen käyttämä perustuslaki kansainyhteisön ajalta vuoteen 1973 saakka</w:t>
      </w:r>
    </w:p>
    <w:p>
      <w:pPr>
        <w:pStyle w:val="TextBody"/>
        <w:bidi w:val="0"/>
        <w:jc w:val="left"/>
        <w:rPr>
          <w:b/>
          <w:u w:val="single"/>
          <w:shd w:val="clear" w:fill="FFFF00"/>
        </w:rPr>
      </w:pPr>
      <w:r>
        <w:rPr>
          <w:b/>
          <w:u w:val="single"/>
          <w:shd w:val="clear" w:fill="FFFF00"/>
        </w:rPr>
        <w:t xml:space="preserve">Asiakirjan numero 11477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w:t>
      </w:r>
      <w:r>
        <w:rPr>
          <w:color w:val="A9A9A9"/>
        </w:rPr>
        <w:t xml:space="preserve">beIN </w:t>
      </w:r>
      <w:r>
        <w:rPr/>
        <w:t xml:space="preserve">Sports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katsoa europa-liigan finaali Australiassa</w:t>
      </w:r>
    </w:p>
    <w:p>
      <w:pPr>
        <w:pStyle w:val="TextBody"/>
        <w:bidi w:val="0"/>
        <w:jc w:val="left"/>
        <w:rPr>
          <w:b/>
          <w:shd w:val="clear" w:fill="FFFF00"/>
        </w:rPr>
      </w:pPr>
      <w:r>
        <w:rPr>
          <w:b/>
          <w:shd w:val="clear" w:fill="FFFF00"/>
        </w:rPr>
        <w:t xml:space="preserve">Teksti numero 1</w:t>
      </w:r>
    </w:p>
    <w:tbl>
      <w:tblPr>
        <w:tblW w:w="8584" w:type="dxa"/>
        <w:jc w:val="left"/>
        <w:tblInd w:w="0" w:type="dxa"/>
        <w:tblLayout w:type="fixed"/>
        <w:tblCellMar>
          <w:top w:w="28" w:type="dxa"/>
          <w:left w:w="28" w:type="dxa"/>
          <w:bottom w:w="28" w:type="dxa"/>
          <w:right w:w="28" w:type="dxa"/>
        </w:tblCellMar>
      </w:tblPr>
      <w:tblGrid>
        <w:gridCol w:w="2521"/>
        <w:gridCol w:w="2296"/>
        <w:gridCol w:w="3196"/>
        <w:gridCol w:w="571"/>
      </w:tblGrid>
      <w:tr>
        <w:trPr/>
        <w:tc>
          <w:tcPr>
            <w:tcW w:w="2521" w:type="dxa"/>
            <w:tcBorders/>
            <w:vAlign w:val="center"/>
          </w:tcPr>
          <w:p>
            <w:pPr>
              <w:pStyle w:val="TableHeading"/>
              <w:suppressLineNumbers/>
              <w:bidi w:val="0"/>
              <w:spacing w:before="0" w:after="283"/>
              <w:jc w:val="center"/>
              <w:rPr/>
            </w:pPr>
            <w:r>
              <w:rPr/>
              <w:t xml:space="preserve">Alue </w:t>
            </w:r>
          </w:p>
        </w:tc>
        <w:tc>
          <w:tcPr>
            <w:tcW w:w="2296" w:type="dxa"/>
            <w:tcBorders/>
            <w:vAlign w:val="center"/>
          </w:tcPr>
          <w:p>
            <w:pPr>
              <w:pStyle w:val="TableHeading"/>
              <w:suppressLineNumbers/>
              <w:bidi w:val="0"/>
              <w:spacing w:before="0" w:after="283"/>
              <w:jc w:val="center"/>
              <w:rPr/>
            </w:pPr>
            <w:r>
              <w:rPr/>
              <w:t xml:space="preserve">Vapaa </w:t>
            </w:r>
          </w:p>
        </w:tc>
        <w:tc>
          <w:tcPr>
            <w:tcW w:w="3196"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2521" w:type="dxa"/>
            <w:tcBorders/>
            <w:vAlign w:val="center"/>
          </w:tcPr>
          <w:p>
            <w:pPr>
              <w:pStyle w:val="TableContents"/>
              <w:bidi w:val="0"/>
              <w:spacing w:before="0" w:after="283"/>
              <w:jc w:val="left"/>
              <w:rPr/>
            </w:pPr>
            <w:r>
              <w:rPr/>
              <w:t xml:space="preserve">Albania </w:t>
            </w:r>
          </w:p>
        </w:tc>
        <w:tc>
          <w:tcPr>
            <w:tcW w:w="2296" w:type="dxa"/>
            <w:tcBorders/>
            <w:vAlign w:val="center"/>
          </w:tcPr>
          <w:p>
            <w:pPr>
              <w:pStyle w:val="TableContents"/>
              <w:bidi w:val="0"/>
              <w:spacing w:before="0" w:after="283"/>
              <w:jc w:val="left"/>
              <w:rPr/>
            </w:pPr>
            <w:r>
              <w:rPr/>
              <w:t xml:space="preserve">RTSH </w:t>
            </w:r>
          </w:p>
        </w:tc>
        <w:tc>
          <w:tcPr>
            <w:tcW w:w="3196"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Andorra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Australia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Itävalta </w:t>
            </w:r>
          </w:p>
        </w:tc>
        <w:tc>
          <w:tcPr>
            <w:tcW w:w="2296" w:type="dxa"/>
            <w:tcBorders/>
            <w:vAlign w:val="center"/>
          </w:tcPr>
          <w:p>
            <w:pPr>
              <w:pStyle w:val="TableContents"/>
              <w:bidi w:val="0"/>
              <w:spacing w:before="0" w:after="283"/>
              <w:jc w:val="left"/>
              <w:rPr/>
            </w:pPr>
            <w:r>
              <w:rPr/>
              <w:t xml:space="preserve">Pulssi 4 </w:t>
            </w:r>
          </w:p>
        </w:tc>
        <w:tc>
          <w:tcPr>
            <w:tcW w:w="319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Sportnet.at </w:t>
            </w:r>
          </w:p>
          <w:p>
            <w:pPr>
              <w:pStyle w:val="TableContents"/>
              <w:numPr>
                <w:ilvl w:val="0"/>
                <w:numId w:val="2"/>
              </w:numPr>
              <w:tabs>
                <w:tab w:val="clear" w:pos="1134"/>
                <w:tab w:val="left" w:leader="none" w:pos="707"/>
              </w:tabs>
              <w:bidi w:val="0"/>
              <w:spacing w:before="0" w:after="283"/>
              <w:ind w:start="707" w:hanging="283"/>
              <w:jc w:val="left"/>
              <w:rPr/>
            </w:pPr>
            <w:r>
              <w:rPr/>
              <w:t xml:space="preserve">Sky Deutschland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Azerbaidžan </w:t>
            </w:r>
          </w:p>
        </w:tc>
        <w:tc>
          <w:tcPr>
            <w:tcW w:w="229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AzTV </w:t>
            </w:r>
          </w:p>
          <w:p>
            <w:pPr>
              <w:pStyle w:val="TableContents"/>
              <w:numPr>
                <w:ilvl w:val="0"/>
                <w:numId w:val="3"/>
              </w:numPr>
              <w:tabs>
                <w:tab w:val="clear" w:pos="1134"/>
                <w:tab w:val="left" w:leader="none" w:pos="707"/>
              </w:tabs>
              <w:bidi w:val="0"/>
              <w:spacing w:before="0" w:after="283"/>
              <w:ind w:start="707" w:hanging="283"/>
              <w:jc w:val="left"/>
              <w:rPr/>
            </w:pPr>
            <w:r>
              <w:rPr/>
              <w:t xml:space="preserve">Idman TV </w:t>
            </w:r>
          </w:p>
        </w:tc>
        <w:tc>
          <w:tcPr>
            <w:tcW w:w="3196" w:type="dxa"/>
            <w:tcBorders/>
            <w:vAlign w:val="center"/>
          </w:tcPr>
          <w:p>
            <w:pPr>
              <w:pStyle w:val="TableContents"/>
              <w:bidi w:val="0"/>
              <w:spacing w:before="0" w:after="283"/>
              <w:jc w:val="left"/>
              <w:rPr/>
            </w:pPr>
            <w:r>
              <w:rPr/>
              <w:t xml:space="preserve">Stan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Valko-Venäjä </w:t>
            </w:r>
          </w:p>
        </w:tc>
        <w:tc>
          <w:tcPr>
            <w:tcW w:w="2296" w:type="dxa"/>
            <w:tcBorders/>
            <w:vAlign w:val="center"/>
          </w:tcPr>
          <w:p>
            <w:pPr>
              <w:pStyle w:val="TableContents"/>
              <w:bidi w:val="0"/>
              <w:spacing w:before="0" w:after="283"/>
              <w:jc w:val="left"/>
              <w:rPr/>
            </w:pPr>
            <w:r>
              <w:rPr/>
              <w:t xml:space="preserve">Belteleradio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Belgia </w:t>
            </w:r>
          </w:p>
        </w:tc>
        <w:tc>
          <w:tcPr>
            <w:tcW w:w="229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VRT </w:t>
            </w:r>
          </w:p>
          <w:p>
            <w:pPr>
              <w:pStyle w:val="TableContents"/>
              <w:numPr>
                <w:ilvl w:val="0"/>
                <w:numId w:val="4"/>
              </w:numPr>
              <w:tabs>
                <w:tab w:val="clear" w:pos="1134"/>
                <w:tab w:val="left" w:leader="none" w:pos="707"/>
              </w:tabs>
              <w:bidi w:val="0"/>
              <w:spacing w:before="0" w:after="283"/>
              <w:ind w:start="707" w:hanging="283"/>
              <w:jc w:val="left"/>
              <w:rPr/>
            </w:pPr>
            <w:r>
              <w:rPr/>
              <w:t xml:space="preserve">RTL </w:t>
            </w:r>
          </w:p>
        </w:tc>
        <w:tc>
          <w:tcPr>
            <w:tcW w:w="3196" w:type="dxa"/>
            <w:tcBorders/>
            <w:vAlign w:val="center"/>
          </w:tcPr>
          <w:p>
            <w:pPr>
              <w:pStyle w:val="TableContents"/>
              <w:bidi w:val="0"/>
              <w:spacing w:before="0" w:after="283"/>
              <w:jc w:val="left"/>
              <w:rPr/>
            </w:pPr>
            <w:r>
              <w:rPr/>
              <w:t xml:space="preserve">Telenet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229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RTRS </w:t>
            </w:r>
          </w:p>
          <w:p>
            <w:pPr>
              <w:pStyle w:val="TableContents"/>
              <w:numPr>
                <w:ilvl w:val="0"/>
                <w:numId w:val="5"/>
              </w:numPr>
              <w:tabs>
                <w:tab w:val="clear" w:pos="1134"/>
                <w:tab w:val="left" w:leader="none" w:pos="707"/>
              </w:tabs>
              <w:bidi w:val="0"/>
              <w:spacing w:before="0" w:after="0"/>
              <w:ind w:start="707" w:hanging="283"/>
              <w:jc w:val="left"/>
              <w:rPr/>
            </w:pPr>
            <w:r>
              <w:rPr/>
              <w:t xml:space="preserve">BHT 1 </w:t>
            </w:r>
          </w:p>
          <w:p>
            <w:pPr>
              <w:pStyle w:val="TableContents"/>
              <w:numPr>
                <w:ilvl w:val="0"/>
                <w:numId w:val="5"/>
              </w:numPr>
              <w:tabs>
                <w:tab w:val="clear" w:pos="1134"/>
                <w:tab w:val="left" w:leader="none" w:pos="707"/>
              </w:tabs>
              <w:bidi w:val="0"/>
              <w:spacing w:before="0" w:after="283"/>
              <w:ind w:start="707" w:hanging="283"/>
              <w:jc w:val="left"/>
              <w:rPr/>
            </w:pPr>
            <w:r>
              <w:rPr/>
              <w:t xml:space="preserve">FTV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Brasilia </w:t>
            </w:r>
          </w:p>
        </w:tc>
        <w:tc>
          <w:tcPr>
            <w:tcW w:w="2296" w:type="dxa"/>
            <w:tcBorders/>
            <w:vAlign w:val="center"/>
          </w:tcPr>
          <w:p>
            <w:pPr>
              <w:pStyle w:val="TableContents"/>
              <w:bidi w:val="0"/>
              <w:spacing w:before="0" w:after="283"/>
              <w:jc w:val="left"/>
              <w:rPr/>
            </w:pPr>
            <w:r>
              <w:rPr/>
              <w:t xml:space="preserve">Esporte Interativo </w:t>
            </w:r>
          </w:p>
        </w:tc>
        <w:tc>
          <w:tcPr>
            <w:tcW w:w="3196"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ESPN Brasil </w:t>
            </w:r>
          </w:p>
          <w:p>
            <w:pPr>
              <w:pStyle w:val="TableContents"/>
              <w:numPr>
                <w:ilvl w:val="0"/>
                <w:numId w:val="6"/>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Brunei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Astro 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Bulgaria </w:t>
            </w:r>
          </w:p>
        </w:tc>
        <w:tc>
          <w:tcPr>
            <w:tcW w:w="2296" w:type="dxa"/>
            <w:tcBorders/>
            <w:vAlign w:val="center"/>
          </w:tcPr>
          <w:p>
            <w:pPr>
              <w:pStyle w:val="TableContents"/>
              <w:bidi w:val="0"/>
              <w:spacing w:before="0" w:after="283"/>
              <w:jc w:val="left"/>
              <w:rPr/>
            </w:pPr>
            <w:r>
              <w:rPr/>
              <w:t xml:space="preserve">BNT </w:t>
            </w:r>
          </w:p>
        </w:tc>
        <w:tc>
          <w:tcPr>
            <w:tcW w:w="319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bTV-toiminta </w:t>
            </w:r>
          </w:p>
          <w:p>
            <w:pPr>
              <w:pStyle w:val="TableContents"/>
              <w:numPr>
                <w:ilvl w:val="0"/>
                <w:numId w:val="7"/>
              </w:numPr>
              <w:tabs>
                <w:tab w:val="clear" w:pos="1134"/>
                <w:tab w:val="left" w:leader="none" w:pos="707"/>
              </w:tabs>
              <w:bidi w:val="0"/>
              <w:spacing w:before="0" w:after="283"/>
              <w:ind w:start="707" w:hanging="283"/>
              <w:jc w:val="left"/>
              <w:rPr/>
            </w:pPr>
            <w:r>
              <w:rPr/>
              <w:t xml:space="preserve">RENGAS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Kambodža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Kanada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TSN </w:t>
            </w:r>
          </w:p>
          <w:p>
            <w:pPr>
              <w:pStyle w:val="TableContents"/>
              <w:numPr>
                <w:ilvl w:val="0"/>
                <w:numId w:val="8"/>
              </w:numPr>
              <w:tabs>
                <w:tab w:val="clear" w:pos="1134"/>
                <w:tab w:val="left" w:leader="none" w:pos="707"/>
              </w:tabs>
              <w:bidi w:val="0"/>
              <w:spacing w:before="0" w:after="0"/>
              <w:ind w:start="707" w:hanging="283"/>
              <w:jc w:val="left"/>
              <w:rPr/>
            </w:pPr>
            <w:r>
              <w:rPr/>
              <w:t xml:space="preserve">RDS </w:t>
            </w:r>
          </w:p>
          <w:p>
            <w:pPr>
              <w:pStyle w:val="TableContents"/>
              <w:numPr>
                <w:ilvl w:val="0"/>
                <w:numId w:val="8"/>
              </w:numPr>
              <w:tabs>
                <w:tab w:val="clear" w:pos="1134"/>
                <w:tab w:val="left" w:leader="none" w:pos="707"/>
              </w:tabs>
              <w:bidi w:val="0"/>
              <w:spacing w:before="0" w:after="283"/>
              <w:ind w:start="707" w:hanging="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Karibia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9"/>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Keski-Aasia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Stan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Kiina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LeTV </w:t>
            </w:r>
          </w:p>
          <w:p>
            <w:pPr>
              <w:pStyle w:val="TableContents"/>
              <w:numPr>
                <w:ilvl w:val="0"/>
                <w:numId w:val="10"/>
              </w:numPr>
              <w:tabs>
                <w:tab w:val="clear" w:pos="1134"/>
                <w:tab w:val="left" w:leader="none" w:pos="707"/>
              </w:tabs>
              <w:bidi w:val="0"/>
              <w:spacing w:before="0" w:after="0"/>
              <w:ind w:start="707" w:hanging="283"/>
              <w:jc w:val="left"/>
              <w:rPr/>
            </w:pPr>
            <w:r>
              <w:rPr/>
              <w:t xml:space="preserve">Sina urheilu </w:t>
            </w:r>
          </w:p>
          <w:p>
            <w:pPr>
              <w:pStyle w:val="TableContents"/>
              <w:numPr>
                <w:ilvl w:val="0"/>
                <w:numId w:val="10"/>
              </w:numPr>
              <w:tabs>
                <w:tab w:val="clear" w:pos="1134"/>
                <w:tab w:val="left" w:leader="none" w:pos="707"/>
              </w:tabs>
              <w:bidi w:val="0"/>
              <w:spacing w:before="0" w:after="0"/>
              <w:ind w:start="707" w:hanging="283"/>
              <w:jc w:val="left"/>
              <w:rPr/>
            </w:pPr>
            <w:r>
              <w:rPr/>
              <w:t xml:space="preserve">Tencent </w:t>
            </w:r>
          </w:p>
          <w:p>
            <w:pPr>
              <w:pStyle w:val="TableContents"/>
              <w:numPr>
                <w:ilvl w:val="0"/>
                <w:numId w:val="10"/>
              </w:numPr>
              <w:tabs>
                <w:tab w:val="clear" w:pos="1134"/>
                <w:tab w:val="left" w:leader="none" w:pos="707"/>
              </w:tabs>
              <w:bidi w:val="0"/>
              <w:spacing w:before="0" w:after="283"/>
              <w:ind w:start="707" w:hanging="283"/>
              <w:jc w:val="left"/>
              <w:rPr/>
            </w:pPr>
            <w:r>
              <w:rPr/>
              <w:t xml:space="preserve">PPTV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Kolumbia </w:t>
            </w:r>
          </w:p>
        </w:tc>
        <w:tc>
          <w:tcPr>
            <w:tcW w:w="2296" w:type="dxa"/>
            <w:tcBorders/>
            <w:vAlign w:val="center"/>
          </w:tcPr>
          <w:p>
            <w:pPr>
              <w:pStyle w:val="TableContents"/>
              <w:bidi w:val="0"/>
              <w:spacing w:before="0" w:after="283"/>
              <w:jc w:val="left"/>
              <w:rPr/>
            </w:pPr>
            <w:r>
              <w:rPr/>
              <w:t xml:space="preserve">RCN 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Kroatia </w:t>
            </w:r>
          </w:p>
        </w:tc>
        <w:tc>
          <w:tcPr>
            <w:tcW w:w="2296" w:type="dxa"/>
            <w:tcBorders/>
            <w:vAlign w:val="center"/>
          </w:tcPr>
          <w:p>
            <w:pPr>
              <w:pStyle w:val="TableContents"/>
              <w:bidi w:val="0"/>
              <w:spacing w:before="0" w:after="283"/>
              <w:jc w:val="left"/>
              <w:rPr/>
            </w:pPr>
            <w:r>
              <w:rPr/>
              <w:t xml:space="preserve">HRT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Kypros </w:t>
            </w:r>
          </w:p>
        </w:tc>
        <w:tc>
          <w:tcPr>
            <w:tcW w:w="2296" w:type="dxa"/>
            <w:tcBorders/>
            <w:vAlign w:val="center"/>
          </w:tcPr>
          <w:p>
            <w:pPr>
              <w:pStyle w:val="TableContents"/>
              <w:bidi w:val="0"/>
              <w:spacing w:before="0" w:after="283"/>
              <w:jc w:val="left"/>
              <w:rPr/>
            </w:pPr>
            <w:r>
              <w:rPr/>
              <w:t xml:space="preserve">CyBC </w:t>
            </w:r>
          </w:p>
        </w:tc>
        <w:tc>
          <w:tcPr>
            <w:tcW w:w="3196" w:type="dxa"/>
            <w:tcBorders/>
            <w:vAlign w:val="center"/>
          </w:tcPr>
          <w:p>
            <w:pPr>
              <w:pStyle w:val="TableContents"/>
              <w:bidi w:val="0"/>
              <w:spacing w:before="0" w:after="283"/>
              <w:jc w:val="left"/>
              <w:rPr/>
            </w:pPr>
            <w:r>
              <w:rPr/>
              <w:t xml:space="preserve">CYTA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Tšekin tasavalta </w:t>
            </w:r>
          </w:p>
        </w:tc>
        <w:tc>
          <w:tcPr>
            <w:tcW w:w="2296" w:type="dxa"/>
            <w:tcBorders/>
            <w:vAlign w:val="center"/>
          </w:tcPr>
          <w:p>
            <w:pPr>
              <w:pStyle w:val="TableContents"/>
              <w:bidi w:val="0"/>
              <w:spacing w:before="0" w:after="283"/>
              <w:jc w:val="left"/>
              <w:rPr/>
            </w:pPr>
            <w:r>
              <w:rPr/>
              <w:t xml:space="preserve">ČT </w:t>
            </w:r>
          </w:p>
        </w:tc>
        <w:tc>
          <w:tcPr>
            <w:tcW w:w="3196" w:type="dxa"/>
            <w:tcBorders/>
            <w:vAlign w:val="center"/>
          </w:tcPr>
          <w:p>
            <w:pPr>
              <w:pStyle w:val="TableContents"/>
              <w:bidi w:val="0"/>
              <w:spacing w:before="0" w:after="283"/>
              <w:jc w:val="left"/>
              <w:rPr/>
            </w:pPr>
            <w:r>
              <w:rPr/>
              <w:t xml:space="preserve">Nova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Tanska </w:t>
            </w:r>
          </w:p>
        </w:tc>
        <w:tc>
          <w:tcPr>
            <w:tcW w:w="2296" w:type="dxa"/>
            <w:tcBorders/>
            <w:vAlign w:val="center"/>
          </w:tcPr>
          <w:p>
            <w:pPr>
              <w:pStyle w:val="TableContents"/>
              <w:bidi w:val="0"/>
              <w:spacing w:before="0" w:after="283"/>
              <w:jc w:val="left"/>
              <w:rPr/>
            </w:pPr>
            <w:r>
              <w:rPr/>
              <w:t xml:space="preserve">SBS Discovery Media </w:t>
            </w:r>
          </w:p>
        </w:tc>
        <w:tc>
          <w:tcPr>
            <w:tcW w:w="3196" w:type="dxa"/>
            <w:tcBorders/>
            <w:vAlign w:val="center"/>
          </w:tcPr>
          <w:p>
            <w:pPr>
              <w:pStyle w:val="TableContents"/>
              <w:bidi w:val="0"/>
              <w:spacing w:before="0" w:after="283"/>
              <w:jc w:val="left"/>
              <w:rPr/>
            </w:pPr>
            <w:r>
              <w:rPr/>
              <w:t xml:space="preserve">SBS Discovery Media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Viro </w:t>
            </w:r>
          </w:p>
        </w:tc>
        <w:tc>
          <w:tcPr>
            <w:tcW w:w="2296"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Suomi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Nelonen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 </w:t>
            </w:r>
          </w:p>
        </w:tc>
        <w:tc>
          <w:tcPr>
            <w:tcW w:w="2296" w:type="dxa"/>
            <w:tcBorders/>
            <w:vAlign w:val="center"/>
          </w:tcPr>
          <w:p>
            <w:pPr>
              <w:pStyle w:val="TableContents"/>
              <w:bidi w:val="0"/>
              <w:spacing w:before="0" w:after="283"/>
              <w:jc w:val="left"/>
              <w:rPr/>
            </w:pPr>
            <w:r>
              <w:rPr/>
              <w:t xml:space="preserve">M6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Georgia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Silkki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Saksa </w:t>
            </w:r>
          </w:p>
        </w:tc>
        <w:tc>
          <w:tcPr>
            <w:tcW w:w="2296" w:type="dxa"/>
            <w:tcBorders/>
            <w:vAlign w:val="center"/>
          </w:tcPr>
          <w:p>
            <w:pPr>
              <w:pStyle w:val="TableContents"/>
              <w:bidi w:val="0"/>
              <w:spacing w:before="0" w:after="283"/>
              <w:jc w:val="left"/>
              <w:rPr/>
            </w:pPr>
            <w:r>
              <w:rPr/>
              <w:t xml:space="preserve">Sport1 </w:t>
            </w:r>
          </w:p>
        </w:tc>
        <w:tc>
          <w:tcPr>
            <w:tcW w:w="3196" w:type="dxa"/>
            <w:tcBorders/>
            <w:vAlign w:val="center"/>
          </w:tcPr>
          <w:p>
            <w:pPr>
              <w:pStyle w:val="TableContents"/>
              <w:bidi w:val="0"/>
              <w:spacing w:before="0" w:after="283"/>
              <w:jc w:val="left"/>
              <w:rPr/>
            </w:pPr>
            <w:r>
              <w:rPr/>
              <w:t xml:space="preserve">Sky Deutschland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Kreikka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Cosmote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Haiti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Canal+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Hong Kong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Unkari </w:t>
            </w:r>
          </w:p>
        </w:tc>
        <w:tc>
          <w:tcPr>
            <w:tcW w:w="2296" w:type="dxa"/>
            <w:tcBorders/>
            <w:vAlign w:val="center"/>
          </w:tcPr>
          <w:p>
            <w:pPr>
              <w:pStyle w:val="TableContents"/>
              <w:bidi w:val="0"/>
              <w:spacing w:before="0" w:after="283"/>
              <w:jc w:val="left"/>
              <w:rPr/>
            </w:pPr>
            <w:r>
              <w:rPr/>
              <w:t xml:space="preserve">RTL Group </w:t>
            </w:r>
          </w:p>
        </w:tc>
        <w:tc>
          <w:tcPr>
            <w:tcW w:w="3196" w:type="dxa"/>
            <w:tcBorders/>
            <w:vAlign w:val="center"/>
          </w:tcPr>
          <w:p>
            <w:pPr>
              <w:pStyle w:val="TableContents"/>
              <w:bidi w:val="0"/>
              <w:spacing w:before="0" w:after="283"/>
              <w:jc w:val="left"/>
              <w:rPr/>
            </w:pPr>
            <w:r>
              <w:rPr/>
              <w:t xml:space="preserve">Digi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Islanti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365 Media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Indonesia </w:t>
            </w:r>
          </w:p>
        </w:tc>
        <w:tc>
          <w:tcPr>
            <w:tcW w:w="2296" w:type="dxa"/>
            <w:tcBorders/>
            <w:vAlign w:val="center"/>
          </w:tcPr>
          <w:p>
            <w:pPr>
              <w:pStyle w:val="TableContents"/>
              <w:bidi w:val="0"/>
              <w:spacing w:before="0" w:after="283"/>
              <w:jc w:val="left"/>
              <w:rPr/>
            </w:pPr>
            <w:r>
              <w:rPr/>
              <w:t xml:space="preserve">SCTV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Lennon aikana / laivalla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IMG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Irlanti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Eir Sport </w:t>
            </w:r>
          </w:p>
          <w:p>
            <w:pPr>
              <w:pStyle w:val="TableContents"/>
              <w:numPr>
                <w:ilvl w:val="0"/>
                <w:numId w:val="11"/>
              </w:numPr>
              <w:tabs>
                <w:tab w:val="clear" w:pos="1134"/>
                <w:tab w:val="left" w:leader="none" w:pos="707"/>
              </w:tabs>
              <w:bidi w:val="0"/>
              <w:spacing w:before="0" w:after="283"/>
              <w:ind w:start="707" w:hanging="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Israel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Charlton Ltd </w:t>
            </w:r>
          </w:p>
          <w:p>
            <w:pPr>
              <w:pStyle w:val="TableContents"/>
              <w:numPr>
                <w:ilvl w:val="0"/>
                <w:numId w:val="12"/>
              </w:numPr>
              <w:tabs>
                <w:tab w:val="clear" w:pos="1134"/>
                <w:tab w:val="left" w:leader="none" w:pos="707"/>
              </w:tabs>
              <w:bidi w:val="0"/>
              <w:spacing w:before="0" w:after="283"/>
              <w:ind w:start="707" w:hanging="283"/>
              <w:jc w:val="left"/>
              <w:rPr/>
            </w:pPr>
            <w:r>
              <w:rPr/>
              <w:t xml:space="preserve">Urheilu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 </w:t>
            </w:r>
          </w:p>
        </w:tc>
        <w:tc>
          <w:tcPr>
            <w:tcW w:w="2296" w:type="dxa"/>
            <w:tcBorders/>
            <w:vAlign w:val="center"/>
          </w:tcPr>
          <w:p>
            <w:pPr>
              <w:pStyle w:val="TableContents"/>
              <w:bidi w:val="0"/>
              <w:spacing w:before="0" w:after="283"/>
              <w:jc w:val="left"/>
              <w:rPr/>
            </w:pPr>
            <w:r>
              <w:rPr/>
              <w:t xml:space="preserve">Sky Italia </w:t>
            </w:r>
          </w:p>
        </w:tc>
        <w:tc>
          <w:tcPr>
            <w:tcW w:w="3196" w:type="dxa"/>
            <w:tcBorders/>
            <w:vAlign w:val="center"/>
          </w:tcPr>
          <w:p>
            <w:pPr>
              <w:pStyle w:val="TableContents"/>
              <w:bidi w:val="0"/>
              <w:spacing w:before="0" w:after="283"/>
              <w:jc w:val="left"/>
              <w:rPr/>
            </w:pPr>
            <w:r>
              <w:rPr/>
              <w:t xml:space="preserve">Sky Italia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Japani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SKY Perfect JSAT Corporation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Kazakstan </w:t>
            </w:r>
          </w:p>
        </w:tc>
        <w:tc>
          <w:tcPr>
            <w:tcW w:w="2296" w:type="dxa"/>
            <w:tcBorders/>
            <w:vAlign w:val="center"/>
          </w:tcPr>
          <w:p>
            <w:pPr>
              <w:pStyle w:val="TableContents"/>
              <w:bidi w:val="0"/>
              <w:spacing w:before="0" w:after="283"/>
              <w:jc w:val="left"/>
              <w:rPr/>
            </w:pPr>
            <w:r>
              <w:rPr/>
              <w:t xml:space="preserve">KAZsport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Kosovo </w:t>
            </w:r>
          </w:p>
        </w:tc>
        <w:tc>
          <w:tcPr>
            <w:tcW w:w="2296" w:type="dxa"/>
            <w:tcBorders/>
            <w:vAlign w:val="center"/>
          </w:tcPr>
          <w:p>
            <w:pPr>
              <w:pStyle w:val="TableContents"/>
              <w:bidi w:val="0"/>
              <w:spacing w:before="0" w:after="283"/>
              <w:jc w:val="left"/>
              <w:rPr/>
            </w:pPr>
            <w:r>
              <w:rPr/>
              <w:t xml:space="preserve">RTK </w:t>
            </w:r>
          </w:p>
        </w:tc>
        <w:tc>
          <w:tcPr>
            <w:tcW w:w="3196" w:type="dxa"/>
            <w:tcBorders/>
            <w:vAlign w:val="center"/>
          </w:tcPr>
          <w:p>
            <w:pPr>
              <w:pStyle w:val="TableContents"/>
              <w:bidi w:val="0"/>
              <w:spacing w:before="0" w:after="283"/>
              <w:jc w:val="left"/>
              <w:rPr/>
            </w:pPr>
            <w:r>
              <w:rPr/>
              <w:t xml:space="preserve">Kujtesa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Kirgisia </w:t>
            </w:r>
          </w:p>
        </w:tc>
        <w:tc>
          <w:tcPr>
            <w:tcW w:w="2296" w:type="dxa"/>
            <w:tcBorders/>
            <w:vAlign w:val="center"/>
          </w:tcPr>
          <w:p>
            <w:pPr>
              <w:pStyle w:val="TableContents"/>
              <w:bidi w:val="0"/>
              <w:spacing w:before="0" w:after="283"/>
              <w:jc w:val="left"/>
              <w:rPr/>
            </w:pPr>
            <w:r>
              <w:rPr/>
              <w:t xml:space="preserve">KTRK Sport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Laos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Latinalainen Amerikka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ESPN </w:t>
            </w:r>
          </w:p>
          <w:p>
            <w:pPr>
              <w:pStyle w:val="TableContents"/>
              <w:numPr>
                <w:ilvl w:val="0"/>
                <w:numId w:val="13"/>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Latvia </w:t>
            </w:r>
          </w:p>
        </w:tc>
        <w:tc>
          <w:tcPr>
            <w:tcW w:w="2296"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Liechtenstein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Sky Deutschland </w:t>
            </w:r>
          </w:p>
          <w:p>
            <w:pPr>
              <w:pStyle w:val="TableContents"/>
              <w:numPr>
                <w:ilvl w:val="0"/>
                <w:numId w:val="14"/>
              </w:numPr>
              <w:tabs>
                <w:tab w:val="clear" w:pos="1134"/>
                <w:tab w:val="left" w:leader="none" w:pos="707"/>
              </w:tabs>
              <w:bidi w:val="0"/>
              <w:spacing w:before="0" w:after="283"/>
              <w:ind w:start="707" w:hanging="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Liettua </w:t>
            </w:r>
          </w:p>
        </w:tc>
        <w:tc>
          <w:tcPr>
            <w:tcW w:w="2296"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Luxemburg </w:t>
            </w:r>
          </w:p>
        </w:tc>
        <w:tc>
          <w:tcPr>
            <w:tcW w:w="2296" w:type="dxa"/>
            <w:tcBorders/>
            <w:vAlign w:val="center"/>
          </w:tcPr>
          <w:p>
            <w:pPr>
              <w:pStyle w:val="TableContents"/>
              <w:bidi w:val="0"/>
              <w:spacing w:before="0" w:after="283"/>
              <w:jc w:val="left"/>
              <w:rPr/>
            </w:pPr>
            <w:r>
              <w:rPr/>
              <w:t xml:space="preserve">RTL </w:t>
            </w:r>
          </w:p>
        </w:tc>
        <w:tc>
          <w:tcPr>
            <w:tcW w:w="3196" w:type="dxa"/>
            <w:tcBorders/>
            <w:vAlign w:val="center"/>
          </w:tcPr>
          <w:p>
            <w:pPr>
              <w:pStyle w:val="TableContents"/>
              <w:bidi w:val="0"/>
              <w:spacing w:before="0" w:after="283"/>
              <w:jc w:val="left"/>
              <w:rPr/>
            </w:pPr>
            <w:r>
              <w:rPr/>
              <w:t xml:space="preserve">Sky Deutschland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Macao </w:t>
            </w:r>
          </w:p>
        </w:tc>
        <w:tc>
          <w:tcPr>
            <w:tcW w:w="2296" w:type="dxa"/>
            <w:tcBorders/>
            <w:vAlign w:val="center"/>
          </w:tcPr>
          <w:p>
            <w:pPr>
              <w:pStyle w:val="TableContents"/>
              <w:bidi w:val="0"/>
              <w:spacing w:before="0" w:after="283"/>
              <w:jc w:val="left"/>
              <w:rPr/>
            </w:pPr>
            <w:r>
              <w:rPr/>
              <w:t xml:space="preserve">TDM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Makedonia </w:t>
            </w:r>
          </w:p>
        </w:tc>
        <w:tc>
          <w:tcPr>
            <w:tcW w:w="2296" w:type="dxa"/>
            <w:tcBorders/>
            <w:vAlign w:val="center"/>
          </w:tcPr>
          <w:p>
            <w:pPr>
              <w:pStyle w:val="TableContents"/>
              <w:bidi w:val="0"/>
              <w:spacing w:before="0" w:after="283"/>
              <w:jc w:val="left"/>
              <w:rPr/>
            </w:pPr>
            <w:r>
              <w:rPr/>
              <w:t xml:space="preserve">MRT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Malesia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Astro 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Malta </w:t>
            </w:r>
          </w:p>
        </w:tc>
        <w:tc>
          <w:tcPr>
            <w:tcW w:w="2296" w:type="dxa"/>
            <w:tcBorders/>
            <w:vAlign w:val="center"/>
          </w:tcPr>
          <w:p>
            <w:pPr>
              <w:pStyle w:val="TableContents"/>
              <w:bidi w:val="0"/>
              <w:spacing w:before="0" w:after="283"/>
              <w:jc w:val="left"/>
              <w:rPr/>
            </w:pPr>
            <w:r>
              <w:rPr/>
              <w:t xml:space="preserve">PBS </w:t>
            </w:r>
          </w:p>
        </w:tc>
        <w:tc>
          <w:tcPr>
            <w:tcW w:w="3196" w:type="dxa"/>
            <w:tcBorders/>
            <w:vAlign w:val="center"/>
          </w:tcPr>
          <w:p>
            <w:pPr>
              <w:pStyle w:val="TableContents"/>
              <w:bidi w:val="0"/>
              <w:spacing w:before="0" w:after="283"/>
              <w:jc w:val="left"/>
              <w:rPr/>
            </w:pPr>
            <w:r>
              <w:rPr/>
              <w:t xml:space="preserve">Melita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MENA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Moldova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Realitatea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Mongolia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SPS HD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Montenegro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Arena Sport </w:t>
            </w:r>
          </w:p>
          <w:p>
            <w:pPr>
              <w:pStyle w:val="TableContents"/>
              <w:numPr>
                <w:ilvl w:val="0"/>
                <w:numId w:val="15"/>
              </w:numPr>
              <w:tabs>
                <w:tab w:val="clear" w:pos="1134"/>
                <w:tab w:val="left" w:leader="none" w:pos="707"/>
              </w:tabs>
              <w:bidi w:val="0"/>
              <w:spacing w:before="0" w:after="283"/>
              <w:ind w:start="707" w:hanging="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Myanmar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Sky Net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Alankomaat </w:t>
            </w:r>
          </w:p>
        </w:tc>
        <w:tc>
          <w:tcPr>
            <w:tcW w:w="2296" w:type="dxa"/>
            <w:tcBorders/>
            <w:vAlign w:val="center"/>
          </w:tcPr>
          <w:p>
            <w:pPr>
              <w:pStyle w:val="TableContents"/>
              <w:bidi w:val="0"/>
              <w:spacing w:before="0" w:after="283"/>
              <w:jc w:val="left"/>
              <w:rPr/>
            </w:pPr>
            <w:r>
              <w:rPr/>
              <w:t xml:space="preserve">RTL </w:t>
            </w:r>
          </w:p>
        </w:tc>
        <w:tc>
          <w:tcPr>
            <w:tcW w:w="319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Fox Sports </w:t>
            </w:r>
          </w:p>
          <w:p>
            <w:pPr>
              <w:pStyle w:val="TableContents"/>
              <w:numPr>
                <w:ilvl w:val="0"/>
                <w:numId w:val="16"/>
              </w:numPr>
              <w:tabs>
                <w:tab w:val="clear" w:pos="1134"/>
                <w:tab w:val="left" w:leader="none" w:pos="707"/>
              </w:tabs>
              <w:bidi w:val="0"/>
              <w:spacing w:before="0" w:after="283"/>
              <w:ind w:start="707" w:hanging="283"/>
              <w:jc w:val="left"/>
              <w:rPr/>
            </w:pPr>
            <w:r>
              <w:rPr/>
              <w:t xml:space="preserve">Suorita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Uusi-Seelanti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beIN Sports </w:t>
            </w:r>
          </w:p>
          <w:p>
            <w:pPr>
              <w:pStyle w:val="TableContents"/>
              <w:numPr>
                <w:ilvl w:val="0"/>
                <w:numId w:val="17"/>
              </w:numPr>
              <w:tabs>
                <w:tab w:val="clear" w:pos="1134"/>
                <w:tab w:val="left" w:leader="none" w:pos="707"/>
              </w:tabs>
              <w:bidi w:val="0"/>
              <w:spacing w:before="0" w:after="283"/>
              <w:ind w:start="707" w:hanging="283"/>
              <w:jc w:val="left"/>
              <w:rPr/>
            </w:pPr>
            <w:r>
              <w:rPr/>
              <w:t xml:space="preserve">Sky Television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Norja </w:t>
            </w:r>
          </w:p>
        </w:tc>
        <w:tc>
          <w:tcPr>
            <w:tcW w:w="2296" w:type="dxa"/>
            <w:tcBorders/>
            <w:vAlign w:val="center"/>
          </w:tcPr>
          <w:p>
            <w:pPr>
              <w:pStyle w:val="TableContents"/>
              <w:bidi w:val="0"/>
              <w:spacing w:before="0" w:after="283"/>
              <w:jc w:val="left"/>
              <w:rPr/>
            </w:pPr>
            <w:r>
              <w:rPr/>
              <w:t xml:space="preserve">SBS Discovery Media </w:t>
            </w:r>
          </w:p>
        </w:tc>
        <w:tc>
          <w:tcPr>
            <w:tcW w:w="3196" w:type="dxa"/>
            <w:tcBorders/>
            <w:vAlign w:val="center"/>
          </w:tcPr>
          <w:p>
            <w:pPr>
              <w:pStyle w:val="TableContents"/>
              <w:bidi w:val="0"/>
              <w:spacing w:before="0" w:after="283"/>
              <w:jc w:val="left"/>
              <w:rPr/>
            </w:pPr>
            <w:r>
              <w:rPr/>
              <w:t xml:space="preserve">SBS Discovery Media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Tyynenmeren saaret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Sky Pacific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Papua-Uusi-Guinea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Digicel Play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Filippiinit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Puola </w:t>
            </w:r>
          </w:p>
        </w:tc>
        <w:tc>
          <w:tcPr>
            <w:tcW w:w="2296" w:type="dxa"/>
            <w:tcBorders/>
            <w:vAlign w:val="center"/>
          </w:tcPr>
          <w:p>
            <w:pPr>
              <w:pStyle w:val="TableContents"/>
              <w:bidi w:val="0"/>
              <w:spacing w:before="0" w:after="283"/>
              <w:jc w:val="left"/>
              <w:rPr/>
            </w:pPr>
            <w:r>
              <w:rPr/>
              <w:t xml:space="preserve">TVP </w:t>
            </w:r>
          </w:p>
        </w:tc>
        <w:tc>
          <w:tcPr>
            <w:tcW w:w="319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NC+ </w:t>
            </w:r>
          </w:p>
          <w:p>
            <w:pPr>
              <w:pStyle w:val="TableContents"/>
              <w:numPr>
                <w:ilvl w:val="0"/>
                <w:numId w:val="18"/>
              </w:numPr>
              <w:tabs>
                <w:tab w:val="clear" w:pos="1134"/>
                <w:tab w:val="left" w:leader="none" w:pos="707"/>
              </w:tabs>
              <w:bidi w:val="0"/>
              <w:spacing w:before="0" w:after="283"/>
              <w:ind w:start="707" w:hanging="283"/>
              <w:jc w:val="left"/>
              <w:rPr/>
            </w:pPr>
            <w:r>
              <w:rPr/>
              <w:t xml:space="preserve">Eurosport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Portugali </w:t>
            </w:r>
          </w:p>
        </w:tc>
        <w:tc>
          <w:tcPr>
            <w:tcW w:w="2296" w:type="dxa"/>
            <w:tcBorders/>
            <w:vAlign w:val="center"/>
          </w:tcPr>
          <w:p>
            <w:pPr>
              <w:pStyle w:val="TableContents"/>
              <w:bidi w:val="0"/>
              <w:spacing w:before="0" w:after="283"/>
              <w:jc w:val="left"/>
              <w:rPr/>
            </w:pPr>
            <w:r>
              <w:rPr/>
              <w:t xml:space="preserve">SIC </w:t>
            </w:r>
          </w:p>
        </w:tc>
        <w:tc>
          <w:tcPr>
            <w:tcW w:w="3196" w:type="dxa"/>
            <w:tcBorders/>
            <w:vAlign w:val="center"/>
          </w:tcPr>
          <w:p>
            <w:pPr>
              <w:pStyle w:val="TableContents"/>
              <w:bidi w:val="0"/>
              <w:spacing w:before="0" w:after="283"/>
              <w:jc w:val="left"/>
              <w:rPr/>
            </w:pPr>
            <w:r>
              <w:rPr/>
              <w:t xml:space="preserve">Urheilu-TV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Puerto Rico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Fox Sports </w:t>
            </w:r>
          </w:p>
          <w:p>
            <w:pPr>
              <w:pStyle w:val="TableContents"/>
              <w:numPr>
                <w:ilvl w:val="0"/>
                <w:numId w:val="19"/>
              </w:numPr>
              <w:tabs>
                <w:tab w:val="clear" w:pos="1134"/>
                <w:tab w:val="left" w:leader="none" w:pos="707"/>
              </w:tabs>
              <w:bidi w:val="0"/>
              <w:spacing w:before="0" w:after="283"/>
              <w:ind w:start="707" w:hanging="283"/>
              <w:jc w:val="left"/>
              <w:rPr/>
            </w:pPr>
            <w:r>
              <w:rPr/>
              <w:t xml:space="preserve">ESPN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 </w:t>
            </w:r>
          </w:p>
        </w:tc>
        <w:tc>
          <w:tcPr>
            <w:tcW w:w="2296" w:type="dxa"/>
            <w:tcBorders/>
            <w:vAlign w:val="center"/>
          </w:tcPr>
          <w:p>
            <w:pPr>
              <w:pStyle w:val="TableContents"/>
              <w:bidi w:val="0"/>
              <w:spacing w:before="0" w:after="283"/>
              <w:jc w:val="left"/>
              <w:rPr/>
            </w:pPr>
            <w:r>
              <w:rPr/>
              <w:t xml:space="preserve">Pro TV </w:t>
            </w:r>
          </w:p>
        </w:tc>
        <w:tc>
          <w:tcPr>
            <w:tcW w:w="3196" w:type="dxa"/>
            <w:tcBorders/>
            <w:vAlign w:val="center"/>
          </w:tcPr>
          <w:p>
            <w:pPr>
              <w:pStyle w:val="TableContents"/>
              <w:bidi w:val="0"/>
              <w:spacing w:before="0" w:after="283"/>
              <w:jc w:val="left"/>
              <w:rPr/>
            </w:pPr>
            <w:r>
              <w:rPr/>
              <w:t xml:space="preserve">Telekom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Venäjä </w:t>
            </w:r>
          </w:p>
        </w:tc>
        <w:tc>
          <w:tcPr>
            <w:tcW w:w="2296" w:type="dxa"/>
            <w:tcBorders/>
            <w:vAlign w:val="center"/>
          </w:tcPr>
          <w:p>
            <w:pPr>
              <w:pStyle w:val="TableContents"/>
              <w:bidi w:val="0"/>
              <w:spacing w:before="0" w:after="283"/>
              <w:jc w:val="left"/>
              <w:rPr/>
            </w:pPr>
            <w:r>
              <w:rPr/>
              <w:t xml:space="preserve">Match TV </w:t>
            </w:r>
          </w:p>
        </w:tc>
        <w:tc>
          <w:tcPr>
            <w:tcW w:w="3196" w:type="dxa"/>
            <w:tcBorders/>
            <w:vAlign w:val="center"/>
          </w:tcPr>
          <w:p>
            <w:pPr>
              <w:pStyle w:val="TableContents"/>
              <w:bidi w:val="0"/>
              <w:spacing w:before="0" w:after="283"/>
              <w:jc w:val="left"/>
              <w:rPr/>
            </w:pPr>
            <w:r>
              <w:rPr/>
              <w:t xml:space="preserve">Match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San Marino </w:t>
            </w:r>
          </w:p>
        </w:tc>
        <w:tc>
          <w:tcPr>
            <w:tcW w:w="2296" w:type="dxa"/>
            <w:tcBorders/>
            <w:vAlign w:val="center"/>
          </w:tcPr>
          <w:p>
            <w:pPr>
              <w:pStyle w:val="TableContents"/>
              <w:bidi w:val="0"/>
              <w:spacing w:before="0" w:after="283"/>
              <w:jc w:val="left"/>
              <w:rPr/>
            </w:pPr>
            <w:r>
              <w:rPr/>
              <w:t xml:space="preserve">Sky Italia </w:t>
            </w:r>
          </w:p>
        </w:tc>
        <w:tc>
          <w:tcPr>
            <w:tcW w:w="3196" w:type="dxa"/>
            <w:tcBorders/>
            <w:vAlign w:val="center"/>
          </w:tcPr>
          <w:p>
            <w:pPr>
              <w:pStyle w:val="TableContents"/>
              <w:bidi w:val="0"/>
              <w:spacing w:before="0" w:after="283"/>
              <w:jc w:val="left"/>
              <w:rPr/>
            </w:pPr>
            <w:r>
              <w:rPr/>
              <w:t xml:space="preserve">Sky Italia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Serbia </w:t>
            </w:r>
          </w:p>
        </w:tc>
        <w:tc>
          <w:tcPr>
            <w:tcW w:w="2296" w:type="dxa"/>
            <w:tcBorders/>
            <w:vAlign w:val="center"/>
          </w:tcPr>
          <w:p>
            <w:pPr>
              <w:pStyle w:val="TableContents"/>
              <w:bidi w:val="0"/>
              <w:spacing w:before="0" w:after="283"/>
              <w:jc w:val="left"/>
              <w:rPr/>
            </w:pPr>
            <w:r>
              <w:rPr/>
              <w:t xml:space="preserve">RTS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Singapore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Eurosport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Slovakia </w:t>
            </w:r>
          </w:p>
        </w:tc>
        <w:tc>
          <w:tcPr>
            <w:tcW w:w="2296" w:type="dxa"/>
            <w:tcBorders/>
            <w:vAlign w:val="center"/>
          </w:tcPr>
          <w:p>
            <w:pPr>
              <w:pStyle w:val="TableContents"/>
              <w:bidi w:val="0"/>
              <w:spacing w:before="0" w:after="283"/>
              <w:jc w:val="left"/>
              <w:rPr/>
            </w:pPr>
            <w:r>
              <w:rPr/>
              <w:t xml:space="preserve">RTVS </w:t>
            </w:r>
          </w:p>
        </w:tc>
        <w:tc>
          <w:tcPr>
            <w:tcW w:w="3196" w:type="dxa"/>
            <w:tcBorders/>
            <w:vAlign w:val="center"/>
          </w:tcPr>
          <w:p>
            <w:pPr>
              <w:pStyle w:val="TableContents"/>
              <w:bidi w:val="0"/>
              <w:spacing w:before="0" w:after="283"/>
              <w:jc w:val="left"/>
              <w:rPr/>
            </w:pPr>
            <w:r>
              <w:rPr/>
              <w:t xml:space="preserve">Nova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Slovenia </w:t>
            </w:r>
          </w:p>
        </w:tc>
        <w:tc>
          <w:tcPr>
            <w:tcW w:w="2296" w:type="dxa"/>
            <w:tcBorders/>
            <w:vAlign w:val="center"/>
          </w:tcPr>
          <w:p>
            <w:pPr>
              <w:pStyle w:val="TableContents"/>
              <w:bidi w:val="0"/>
              <w:spacing w:before="0" w:after="283"/>
              <w:jc w:val="left"/>
              <w:rPr/>
            </w:pPr>
            <w:r>
              <w:rPr/>
              <w:t xml:space="preserve">Pro Plus </w:t>
            </w:r>
          </w:p>
        </w:tc>
        <w:tc>
          <w:tcPr>
            <w:tcW w:w="3196" w:type="dxa"/>
            <w:tcBorders/>
            <w:vAlign w:val="center"/>
          </w:tcPr>
          <w:p>
            <w:pPr>
              <w:pStyle w:val="TableContents"/>
              <w:bidi w:val="0"/>
              <w:spacing w:before="0" w:after="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Etelä-Aasia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TEN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Etelä-Korea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SPOTV </w:t>
            </w:r>
          </w:p>
          <w:p>
            <w:pPr>
              <w:pStyle w:val="TableContents"/>
              <w:numPr>
                <w:ilvl w:val="0"/>
                <w:numId w:val="20"/>
              </w:numPr>
              <w:tabs>
                <w:tab w:val="clear" w:pos="1134"/>
                <w:tab w:val="left" w:leader="none" w:pos="707"/>
              </w:tabs>
              <w:bidi w:val="0"/>
              <w:spacing w:before="0" w:after="283"/>
              <w:ind w:start="707" w:hanging="283"/>
              <w:jc w:val="left"/>
              <w:rPr/>
            </w:pPr>
            <w:r>
              <w:rPr/>
              <w:t xml:space="preserve">SBS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Espanja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Saharan eteläpuolinen Afrikka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SuperSport </w:t>
            </w:r>
          </w:p>
          <w:p>
            <w:pPr>
              <w:pStyle w:val="TableContents"/>
              <w:numPr>
                <w:ilvl w:val="0"/>
                <w:numId w:val="21"/>
              </w:numPr>
              <w:tabs>
                <w:tab w:val="clear" w:pos="1134"/>
                <w:tab w:val="left" w:leader="none" w:pos="707"/>
              </w:tabs>
              <w:bidi w:val="0"/>
              <w:spacing w:before="0" w:after="283"/>
              <w:ind w:start="707" w:hanging="283"/>
              <w:jc w:val="left"/>
              <w:rPr/>
            </w:pPr>
            <w:r>
              <w:rPr/>
              <w:t xml:space="preserve">Canal+ Afrique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Suriname </w:t>
            </w:r>
          </w:p>
        </w:tc>
        <w:tc>
          <w:tcPr>
            <w:tcW w:w="2296" w:type="dxa"/>
            <w:tcBorders/>
            <w:vAlign w:val="center"/>
          </w:tcPr>
          <w:p>
            <w:pPr>
              <w:pStyle w:val="TableContents"/>
              <w:bidi w:val="0"/>
              <w:spacing w:before="0" w:after="283"/>
              <w:jc w:val="left"/>
              <w:rPr/>
            </w:pPr>
            <w:r>
              <w:rPr/>
              <w:t xml:space="preserve">STVS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Ruotsi </w:t>
            </w:r>
          </w:p>
        </w:tc>
        <w:tc>
          <w:tcPr>
            <w:tcW w:w="2296" w:type="dxa"/>
            <w:tcBorders/>
            <w:vAlign w:val="center"/>
          </w:tcPr>
          <w:p>
            <w:pPr>
              <w:pStyle w:val="TableContents"/>
              <w:bidi w:val="0"/>
              <w:spacing w:before="0" w:after="283"/>
              <w:jc w:val="left"/>
              <w:rPr/>
            </w:pPr>
            <w:r>
              <w:rPr/>
              <w:t xml:space="preserve">SBS Discovery Media </w:t>
            </w:r>
          </w:p>
        </w:tc>
        <w:tc>
          <w:tcPr>
            <w:tcW w:w="3196" w:type="dxa"/>
            <w:tcBorders/>
            <w:vAlign w:val="center"/>
          </w:tcPr>
          <w:p>
            <w:pPr>
              <w:pStyle w:val="TableContents"/>
              <w:bidi w:val="0"/>
              <w:spacing w:before="0" w:after="283"/>
              <w:jc w:val="left"/>
              <w:rPr/>
            </w:pPr>
            <w:r>
              <w:rPr/>
              <w:t xml:space="preserve">SBS Discovery Media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Sveitsi </w:t>
            </w:r>
          </w:p>
        </w:tc>
        <w:tc>
          <w:tcPr>
            <w:tcW w:w="2296" w:type="dxa"/>
            <w:tcBorders/>
            <w:vAlign w:val="center"/>
          </w:tcPr>
          <w:p>
            <w:pPr>
              <w:pStyle w:val="TableContents"/>
              <w:bidi w:val="0"/>
              <w:spacing w:before="0" w:after="283"/>
              <w:jc w:val="left"/>
              <w:rPr/>
            </w:pPr>
            <w:r>
              <w:rPr/>
              <w:t xml:space="preserve">SRG SSR </w:t>
            </w:r>
          </w:p>
        </w:tc>
        <w:tc>
          <w:tcPr>
            <w:tcW w:w="3196" w:type="dxa"/>
            <w:tcBorders/>
            <w:vAlign w:val="center"/>
          </w:tcPr>
          <w:p>
            <w:pPr>
              <w:pStyle w:val="TableContents"/>
              <w:bidi w:val="0"/>
              <w:spacing w:before="0" w:after="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Taiwan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ELTA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Tadžikistan </w:t>
            </w:r>
          </w:p>
        </w:tc>
        <w:tc>
          <w:tcPr>
            <w:tcW w:w="229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Varzish TV </w:t>
            </w:r>
          </w:p>
          <w:p>
            <w:pPr>
              <w:pStyle w:val="TableContents"/>
              <w:numPr>
                <w:ilvl w:val="0"/>
                <w:numId w:val="22"/>
              </w:numPr>
              <w:tabs>
                <w:tab w:val="clear" w:pos="1134"/>
                <w:tab w:val="left" w:leader="none" w:pos="707"/>
              </w:tabs>
              <w:bidi w:val="0"/>
              <w:spacing w:before="0" w:after="283"/>
              <w:ind w:start="707" w:hanging="283"/>
              <w:jc w:val="left"/>
              <w:rPr/>
            </w:pPr>
            <w:r>
              <w:rPr/>
              <w:t xml:space="preserve">Jalkapallo-TV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Thaimaa </w:t>
            </w:r>
          </w:p>
        </w:tc>
        <w:tc>
          <w:tcPr>
            <w:tcW w:w="2296" w:type="dxa"/>
            <w:tcBorders/>
            <w:vAlign w:val="center"/>
          </w:tcPr>
          <w:p>
            <w:pPr>
              <w:pStyle w:val="TableContents"/>
              <w:bidi w:val="0"/>
              <w:spacing w:before="0" w:after="283"/>
              <w:jc w:val="left"/>
              <w:rPr/>
            </w:pPr>
            <w:r>
              <w:rPr/>
              <w:t xml:space="preserve">PPTV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Turkki </w:t>
            </w:r>
          </w:p>
        </w:tc>
        <w:tc>
          <w:tcPr>
            <w:tcW w:w="2296" w:type="dxa"/>
            <w:tcBorders/>
            <w:vAlign w:val="center"/>
          </w:tcPr>
          <w:p>
            <w:pPr>
              <w:pStyle w:val="TableContents"/>
              <w:bidi w:val="0"/>
              <w:spacing w:before="0" w:after="283"/>
              <w:jc w:val="left"/>
              <w:rPr/>
            </w:pPr>
            <w:r>
              <w:rPr/>
              <w:t xml:space="preserve">TRT </w:t>
            </w:r>
          </w:p>
        </w:tc>
        <w:tc>
          <w:tcPr>
            <w:tcW w:w="3196" w:type="dxa"/>
            <w:tcBorders/>
            <w:vAlign w:val="center"/>
          </w:tcPr>
          <w:p>
            <w:pPr>
              <w:pStyle w:val="TableContents"/>
              <w:bidi w:val="0"/>
              <w:spacing w:before="0" w:after="283"/>
              <w:jc w:val="left"/>
              <w:rPr/>
            </w:pPr>
            <w:r>
              <w:rPr/>
              <w:t xml:space="preserve">Türk Telekom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Ukraina </w:t>
            </w:r>
          </w:p>
        </w:tc>
        <w:tc>
          <w:tcPr>
            <w:tcW w:w="2296" w:type="dxa"/>
            <w:tcBorders/>
            <w:vAlign w:val="center"/>
          </w:tcPr>
          <w:p>
            <w:pPr>
              <w:pStyle w:val="TableContents"/>
              <w:bidi w:val="0"/>
              <w:spacing w:before="0" w:after="283"/>
              <w:jc w:val="left"/>
              <w:rPr/>
            </w:pPr>
            <w:r>
              <w:rPr/>
              <w:t xml:space="preserve">Ukrayina </w:t>
            </w:r>
          </w:p>
        </w:tc>
        <w:tc>
          <w:tcPr>
            <w:tcW w:w="3196" w:type="dxa"/>
            <w:tcBorders/>
            <w:vAlign w:val="center"/>
          </w:tcPr>
          <w:p>
            <w:pPr>
              <w:pStyle w:val="TableContents"/>
              <w:bidi w:val="0"/>
              <w:spacing w:before="0" w:after="283"/>
              <w:jc w:val="left"/>
              <w:rPr/>
            </w:pPr>
            <w:r>
              <w:rPr/>
              <w:t xml:space="preserve">Media Group Ukraina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Yhdistynyt kuningaskunta </w:t>
            </w:r>
          </w:p>
        </w:tc>
        <w:tc>
          <w:tcPr>
            <w:tcW w:w="2296"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BT Sport </w:t>
            </w:r>
          </w:p>
          <w:p>
            <w:pPr>
              <w:pStyle w:val="TableContents"/>
              <w:numPr>
                <w:ilvl w:val="0"/>
                <w:numId w:val="23"/>
              </w:numPr>
              <w:tabs>
                <w:tab w:val="clear" w:pos="1134"/>
                <w:tab w:val="left" w:leader="none" w:pos="707"/>
              </w:tabs>
              <w:bidi w:val="0"/>
              <w:spacing w:before="0" w:after="283"/>
              <w:ind w:start="707" w:hanging="283"/>
              <w:jc w:val="left"/>
              <w:rPr/>
            </w:pPr>
            <w:r>
              <w:rPr/>
              <w:t xml:space="preserve">ITV </w:t>
            </w:r>
          </w:p>
        </w:tc>
        <w:tc>
          <w:tcPr>
            <w:tcW w:w="3196" w:type="dxa"/>
            <w:tcBorders/>
            <w:vAlign w:val="center"/>
          </w:tcPr>
          <w:p>
            <w:pPr>
              <w:pStyle w:val="TableContents"/>
              <w:bidi w:val="0"/>
              <w:spacing w:before="0" w:after="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Yhdysvallat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color w:val="A9A9A9"/>
              </w:rPr>
              <w:t xml:space="preserve">Fox </w:t>
            </w:r>
            <w:r>
              <w:rPr/>
              <w:t xml:space="preserve">Sports </w:t>
            </w:r>
          </w:p>
          <w:p>
            <w:pPr>
              <w:pStyle w:val="TableContents"/>
              <w:numPr>
                <w:ilvl w:val="0"/>
                <w:numId w:val="24"/>
              </w:numPr>
              <w:tabs>
                <w:tab w:val="clear" w:pos="1134"/>
                <w:tab w:val="left" w:leader="none" w:pos="707"/>
              </w:tabs>
              <w:bidi w:val="0"/>
              <w:spacing w:before="0" w:after="283"/>
              <w:ind w:start="707" w:hanging="283"/>
              <w:jc w:val="left"/>
              <w:rPr/>
            </w:pPr>
            <w:r>
              <w:rPr>
                <w:color w:val="DCDCDC"/>
              </w:rPr>
              <w:t xml:space="preserve">ESP</w:t>
            </w:r>
            <w:r>
              <w:rPr/>
              <w:t xml:space="preserv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Uzbekistan </w:t>
            </w:r>
          </w:p>
        </w:tc>
        <w:tc>
          <w:tcPr>
            <w:tcW w:w="2296" w:type="dxa"/>
            <w:tcBorders/>
            <w:vAlign w:val="center"/>
          </w:tcPr>
          <w:p>
            <w:pPr>
              <w:pStyle w:val="TableContents"/>
              <w:bidi w:val="0"/>
              <w:spacing w:before="0" w:after="283"/>
              <w:jc w:val="left"/>
              <w:rPr/>
            </w:pPr>
            <w:r>
              <w:rPr/>
              <w:t xml:space="preserve">Futbol 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Vietnam </w:t>
            </w:r>
          </w:p>
        </w:tc>
        <w:tc>
          <w:tcPr>
            <w:tcW w:w="229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KJ Investment Group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europa league on Yhdysvalloissa</w:t>
      </w:r>
    </w:p>
    <w:p>
      <w:pPr>
        <w:pStyle w:val="TextBody"/>
        <w:bidi w:val="0"/>
        <w:jc w:val="left"/>
        <w:rPr>
          <w:b/>
          <w:shd w:val="clear" w:fill="FFFF00"/>
        </w:rPr>
      </w:pPr>
      <w:r>
        <w:rPr>
          <w:b/>
          <w:shd w:val="clear" w:fill="FFFF00"/>
        </w:rPr>
        <w:t xml:space="preserve">Teksti numero 2</w:t>
      </w:r>
    </w:p>
    <w:tbl>
      <w:tblPr>
        <w:tblW w:w="7866" w:type="dxa"/>
        <w:jc w:val="left"/>
        <w:tblInd w:w="0" w:type="dxa"/>
        <w:tblLayout w:type="fixed"/>
        <w:tblCellMar>
          <w:top w:w="28" w:type="dxa"/>
          <w:left w:w="28" w:type="dxa"/>
          <w:bottom w:w="28" w:type="dxa"/>
          <w:right w:w="28" w:type="dxa"/>
        </w:tblCellMar>
      </w:tblPr>
      <w:tblGrid>
        <w:gridCol w:w="2521"/>
        <w:gridCol w:w="2131"/>
        <w:gridCol w:w="2643"/>
        <w:gridCol w:w="571"/>
      </w:tblGrid>
      <w:tr>
        <w:trPr/>
        <w:tc>
          <w:tcPr>
            <w:tcW w:w="2521" w:type="dxa"/>
            <w:tcBorders/>
            <w:vAlign w:val="center"/>
          </w:tcPr>
          <w:p>
            <w:pPr>
              <w:pStyle w:val="TableHeading"/>
              <w:suppressLineNumbers/>
              <w:bidi w:val="0"/>
              <w:spacing w:before="0" w:after="283"/>
              <w:jc w:val="center"/>
              <w:rPr/>
            </w:pPr>
            <w:r>
              <w:rPr/>
              <w:t xml:space="preserve">Alue </w:t>
            </w:r>
          </w:p>
        </w:tc>
        <w:tc>
          <w:tcPr>
            <w:tcW w:w="2131" w:type="dxa"/>
            <w:tcBorders/>
            <w:vAlign w:val="center"/>
          </w:tcPr>
          <w:p>
            <w:pPr>
              <w:pStyle w:val="TableHeading"/>
              <w:suppressLineNumbers/>
              <w:bidi w:val="0"/>
              <w:spacing w:before="0" w:after="283"/>
              <w:jc w:val="center"/>
              <w:rPr/>
            </w:pPr>
            <w:r>
              <w:rPr/>
              <w:t xml:space="preserve">Vapaa </w:t>
            </w:r>
          </w:p>
        </w:tc>
        <w:tc>
          <w:tcPr>
            <w:tcW w:w="2643"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2521" w:type="dxa"/>
            <w:tcBorders/>
            <w:vAlign w:val="center"/>
          </w:tcPr>
          <w:p>
            <w:pPr>
              <w:pStyle w:val="TableContents"/>
              <w:bidi w:val="0"/>
              <w:spacing w:before="0" w:after="283"/>
              <w:jc w:val="left"/>
              <w:rPr/>
            </w:pPr>
            <w:r>
              <w:rPr/>
              <w:t xml:space="preserve">Albania </w:t>
            </w:r>
          </w:p>
        </w:tc>
        <w:tc>
          <w:tcPr>
            <w:tcW w:w="2131" w:type="dxa"/>
            <w:tcBorders/>
            <w:vAlign w:val="center"/>
          </w:tcPr>
          <w:p>
            <w:pPr>
              <w:pStyle w:val="TableContents"/>
              <w:bidi w:val="0"/>
              <w:spacing w:before="0" w:after="283"/>
              <w:jc w:val="left"/>
              <w:rPr/>
            </w:pPr>
            <w:r>
              <w:rPr/>
              <w:t xml:space="preserve">RTSH </w:t>
            </w:r>
          </w:p>
        </w:tc>
        <w:tc>
          <w:tcPr>
            <w:tcW w:w="2643"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Andorra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beIN Sports </w:t>
            </w:r>
          </w:p>
          <w:p>
            <w:pPr>
              <w:pStyle w:val="TableContents"/>
              <w:numPr>
                <w:ilvl w:val="0"/>
                <w:numId w:val="25"/>
              </w:numPr>
              <w:tabs>
                <w:tab w:val="clear" w:pos="1134"/>
                <w:tab w:val="left" w:leader="none" w:pos="707"/>
              </w:tabs>
              <w:bidi w:val="0"/>
              <w:spacing w:before="0" w:after="283"/>
              <w:ind w:start="707" w:hanging="283"/>
              <w:jc w:val="left"/>
              <w:rPr/>
            </w:pPr>
            <w:r>
              <w:rPr/>
              <w:t xml:space="preserve">Movistar+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Australia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Optus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Itävalta </w:t>
            </w:r>
          </w:p>
        </w:tc>
        <w:tc>
          <w:tcPr>
            <w:tcW w:w="2131" w:type="dxa"/>
            <w:tcBorders/>
            <w:vAlign w:val="center"/>
          </w:tcPr>
          <w:p>
            <w:pPr>
              <w:pStyle w:val="TableContents"/>
              <w:bidi w:val="0"/>
              <w:spacing w:before="0" w:after="283"/>
              <w:jc w:val="left"/>
              <w:rPr/>
            </w:pPr>
            <w:r>
              <w:rPr/>
              <w:t xml:space="preserve">Pulssi 4 </w:t>
            </w:r>
          </w:p>
        </w:tc>
        <w:tc>
          <w:tcPr>
            <w:tcW w:w="2643"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Azerbaidžan </w:t>
            </w:r>
          </w:p>
        </w:tc>
        <w:tc>
          <w:tcPr>
            <w:tcW w:w="2131" w:type="dxa"/>
            <w:tcBorders/>
            <w:vAlign w:val="center"/>
          </w:tcPr>
          <w:p>
            <w:pPr>
              <w:pStyle w:val="TableContents"/>
              <w:bidi w:val="0"/>
              <w:spacing w:before="0" w:after="283"/>
              <w:jc w:val="left"/>
              <w:rPr/>
            </w:pPr>
            <w:r>
              <w:rPr/>
              <w:t xml:space="preserve">CBC Sport </w:t>
            </w:r>
          </w:p>
        </w:tc>
        <w:tc>
          <w:tcPr>
            <w:tcW w:w="2643"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Belgia </w:t>
            </w:r>
          </w:p>
        </w:tc>
        <w:tc>
          <w:tcPr>
            <w:tcW w:w="213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RTBF </w:t>
            </w:r>
          </w:p>
          <w:p>
            <w:pPr>
              <w:pStyle w:val="TableContents"/>
              <w:numPr>
                <w:ilvl w:val="0"/>
                <w:numId w:val="26"/>
              </w:numPr>
              <w:tabs>
                <w:tab w:val="clear" w:pos="1134"/>
                <w:tab w:val="left" w:leader="none" w:pos="707"/>
              </w:tabs>
              <w:bidi w:val="0"/>
              <w:spacing w:before="0" w:after="283"/>
              <w:ind w:start="707" w:hanging="283"/>
              <w:jc w:val="left"/>
              <w:rPr/>
            </w:pPr>
            <w:r>
              <w:rPr/>
              <w:t xml:space="preserve">VRT </w:t>
            </w:r>
          </w:p>
        </w:tc>
        <w:tc>
          <w:tcPr>
            <w:tcW w:w="264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Pelaa urheilua </w:t>
            </w:r>
          </w:p>
          <w:p>
            <w:pPr>
              <w:pStyle w:val="TableContents"/>
              <w:numPr>
                <w:ilvl w:val="0"/>
                <w:numId w:val="27"/>
              </w:numPr>
              <w:tabs>
                <w:tab w:val="clear" w:pos="1134"/>
                <w:tab w:val="left" w:leader="none" w:pos="707"/>
              </w:tabs>
              <w:bidi w:val="0"/>
              <w:spacing w:before="0" w:after="283"/>
              <w:ind w:start="707" w:hanging="283"/>
              <w:jc w:val="left"/>
              <w:rPr/>
            </w:pPr>
            <w:r>
              <w:rPr/>
              <w:t xml:space="preserve">VOO Sport World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Kanada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Karibia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Flow Sports </w:t>
            </w:r>
          </w:p>
          <w:p>
            <w:pPr>
              <w:pStyle w:val="TableContents"/>
              <w:numPr>
                <w:ilvl w:val="0"/>
                <w:numId w:val="28"/>
              </w:numPr>
              <w:tabs>
                <w:tab w:val="clear" w:pos="1134"/>
                <w:tab w:val="left" w:leader="none" w:pos="707"/>
              </w:tabs>
              <w:bidi w:val="0"/>
              <w:spacing w:before="0" w:after="283"/>
              <w:ind w:start="707" w:hanging="283"/>
              <w:jc w:val="left"/>
              <w:rPr/>
            </w:pPr>
            <w:r>
              <w:rPr/>
              <w:t xml:space="preserve">SportsMax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Kroatia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Kypros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CytaVision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Tšekin tasavalta </w:t>
            </w:r>
          </w:p>
        </w:tc>
        <w:tc>
          <w:tcPr>
            <w:tcW w:w="2131" w:type="dxa"/>
            <w:tcBorders/>
            <w:vAlign w:val="center"/>
          </w:tcPr>
          <w:p>
            <w:pPr>
              <w:pStyle w:val="TableContents"/>
              <w:bidi w:val="0"/>
              <w:spacing w:before="0" w:after="283"/>
              <w:jc w:val="left"/>
              <w:rPr/>
            </w:pPr>
            <w:r>
              <w:rPr/>
              <w:t xml:space="preserve">ČT </w:t>
            </w:r>
          </w:p>
        </w:tc>
        <w:tc>
          <w:tcPr>
            <w:tcW w:w="2643" w:type="dxa"/>
            <w:tcBorders/>
            <w:vAlign w:val="center"/>
          </w:tcPr>
          <w:p>
            <w:pPr>
              <w:pStyle w:val="TableContents"/>
              <w:bidi w:val="0"/>
              <w:spacing w:before="0" w:after="283"/>
              <w:jc w:val="left"/>
              <w:rPr/>
            </w:pPr>
            <w:r>
              <w:rPr/>
              <w:t xml:space="preserve">Nova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Tanska </w:t>
            </w:r>
          </w:p>
        </w:tc>
        <w:tc>
          <w:tcPr>
            <w:tcW w:w="2131" w:type="dxa"/>
            <w:tcBorders/>
            <w:vAlign w:val="center"/>
          </w:tcPr>
          <w:p>
            <w:pPr>
              <w:pStyle w:val="TableContents"/>
              <w:bidi w:val="0"/>
              <w:spacing w:before="0" w:after="283"/>
              <w:jc w:val="left"/>
              <w:rPr/>
            </w:pPr>
            <w:r>
              <w:rPr/>
              <w:t xml:space="preserve">Discovery Networks </w:t>
            </w:r>
          </w:p>
        </w:tc>
        <w:tc>
          <w:tcPr>
            <w:tcW w:w="2643" w:type="dxa"/>
            <w:tcBorders/>
            <w:vAlign w:val="center"/>
          </w:tcPr>
          <w:p>
            <w:pPr>
              <w:pStyle w:val="TableContents"/>
              <w:bidi w:val="0"/>
              <w:spacing w:before="0" w:after="283"/>
              <w:jc w:val="left"/>
              <w:rPr/>
            </w:pPr>
            <w:r>
              <w:rPr/>
              <w:t xml:space="preserve">Discovery Networks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El Salvador </w:t>
            </w:r>
          </w:p>
        </w:tc>
        <w:tc>
          <w:tcPr>
            <w:tcW w:w="2131" w:type="dxa"/>
            <w:tcBorders/>
            <w:vAlign w:val="center"/>
          </w:tcPr>
          <w:p>
            <w:pPr>
              <w:pStyle w:val="TableContents"/>
              <w:bidi w:val="0"/>
              <w:spacing w:before="0" w:after="283"/>
              <w:jc w:val="left"/>
              <w:rPr/>
            </w:pPr>
            <w:r>
              <w:rPr/>
              <w:t xml:space="preserve">TCS </w:t>
            </w:r>
          </w:p>
        </w:tc>
        <w:tc>
          <w:tcPr>
            <w:tcW w:w="2643"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Viro </w:t>
            </w:r>
          </w:p>
        </w:tc>
        <w:tc>
          <w:tcPr>
            <w:tcW w:w="2131" w:type="dxa"/>
            <w:tcBorders/>
            <w:vAlign w:val="center"/>
          </w:tcPr>
          <w:p>
            <w:pPr>
              <w:pStyle w:val="TableContents"/>
              <w:bidi w:val="0"/>
              <w:spacing w:before="0" w:after="283"/>
              <w:jc w:val="left"/>
              <w:rPr/>
            </w:pPr>
            <w:r>
              <w:rPr/>
              <w:t xml:space="preserve">Kaikki Media Baltia </w:t>
            </w:r>
          </w:p>
        </w:tc>
        <w:tc>
          <w:tcPr>
            <w:tcW w:w="2643"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Suomi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C Lisää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 </w:t>
            </w:r>
          </w:p>
        </w:tc>
        <w:tc>
          <w:tcPr>
            <w:tcW w:w="2131" w:type="dxa"/>
            <w:tcBorders/>
            <w:vAlign w:val="center"/>
          </w:tcPr>
          <w:p>
            <w:pPr>
              <w:pStyle w:val="TableContents"/>
              <w:bidi w:val="0"/>
              <w:spacing w:before="0" w:after="283"/>
              <w:jc w:val="left"/>
              <w:rPr/>
            </w:pPr>
            <w:r>
              <w:rPr/>
              <w:t xml:space="preserve">Numéro 23 </w:t>
            </w:r>
          </w:p>
        </w:tc>
        <w:tc>
          <w:tcPr>
            <w:tcW w:w="2643" w:type="dxa"/>
            <w:tcBorders/>
            <w:vAlign w:val="center"/>
          </w:tcPr>
          <w:p>
            <w:pPr>
              <w:pStyle w:val="TableContents"/>
              <w:bidi w:val="0"/>
              <w:spacing w:before="0" w:after="283"/>
              <w:jc w:val="left"/>
              <w:rPr/>
            </w:pPr>
            <w:r>
              <w:rPr/>
              <w:t xml:space="preserve">RMC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Georgia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Silkki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Saksa </w:t>
            </w:r>
          </w:p>
        </w:tc>
        <w:tc>
          <w:tcPr>
            <w:tcW w:w="2131" w:type="dxa"/>
            <w:tcBorders/>
            <w:vAlign w:val="center"/>
          </w:tcPr>
          <w:p>
            <w:pPr>
              <w:pStyle w:val="TableContents"/>
              <w:bidi w:val="0"/>
              <w:spacing w:before="0" w:after="283"/>
              <w:jc w:val="left"/>
              <w:rPr/>
            </w:pPr>
            <w:r>
              <w:rPr/>
              <w:t xml:space="preserve">RTL </w:t>
            </w:r>
          </w:p>
        </w:tc>
        <w:tc>
          <w:tcPr>
            <w:tcW w:w="2643"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Kreikka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Cosmote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Islanti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Stöð 2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Indonesia </w:t>
            </w:r>
          </w:p>
        </w:tc>
        <w:tc>
          <w:tcPr>
            <w:tcW w:w="2131" w:type="dxa"/>
            <w:tcBorders/>
            <w:vAlign w:val="center"/>
          </w:tcPr>
          <w:p>
            <w:pPr>
              <w:pStyle w:val="TableContents"/>
              <w:bidi w:val="0"/>
              <w:spacing w:before="0" w:after="283"/>
              <w:jc w:val="left"/>
              <w:rPr/>
            </w:pPr>
            <w:r>
              <w:rPr/>
              <w:t xml:space="preserve">RCTI </w:t>
            </w:r>
          </w:p>
        </w:tc>
        <w:tc>
          <w:tcPr>
            <w:tcW w:w="2643"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Irlanti </w:t>
            </w:r>
          </w:p>
        </w:tc>
        <w:tc>
          <w:tcPr>
            <w:tcW w:w="2131" w:type="dxa"/>
            <w:tcBorders/>
            <w:vAlign w:val="center"/>
          </w:tcPr>
          <w:p>
            <w:pPr>
              <w:pStyle w:val="TableContents"/>
              <w:bidi w:val="0"/>
              <w:spacing w:before="0" w:after="283"/>
              <w:jc w:val="left"/>
              <w:rPr/>
            </w:pPr>
            <w:r>
              <w:rPr/>
              <w:t xml:space="preserve">TV3 </w:t>
            </w:r>
          </w:p>
        </w:tc>
        <w:tc>
          <w:tcPr>
            <w:tcW w:w="264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Virgin Media </w:t>
            </w:r>
          </w:p>
          <w:p>
            <w:pPr>
              <w:pStyle w:val="TableContents"/>
              <w:numPr>
                <w:ilvl w:val="0"/>
                <w:numId w:val="29"/>
              </w:numPr>
              <w:tabs>
                <w:tab w:val="clear" w:pos="1134"/>
                <w:tab w:val="left" w:leader="none" w:pos="707"/>
              </w:tabs>
              <w:bidi w:val="0"/>
              <w:spacing w:before="0" w:after="283"/>
              <w:ind w:start="707" w:hanging="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Israel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Urheilu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Japani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Kosovo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Kujtesa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Latinalainen Amerikka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ESPN </w:t>
            </w:r>
          </w:p>
          <w:p>
            <w:pPr>
              <w:pStyle w:val="TableContents"/>
              <w:numPr>
                <w:ilvl w:val="0"/>
                <w:numId w:val="30"/>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Latvia </w:t>
            </w:r>
          </w:p>
        </w:tc>
        <w:tc>
          <w:tcPr>
            <w:tcW w:w="2131" w:type="dxa"/>
            <w:tcBorders/>
            <w:vAlign w:val="center"/>
          </w:tcPr>
          <w:p>
            <w:pPr>
              <w:pStyle w:val="TableContents"/>
              <w:bidi w:val="0"/>
              <w:spacing w:before="0" w:after="283"/>
              <w:jc w:val="left"/>
              <w:rPr/>
            </w:pPr>
            <w:r>
              <w:rPr/>
              <w:t xml:space="preserve">Kaikki Media Baltia </w:t>
            </w:r>
          </w:p>
        </w:tc>
        <w:tc>
          <w:tcPr>
            <w:tcW w:w="2643"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Liettua </w:t>
            </w:r>
          </w:p>
        </w:tc>
        <w:tc>
          <w:tcPr>
            <w:tcW w:w="2131" w:type="dxa"/>
            <w:tcBorders/>
            <w:vAlign w:val="center"/>
          </w:tcPr>
          <w:p>
            <w:pPr>
              <w:pStyle w:val="TableContents"/>
              <w:bidi w:val="0"/>
              <w:spacing w:before="0" w:after="283"/>
              <w:jc w:val="left"/>
              <w:rPr/>
            </w:pPr>
            <w:r>
              <w:rPr/>
              <w:t xml:space="preserve">Kaikki Media Baltia </w:t>
            </w:r>
          </w:p>
        </w:tc>
        <w:tc>
          <w:tcPr>
            <w:tcW w:w="2643"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Luxemburg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VOO Sport World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Makedonia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Malta </w:t>
            </w:r>
          </w:p>
        </w:tc>
        <w:tc>
          <w:tcPr>
            <w:tcW w:w="2131" w:type="dxa"/>
            <w:tcBorders/>
            <w:vAlign w:val="center"/>
          </w:tcPr>
          <w:p>
            <w:pPr>
              <w:pStyle w:val="TableContents"/>
              <w:bidi w:val="0"/>
              <w:spacing w:before="0" w:after="283"/>
              <w:jc w:val="left"/>
              <w:rPr/>
            </w:pPr>
            <w:r>
              <w:rPr/>
              <w:t xml:space="preserve">PBS </w:t>
            </w:r>
          </w:p>
        </w:tc>
        <w:tc>
          <w:tcPr>
            <w:tcW w:w="2643" w:type="dxa"/>
            <w:tcBorders/>
            <w:vAlign w:val="center"/>
          </w:tcPr>
          <w:p>
            <w:pPr>
              <w:pStyle w:val="TableContents"/>
              <w:bidi w:val="0"/>
              <w:spacing w:before="0" w:after="283"/>
              <w:jc w:val="left"/>
              <w:rPr/>
            </w:pPr>
            <w:r>
              <w:rPr/>
              <w:t xml:space="preserve">Total Sports Network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MENA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Montenegro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Arena Sport </w:t>
            </w:r>
          </w:p>
          <w:p>
            <w:pPr>
              <w:pStyle w:val="TableContents"/>
              <w:numPr>
                <w:ilvl w:val="0"/>
                <w:numId w:val="31"/>
              </w:numPr>
              <w:tabs>
                <w:tab w:val="clear" w:pos="1134"/>
                <w:tab w:val="left" w:leader="none" w:pos="707"/>
              </w:tabs>
              <w:bidi w:val="0"/>
              <w:spacing w:before="0" w:after="283"/>
              <w:ind w:start="707" w:hanging="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Alankomaat </w:t>
            </w:r>
          </w:p>
        </w:tc>
        <w:tc>
          <w:tcPr>
            <w:tcW w:w="2131" w:type="dxa"/>
            <w:tcBorders/>
            <w:vAlign w:val="center"/>
          </w:tcPr>
          <w:p>
            <w:pPr>
              <w:pStyle w:val="TableContents"/>
              <w:bidi w:val="0"/>
              <w:spacing w:before="0" w:after="283"/>
              <w:jc w:val="left"/>
              <w:rPr/>
            </w:pPr>
            <w:r>
              <w:rPr/>
              <w:t xml:space="preserve">RTL </w:t>
            </w:r>
          </w:p>
        </w:tc>
        <w:tc>
          <w:tcPr>
            <w:tcW w:w="2643" w:type="dxa"/>
            <w:tcBorders/>
            <w:vAlign w:val="center"/>
          </w:tcPr>
          <w:p>
            <w:pPr>
              <w:pStyle w:val="TableContents"/>
              <w:bidi w:val="0"/>
              <w:spacing w:before="0" w:after="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Norja </w:t>
            </w:r>
          </w:p>
        </w:tc>
        <w:tc>
          <w:tcPr>
            <w:tcW w:w="2131" w:type="dxa"/>
            <w:tcBorders/>
            <w:vAlign w:val="center"/>
          </w:tcPr>
          <w:p>
            <w:pPr>
              <w:pStyle w:val="TableContents"/>
              <w:bidi w:val="0"/>
              <w:spacing w:before="0" w:after="283"/>
              <w:jc w:val="left"/>
              <w:rPr/>
            </w:pPr>
            <w:r>
              <w:rPr/>
              <w:t xml:space="preserve">TV 2 </w:t>
            </w:r>
          </w:p>
        </w:tc>
        <w:tc>
          <w:tcPr>
            <w:tcW w:w="2643" w:type="dxa"/>
            <w:tcBorders/>
            <w:vAlign w:val="center"/>
          </w:tcPr>
          <w:p>
            <w:pPr>
              <w:pStyle w:val="TableContents"/>
              <w:bidi w:val="0"/>
              <w:spacing w:before="0" w:after="283"/>
              <w:jc w:val="left"/>
              <w:rPr/>
            </w:pPr>
            <w:r>
              <w:rPr/>
              <w:t xml:space="preserve">TV 2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Puola </w:t>
            </w:r>
          </w:p>
        </w:tc>
        <w:tc>
          <w:tcPr>
            <w:tcW w:w="2131" w:type="dxa"/>
            <w:tcBorders/>
            <w:vAlign w:val="center"/>
          </w:tcPr>
          <w:p>
            <w:pPr>
              <w:pStyle w:val="TableContents"/>
              <w:bidi w:val="0"/>
              <w:spacing w:before="0" w:after="283"/>
              <w:jc w:val="left"/>
              <w:rPr/>
            </w:pPr>
            <w:r>
              <w:rPr/>
              <w:t xml:space="preserve">Polsat </w:t>
            </w:r>
          </w:p>
        </w:tc>
        <w:tc>
          <w:tcPr>
            <w:tcW w:w="2643" w:type="dxa"/>
            <w:tcBorders/>
            <w:vAlign w:val="center"/>
          </w:tcPr>
          <w:p>
            <w:pPr>
              <w:pStyle w:val="TableContents"/>
              <w:bidi w:val="0"/>
              <w:spacing w:before="0" w:after="283"/>
              <w:jc w:val="left"/>
              <w:rPr/>
            </w:pPr>
            <w:r>
              <w:rPr/>
              <w:t xml:space="preserve">Polsat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Portugali </w:t>
            </w:r>
          </w:p>
        </w:tc>
        <w:tc>
          <w:tcPr>
            <w:tcW w:w="2131" w:type="dxa"/>
            <w:tcBorders/>
            <w:vAlign w:val="center"/>
          </w:tcPr>
          <w:p>
            <w:pPr>
              <w:pStyle w:val="TableContents"/>
              <w:bidi w:val="0"/>
              <w:spacing w:before="0" w:after="283"/>
              <w:jc w:val="left"/>
              <w:rPr/>
            </w:pPr>
            <w:r>
              <w:rPr/>
              <w:t xml:space="preserve">SIC </w:t>
            </w:r>
          </w:p>
        </w:tc>
        <w:tc>
          <w:tcPr>
            <w:tcW w:w="2643" w:type="dxa"/>
            <w:tcBorders/>
            <w:vAlign w:val="center"/>
          </w:tcPr>
          <w:p>
            <w:pPr>
              <w:pStyle w:val="TableContents"/>
              <w:bidi w:val="0"/>
              <w:spacing w:before="0" w:after="283"/>
              <w:jc w:val="left"/>
              <w:rPr/>
            </w:pPr>
            <w:r>
              <w:rPr/>
              <w:t xml:space="preserve">SportTV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Puerto Rico </w:t>
            </w:r>
          </w:p>
        </w:tc>
        <w:tc>
          <w:tcPr>
            <w:tcW w:w="2131" w:type="dxa"/>
            <w:tcBorders/>
            <w:vAlign w:val="center"/>
          </w:tcPr>
          <w:p>
            <w:pPr>
              <w:pStyle w:val="TableContents"/>
              <w:bidi w:val="0"/>
              <w:spacing w:before="0" w:after="283"/>
              <w:jc w:val="left"/>
              <w:rPr/>
            </w:pPr>
            <w:r>
              <w:rPr/>
              <w:t xml:space="preserve">UniMás </w:t>
            </w:r>
          </w:p>
        </w:tc>
        <w:tc>
          <w:tcPr>
            <w:tcW w:w="264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TNT </w:t>
            </w:r>
          </w:p>
          <w:p>
            <w:pPr>
              <w:pStyle w:val="TableContents"/>
              <w:numPr>
                <w:ilvl w:val="0"/>
                <w:numId w:val="32"/>
              </w:numPr>
              <w:tabs>
                <w:tab w:val="clear" w:pos="1134"/>
                <w:tab w:val="left" w:leader="none" w:pos="707"/>
              </w:tabs>
              <w:bidi w:val="0"/>
              <w:spacing w:before="0" w:after="0"/>
              <w:ind w:start="707" w:hanging="283"/>
              <w:jc w:val="left"/>
              <w:rPr/>
            </w:pPr>
            <w:r>
              <w:rPr/>
              <w:t xml:space="preserve">B / R Live </w:t>
            </w:r>
          </w:p>
          <w:p>
            <w:pPr>
              <w:pStyle w:val="TableContents"/>
              <w:numPr>
                <w:ilvl w:val="0"/>
                <w:numId w:val="32"/>
              </w:numPr>
              <w:tabs>
                <w:tab w:val="clear" w:pos="1134"/>
                <w:tab w:val="left" w:leader="none" w:pos="707"/>
              </w:tabs>
              <w:bidi w:val="0"/>
              <w:spacing w:before="0" w:after="283"/>
              <w:ind w:start="707" w:hanging="283"/>
              <w:jc w:val="left"/>
              <w:rPr/>
            </w:pPr>
            <w:r>
              <w:rPr/>
              <w:t xml:space="preserve">UDN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Telekom Sport </w:t>
            </w:r>
          </w:p>
          <w:p>
            <w:pPr>
              <w:pStyle w:val="TableContents"/>
              <w:numPr>
                <w:ilvl w:val="0"/>
                <w:numId w:val="33"/>
              </w:numPr>
              <w:tabs>
                <w:tab w:val="clear" w:pos="1134"/>
                <w:tab w:val="left" w:leader="none" w:pos="707"/>
              </w:tabs>
              <w:bidi w:val="0"/>
              <w:spacing w:before="0" w:after="0"/>
              <w:ind w:start="707" w:hanging="283"/>
              <w:jc w:val="left"/>
              <w:rPr/>
            </w:pPr>
            <w:r>
              <w:rPr/>
              <w:t xml:space="preserve">Digi Sport </w:t>
            </w:r>
          </w:p>
          <w:p>
            <w:pPr>
              <w:pStyle w:val="TableContents"/>
              <w:numPr>
                <w:ilvl w:val="0"/>
                <w:numId w:val="33"/>
              </w:numPr>
              <w:tabs>
                <w:tab w:val="clear" w:pos="1134"/>
                <w:tab w:val="left" w:leader="none" w:pos="707"/>
              </w:tabs>
              <w:bidi w:val="0"/>
              <w:spacing w:before="0" w:after="283"/>
              <w:ind w:start="707" w:hanging="283"/>
              <w:jc w:val="left"/>
              <w:rPr/>
            </w:pPr>
            <w:r>
              <w:rPr/>
              <w:t xml:space="preserve">Katso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San Marino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Serbia </w:t>
            </w:r>
          </w:p>
        </w:tc>
        <w:tc>
          <w:tcPr>
            <w:tcW w:w="2131" w:type="dxa"/>
            <w:tcBorders/>
            <w:vAlign w:val="center"/>
          </w:tcPr>
          <w:p>
            <w:pPr>
              <w:pStyle w:val="TableContents"/>
              <w:bidi w:val="0"/>
              <w:spacing w:before="0" w:after="283"/>
              <w:jc w:val="left"/>
              <w:rPr/>
            </w:pPr>
            <w:r>
              <w:rPr/>
              <w:t xml:space="preserve">RTS </w:t>
            </w:r>
          </w:p>
        </w:tc>
        <w:tc>
          <w:tcPr>
            <w:tcW w:w="2643"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Slovakia </w:t>
            </w:r>
          </w:p>
        </w:tc>
        <w:tc>
          <w:tcPr>
            <w:tcW w:w="2131" w:type="dxa"/>
            <w:tcBorders/>
            <w:vAlign w:val="center"/>
          </w:tcPr>
          <w:p>
            <w:pPr>
              <w:pStyle w:val="TableContents"/>
              <w:bidi w:val="0"/>
              <w:spacing w:before="0" w:after="283"/>
              <w:jc w:val="left"/>
              <w:rPr/>
            </w:pPr>
            <w:r>
              <w:rPr/>
              <w:t xml:space="preserve">RTVS </w:t>
            </w:r>
          </w:p>
        </w:tc>
        <w:tc>
          <w:tcPr>
            <w:tcW w:w="2643" w:type="dxa"/>
            <w:tcBorders/>
            <w:vAlign w:val="center"/>
          </w:tcPr>
          <w:p>
            <w:pPr>
              <w:pStyle w:val="TableContents"/>
              <w:bidi w:val="0"/>
              <w:spacing w:before="0" w:after="283"/>
              <w:jc w:val="left"/>
              <w:rPr/>
            </w:pPr>
            <w:r>
              <w:rPr/>
              <w:t xml:space="preserve">Nova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Slovenia </w:t>
            </w:r>
          </w:p>
        </w:tc>
        <w:tc>
          <w:tcPr>
            <w:tcW w:w="2131" w:type="dxa"/>
            <w:tcBorders/>
            <w:vAlign w:val="center"/>
          </w:tcPr>
          <w:p>
            <w:pPr>
              <w:pStyle w:val="TableContents"/>
              <w:bidi w:val="0"/>
              <w:spacing w:before="0" w:after="283"/>
              <w:jc w:val="left"/>
              <w:rPr/>
            </w:pPr>
            <w:r>
              <w:rPr/>
              <w:t xml:space="preserve">RTVSLO </w:t>
            </w:r>
          </w:p>
        </w:tc>
        <w:tc>
          <w:tcPr>
            <w:tcW w:w="2643" w:type="dxa"/>
            <w:tcBorders/>
            <w:vAlign w:val="center"/>
          </w:tcPr>
          <w:p>
            <w:pPr>
              <w:pStyle w:val="TableContents"/>
              <w:bidi w:val="0"/>
              <w:spacing w:before="0" w:after="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Espanja </w:t>
            </w:r>
          </w:p>
        </w:tc>
        <w:tc>
          <w:tcPr>
            <w:tcW w:w="2131" w:type="dxa"/>
            <w:tcBorders/>
            <w:vAlign w:val="center"/>
          </w:tcPr>
          <w:p>
            <w:pPr>
              <w:pStyle w:val="TableContents"/>
              <w:bidi w:val="0"/>
              <w:spacing w:before="0" w:after="283"/>
              <w:jc w:val="left"/>
              <w:rPr/>
            </w:pPr>
            <w:r>
              <w:rPr/>
              <w:t xml:space="preserve">Gol </w:t>
            </w:r>
          </w:p>
        </w:tc>
        <w:tc>
          <w:tcPr>
            <w:tcW w:w="264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beIN Sports </w:t>
            </w:r>
          </w:p>
          <w:p>
            <w:pPr>
              <w:pStyle w:val="TableContents"/>
              <w:numPr>
                <w:ilvl w:val="0"/>
                <w:numId w:val="34"/>
              </w:numPr>
              <w:tabs>
                <w:tab w:val="clear" w:pos="1134"/>
                <w:tab w:val="left" w:leader="none" w:pos="707"/>
              </w:tabs>
              <w:bidi w:val="0"/>
              <w:spacing w:before="0" w:after="283"/>
              <w:ind w:start="707" w:hanging="283"/>
              <w:jc w:val="left"/>
              <w:rPr/>
            </w:pPr>
            <w:r>
              <w:rPr/>
              <w:t xml:space="preserve">Movistar+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Saharan eteläpuolinen Afrikka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Suriname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Telesur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Ruotsi </w:t>
            </w:r>
          </w:p>
        </w:tc>
        <w:tc>
          <w:tcPr>
            <w:tcW w:w="2131" w:type="dxa"/>
            <w:tcBorders/>
            <w:vAlign w:val="center"/>
          </w:tcPr>
          <w:p>
            <w:pPr>
              <w:pStyle w:val="TableContents"/>
              <w:bidi w:val="0"/>
              <w:spacing w:before="0" w:after="283"/>
              <w:jc w:val="left"/>
              <w:rPr/>
            </w:pPr>
            <w:r>
              <w:rPr/>
              <w:t xml:space="preserve">Discovery Networks </w:t>
            </w:r>
          </w:p>
        </w:tc>
        <w:tc>
          <w:tcPr>
            <w:tcW w:w="2643" w:type="dxa"/>
            <w:tcBorders/>
            <w:vAlign w:val="center"/>
          </w:tcPr>
          <w:p>
            <w:pPr>
              <w:pStyle w:val="TableContents"/>
              <w:bidi w:val="0"/>
              <w:spacing w:before="0" w:after="283"/>
              <w:jc w:val="left"/>
              <w:rPr/>
            </w:pPr>
            <w:r>
              <w:rPr/>
              <w:t xml:space="preserve">Discovery Networks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Sveitsi </w:t>
            </w:r>
          </w:p>
        </w:tc>
        <w:tc>
          <w:tcPr>
            <w:tcW w:w="2131" w:type="dxa"/>
            <w:tcBorders/>
            <w:vAlign w:val="center"/>
          </w:tcPr>
          <w:p>
            <w:pPr>
              <w:pStyle w:val="TableContents"/>
              <w:bidi w:val="0"/>
              <w:spacing w:before="0" w:after="283"/>
              <w:jc w:val="left"/>
              <w:rPr/>
            </w:pPr>
            <w:r>
              <w:rPr/>
              <w:t xml:space="preserve">SRG SSR </w:t>
            </w:r>
          </w:p>
        </w:tc>
        <w:tc>
          <w:tcPr>
            <w:tcW w:w="2643" w:type="dxa"/>
            <w:tcBorders/>
            <w:vAlign w:val="center"/>
          </w:tcPr>
          <w:p>
            <w:pPr>
              <w:pStyle w:val="TableContents"/>
              <w:bidi w:val="0"/>
              <w:spacing w:before="0" w:after="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Turkki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Saran Media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Yhdistynyt kuningaskunta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color w:val="A9A9A9"/>
              </w:rPr>
              <w:t xml:space="preserve">BT </w:t>
            </w:r>
            <w:r>
              <w:rPr/>
              <w:t xml:space="preserve">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Yhdysvallat </w:t>
            </w:r>
          </w:p>
        </w:tc>
        <w:tc>
          <w:tcPr>
            <w:tcW w:w="2131" w:type="dxa"/>
            <w:tcBorders/>
            <w:vAlign w:val="center"/>
          </w:tcPr>
          <w:p>
            <w:pPr>
              <w:pStyle w:val="TableContents"/>
              <w:bidi w:val="0"/>
              <w:spacing w:before="0" w:after="283"/>
              <w:jc w:val="left"/>
              <w:rPr/>
            </w:pPr>
            <w:r>
              <w:rPr/>
              <w:t xml:space="preserve">UniMás </w:t>
            </w:r>
          </w:p>
        </w:tc>
        <w:tc>
          <w:tcPr>
            <w:tcW w:w="264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TNT </w:t>
            </w:r>
          </w:p>
          <w:p>
            <w:pPr>
              <w:pStyle w:val="TableContents"/>
              <w:numPr>
                <w:ilvl w:val="0"/>
                <w:numId w:val="35"/>
              </w:numPr>
              <w:tabs>
                <w:tab w:val="clear" w:pos="1134"/>
                <w:tab w:val="left" w:leader="none" w:pos="707"/>
              </w:tabs>
              <w:bidi w:val="0"/>
              <w:spacing w:before="0" w:after="0"/>
              <w:ind w:start="707" w:hanging="283"/>
              <w:jc w:val="left"/>
              <w:rPr/>
            </w:pPr>
            <w:r>
              <w:rPr/>
              <w:t xml:space="preserve">B / R Live </w:t>
            </w:r>
          </w:p>
          <w:p>
            <w:pPr>
              <w:pStyle w:val="TableContents"/>
              <w:numPr>
                <w:ilvl w:val="0"/>
                <w:numId w:val="35"/>
              </w:numPr>
              <w:tabs>
                <w:tab w:val="clear" w:pos="1134"/>
                <w:tab w:val="left" w:leader="none" w:pos="707"/>
              </w:tabs>
              <w:bidi w:val="0"/>
              <w:spacing w:before="0" w:after="283"/>
              <w:ind w:start="707" w:hanging="283"/>
              <w:jc w:val="left"/>
              <w:rPr/>
            </w:pPr>
            <w:r>
              <w:rPr/>
              <w:t xml:space="preserve">UDN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Uzbekistan </w:t>
            </w:r>
          </w:p>
        </w:tc>
        <w:tc>
          <w:tcPr>
            <w:tcW w:w="213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Uzreport TV </w:t>
            </w:r>
          </w:p>
          <w:p>
            <w:pPr>
              <w:pStyle w:val="TableContents"/>
              <w:numPr>
                <w:ilvl w:val="0"/>
                <w:numId w:val="36"/>
              </w:numPr>
              <w:tabs>
                <w:tab w:val="clear" w:pos="1134"/>
                <w:tab w:val="left" w:leader="none" w:pos="707"/>
              </w:tabs>
              <w:bidi w:val="0"/>
              <w:spacing w:before="0" w:after="283"/>
              <w:ind w:start="707" w:hanging="283"/>
              <w:jc w:val="left"/>
              <w:rPr/>
            </w:pPr>
            <w:r>
              <w:rPr/>
              <w:t xml:space="preserve">Futbol TV </w:t>
            </w:r>
          </w:p>
        </w:tc>
        <w:tc>
          <w:tcPr>
            <w:tcW w:w="2643"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Vietnam </w:t>
            </w:r>
          </w:p>
        </w:tc>
        <w:tc>
          <w:tcPr>
            <w:tcW w:w="2131"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K+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europa-liiga on uk</w:t>
      </w:r>
    </w:p>
    <w:p>
      <w:pPr>
        <w:pStyle w:val="TextBody"/>
        <w:bidi w:val="0"/>
        <w:jc w:val="left"/>
        <w:rPr>
          <w:b/>
          <w:u w:val="single"/>
          <w:shd w:val="clear" w:fill="FFFF00"/>
        </w:rPr>
      </w:pPr>
      <w:r>
        <w:rPr>
          <w:b/>
          <w:u w:val="single"/>
          <w:shd w:val="clear" w:fill="FFFF00"/>
        </w:rPr>
        <w:t xml:space="preserve">Asiakirjan numero 11478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Royal Teens </w:t>
      </w:r>
      <w:r>
        <w:rPr/>
        <w:t xml:space="preserve">oli vuonna 1956 perustettu newjerseyläinen rock and roll -yhtye, johon kuuluivat Bob Gaudio (piano), Tom Austin (rummut), Billy Dalton (kitara) ja Billy Crandall (saksofoni). Yhtye tunnetaan parhaiten singlestään ``Short Shorts'', joka oli vuonna 1958 Yhdysvaltain kolmanneksi suurin hitti. Seurantasingle, vuoden 1959 ``Believe Me'', oli sijalla 26. He eivät koskaan levyttäneet albumia, ja hajosivat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kuka käyttää lyhyitä shortseja</w:t>
      </w:r>
    </w:p>
    <w:p>
      <w:pPr>
        <w:pStyle w:val="TextBody"/>
        <w:bidi w:val="0"/>
        <w:jc w:val="left"/>
        <w:rPr>
          <w:b/>
          <w:u w:val="single"/>
          <w:shd w:val="clear" w:fill="FFFF00"/>
        </w:rPr>
      </w:pPr>
      <w:r>
        <w:rPr>
          <w:b/>
          <w:u w:val="single"/>
          <w:shd w:val="clear" w:fill="FFFF00"/>
        </w:rPr>
        <w:t xml:space="preserve">Asiakirjan numero 11479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Metical (MZM) korvasi escudon </w:t>
      </w:r>
      <w:r>
        <w:rPr>
          <w:color w:val="A9A9A9"/>
        </w:rPr>
        <w:t xml:space="preserve">16. kesäkuuta </w:t>
      </w:r>
      <w:r>
        <w:rPr/>
        <w:t xml:space="preserve">1980</w:t>
      </w:r>
      <w:r>
        <w:rPr/>
        <w:t xml:space="preserve">. Se jaettiin 100 sentavoon. Metical koki voimakkaan inflaation. Romanian leun revalvaation jälkeen meticalista tuli hetkeksi vähiten arvostettu valuuttayksikkö, jonka arvo oli noin 24 500 meticalia Yhdysvaltain dollaria kohti, kunnes Zimbabwen dollari otti tämän arvon elokuun 2005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Mosambikin valuutat tulivat ensimmäisen kerran liikkeelle?</w:t>
      </w:r>
    </w:p>
    <w:p>
      <w:pPr>
        <w:pStyle w:val="TextBody"/>
        <w:bidi w:val="0"/>
        <w:jc w:val="left"/>
        <w:rPr>
          <w:b/>
          <w:u w:val="single"/>
          <w:shd w:val="clear" w:fill="FFFF00"/>
        </w:rPr>
      </w:pPr>
      <w:r>
        <w:rPr>
          <w:b/>
          <w:u w:val="single"/>
          <w:shd w:val="clear" w:fill="FFFF00"/>
        </w:rPr>
        <w:t xml:space="preserve">Asiakirjan numero 11480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Gibb </w:t>
      </w:r>
      <w:r>
        <w:rPr/>
        <w:t xml:space="preserve">kirjoitti kappaleen ``I Just Want to Be Your Everything'' </w:t>
      </w:r>
      <w:r>
        <w:rPr/>
        <w:t xml:space="preserve">Bermudalla, samoin kuin kappaleen ``(Love Is) Thicker Than Water'', jonka toisena kirjoittajana on Andy Gibb. Se äänitettiin lokakuussa 1976; sessiot tuottivat pääasiassa Albhy Galuten ja Karl Richardson sekä Barry tällä kappaleella ja ``(Love Is) Thicker than Water''; Galuten soitti myös koskettimia ja pianoa. Eagles-kitaristi Joe Walsh osallistui kitaransoittoon tässä kappaleessa. Kappale on melko dramaattinen rakkauslaulu, jossa laulaja julistaa loputonta intohimoaan ja toteaa, että ilman naista hän kuolisi.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want to be your everything</w:t>
      </w:r>
    </w:p>
    <w:p>
      <w:pPr>
        <w:pStyle w:val="TextBody"/>
        <w:bidi w:val="0"/>
        <w:jc w:val="left"/>
        <w:rPr>
          <w:b/>
          <w:u w:val="single"/>
          <w:shd w:val="clear" w:fill="FFFF00"/>
        </w:rPr>
      </w:pPr>
      <w:r>
        <w:rPr>
          <w:b/>
          <w:u w:val="single"/>
          <w:shd w:val="clear" w:fill="FFFF00"/>
        </w:rPr>
        <w:t xml:space="preserve">Asiakirjan numero 11481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Notes on the State of Virginia (1785) on </w:t>
      </w:r>
      <w:r>
        <w:rPr>
          <w:color w:val="A9A9A9"/>
        </w:rPr>
        <w:t xml:space="preserve">Thomas Jeffersonin</w:t>
      </w:r>
      <w:r>
        <w:rPr/>
        <w:t xml:space="preserve"> kirjoittama kirja</w:t>
      </w:r>
      <w:r>
        <w:rPr/>
        <w:t xml:space="preserve">. Hän sai ensimmäisen version valmiiksi vuonna 1781 ja päivitti ja laajensi kirjaa vuosina 1782 ja 1783. Notes on the State of Virginia sai alkunsa Jeffersonin vastatessa Virginiaa koskeviin kysymyksiin, joita hänelle esitti vuonna 1780 François Barbé-Marbois, joka oli tuolloin Ranskan valtuuskunnan sihteeri Philadelphiassa, yhdistyneiden siirtomaiden väliaikaisessa pääkaupungissa.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muistiinpanoja Virginian osavaltiosta -</w:t>
      </w:r>
    </w:p>
    <w:p>
      <w:pPr>
        <w:pStyle w:val="TextBody"/>
        <w:bidi w:val="0"/>
        <w:jc w:val="left"/>
        <w:rPr>
          <w:b/>
          <w:u w:val="single"/>
          <w:shd w:val="clear" w:fill="FFFF00"/>
        </w:rPr>
      </w:pPr>
      <w:r>
        <w:rPr>
          <w:b/>
          <w:u w:val="single"/>
          <w:shd w:val="clear" w:fill="FFFF00"/>
        </w:rPr>
        <w:t xml:space="preserve">Asiakirjan numero 11482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1990 YK aloitti rauhanneuvottelut, ja </w:t>
      </w:r>
      <w:r>
        <w:rPr>
          <w:color w:val="A9A9A9"/>
        </w:rPr>
        <w:t xml:space="preserve">16. tammikuuta </w:t>
      </w:r>
      <w:r>
        <w:rPr/>
        <w:t xml:space="preserve">1992 </w:t>
      </w:r>
      <w:r>
        <w:rPr/>
        <w:t xml:space="preserve">osapuolet allekirjoittivat Mexico Cityssä lopullisen sopimuksen, Chapultepecin rauhansopimuksen, joka muodollisesti päätti konfliktin.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salvadorin sisällissota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Salvadorin sisällissota oli konflikti El Salvadorin sotilasjohtoisen hallituksen ja Farabundo Martín kansallisen vapautusrintaman (FMLN), useiden vasemmistoryhmien koalition tai "kattojärjestön" välillä. </w:t>
      </w:r>
      <w:r>
        <w:rPr>
          <w:color w:val="A9A9A9"/>
        </w:rPr>
        <w:t xml:space="preserve">Lokakuun 15. päivänä </w:t>
      </w:r>
      <w:r>
        <w:rPr/>
        <w:t xml:space="preserve">1979 tapahtunut vallankaappaus </w:t>
      </w:r>
      <w:r>
        <w:rPr/>
        <w:t xml:space="preserve">johti siihen, että hallitus tappoi vallankaappausta vastustavia mielenosoittajia ja sissit järjestyshäiriöitä vastustavia mielenosoittajia, ja sitä pidetään yleisesti käännekohtana kohti sisällissotaa.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Salvadorissa alkoi sisällissota?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68"/>
        <w:gridCol w:w="9137"/>
      </w:tblGrid>
      <w:tr>
        <w:trPr/>
        <w:tc>
          <w:tcPr>
            <w:tcW w:w="1068" w:type="dxa"/>
            <w:tcBorders/>
            <w:vAlign w:val="center"/>
          </w:tcPr>
          <w:p>
            <w:pPr>
              <w:pStyle w:val="TableHeading"/>
              <w:suppressLineNumbers/>
              <w:bidi w:val="0"/>
              <w:spacing w:before="0" w:after="283"/>
              <w:jc w:val="center"/>
              <w:rPr/>
            </w:pPr>
            <w:r>
              <w:rPr/>
              <w:t xml:space="preserve">Päivämäärä </w:t>
            </w:r>
          </w:p>
        </w:tc>
        <w:tc>
          <w:tcPr>
            <w:tcW w:w="9137" w:type="dxa"/>
            <w:tcBorders/>
            <w:vAlign w:val="center"/>
          </w:tcPr>
          <w:p>
            <w:pPr>
              <w:pStyle w:val="TableContents"/>
              <w:bidi w:val="0"/>
              <w:spacing w:before="0" w:after="283"/>
              <w:jc w:val="left"/>
              <w:rPr/>
            </w:pPr>
            <w:r>
              <w:rPr/>
              <w:t xml:space="preserve">15. lokakuuta 1979 -- </w:t>
            </w:r>
            <w:r>
              <w:rPr>
                <w:color w:val="A9A9A9"/>
              </w:rPr>
              <w:t xml:space="preserve">16. tammikuuta 1992 </w:t>
            </w:r>
            <w:r>
              <w:rPr/>
              <w:t xml:space="preserve">(12 vuotta, 3 kuukautta ja 1 päivä). </w:t>
            </w:r>
          </w:p>
        </w:tc>
      </w:tr>
      <w:tr>
        <w:trPr/>
        <w:tc>
          <w:tcPr>
            <w:tcW w:w="1068" w:type="dxa"/>
            <w:tcBorders/>
            <w:vAlign w:val="center"/>
          </w:tcPr>
          <w:p>
            <w:pPr>
              <w:pStyle w:val="TableHeading"/>
              <w:suppressLineNumbers/>
              <w:bidi w:val="0"/>
              <w:spacing w:before="0" w:after="283"/>
              <w:jc w:val="center"/>
              <w:rPr/>
            </w:pPr>
            <w:r>
              <w:rPr/>
              <w:t xml:space="preserve">Sijainti </w:t>
            </w:r>
          </w:p>
        </w:tc>
        <w:tc>
          <w:tcPr>
            <w:tcW w:w="9137" w:type="dxa"/>
            <w:tcBorders/>
            <w:vAlign w:val="center"/>
          </w:tcPr>
          <w:p>
            <w:pPr>
              <w:pStyle w:val="TableContents"/>
              <w:bidi w:val="0"/>
              <w:spacing w:before="0" w:after="283"/>
              <w:jc w:val="left"/>
              <w:rPr/>
            </w:pPr>
            <w:r>
              <w:rPr/>
              <w:t xml:space="preserve">El Salvador </w:t>
            </w:r>
          </w:p>
        </w:tc>
      </w:tr>
      <w:tr>
        <w:trPr/>
        <w:tc>
          <w:tcPr>
            <w:tcW w:w="1068" w:type="dxa"/>
            <w:tcBorders/>
            <w:vAlign w:val="center"/>
          </w:tcPr>
          <w:p>
            <w:pPr>
              <w:pStyle w:val="TableHeading"/>
              <w:suppressLineNumbers/>
              <w:bidi w:val="0"/>
              <w:spacing w:before="0" w:after="283"/>
              <w:jc w:val="center"/>
              <w:rPr/>
            </w:pPr>
            <w:r>
              <w:rPr/>
              <w:t xml:space="preserve">Tulos </w:t>
            </w:r>
          </w:p>
        </w:tc>
        <w:tc>
          <w:tcPr>
            <w:tcW w:w="9137" w:type="dxa"/>
            <w:tcBorders/>
            <w:vAlign w:val="center"/>
          </w:tcPr>
          <w:p>
            <w:pPr>
              <w:pStyle w:val="TableContents"/>
              <w:bidi w:val="0"/>
              <w:jc w:val="left"/>
              <w:rPr/>
            </w:pPr>
            <w:r>
              <w:rPr/>
              <w:t xml:space="preserve">Chapultepecin rauhansopimukset vuodelta 1992; </w:t>
            </w:r>
          </w:p>
          <w:p>
            <w:pPr>
              <w:pStyle w:val="TableContents"/>
              <w:numPr>
                <w:ilvl w:val="0"/>
                <w:numId w:val="37"/>
              </w:numPr>
              <w:tabs>
                <w:tab w:val="clear" w:pos="1134"/>
                <w:tab w:val="left" w:leader="none" w:pos="707"/>
              </w:tabs>
              <w:bidi w:val="0"/>
              <w:spacing w:before="0" w:after="0"/>
              <w:ind w:start="707" w:hanging="283"/>
              <w:jc w:val="left"/>
              <w:rPr/>
            </w:pPr>
            <w:r>
              <w:rPr/>
              <w:t xml:space="preserve">Salvadorin asevoimien rakenneuudistus </w:t>
            </w:r>
          </w:p>
          <w:p>
            <w:pPr>
              <w:pStyle w:val="TableContents"/>
              <w:numPr>
                <w:ilvl w:val="0"/>
                <w:numId w:val="37"/>
              </w:numPr>
              <w:tabs>
                <w:tab w:val="clear" w:pos="1134"/>
                <w:tab w:val="left" w:leader="none" w:pos="707"/>
              </w:tabs>
              <w:bidi w:val="0"/>
              <w:spacing w:before="0" w:after="0"/>
              <w:ind w:start="707" w:hanging="283"/>
              <w:jc w:val="left"/>
              <w:rPr/>
            </w:pPr>
            <w:r>
              <w:rPr/>
              <w:t xml:space="preserve">Kansalliskaarti, kansallinen poliisi ja valtiovarainministeriön poliisi lakkautetaan (perustetaan uusi, siviilien valvoma poliisi). </w:t>
            </w:r>
          </w:p>
          <w:p>
            <w:pPr>
              <w:pStyle w:val="TableContents"/>
              <w:numPr>
                <w:ilvl w:val="0"/>
                <w:numId w:val="37"/>
              </w:numPr>
              <w:tabs>
                <w:tab w:val="clear" w:pos="1134"/>
                <w:tab w:val="left" w:leader="none" w:pos="707"/>
              </w:tabs>
              <w:bidi w:val="0"/>
              <w:spacing w:before="0" w:after="0"/>
              <w:ind w:start="707" w:hanging="283"/>
              <w:jc w:val="left"/>
              <w:rPr/>
            </w:pPr>
            <w:r>
              <w:rPr/>
              <w:t xml:space="preserve">FMLN-sissit lakkautetaan. </w:t>
            </w:r>
          </w:p>
          <w:p>
            <w:pPr>
              <w:pStyle w:val="TableContents"/>
              <w:numPr>
                <w:ilvl w:val="0"/>
                <w:numId w:val="37"/>
              </w:numPr>
              <w:tabs>
                <w:tab w:val="clear" w:pos="1134"/>
                <w:tab w:val="left" w:leader="none" w:pos="707"/>
              </w:tabs>
              <w:bidi w:val="0"/>
              <w:spacing w:before="0" w:after="283"/>
              <w:ind w:start="707" w:hanging="283"/>
              <w:jc w:val="left"/>
              <w:rPr/>
            </w:pPr>
            <w:r>
              <w:rPr/>
              <w:t xml:space="preserve">FMLN:stä tulee poliittinen puolue, sen taistelijoita vapautetaan syytteistä.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Salvadorissa päättyi sisällissota?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Salvadorin sisällissota Osa Keski-Amerikan kriisiä ja kylmää sotaa Mainostaulu, joka muistuttaa yhdestä monista El Salvadorin sisällissodan aikana tapahtuneista verilöylyistä. Vasemmalla oleva espanjankielinen kirjoitus kuuluu englanniksi: ``They repivät kukan irti, mutta juuret versovat keskuudessamme.'' </w:t>
      </w:r>
    </w:p>
    <w:tbl>
      <w:tblPr>
        <w:tblW w:w="10205" w:type="dxa"/>
        <w:jc w:val="left"/>
        <w:tblInd w:w="0" w:type="dxa"/>
        <w:tblLayout w:type="fixed"/>
        <w:tblCellMar>
          <w:top w:w="28" w:type="dxa"/>
          <w:left w:w="28" w:type="dxa"/>
          <w:bottom w:w="28" w:type="dxa"/>
          <w:right w:w="28" w:type="dxa"/>
        </w:tblCellMar>
      </w:tblPr>
      <w:tblGrid>
        <w:gridCol w:w="1068"/>
        <w:gridCol w:w="9137"/>
      </w:tblGrid>
      <w:tr>
        <w:trPr/>
        <w:tc>
          <w:tcPr>
            <w:tcW w:w="1068" w:type="dxa"/>
            <w:tcBorders/>
            <w:vAlign w:val="center"/>
          </w:tcPr>
          <w:p>
            <w:pPr>
              <w:pStyle w:val="TableHeading"/>
              <w:suppressLineNumbers/>
              <w:bidi w:val="0"/>
              <w:spacing w:before="0" w:after="283"/>
              <w:jc w:val="center"/>
              <w:rPr/>
            </w:pPr>
            <w:r>
              <w:rPr/>
              <w:t xml:space="preserve">Päivämäärä </w:t>
            </w:r>
          </w:p>
        </w:tc>
        <w:tc>
          <w:tcPr>
            <w:tcW w:w="9137" w:type="dxa"/>
            <w:tcBorders/>
            <w:vAlign w:val="center"/>
          </w:tcPr>
          <w:p>
            <w:pPr>
              <w:pStyle w:val="TableContents"/>
              <w:bidi w:val="0"/>
              <w:spacing w:before="0" w:after="283"/>
              <w:jc w:val="left"/>
              <w:rPr/>
            </w:pPr>
            <w:r>
              <w:rPr/>
              <w:t xml:space="preserve">15. lokakuuta 1979 -- 16. tammikuuta 1992 (12 vuotta, 3 kuukautta ja 1 päivä). </w:t>
            </w:r>
          </w:p>
        </w:tc>
      </w:tr>
      <w:tr>
        <w:trPr/>
        <w:tc>
          <w:tcPr>
            <w:tcW w:w="1068" w:type="dxa"/>
            <w:tcBorders/>
            <w:vAlign w:val="center"/>
          </w:tcPr>
          <w:p>
            <w:pPr>
              <w:pStyle w:val="TableHeading"/>
              <w:suppressLineNumbers/>
              <w:bidi w:val="0"/>
              <w:spacing w:before="0" w:after="283"/>
              <w:jc w:val="center"/>
              <w:rPr/>
            </w:pPr>
            <w:r>
              <w:rPr/>
              <w:t xml:space="preserve">Sijainti </w:t>
            </w:r>
          </w:p>
        </w:tc>
        <w:tc>
          <w:tcPr>
            <w:tcW w:w="9137" w:type="dxa"/>
            <w:tcBorders/>
            <w:vAlign w:val="center"/>
          </w:tcPr>
          <w:p>
            <w:pPr>
              <w:pStyle w:val="TableContents"/>
              <w:bidi w:val="0"/>
              <w:spacing w:before="0" w:after="283"/>
              <w:jc w:val="left"/>
              <w:rPr/>
            </w:pPr>
            <w:r>
              <w:rPr/>
              <w:t xml:space="preserve">El Salvador </w:t>
            </w:r>
          </w:p>
        </w:tc>
      </w:tr>
      <w:tr>
        <w:trPr/>
        <w:tc>
          <w:tcPr>
            <w:tcW w:w="1068" w:type="dxa"/>
            <w:tcBorders/>
            <w:vAlign w:val="center"/>
          </w:tcPr>
          <w:p>
            <w:pPr>
              <w:pStyle w:val="TableHeading"/>
              <w:suppressLineNumbers/>
              <w:bidi w:val="0"/>
              <w:spacing w:before="0" w:after="283"/>
              <w:jc w:val="center"/>
              <w:rPr/>
            </w:pPr>
            <w:r>
              <w:rPr/>
              <w:t xml:space="preserve">Tulos </w:t>
            </w:r>
          </w:p>
        </w:tc>
        <w:tc>
          <w:tcPr>
            <w:tcW w:w="9137" w:type="dxa"/>
            <w:tcBorders/>
            <w:vAlign w:val="center"/>
          </w:tcPr>
          <w:p>
            <w:pPr>
              <w:pStyle w:val="TableContents"/>
              <w:bidi w:val="0"/>
              <w:jc w:val="left"/>
              <w:rPr/>
            </w:pPr>
            <w:r>
              <w:rPr/>
              <w:t xml:space="preserve">Chapultepecin rauhansopimukset vuodelta 1992; </w:t>
            </w:r>
          </w:p>
          <w:p>
            <w:pPr>
              <w:pStyle w:val="TableContents"/>
              <w:numPr>
                <w:ilvl w:val="0"/>
                <w:numId w:val="38"/>
              </w:numPr>
              <w:tabs>
                <w:tab w:val="clear" w:pos="1134"/>
                <w:tab w:val="left" w:leader="none" w:pos="707"/>
              </w:tabs>
              <w:bidi w:val="0"/>
              <w:spacing w:before="0" w:after="0"/>
              <w:ind w:start="707" w:hanging="283"/>
              <w:jc w:val="left"/>
              <w:rPr/>
            </w:pPr>
            <w:r>
              <w:rPr>
                <w:color w:val="A9A9A9"/>
              </w:rPr>
              <w:t xml:space="preserve">Salvadorin asevoimien rakenneuudistus </w:t>
            </w:r>
          </w:p>
          <w:p>
            <w:pPr>
              <w:pStyle w:val="TableContents"/>
              <w:numPr>
                <w:ilvl w:val="0"/>
                <w:numId w:val="38"/>
              </w:numPr>
              <w:tabs>
                <w:tab w:val="clear" w:pos="1134"/>
                <w:tab w:val="left" w:leader="none" w:pos="707"/>
              </w:tabs>
              <w:bidi w:val="0"/>
              <w:spacing w:before="0" w:after="0"/>
              <w:ind w:start="707" w:hanging="283"/>
              <w:jc w:val="left"/>
              <w:rPr/>
            </w:pPr>
            <w:r>
              <w:rPr/>
              <w:t xml:space="preserve">Kansalliskaarti, kansallinen poliisi ja valtiovarainministeriön poliisi lakkautetaan (</w:t>
            </w:r>
            <w:r>
              <w:rPr>
                <w:color w:val="DCDCDC"/>
              </w:rPr>
              <w:t xml:space="preserve">perustetaan uusi, siviilien valvoma poliisi</w:t>
            </w:r>
            <w:r>
              <w:rPr/>
              <w:t xml:space="preserve">). </w:t>
            </w:r>
          </w:p>
          <w:p>
            <w:pPr>
              <w:pStyle w:val="TableContents"/>
              <w:numPr>
                <w:ilvl w:val="0"/>
                <w:numId w:val="38"/>
              </w:numPr>
              <w:tabs>
                <w:tab w:val="clear" w:pos="1134"/>
                <w:tab w:val="left" w:leader="none" w:pos="707"/>
              </w:tabs>
              <w:bidi w:val="0"/>
              <w:spacing w:before="0" w:after="0"/>
              <w:ind w:start="707" w:hanging="283"/>
              <w:jc w:val="left"/>
              <w:rPr/>
            </w:pPr>
            <w:r>
              <w:rPr>
                <w:color w:val="2F4F4F"/>
              </w:rPr>
              <w:t xml:space="preserve">FMLN-sissit lakkautetaan. </w:t>
            </w:r>
          </w:p>
          <w:p>
            <w:pPr>
              <w:pStyle w:val="TableContents"/>
              <w:numPr>
                <w:ilvl w:val="0"/>
                <w:numId w:val="38"/>
              </w:numPr>
              <w:tabs>
                <w:tab w:val="clear" w:pos="1134"/>
                <w:tab w:val="left" w:leader="none" w:pos="707"/>
              </w:tabs>
              <w:bidi w:val="0"/>
              <w:spacing w:before="0" w:after="283"/>
              <w:ind w:start="707" w:hanging="283"/>
              <w:jc w:val="left"/>
              <w:rPr/>
            </w:pPr>
            <w:r>
              <w:rPr>
                <w:color w:val="556B2F"/>
              </w:rPr>
              <w:t xml:space="preserve">FMLN:stä tulee poliittinen puolue, sen taistelijoita vapautetaan syytteistä.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Salvadorin sotilashallitus </w:t>
      </w:r>
    </w:p>
    <w:p>
      <w:pPr>
        <w:pStyle w:val="TextBody"/>
        <w:numPr>
          <w:ilvl w:val="0"/>
          <w:numId w:val="39"/>
        </w:numPr>
        <w:tabs>
          <w:tab w:val="clear" w:pos="1134"/>
          <w:tab w:val="left" w:leader="none" w:pos="707"/>
        </w:tabs>
        <w:bidi w:val="0"/>
        <w:spacing w:before="0" w:after="0"/>
        <w:ind w:start="707" w:hanging="283"/>
        <w:jc w:val="left"/>
        <w:rPr/>
      </w:pPr>
      <w:r>
        <w:rPr/>
        <w:t xml:space="preserve">Puolisotilaalliset kuolemanpartiot </w:t>
      </w:r>
    </w:p>
    <w:p>
      <w:pPr>
        <w:pStyle w:val="TextBody"/>
        <w:numPr>
          <w:ilvl w:val="0"/>
          <w:numId w:val="39"/>
        </w:numPr>
        <w:tabs>
          <w:tab w:val="clear" w:pos="1134"/>
          <w:tab w:val="left" w:leader="none" w:pos="707"/>
        </w:tabs>
        <w:bidi w:val="0"/>
        <w:ind w:start="707" w:hanging="283"/>
        <w:jc w:val="left"/>
        <w:rPr/>
      </w:pPr>
      <w:r>
        <w:rPr/>
        <w:t xml:space="preserve">Ulkomaiset palkkasotilaat (tuntematon määrä, mahdollisesti satoja). </w:t>
      </w:r>
    </w:p>
    <w:p>
      <w:pPr>
        <w:pStyle w:val="TextBody"/>
        <w:bidi w:val="0"/>
        <w:spacing w:before="0" w:after="283"/>
        <w:jc w:val="left"/>
        <w:rPr/>
      </w:pPr>
      <w:r>
        <w:rPr/>
        <w:t xml:space="preserve">Tukena </w:t>
      </w:r>
    </w:p>
    <w:p>
      <w:pPr>
        <w:pStyle w:val="TextBody"/>
        <w:bidi w:val="0"/>
        <w:spacing w:before="0" w:after="283"/>
        <w:jc w:val="left"/>
        <w:rPr/>
      </w:pPr>
      <w:r>
        <w:rPr/>
        <w:t xml:space="preserve">Yhdysvallat Chile Argentiina (1979 -- 1982) Israel Taiwan </w:t>
      </w:r>
    </w:p>
    <w:p>
      <w:pPr>
        <w:pStyle w:val="TextBody"/>
        <w:bidi w:val="0"/>
        <w:spacing w:before="0" w:after="283"/>
        <w:jc w:val="left"/>
        <w:rPr/>
      </w:pPr>
      <w:r>
        <w:rPr/>
        <w:t xml:space="preserve">FMLN (CRM) </w:t>
      </w:r>
    </w:p>
    <w:p>
      <w:pPr>
        <w:pStyle w:val="TextBody"/>
        <w:numPr>
          <w:ilvl w:val="0"/>
          <w:numId w:val="40"/>
        </w:numPr>
        <w:tabs>
          <w:tab w:val="clear" w:pos="1134"/>
          <w:tab w:val="left" w:leader="none" w:pos="707"/>
        </w:tabs>
        <w:bidi w:val="0"/>
        <w:spacing w:before="0" w:after="0"/>
        <w:ind w:start="707" w:hanging="283"/>
        <w:jc w:val="left"/>
        <w:rPr/>
      </w:pPr>
      <w:r>
        <w:rPr/>
        <w:t xml:space="preserve">FDR </w:t>
      </w:r>
    </w:p>
    <w:p>
      <w:pPr>
        <w:pStyle w:val="TextBody"/>
        <w:numPr>
          <w:ilvl w:val="0"/>
          <w:numId w:val="40"/>
        </w:numPr>
        <w:tabs>
          <w:tab w:val="clear" w:pos="1134"/>
          <w:tab w:val="left" w:leader="none" w:pos="707"/>
        </w:tabs>
        <w:bidi w:val="0"/>
        <w:spacing w:before="0" w:after="0"/>
        <w:ind w:start="707" w:hanging="283"/>
        <w:jc w:val="left"/>
        <w:rPr/>
      </w:pPr>
      <w:r>
        <w:rPr/>
        <w:t xml:space="preserve">FPL </w:t>
      </w:r>
    </w:p>
    <w:p>
      <w:pPr>
        <w:pStyle w:val="TextBody"/>
        <w:numPr>
          <w:ilvl w:val="0"/>
          <w:numId w:val="40"/>
        </w:numPr>
        <w:tabs>
          <w:tab w:val="clear" w:pos="1134"/>
          <w:tab w:val="left" w:leader="none" w:pos="707"/>
        </w:tabs>
        <w:bidi w:val="0"/>
        <w:spacing w:before="0" w:after="0"/>
        <w:ind w:start="707" w:hanging="283"/>
        <w:jc w:val="left"/>
        <w:rPr/>
      </w:pPr>
      <w:r>
        <w:rPr/>
        <w:t xml:space="preserve">RN (FAPU) </w:t>
      </w:r>
    </w:p>
    <w:p>
      <w:pPr>
        <w:pStyle w:val="TextBody"/>
        <w:numPr>
          <w:ilvl w:val="0"/>
          <w:numId w:val="40"/>
        </w:numPr>
        <w:tabs>
          <w:tab w:val="clear" w:pos="1134"/>
          <w:tab w:val="left" w:leader="none" w:pos="707"/>
        </w:tabs>
        <w:bidi w:val="0"/>
        <w:spacing w:before="0" w:after="0"/>
        <w:ind w:start="707" w:hanging="283"/>
        <w:jc w:val="left"/>
        <w:rPr/>
      </w:pPr>
      <w:r>
        <w:rPr/>
        <w:t xml:space="preserve">PRTC (MLP) </w:t>
      </w:r>
    </w:p>
    <w:p>
      <w:pPr>
        <w:pStyle w:val="TextBody"/>
        <w:numPr>
          <w:ilvl w:val="0"/>
          <w:numId w:val="40"/>
        </w:numPr>
        <w:tabs>
          <w:tab w:val="clear" w:pos="1134"/>
          <w:tab w:val="left" w:leader="none" w:pos="707"/>
        </w:tabs>
        <w:bidi w:val="0"/>
        <w:ind w:start="707" w:hanging="283"/>
        <w:jc w:val="left"/>
        <w:rPr/>
      </w:pPr>
      <w:r>
        <w:rPr/>
        <w:t xml:space="preserve">PCS </w:t>
      </w:r>
    </w:p>
    <w:p>
      <w:pPr>
        <w:pStyle w:val="TextBody"/>
        <w:bidi w:val="0"/>
        <w:spacing w:before="0" w:after="283"/>
        <w:jc w:val="left"/>
        <w:rPr/>
      </w:pPr>
      <w:r>
        <w:rPr/>
        <w:t xml:space="preserve">Tukena </w:t>
      </w:r>
    </w:p>
    <w:p>
      <w:pPr>
        <w:pStyle w:val="TextBody"/>
        <w:bidi w:val="0"/>
        <w:spacing w:before="0" w:after="283"/>
        <w:jc w:val="left"/>
        <w:rPr/>
      </w:pPr>
      <w:r>
        <w:rPr/>
        <w:t xml:space="preserve">Kuuba Nicaragua (1979 -- 1990) Komentajat ja johtajat Roberto D'Aubuisson Álvaro Magaña José Guillermo García José Napoleón Duarte Carlos Eugenio Vides Casanova Alfredo Cristiani Schafik Handal Joaquín Villalobos Cayetano Carpio Salvador Sánchez Cerén Voima </w:t>
      </w:r>
    </w:p>
    <w:p>
      <w:pPr>
        <w:pStyle w:val="TextBody"/>
        <w:bidi w:val="0"/>
        <w:spacing w:before="0" w:after="283"/>
        <w:jc w:val="left"/>
        <w:rPr/>
      </w:pPr>
      <w:r>
        <w:rPr/>
        <w:t xml:space="preserve">9,850 (1980) 39,000 -- 51,150 (1985) </w:t>
      </w:r>
    </w:p>
    <w:p>
      <w:pPr>
        <w:pStyle w:val="TextBody"/>
        <w:bidi w:val="0"/>
        <w:spacing w:before="0" w:after="283"/>
        <w:jc w:val="left"/>
        <w:rPr/>
      </w:pPr>
      <w:r>
        <w:rPr/>
        <w:t xml:space="preserve">63 000 -- 70 000 Noin 55 000 vakinaista sotilasta ja 15 000 puolisotilaallista sotilasta (1992). </w:t>
      </w:r>
    </w:p>
    <w:p>
      <w:pPr>
        <w:pStyle w:val="TextBody"/>
        <w:bidi w:val="0"/>
        <w:spacing w:before="0" w:after="283"/>
        <w:jc w:val="left"/>
        <w:rPr/>
      </w:pPr>
      <w:r>
        <w:rPr/>
        <w:t xml:space="preserve">12,000 -- 15,000 (1984) </w:t>
      </w:r>
    </w:p>
    <w:p>
      <w:pPr>
        <w:pStyle w:val="TextBody"/>
        <w:bidi w:val="0"/>
        <w:spacing w:before="0" w:after="283"/>
        <w:jc w:val="left"/>
        <w:rPr/>
      </w:pPr>
      <w:r>
        <w:rPr/>
        <w:t xml:space="preserve">6,000 -- 15,000 (1985) (luultavasti 10,000) 8,000 -- 10,000 (1992) Uhrit ja tappiot 7,000 kuollutta 20,000 kuollutta 70,000 -- 80,000 (kuolleet yhteensä); 8,000 kadonnutta; 550,000 maan sisäistä pakolaista ja 500,000 pakolaista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 Salvadorissa käydyn sisällissodan lopputulos?</w:t>
      </w:r>
    </w:p>
    <w:p>
      <w:pPr>
        <w:pStyle w:val="TextBody"/>
        <w:bidi w:val="0"/>
        <w:jc w:val="left"/>
        <w:rPr>
          <w:b/>
          <w:u w:val="single"/>
          <w:shd w:val="clear" w:fill="FFFF00"/>
        </w:rPr>
      </w:pPr>
      <w:r>
        <w:rPr>
          <w:b/>
          <w:u w:val="single"/>
          <w:shd w:val="clear" w:fill="FFFF00"/>
        </w:rPr>
        <w:t xml:space="preserve">Asiakirjan numero 11483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useissa eri paikoissa, muun muassa </w:t>
      </w:r>
      <w:r>
        <w:rPr>
          <w:color w:val="A9A9A9"/>
        </w:rPr>
        <w:t xml:space="preserve">Etelä-Kaliforniassa</w:t>
      </w:r>
      <w:r>
        <w:rPr/>
        <w:t xml:space="preserve">, </w:t>
      </w:r>
      <w:r>
        <w:rPr>
          <w:color w:val="DCDCDC"/>
        </w:rPr>
        <w:t xml:space="preserve">Georgiassa: Agnes Scott College</w:t>
      </w:r>
      <w:r>
        <w:rPr/>
        <w:t xml:space="preserve">, </w:t>
      </w:r>
      <w:r>
        <w:rPr>
          <w:color w:val="2F4F4F"/>
        </w:rPr>
        <w:t xml:space="preserve">Decatur, GA</w:t>
      </w:r>
      <w:r>
        <w:rPr/>
        <w:t xml:space="preserve">, </w:t>
      </w:r>
      <w:r>
        <w:rPr>
          <w:color w:val="556B2F"/>
        </w:rPr>
        <w:t xml:space="preserve">East Lake Golf Club</w:t>
      </w:r>
      <w:r>
        <w:rPr/>
        <w:t xml:space="preserve">, </w:t>
      </w:r>
      <w:r>
        <w:rPr>
          <w:color w:val="6B8E23"/>
        </w:rPr>
        <w:t xml:space="preserve">Castleberry Hill</w:t>
      </w:r>
      <w:r>
        <w:rPr/>
        <w:t xml:space="preserve">, </w:t>
      </w:r>
      <w:r>
        <w:rPr>
          <w:color w:val="A0522D"/>
        </w:rPr>
        <w:t xml:space="preserve">Covington</w:t>
      </w:r>
      <w:r>
        <w:rPr/>
        <w:t xml:space="preserve">, </w:t>
      </w:r>
      <w:r>
        <w:rPr>
          <w:color w:val="228B22"/>
        </w:rPr>
        <w:t xml:space="preserve">Griffin</w:t>
      </w:r>
      <w:r>
        <w:rPr/>
        <w:t xml:space="preserve">; ja </w:t>
      </w:r>
      <w:r>
        <w:rPr>
          <w:color w:val="191970"/>
        </w:rPr>
        <w:t xml:space="preserve">Skotlanti </w:t>
      </w:r>
      <w:r>
        <w:rPr/>
        <w:t xml:space="preserve">ja </w:t>
      </w:r>
      <w:r>
        <w:rPr>
          <w:color w:val="8B0000"/>
        </w:rPr>
        <w:t xml:space="preserve">St. Andrews, Fife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Bobby Jonesin neronleimaus kuvattiin?</w:t>
      </w:r>
    </w:p>
    <w:p>
      <w:pPr>
        <w:pStyle w:val="TextBody"/>
        <w:bidi w:val="0"/>
        <w:jc w:val="left"/>
        <w:rPr>
          <w:b/>
          <w:u w:val="single"/>
          <w:shd w:val="clear" w:fill="FFFF00"/>
        </w:rPr>
      </w:pPr>
      <w:r>
        <w:rPr>
          <w:b/>
          <w:u w:val="single"/>
          <w:shd w:val="clear" w:fill="FFFF00"/>
        </w:rPr>
        <w:t xml:space="preserve">Asiakirjan numero 11484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7"/>
        <w:gridCol w:w="1847"/>
        <w:gridCol w:w="1856"/>
        <w:gridCol w:w="1734"/>
        <w:gridCol w:w="3551"/>
        <w:gridCol w:w="580"/>
      </w:tblGrid>
      <w:tr>
        <w:trPr/>
        <w:tc>
          <w:tcPr>
            <w:tcW w:w="637" w:type="dxa"/>
            <w:tcBorders/>
            <w:vAlign w:val="center"/>
          </w:tcPr>
          <w:p>
            <w:pPr>
              <w:pStyle w:val="TableHeading"/>
              <w:suppressLineNumbers/>
              <w:bidi w:val="0"/>
              <w:spacing w:before="0" w:after="283"/>
              <w:jc w:val="center"/>
              <w:rPr/>
            </w:pPr>
            <w:r>
              <w:rPr/>
              <w:t xml:space="preserve">Vuosi </w:t>
            </w:r>
          </w:p>
        </w:tc>
        <w:tc>
          <w:tcPr>
            <w:tcW w:w="1847" w:type="dxa"/>
            <w:tcBorders/>
            <w:vAlign w:val="center"/>
          </w:tcPr>
          <w:p>
            <w:pPr>
              <w:pStyle w:val="TableHeading"/>
              <w:suppressLineNumbers/>
              <w:bidi w:val="0"/>
              <w:spacing w:before="0" w:after="283"/>
              <w:jc w:val="center"/>
              <w:rPr/>
            </w:pPr>
            <w:r>
              <w:rPr/>
              <w:t xml:space="preserve">Lauluntekijä (s) </w:t>
            </w:r>
          </w:p>
        </w:tc>
        <w:tc>
          <w:tcPr>
            <w:tcW w:w="1856" w:type="dxa"/>
            <w:tcBorders/>
            <w:vAlign w:val="center"/>
          </w:tcPr>
          <w:p>
            <w:pPr>
              <w:pStyle w:val="TableHeading"/>
              <w:suppressLineNumbers/>
              <w:bidi w:val="0"/>
              <w:spacing w:before="0" w:after="283"/>
              <w:jc w:val="center"/>
              <w:rPr/>
            </w:pPr>
            <w:r>
              <w:rPr/>
              <w:t xml:space="preserve">Otsikko </w:t>
            </w:r>
          </w:p>
        </w:tc>
        <w:tc>
          <w:tcPr>
            <w:tcW w:w="1734" w:type="dxa"/>
            <w:tcBorders/>
            <w:vAlign w:val="center"/>
          </w:tcPr>
          <w:p>
            <w:pPr>
              <w:pStyle w:val="TableHeading"/>
              <w:suppressLineNumbers/>
              <w:bidi w:val="0"/>
              <w:spacing w:before="0" w:after="283"/>
              <w:jc w:val="center"/>
              <w:rPr/>
            </w:pPr>
            <w:r>
              <w:rPr/>
              <w:t xml:space="preserve">Taiteilija (t) </w:t>
            </w:r>
          </w:p>
        </w:tc>
        <w:tc>
          <w:tcPr>
            <w:tcW w:w="3551" w:type="dxa"/>
            <w:tcBorders/>
            <w:vAlign w:val="center"/>
          </w:tcPr>
          <w:p>
            <w:pPr>
              <w:pStyle w:val="TableHeading"/>
              <w:suppressLineNumbers/>
              <w:bidi w:val="0"/>
              <w:spacing w:before="0" w:after="283"/>
              <w:jc w:val="center"/>
              <w:rPr/>
            </w:pPr>
            <w:r>
              <w:rPr/>
              <w:t xml:space="preserve">Ehdokkaat (esiintyjä(t) suluissa) </w:t>
            </w:r>
          </w:p>
        </w:tc>
        <w:tc>
          <w:tcPr>
            <w:tcW w:w="580" w:type="dxa"/>
            <w:tcBorders/>
            <w:vAlign w:val="center"/>
          </w:tcPr>
          <w:p>
            <w:pPr>
              <w:pStyle w:val="TableHeading"/>
              <w:suppressLineNumbers/>
              <w:bidi w:val="0"/>
              <w:spacing w:before="0" w:after="283"/>
              <w:jc w:val="center"/>
              <w:rPr/>
            </w:pPr>
            <w:r>
              <w:rPr/>
              <w:t xml:space="preserve">Ref. </w:t>
            </w:r>
          </w:p>
        </w:tc>
      </w:tr>
      <w:tr>
        <w:trPr/>
        <w:tc>
          <w:tcPr>
            <w:tcW w:w="637" w:type="dxa"/>
            <w:tcBorders/>
            <w:vAlign w:val="center"/>
          </w:tcPr>
          <w:p>
            <w:pPr>
              <w:pStyle w:val="TableHeading"/>
              <w:suppressLineNumbers/>
              <w:bidi w:val="0"/>
              <w:spacing w:before="0" w:after="283"/>
              <w:jc w:val="center"/>
              <w:rPr/>
            </w:pPr>
            <w:r>
              <w:rPr/>
              <w:t xml:space="preserve">1992 </w:t>
            </w:r>
          </w:p>
        </w:tc>
        <w:tc>
          <w:tcPr>
            <w:tcW w:w="1847" w:type="dxa"/>
            <w:tcBorders/>
            <w:vAlign w:val="center"/>
          </w:tcPr>
          <w:p>
            <w:pPr>
              <w:pStyle w:val="TableContents"/>
              <w:bidi w:val="0"/>
              <w:spacing w:before="0" w:after="283"/>
              <w:jc w:val="left"/>
              <w:rPr/>
            </w:pPr>
            <w:r>
              <w:rPr/>
              <w:t xml:space="preserve">Sting </w:t>
            </w:r>
          </w:p>
        </w:tc>
        <w:tc>
          <w:tcPr>
            <w:tcW w:w="1856" w:type="dxa"/>
            <w:tcBorders/>
            <w:vAlign w:val="center"/>
          </w:tcPr>
          <w:p>
            <w:pPr>
              <w:pStyle w:val="TableContents"/>
              <w:bidi w:val="0"/>
              <w:spacing w:before="0" w:after="283"/>
              <w:jc w:val="left"/>
              <w:rPr/>
            </w:pPr>
            <w:r>
              <w:rPr/>
              <w:t xml:space="preserve">Sielun häkit! ``Sielun häkit'' </w:t>
            </w:r>
          </w:p>
        </w:tc>
        <w:tc>
          <w:tcPr>
            <w:tcW w:w="1734" w:type="dxa"/>
            <w:tcBorders/>
            <w:vAlign w:val="center"/>
          </w:tcPr>
          <w:p>
            <w:pPr>
              <w:pStyle w:val="TableContents"/>
              <w:bidi w:val="0"/>
              <w:spacing w:before="0" w:after="283"/>
              <w:jc w:val="left"/>
              <w:rPr/>
            </w:pPr>
            <w:r>
              <w:rPr/>
              <w:t xml:space="preserve">Sting </w:t>
            </w:r>
          </w:p>
        </w:tc>
        <w:tc>
          <w:tcPr>
            <w:tcW w:w="355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Bryan Adams, Robert Lange -- ``Can't Stop This Thing We Started'' (Bryan Adams) </w:t>
            </w:r>
          </w:p>
          <w:p>
            <w:pPr>
              <w:pStyle w:val="TableContents"/>
              <w:numPr>
                <w:ilvl w:val="0"/>
                <w:numId w:val="41"/>
              </w:numPr>
              <w:tabs>
                <w:tab w:val="clear" w:pos="1134"/>
                <w:tab w:val="left" w:leader="none" w:pos="707"/>
              </w:tabs>
              <w:bidi w:val="0"/>
              <w:spacing w:before="0" w:after="0"/>
              <w:ind w:start="707" w:hanging="283"/>
              <w:jc w:val="left"/>
              <w:rPr/>
            </w:pPr>
            <w:r>
              <w:rPr/>
              <w:t xml:space="preserve">Eric Avery, Perry Farrell -- ``Been Caught Stealing'' (Jane's Addiction) </w:t>
            </w:r>
          </w:p>
          <w:p>
            <w:pPr>
              <w:pStyle w:val="TableContents"/>
              <w:numPr>
                <w:ilvl w:val="0"/>
                <w:numId w:val="41"/>
              </w:numPr>
              <w:tabs>
                <w:tab w:val="clear" w:pos="1134"/>
                <w:tab w:val="left" w:leader="none" w:pos="707"/>
              </w:tabs>
              <w:bidi w:val="0"/>
              <w:spacing w:before="0" w:after="0"/>
              <w:ind w:start="707" w:hanging="283"/>
              <w:jc w:val="left"/>
              <w:rPr/>
            </w:pPr>
            <w:r>
              <w:rPr/>
              <w:t xml:space="preserve">Kirk Hammett, James Hetfield, Lars Ulrich -- ``Enter Sandman'' (Metallica) </w:t>
            </w:r>
          </w:p>
          <w:p>
            <w:pPr>
              <w:pStyle w:val="TableContents"/>
              <w:numPr>
                <w:ilvl w:val="0"/>
                <w:numId w:val="41"/>
              </w:numPr>
              <w:tabs>
                <w:tab w:val="clear" w:pos="1134"/>
                <w:tab w:val="left" w:leader="none" w:pos="707"/>
              </w:tabs>
              <w:bidi w:val="0"/>
              <w:spacing w:before="0" w:after="0"/>
              <w:ind w:start="707" w:hanging="283"/>
              <w:jc w:val="left"/>
              <w:rPr/>
            </w:pPr>
            <w:r>
              <w:rPr/>
              <w:t xml:space="preserve">Tom Petty -- ``Learning to Fly'' (Tom Petty and the Heartbreakers) </w:t>
            </w:r>
          </w:p>
          <w:p>
            <w:pPr>
              <w:pStyle w:val="TableContents"/>
              <w:numPr>
                <w:ilvl w:val="0"/>
                <w:numId w:val="41"/>
              </w:numPr>
              <w:tabs>
                <w:tab w:val="clear" w:pos="1134"/>
                <w:tab w:val="left" w:leader="none" w:pos="707"/>
              </w:tabs>
              <w:bidi w:val="0"/>
              <w:spacing w:before="0" w:after="283"/>
              <w:ind w:start="707" w:hanging="283"/>
              <w:jc w:val="left"/>
              <w:rPr/>
            </w:pPr>
            <w:r>
              <w:rPr/>
              <w:t xml:space="preserve">Chris DeGarmo -- ``Silent Lucidity'' (Queensrÿche)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1993 </w:t>
            </w:r>
          </w:p>
        </w:tc>
        <w:tc>
          <w:tcPr>
            <w:tcW w:w="1847" w:type="dxa"/>
            <w:tcBorders/>
            <w:vAlign w:val="center"/>
          </w:tcPr>
          <w:p>
            <w:pPr>
              <w:pStyle w:val="TableContents"/>
              <w:bidi w:val="0"/>
              <w:spacing w:before="0" w:after="283"/>
              <w:jc w:val="left"/>
              <w:rPr/>
            </w:pPr>
            <w:r>
              <w:rPr/>
              <w:t xml:space="preserve">Clapton, Eric Eric Clapton Jim Gordon </w:t>
            </w:r>
          </w:p>
        </w:tc>
        <w:tc>
          <w:tcPr>
            <w:tcW w:w="1856" w:type="dxa"/>
            <w:tcBorders/>
            <w:vAlign w:val="center"/>
          </w:tcPr>
          <w:p>
            <w:pPr>
              <w:pStyle w:val="TableContents"/>
              <w:bidi w:val="0"/>
              <w:spacing w:before="0" w:after="283"/>
              <w:jc w:val="left"/>
              <w:rPr/>
            </w:pPr>
            <w:r>
              <w:rPr/>
              <w:t xml:space="preserve">Layla! "Layla" (Unplugged-versio) </w:t>
            </w:r>
          </w:p>
        </w:tc>
        <w:tc>
          <w:tcPr>
            <w:tcW w:w="1734" w:type="dxa"/>
            <w:tcBorders/>
            <w:vAlign w:val="center"/>
          </w:tcPr>
          <w:p>
            <w:pPr>
              <w:pStyle w:val="TableContents"/>
              <w:bidi w:val="0"/>
              <w:spacing w:before="0" w:after="283"/>
              <w:jc w:val="left"/>
              <w:rPr/>
            </w:pPr>
            <w:r>
              <w:rPr/>
              <w:t xml:space="preserve">Clapton, Eric Eric Clapton </w:t>
            </w:r>
          </w:p>
        </w:tc>
        <w:tc>
          <w:tcPr>
            <w:tcW w:w="355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Peter Gabriel -- ``Digging in the Dirt'' (Peter Gabriel) </w:t>
            </w:r>
          </w:p>
          <w:p>
            <w:pPr>
              <w:pStyle w:val="TableContents"/>
              <w:numPr>
                <w:ilvl w:val="0"/>
                <w:numId w:val="42"/>
              </w:numPr>
              <w:tabs>
                <w:tab w:val="clear" w:pos="1134"/>
                <w:tab w:val="left" w:leader="none" w:pos="707"/>
              </w:tabs>
              <w:bidi w:val="0"/>
              <w:spacing w:before="0" w:after="0"/>
              <w:ind w:start="707" w:hanging="283"/>
              <w:jc w:val="left"/>
              <w:rPr/>
            </w:pPr>
            <w:r>
              <w:rPr/>
              <w:t xml:space="preserve">Kurt Cobain -- ``Smells Like Teen Spirit'' (Nirvana) </w:t>
            </w:r>
          </w:p>
          <w:p>
            <w:pPr>
              <w:pStyle w:val="TableContents"/>
              <w:numPr>
                <w:ilvl w:val="0"/>
                <w:numId w:val="42"/>
              </w:numPr>
              <w:tabs>
                <w:tab w:val="clear" w:pos="1134"/>
                <w:tab w:val="left" w:leader="none" w:pos="707"/>
              </w:tabs>
              <w:bidi w:val="0"/>
              <w:spacing w:before="0" w:after="0"/>
              <w:ind w:start="707" w:hanging="283"/>
              <w:jc w:val="left"/>
              <w:rPr/>
            </w:pPr>
            <w:r>
              <w:rPr/>
              <w:t xml:space="preserve">Eddie Vedder, Jeff Ament -- ``Jeremy'' (Pearl Jam) </w:t>
            </w:r>
          </w:p>
          <w:p>
            <w:pPr>
              <w:pStyle w:val="TableContents"/>
              <w:numPr>
                <w:ilvl w:val="0"/>
                <w:numId w:val="42"/>
              </w:numPr>
              <w:tabs>
                <w:tab w:val="clear" w:pos="1134"/>
                <w:tab w:val="left" w:leader="none" w:pos="707"/>
              </w:tabs>
              <w:bidi w:val="0"/>
              <w:spacing w:before="0" w:after="283"/>
              <w:ind w:start="707" w:hanging="283"/>
              <w:jc w:val="left"/>
              <w:rPr/>
            </w:pPr>
            <w:r>
              <w:rPr/>
              <w:t xml:space="preserve">Bruce Springsteen -- ``Human Touch'' (Bruce Springsteen) (Bruce Springsteen)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1994 </w:t>
            </w:r>
          </w:p>
        </w:tc>
        <w:tc>
          <w:tcPr>
            <w:tcW w:w="1847" w:type="dxa"/>
            <w:tcBorders/>
            <w:vAlign w:val="center"/>
          </w:tcPr>
          <w:p>
            <w:pPr>
              <w:pStyle w:val="TableContents"/>
              <w:bidi w:val="0"/>
              <w:spacing w:before="0" w:after="283"/>
              <w:jc w:val="left"/>
              <w:rPr/>
            </w:pPr>
            <w:r>
              <w:rPr/>
              <w:t xml:space="preserve">Pirner, Dave Dave Pirner </w:t>
            </w:r>
          </w:p>
        </w:tc>
        <w:tc>
          <w:tcPr>
            <w:tcW w:w="1856" w:type="dxa"/>
            <w:tcBorders/>
            <w:vAlign w:val="center"/>
          </w:tcPr>
          <w:p>
            <w:pPr>
              <w:pStyle w:val="TableContents"/>
              <w:bidi w:val="0"/>
              <w:spacing w:before="0" w:after="283"/>
              <w:jc w:val="left"/>
              <w:rPr/>
            </w:pPr>
            <w:r>
              <w:rPr/>
              <w:t xml:space="preserve">Karannut juna! ``Runaway Train'' </w:t>
            </w:r>
          </w:p>
        </w:tc>
        <w:tc>
          <w:tcPr>
            <w:tcW w:w="1734" w:type="dxa"/>
            <w:tcBorders/>
            <w:vAlign w:val="center"/>
          </w:tcPr>
          <w:p>
            <w:pPr>
              <w:pStyle w:val="TableContents"/>
              <w:bidi w:val="0"/>
              <w:spacing w:before="0" w:after="283"/>
              <w:jc w:val="left"/>
              <w:rPr/>
            </w:pPr>
            <w:r>
              <w:rPr/>
              <w:t xml:space="preserve">Soul Asylum </w:t>
            </w:r>
          </w:p>
        </w:tc>
        <w:tc>
          <w:tcPr>
            <w:tcW w:w="355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Steven Tyler, Joe Perry, Taylor Rhodes -- ``Cryin''' (Aerosmith) </w:t>
            </w:r>
          </w:p>
          <w:p>
            <w:pPr>
              <w:pStyle w:val="TableContents"/>
              <w:numPr>
                <w:ilvl w:val="0"/>
                <w:numId w:val="43"/>
              </w:numPr>
              <w:tabs>
                <w:tab w:val="clear" w:pos="1134"/>
                <w:tab w:val="left" w:leader="none" w:pos="707"/>
              </w:tabs>
              <w:bidi w:val="0"/>
              <w:spacing w:before="0" w:after="0"/>
              <w:ind w:start="707" w:hanging="283"/>
              <w:jc w:val="left"/>
              <w:rPr/>
            </w:pPr>
            <w:r>
              <w:rPr/>
              <w:t xml:space="preserve">Tyler, Perry, Mark Hudson -- ``Livin' on the Edge'' (Aerosmith) </w:t>
            </w:r>
          </w:p>
          <w:p>
            <w:pPr>
              <w:pStyle w:val="TableContents"/>
              <w:numPr>
                <w:ilvl w:val="0"/>
                <w:numId w:val="43"/>
              </w:numPr>
              <w:tabs>
                <w:tab w:val="clear" w:pos="1134"/>
                <w:tab w:val="left" w:leader="none" w:pos="707"/>
              </w:tabs>
              <w:bidi w:val="0"/>
              <w:spacing w:before="0" w:after="0"/>
              <w:ind w:start="707" w:hanging="283"/>
              <w:jc w:val="left"/>
              <w:rPr/>
            </w:pPr>
            <w:r>
              <w:rPr/>
              <w:t xml:space="preserve">Lenny Kravitz, Craig Ross -- ``Are You Gonna Go My Way'' (Lenny Kravitz) </w:t>
            </w:r>
          </w:p>
          <w:p>
            <w:pPr>
              <w:pStyle w:val="TableContents"/>
              <w:numPr>
                <w:ilvl w:val="0"/>
                <w:numId w:val="43"/>
              </w:numPr>
              <w:tabs>
                <w:tab w:val="clear" w:pos="1134"/>
                <w:tab w:val="left" w:leader="none" w:pos="707"/>
              </w:tabs>
              <w:bidi w:val="0"/>
              <w:spacing w:before="0" w:after="283"/>
              <w:ind w:start="707" w:hanging="283"/>
              <w:jc w:val="left"/>
              <w:rPr/>
            </w:pPr>
            <w:r>
              <w:rPr/>
              <w:t xml:space="preserve">Jim Steinman -- ``I 'd Do Anything for Love (But I Won't Do That)'' (Meat Loaf)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1995 </w:t>
            </w:r>
          </w:p>
        </w:tc>
        <w:tc>
          <w:tcPr>
            <w:tcW w:w="1847" w:type="dxa"/>
            <w:tcBorders/>
            <w:vAlign w:val="center"/>
          </w:tcPr>
          <w:p>
            <w:pPr>
              <w:pStyle w:val="TableContents"/>
              <w:bidi w:val="0"/>
              <w:spacing w:before="0" w:after="283"/>
              <w:jc w:val="left"/>
              <w:rPr/>
            </w:pPr>
            <w:r>
              <w:rPr/>
              <w:t xml:space="preserve">Springsteen, Bruce Bruce Springsteen </w:t>
            </w:r>
          </w:p>
        </w:tc>
        <w:tc>
          <w:tcPr>
            <w:tcW w:w="1856" w:type="dxa"/>
            <w:tcBorders/>
            <w:vAlign w:val="center"/>
          </w:tcPr>
          <w:p>
            <w:pPr>
              <w:pStyle w:val="TableContents"/>
              <w:bidi w:val="0"/>
              <w:spacing w:before="0" w:after="283"/>
              <w:jc w:val="left"/>
              <w:rPr/>
            </w:pPr>
            <w:r>
              <w:rPr/>
              <w:t xml:space="preserve">Philadelphian kadut! ``Streets of Philadelphia'' </w:t>
            </w:r>
          </w:p>
        </w:tc>
        <w:tc>
          <w:tcPr>
            <w:tcW w:w="1734" w:type="dxa"/>
            <w:tcBorders/>
            <w:vAlign w:val="center"/>
          </w:tcPr>
          <w:p>
            <w:pPr>
              <w:pStyle w:val="TableContents"/>
              <w:bidi w:val="0"/>
              <w:spacing w:before="0" w:after="283"/>
              <w:jc w:val="left"/>
              <w:rPr/>
            </w:pPr>
            <w:r>
              <w:rPr/>
              <w:t xml:space="preserve">Springsteen, Bruce Bruce Springsteen </w:t>
            </w:r>
          </w:p>
        </w:tc>
        <w:tc>
          <w:tcPr>
            <w:tcW w:w="355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Melissa Etheridge -- ``Come to My Window'' (Melissa Etheridge) </w:t>
            </w:r>
          </w:p>
          <w:p>
            <w:pPr>
              <w:pStyle w:val="TableContents"/>
              <w:numPr>
                <w:ilvl w:val="0"/>
                <w:numId w:val="44"/>
              </w:numPr>
              <w:tabs>
                <w:tab w:val="clear" w:pos="1134"/>
                <w:tab w:val="left" w:leader="none" w:pos="707"/>
              </w:tabs>
              <w:bidi w:val="0"/>
              <w:spacing w:before="0" w:after="0"/>
              <w:ind w:start="707" w:hanging="283"/>
              <w:jc w:val="left"/>
              <w:rPr/>
            </w:pPr>
            <w:r>
              <w:rPr/>
              <w:t xml:space="preserve">Etheridge -- ``I'm the Only One'' (Melissa Etheridge) </w:t>
            </w:r>
          </w:p>
          <w:p>
            <w:pPr>
              <w:pStyle w:val="TableContents"/>
              <w:numPr>
                <w:ilvl w:val="0"/>
                <w:numId w:val="44"/>
              </w:numPr>
              <w:tabs>
                <w:tab w:val="clear" w:pos="1134"/>
                <w:tab w:val="left" w:leader="none" w:pos="707"/>
              </w:tabs>
              <w:bidi w:val="0"/>
              <w:spacing w:before="0" w:after="0"/>
              <w:ind w:start="707" w:hanging="283"/>
              <w:jc w:val="left"/>
              <w:rPr/>
            </w:pPr>
            <w:r>
              <w:rPr/>
              <w:t xml:space="preserve">Kurt Cobain -- ``All Apologies'' (Nirvana) </w:t>
            </w:r>
          </w:p>
          <w:p>
            <w:pPr>
              <w:pStyle w:val="TableContents"/>
              <w:numPr>
                <w:ilvl w:val="0"/>
                <w:numId w:val="44"/>
              </w:numPr>
              <w:tabs>
                <w:tab w:val="clear" w:pos="1134"/>
                <w:tab w:val="left" w:leader="none" w:pos="707"/>
              </w:tabs>
              <w:bidi w:val="0"/>
              <w:spacing w:before="0" w:after="283"/>
              <w:ind w:start="707" w:hanging="283"/>
              <w:jc w:val="left"/>
              <w:rPr/>
            </w:pPr>
            <w:r>
              <w:rPr/>
              <w:t xml:space="preserve">Chris Cornell -- ``Black Hole Sun'' (Soundgarden)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bidi w:val="0"/>
              <w:spacing w:before="0" w:after="283"/>
              <w:rPr>
                <w:sz w:val="4"/>
                <w:szCs w:val="4"/>
              </w:rPr>
            </w:pPr>
            <w:r>
              <w:rPr>
                <w:sz w:val="4"/>
                <w:szCs w:val="4"/>
              </w:rPr>
            </w:r>
          </w:p>
        </w:tc>
        <w:tc>
          <w:tcPr>
            <w:tcW w:w="1847" w:type="dxa"/>
            <w:tcBorders/>
            <w:vAlign w:val="center"/>
          </w:tcPr>
          <w:p>
            <w:pPr>
              <w:pStyle w:val="TableContents"/>
              <w:bidi w:val="0"/>
              <w:spacing w:before="0" w:after="283"/>
              <w:jc w:val="left"/>
              <w:rPr/>
            </w:pPr>
            <w:r>
              <w:rPr/>
              <w:t xml:space="preserve">Morissette, Alanis Alanis Morissette Glen Ballard Glen Ballard </w:t>
            </w:r>
          </w:p>
        </w:tc>
        <w:tc>
          <w:tcPr>
            <w:tcW w:w="1856" w:type="dxa"/>
            <w:tcBorders/>
            <w:vAlign w:val="center"/>
          </w:tcPr>
          <w:p>
            <w:pPr>
              <w:pStyle w:val="TableContents"/>
              <w:bidi w:val="0"/>
              <w:spacing w:before="0" w:after="283"/>
              <w:jc w:val="left"/>
              <w:rPr/>
            </w:pPr>
            <w:r>
              <w:rPr/>
              <w:t xml:space="preserve">Sinun pitäisi tietää! "You Oughta Know </w:t>
            </w:r>
          </w:p>
        </w:tc>
        <w:tc>
          <w:tcPr>
            <w:tcW w:w="1734" w:type="dxa"/>
            <w:tcBorders/>
            <w:vAlign w:val="center"/>
          </w:tcPr>
          <w:p>
            <w:pPr>
              <w:pStyle w:val="TableContents"/>
              <w:bidi w:val="0"/>
              <w:spacing w:before="0" w:after="283"/>
              <w:jc w:val="left"/>
              <w:rPr/>
            </w:pPr>
            <w:r>
              <w:rPr/>
              <w:t xml:space="preserve">Morissette, Alanis Alanis Morissette </w:t>
            </w:r>
          </w:p>
        </w:tc>
        <w:tc>
          <w:tcPr>
            <w:tcW w:w="355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Bob Dylan -- ``Dignity'' (Bob Dylan) (Bob Dylan) </w:t>
            </w:r>
          </w:p>
          <w:p>
            <w:pPr>
              <w:pStyle w:val="TableContents"/>
              <w:numPr>
                <w:ilvl w:val="0"/>
                <w:numId w:val="45"/>
              </w:numPr>
              <w:tabs>
                <w:tab w:val="clear" w:pos="1134"/>
                <w:tab w:val="left" w:leader="none" w:pos="707"/>
              </w:tabs>
              <w:bidi w:val="0"/>
              <w:spacing w:before="0" w:after="0"/>
              <w:ind w:start="707" w:hanging="283"/>
              <w:jc w:val="left"/>
              <w:rPr/>
            </w:pPr>
            <w:r>
              <w:rPr/>
              <w:t xml:space="preserve">Trent Reznor -- ``Hurt'' (Nine Inch Nails) </w:t>
            </w:r>
          </w:p>
          <w:p>
            <w:pPr>
              <w:pStyle w:val="TableContents"/>
              <w:numPr>
                <w:ilvl w:val="0"/>
                <w:numId w:val="45"/>
              </w:numPr>
              <w:tabs>
                <w:tab w:val="clear" w:pos="1134"/>
                <w:tab w:val="left" w:leader="none" w:pos="707"/>
              </w:tabs>
              <w:bidi w:val="0"/>
              <w:spacing w:before="0" w:after="0"/>
              <w:ind w:start="707" w:hanging="283"/>
              <w:jc w:val="left"/>
              <w:rPr/>
            </w:pPr>
            <w:r>
              <w:rPr/>
              <w:t xml:space="preserve">Bono -- ``Hold Me, Thrill Me, Kiss Me, Kill Me'' (U2) </w:t>
            </w:r>
          </w:p>
          <w:p>
            <w:pPr>
              <w:pStyle w:val="TableContents"/>
              <w:numPr>
                <w:ilvl w:val="0"/>
                <w:numId w:val="45"/>
              </w:numPr>
              <w:tabs>
                <w:tab w:val="clear" w:pos="1134"/>
                <w:tab w:val="left" w:leader="none" w:pos="707"/>
              </w:tabs>
              <w:bidi w:val="0"/>
              <w:spacing w:before="0" w:after="283"/>
              <w:ind w:start="707" w:hanging="283"/>
              <w:jc w:val="left"/>
              <w:rPr/>
            </w:pPr>
            <w:r>
              <w:rPr/>
              <w:t xml:space="preserve">Neil Young -- ``Downtown'' (Neil Young) (Neil Young)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1997 </w:t>
            </w:r>
          </w:p>
        </w:tc>
        <w:tc>
          <w:tcPr>
            <w:tcW w:w="1847" w:type="dxa"/>
            <w:tcBorders/>
            <w:vAlign w:val="center"/>
          </w:tcPr>
          <w:p>
            <w:pPr>
              <w:pStyle w:val="TableContents"/>
              <w:bidi w:val="0"/>
              <w:spacing w:before="0" w:after="283"/>
              <w:jc w:val="left"/>
              <w:rPr/>
            </w:pPr>
            <w:r>
              <w:rPr/>
              <w:t xml:space="preserve">Chapman, Tracy Tracy Chapman </w:t>
            </w:r>
          </w:p>
        </w:tc>
        <w:tc>
          <w:tcPr>
            <w:tcW w:w="1856" w:type="dxa"/>
            <w:tcBorders/>
            <w:vAlign w:val="center"/>
          </w:tcPr>
          <w:p>
            <w:pPr>
              <w:pStyle w:val="TableContents"/>
              <w:bidi w:val="0"/>
              <w:spacing w:before="0" w:after="283"/>
              <w:jc w:val="left"/>
              <w:rPr/>
            </w:pPr>
            <w:r>
              <w:rPr/>
              <w:t xml:space="preserve">Anna minulle yksi syy! ``Give Me One Reason'' (Anna minulle yksi syy) </w:t>
            </w:r>
          </w:p>
        </w:tc>
        <w:tc>
          <w:tcPr>
            <w:tcW w:w="1734" w:type="dxa"/>
            <w:tcBorders/>
            <w:vAlign w:val="center"/>
          </w:tcPr>
          <w:p>
            <w:pPr>
              <w:pStyle w:val="TableContents"/>
              <w:bidi w:val="0"/>
              <w:spacing w:before="0" w:after="283"/>
              <w:jc w:val="left"/>
              <w:rPr/>
            </w:pPr>
            <w:r>
              <w:rPr/>
              <w:t xml:space="preserve">Chapman, Tracy Tracy Chapman </w:t>
            </w:r>
          </w:p>
        </w:tc>
        <w:tc>
          <w:tcPr>
            <w:tcW w:w="355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Dave Matthews Band -- ``Too Much'' (Dave Matthews Band) </w:t>
            </w:r>
          </w:p>
          <w:p>
            <w:pPr>
              <w:pStyle w:val="TableContents"/>
              <w:numPr>
                <w:ilvl w:val="0"/>
                <w:numId w:val="46"/>
              </w:numPr>
              <w:tabs>
                <w:tab w:val="clear" w:pos="1134"/>
                <w:tab w:val="left" w:leader="none" w:pos="707"/>
              </w:tabs>
              <w:bidi w:val="0"/>
              <w:spacing w:before="0" w:after="0"/>
              <w:ind w:start="707" w:hanging="283"/>
              <w:jc w:val="left"/>
              <w:rPr/>
            </w:pPr>
            <w:r>
              <w:rPr/>
              <w:t xml:space="preserve">Garbage -- ``Stupid Girl'' (Garbage) </w:t>
            </w:r>
          </w:p>
          <w:p>
            <w:pPr>
              <w:pStyle w:val="TableContents"/>
              <w:numPr>
                <w:ilvl w:val="0"/>
                <w:numId w:val="46"/>
              </w:numPr>
              <w:tabs>
                <w:tab w:val="clear" w:pos="1134"/>
                <w:tab w:val="left" w:leader="none" w:pos="707"/>
              </w:tabs>
              <w:bidi w:val="0"/>
              <w:spacing w:before="0" w:after="0"/>
              <w:ind w:start="707" w:hanging="283"/>
              <w:jc w:val="left"/>
              <w:rPr/>
            </w:pPr>
            <w:r>
              <w:rPr/>
              <w:t xml:space="preserve">John Hiatt -- ``Cry Love'' (John Hiatt) </w:t>
            </w:r>
          </w:p>
          <w:p>
            <w:pPr>
              <w:pStyle w:val="TableContents"/>
              <w:numPr>
                <w:ilvl w:val="0"/>
                <w:numId w:val="46"/>
              </w:numPr>
              <w:tabs>
                <w:tab w:val="clear" w:pos="1134"/>
                <w:tab w:val="left" w:leader="none" w:pos="707"/>
              </w:tabs>
              <w:bidi w:val="0"/>
              <w:spacing w:before="0" w:after="0"/>
              <w:ind w:start="707" w:hanging="283"/>
              <w:jc w:val="left"/>
              <w:rPr/>
            </w:pPr>
            <w:r>
              <w:rPr/>
              <w:t xml:space="preserve">Noel Gallagher -- ``Wonderwall'' (Oasis) </w:t>
            </w:r>
          </w:p>
          <w:p>
            <w:pPr>
              <w:pStyle w:val="TableContents"/>
              <w:numPr>
                <w:ilvl w:val="0"/>
                <w:numId w:val="46"/>
              </w:numPr>
              <w:tabs>
                <w:tab w:val="clear" w:pos="1134"/>
                <w:tab w:val="left" w:leader="none" w:pos="707"/>
              </w:tabs>
              <w:bidi w:val="0"/>
              <w:spacing w:before="0" w:after="283"/>
              <w:ind w:start="707" w:hanging="283"/>
              <w:jc w:val="left"/>
              <w:rPr/>
            </w:pPr>
            <w:r>
              <w:rPr/>
              <w:t xml:space="preserve">Jakob Dylan -- ``6th Avenue Heartache'' (The Wallflowers)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1998 </w:t>
            </w:r>
          </w:p>
        </w:tc>
        <w:tc>
          <w:tcPr>
            <w:tcW w:w="1847" w:type="dxa"/>
            <w:tcBorders/>
            <w:vAlign w:val="center"/>
          </w:tcPr>
          <w:p>
            <w:pPr>
              <w:pStyle w:val="TableContents"/>
              <w:bidi w:val="0"/>
              <w:spacing w:before="0" w:after="283"/>
              <w:jc w:val="left"/>
              <w:rPr/>
            </w:pPr>
            <w:r>
              <w:rPr/>
              <w:t xml:space="preserve">Dylan, Jakob Jakob Dylan </w:t>
            </w:r>
          </w:p>
        </w:tc>
        <w:tc>
          <w:tcPr>
            <w:tcW w:w="1856" w:type="dxa"/>
            <w:tcBorders/>
            <w:vAlign w:val="center"/>
          </w:tcPr>
          <w:p>
            <w:pPr>
              <w:pStyle w:val="TableContents"/>
              <w:bidi w:val="0"/>
              <w:spacing w:before="0" w:after="283"/>
              <w:jc w:val="left"/>
              <w:rPr/>
            </w:pPr>
            <w:r>
              <w:rPr/>
              <w:t xml:space="preserve">Yksi ajovalo! "Yksi ajovalo </w:t>
            </w:r>
          </w:p>
        </w:tc>
        <w:tc>
          <w:tcPr>
            <w:tcW w:w="1734" w:type="dxa"/>
            <w:tcBorders/>
            <w:vAlign w:val="center"/>
          </w:tcPr>
          <w:p>
            <w:pPr>
              <w:pStyle w:val="TableContents"/>
              <w:bidi w:val="0"/>
              <w:spacing w:before="0" w:after="283"/>
              <w:jc w:val="left"/>
              <w:rPr/>
            </w:pPr>
            <w:r>
              <w:rPr/>
              <w:t xml:space="preserve">The Wallflowers </w:t>
            </w:r>
          </w:p>
        </w:tc>
        <w:tc>
          <w:tcPr>
            <w:tcW w:w="3551"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Fiona Apple -- ``Criminal'' (Fiona Apple) </w:t>
            </w:r>
          </w:p>
          <w:p>
            <w:pPr>
              <w:pStyle w:val="TableContents"/>
              <w:numPr>
                <w:ilvl w:val="0"/>
                <w:numId w:val="47"/>
              </w:numPr>
              <w:tabs>
                <w:tab w:val="clear" w:pos="1134"/>
                <w:tab w:val="left" w:leader="none" w:pos="707"/>
              </w:tabs>
              <w:bidi w:val="0"/>
              <w:spacing w:before="0" w:after="0"/>
              <w:ind w:start="707" w:hanging="283"/>
              <w:jc w:val="left"/>
              <w:rPr/>
            </w:pPr>
            <w:r>
              <w:rPr/>
              <w:t xml:space="preserve">Meredith Brooks, Shelly Peiken) -- ``Narttu'' (Meredith Brooks) </w:t>
            </w:r>
          </w:p>
          <w:p>
            <w:pPr>
              <w:pStyle w:val="TableContents"/>
              <w:numPr>
                <w:ilvl w:val="0"/>
                <w:numId w:val="47"/>
              </w:numPr>
              <w:tabs>
                <w:tab w:val="clear" w:pos="1134"/>
                <w:tab w:val="left" w:leader="none" w:pos="707"/>
              </w:tabs>
              <w:bidi w:val="0"/>
              <w:spacing w:before="0" w:after="0"/>
              <w:ind w:start="707" w:hanging="283"/>
              <w:jc w:val="left"/>
              <w:rPr/>
            </w:pPr>
            <w:r>
              <w:rPr/>
              <w:t xml:space="preserve">Dave Matthews -- ``Crash into Me'' (Dave Matthews Band) </w:t>
            </w:r>
          </w:p>
          <w:p>
            <w:pPr>
              <w:pStyle w:val="TableContents"/>
              <w:numPr>
                <w:ilvl w:val="0"/>
                <w:numId w:val="47"/>
              </w:numPr>
              <w:tabs>
                <w:tab w:val="clear" w:pos="1134"/>
                <w:tab w:val="left" w:leader="none" w:pos="707"/>
              </w:tabs>
              <w:bidi w:val="0"/>
              <w:spacing w:before="0" w:after="283"/>
              <w:ind w:start="707" w:hanging="283"/>
              <w:jc w:val="left"/>
              <w:rPr/>
            </w:pPr>
            <w:r>
              <w:rPr/>
              <w:t xml:space="preserve">Jakob Dylan -- ``The Difference'' (The Wallflowers)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1999 </w:t>
            </w:r>
          </w:p>
        </w:tc>
        <w:tc>
          <w:tcPr>
            <w:tcW w:w="1847" w:type="dxa"/>
            <w:tcBorders/>
            <w:vAlign w:val="center"/>
          </w:tcPr>
          <w:p>
            <w:pPr>
              <w:pStyle w:val="TableContents"/>
              <w:bidi w:val="0"/>
              <w:spacing w:before="0" w:after="283"/>
              <w:jc w:val="left"/>
              <w:rPr/>
            </w:pPr>
            <w:r>
              <w:rPr/>
              <w:t xml:space="preserve">Morissette, Alanis Alanis Morissette </w:t>
            </w:r>
          </w:p>
        </w:tc>
        <w:tc>
          <w:tcPr>
            <w:tcW w:w="1856" w:type="dxa"/>
            <w:tcBorders/>
            <w:vAlign w:val="center"/>
          </w:tcPr>
          <w:p>
            <w:pPr>
              <w:pStyle w:val="TableContents"/>
              <w:bidi w:val="0"/>
              <w:spacing w:before="0" w:after="283"/>
              <w:jc w:val="left"/>
              <w:rPr/>
            </w:pPr>
            <w:r>
              <w:rPr/>
              <w:t xml:space="preserve">Kutsumatta! ``Kutsumatta'' </w:t>
            </w:r>
          </w:p>
        </w:tc>
        <w:tc>
          <w:tcPr>
            <w:tcW w:w="1734" w:type="dxa"/>
            <w:tcBorders/>
            <w:vAlign w:val="center"/>
          </w:tcPr>
          <w:p>
            <w:pPr>
              <w:pStyle w:val="TableContents"/>
              <w:bidi w:val="0"/>
              <w:spacing w:before="0" w:after="283"/>
              <w:jc w:val="left"/>
              <w:rPr/>
            </w:pPr>
            <w:r>
              <w:rPr/>
              <w:t xml:space="preserve">Morissette, Alanis Alanis Morissette </w:t>
            </w:r>
          </w:p>
        </w:tc>
        <w:tc>
          <w:tcPr>
            <w:tcW w:w="355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John Hiatt -- ``Have a Little Faith in Me'' (John Hiatt) (John Hiatt) </w:t>
            </w:r>
          </w:p>
          <w:p>
            <w:pPr>
              <w:pStyle w:val="TableContents"/>
              <w:numPr>
                <w:ilvl w:val="0"/>
                <w:numId w:val="48"/>
              </w:numPr>
              <w:tabs>
                <w:tab w:val="clear" w:pos="1134"/>
                <w:tab w:val="left" w:leader="none" w:pos="707"/>
              </w:tabs>
              <w:bidi w:val="0"/>
              <w:spacing w:before="0" w:after="0"/>
              <w:ind w:start="707" w:hanging="283"/>
              <w:jc w:val="left"/>
              <w:rPr/>
            </w:pPr>
            <w:r>
              <w:rPr/>
              <w:t xml:space="preserve">Billy Corgan, Eric Erlandson, Courtney Love -- ``Celebrity Skin'' (Hole) </w:t>
            </w:r>
          </w:p>
          <w:p>
            <w:pPr>
              <w:pStyle w:val="TableContents"/>
              <w:numPr>
                <w:ilvl w:val="0"/>
                <w:numId w:val="48"/>
              </w:numPr>
              <w:tabs>
                <w:tab w:val="clear" w:pos="1134"/>
                <w:tab w:val="left" w:leader="none" w:pos="707"/>
              </w:tabs>
              <w:bidi w:val="0"/>
              <w:spacing w:before="0" w:after="0"/>
              <w:ind w:start="707" w:hanging="283"/>
              <w:jc w:val="left"/>
              <w:rPr/>
            </w:pPr>
            <w:r>
              <w:rPr/>
              <w:t xml:space="preserve">Dan Wilson -- ``Closing Time'' (Semisonic) </w:t>
            </w:r>
          </w:p>
          <w:p>
            <w:pPr>
              <w:pStyle w:val="TableContents"/>
              <w:numPr>
                <w:ilvl w:val="0"/>
                <w:numId w:val="48"/>
              </w:numPr>
              <w:tabs>
                <w:tab w:val="clear" w:pos="1134"/>
                <w:tab w:val="left" w:leader="none" w:pos="707"/>
              </w:tabs>
              <w:bidi w:val="0"/>
              <w:spacing w:before="0" w:after="283"/>
              <w:ind w:start="707" w:hanging="283"/>
              <w:jc w:val="left"/>
              <w:rPr/>
            </w:pPr>
            <w:r>
              <w:rPr/>
              <w:t xml:space="preserve">Richard Ashcroft, Mick Jagger, Keith Richards -- ``Bitter Sweet Symphony'' (The Verve)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2000 </w:t>
            </w:r>
          </w:p>
        </w:tc>
        <w:tc>
          <w:tcPr>
            <w:tcW w:w="1847" w:type="dxa"/>
            <w:tcBorders/>
            <w:vAlign w:val="center"/>
          </w:tcPr>
          <w:p>
            <w:pPr>
              <w:pStyle w:val="TableContents"/>
              <w:bidi w:val="0"/>
              <w:spacing w:before="0" w:after="283"/>
              <w:jc w:val="left"/>
              <w:rPr/>
            </w:pPr>
            <w:r>
              <w:rPr/>
              <w:t xml:space="preserve">Red Hot Chili Peppers </w:t>
            </w:r>
          </w:p>
        </w:tc>
        <w:tc>
          <w:tcPr>
            <w:tcW w:w="1856" w:type="dxa"/>
            <w:tcBorders/>
            <w:vAlign w:val="center"/>
          </w:tcPr>
          <w:p>
            <w:pPr>
              <w:pStyle w:val="TableContents"/>
              <w:bidi w:val="0"/>
              <w:spacing w:before="0" w:after="283"/>
              <w:jc w:val="left"/>
              <w:rPr/>
            </w:pPr>
            <w:r>
              <w:rPr/>
              <w:t xml:space="preserve">Arpikudosta! ``Arpikudos'' </w:t>
            </w:r>
          </w:p>
        </w:tc>
        <w:tc>
          <w:tcPr>
            <w:tcW w:w="1734" w:type="dxa"/>
            <w:tcBorders/>
            <w:vAlign w:val="center"/>
          </w:tcPr>
          <w:p>
            <w:pPr>
              <w:pStyle w:val="TableContents"/>
              <w:bidi w:val="0"/>
              <w:spacing w:before="0" w:after="283"/>
              <w:jc w:val="left"/>
              <w:rPr/>
            </w:pPr>
            <w:r>
              <w:rPr/>
              <w:t xml:space="preserve">Red Hot Chili Peppers </w:t>
            </w:r>
          </w:p>
        </w:tc>
        <w:tc>
          <w:tcPr>
            <w:tcW w:w="355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Melissa Etheridge, John Shanks -- ``Angels Would Fall'' (Melissa Etheridge) </w:t>
            </w:r>
          </w:p>
          <w:p>
            <w:pPr>
              <w:pStyle w:val="TableContents"/>
              <w:numPr>
                <w:ilvl w:val="0"/>
                <w:numId w:val="49"/>
              </w:numPr>
              <w:tabs>
                <w:tab w:val="clear" w:pos="1134"/>
                <w:tab w:val="left" w:leader="none" w:pos="707"/>
              </w:tabs>
              <w:bidi w:val="0"/>
              <w:spacing w:before="0" w:after="0"/>
              <w:ind w:start="707" w:hanging="283"/>
              <w:jc w:val="left"/>
              <w:rPr/>
            </w:pPr>
            <w:r>
              <w:rPr/>
              <w:t xml:space="preserve">Roska -- ``Special'' (Roska) </w:t>
            </w:r>
          </w:p>
          <w:p>
            <w:pPr>
              <w:pStyle w:val="TableContents"/>
              <w:numPr>
                <w:ilvl w:val="0"/>
                <w:numId w:val="49"/>
              </w:numPr>
              <w:tabs>
                <w:tab w:val="clear" w:pos="1134"/>
                <w:tab w:val="left" w:leader="none" w:pos="707"/>
              </w:tabs>
              <w:bidi w:val="0"/>
              <w:spacing w:before="0" w:after="0"/>
              <w:ind w:start="707" w:hanging="283"/>
              <w:jc w:val="left"/>
              <w:rPr/>
            </w:pPr>
            <w:r>
              <w:rPr/>
              <w:t xml:space="preserve">Tom Petty -- ``Room at the Top'' (Tom Petty and the Heartbreakers) </w:t>
            </w:r>
          </w:p>
          <w:p>
            <w:pPr>
              <w:pStyle w:val="TableContents"/>
              <w:numPr>
                <w:ilvl w:val="0"/>
                <w:numId w:val="49"/>
              </w:numPr>
              <w:tabs>
                <w:tab w:val="clear" w:pos="1134"/>
                <w:tab w:val="left" w:leader="none" w:pos="707"/>
              </w:tabs>
              <w:bidi w:val="0"/>
              <w:spacing w:before="0" w:after="283"/>
              <w:ind w:start="707" w:hanging="283"/>
              <w:jc w:val="left"/>
              <w:rPr/>
            </w:pPr>
            <w:r>
              <w:rPr/>
              <w:t xml:space="preserve">Bruce Springsteen -- ``The Promise'' (Bruce Springsteen) (Bruce Springsteen)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2001 </w:t>
            </w:r>
          </w:p>
        </w:tc>
        <w:tc>
          <w:tcPr>
            <w:tcW w:w="1847" w:type="dxa"/>
            <w:tcBorders/>
            <w:vAlign w:val="center"/>
          </w:tcPr>
          <w:p>
            <w:pPr>
              <w:pStyle w:val="TableContents"/>
              <w:bidi w:val="0"/>
              <w:spacing w:before="0" w:after="283"/>
              <w:jc w:val="left"/>
              <w:rPr/>
            </w:pPr>
            <w:r>
              <w:rPr/>
              <w:t xml:space="preserve">Stapp, Scott Scott Stapp Mark Tremonti </w:t>
            </w:r>
          </w:p>
        </w:tc>
        <w:tc>
          <w:tcPr>
            <w:tcW w:w="1856" w:type="dxa"/>
            <w:tcBorders/>
            <w:vAlign w:val="center"/>
          </w:tcPr>
          <w:p>
            <w:pPr>
              <w:pStyle w:val="TableContents"/>
              <w:bidi w:val="0"/>
              <w:spacing w:before="0" w:after="283"/>
              <w:jc w:val="left"/>
              <w:rPr/>
            </w:pPr>
            <w:r>
              <w:rPr/>
              <w:t xml:space="preserve">Kädet levällään! ``With Arms Wide Open'' </w:t>
            </w:r>
          </w:p>
        </w:tc>
        <w:tc>
          <w:tcPr>
            <w:tcW w:w="1734" w:type="dxa"/>
            <w:tcBorders/>
            <w:vAlign w:val="center"/>
          </w:tcPr>
          <w:p>
            <w:pPr>
              <w:pStyle w:val="TableContents"/>
              <w:bidi w:val="0"/>
              <w:spacing w:before="0" w:after="283"/>
              <w:jc w:val="left"/>
              <w:rPr/>
            </w:pPr>
            <w:r>
              <w:rPr/>
              <w:t xml:space="preserve">Creed </w:t>
            </w:r>
          </w:p>
        </w:tc>
        <w:tc>
          <w:tcPr>
            <w:tcW w:w="355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Brad Arnold, Todd Harrell, Matt Roberts -- ``Kryptonite'' (3 Doors Down) </w:t>
            </w:r>
          </w:p>
          <w:p>
            <w:pPr>
              <w:pStyle w:val="TableContents"/>
              <w:numPr>
                <w:ilvl w:val="0"/>
                <w:numId w:val="50"/>
              </w:numPr>
              <w:tabs>
                <w:tab w:val="clear" w:pos="1134"/>
                <w:tab w:val="left" w:leader="none" w:pos="707"/>
              </w:tabs>
              <w:bidi w:val="0"/>
              <w:spacing w:before="0" w:after="0"/>
              <w:ind w:start="707" w:hanging="283"/>
              <w:jc w:val="left"/>
              <w:rPr/>
            </w:pPr>
            <w:r>
              <w:rPr/>
              <w:t xml:space="preserve">Lenny Kravitz -- ``Again'' (Lenny Kravitz) (Lenny Kravitz) </w:t>
            </w:r>
          </w:p>
          <w:p>
            <w:pPr>
              <w:pStyle w:val="TableContents"/>
              <w:numPr>
                <w:ilvl w:val="0"/>
                <w:numId w:val="50"/>
              </w:numPr>
              <w:tabs>
                <w:tab w:val="clear" w:pos="1134"/>
                <w:tab w:val="left" w:leader="none" w:pos="707"/>
              </w:tabs>
              <w:bidi w:val="0"/>
              <w:spacing w:before="0" w:after="0"/>
              <w:ind w:start="707" w:hanging="283"/>
              <w:jc w:val="left"/>
              <w:rPr/>
            </w:pPr>
            <w:r>
              <w:rPr/>
              <w:t xml:space="preserve">Rob Thomas -- ``Bent'' (Matchbox Twenty) </w:t>
            </w:r>
          </w:p>
          <w:p>
            <w:pPr>
              <w:pStyle w:val="TableContents"/>
              <w:numPr>
                <w:ilvl w:val="0"/>
                <w:numId w:val="50"/>
              </w:numPr>
              <w:tabs>
                <w:tab w:val="clear" w:pos="1134"/>
                <w:tab w:val="left" w:leader="none" w:pos="707"/>
              </w:tabs>
              <w:bidi w:val="0"/>
              <w:spacing w:before="0" w:after="283"/>
              <w:ind w:start="707" w:hanging="283"/>
              <w:jc w:val="left"/>
              <w:rPr/>
            </w:pPr>
            <w:r>
              <w:rPr/>
              <w:t xml:space="preserve">Flea, John Frusciante, Anthony Kiedis, Chad Smith -- ``Californication'' (Red Hot Chili Peppers)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2002 </w:t>
            </w:r>
          </w:p>
        </w:tc>
        <w:tc>
          <w:tcPr>
            <w:tcW w:w="1847" w:type="dxa"/>
            <w:tcBorders/>
            <w:vAlign w:val="center"/>
          </w:tcPr>
          <w:p>
            <w:pPr>
              <w:pStyle w:val="TableContents"/>
              <w:bidi w:val="0"/>
              <w:spacing w:before="0" w:after="283"/>
              <w:jc w:val="left"/>
              <w:rPr/>
            </w:pPr>
            <w:r>
              <w:rPr/>
              <w:t xml:space="preserve">Juna </w:t>
            </w:r>
          </w:p>
        </w:tc>
        <w:tc>
          <w:tcPr>
            <w:tcW w:w="1856" w:type="dxa"/>
            <w:tcBorders/>
            <w:vAlign w:val="center"/>
          </w:tcPr>
          <w:p>
            <w:pPr>
              <w:pStyle w:val="TableContents"/>
              <w:bidi w:val="0"/>
              <w:spacing w:before="0" w:after="283"/>
              <w:jc w:val="left"/>
              <w:rPr/>
            </w:pPr>
            <w:r>
              <w:rPr/>
              <w:t xml:space="preserve">Jupiterin pisarat! ``Drops of Jupiter (Tell Me)'' </w:t>
            </w:r>
          </w:p>
        </w:tc>
        <w:tc>
          <w:tcPr>
            <w:tcW w:w="1734" w:type="dxa"/>
            <w:tcBorders/>
            <w:vAlign w:val="center"/>
          </w:tcPr>
          <w:p>
            <w:pPr>
              <w:pStyle w:val="TableContents"/>
              <w:bidi w:val="0"/>
              <w:spacing w:before="0" w:after="283"/>
              <w:jc w:val="left"/>
              <w:rPr/>
            </w:pPr>
            <w:r>
              <w:rPr/>
              <w:t xml:space="preserve">Juna </w:t>
            </w:r>
          </w:p>
        </w:tc>
        <w:tc>
          <w:tcPr>
            <w:tcW w:w="355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Marti Frederiksen, Steven Tyler -- ``Jaded'' (Aerosmith) </w:t>
            </w:r>
          </w:p>
          <w:p>
            <w:pPr>
              <w:pStyle w:val="TableContents"/>
              <w:numPr>
                <w:ilvl w:val="0"/>
                <w:numId w:val="51"/>
              </w:numPr>
              <w:tabs>
                <w:tab w:val="clear" w:pos="1134"/>
                <w:tab w:val="left" w:leader="none" w:pos="707"/>
              </w:tabs>
              <w:bidi w:val="0"/>
              <w:spacing w:before="0" w:after="0"/>
              <w:ind w:start="707" w:hanging="283"/>
              <w:jc w:val="left"/>
              <w:rPr/>
            </w:pPr>
            <w:r>
              <w:rPr/>
              <w:t xml:space="preserve">Guy Berryman, Jonny Buckland, Will Champion, Chris Martin -- ``Yellow'' (Coldplay) </w:t>
            </w:r>
          </w:p>
          <w:p>
            <w:pPr>
              <w:pStyle w:val="TableContents"/>
              <w:numPr>
                <w:ilvl w:val="0"/>
                <w:numId w:val="51"/>
              </w:numPr>
              <w:tabs>
                <w:tab w:val="clear" w:pos="1134"/>
                <w:tab w:val="left" w:leader="none" w:pos="707"/>
              </w:tabs>
              <w:bidi w:val="0"/>
              <w:spacing w:before="0" w:after="0"/>
              <w:ind w:start="707" w:hanging="283"/>
              <w:jc w:val="left"/>
              <w:rPr/>
            </w:pPr>
            <w:r>
              <w:rPr/>
              <w:t xml:space="preserve">U2 -- ``Elevation'' (U2) </w:t>
            </w:r>
          </w:p>
          <w:p>
            <w:pPr>
              <w:pStyle w:val="TableContents"/>
              <w:numPr>
                <w:ilvl w:val="0"/>
                <w:numId w:val="51"/>
              </w:numPr>
              <w:tabs>
                <w:tab w:val="clear" w:pos="1134"/>
                <w:tab w:val="left" w:leader="none" w:pos="707"/>
              </w:tabs>
              <w:bidi w:val="0"/>
              <w:spacing w:before="0" w:after="283"/>
              <w:ind w:start="707" w:hanging="283"/>
              <w:jc w:val="left"/>
              <w:rPr/>
            </w:pPr>
            <w:r>
              <w:rPr/>
              <w:t xml:space="preserve">U2 -- ``Walk On'' (U2)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2003 </w:t>
            </w:r>
          </w:p>
        </w:tc>
        <w:tc>
          <w:tcPr>
            <w:tcW w:w="1847" w:type="dxa"/>
            <w:tcBorders/>
            <w:vAlign w:val="center"/>
          </w:tcPr>
          <w:p>
            <w:pPr>
              <w:pStyle w:val="TableContents"/>
              <w:bidi w:val="0"/>
              <w:spacing w:before="0" w:after="283"/>
              <w:jc w:val="left"/>
              <w:rPr/>
            </w:pPr>
            <w:r>
              <w:rPr/>
              <w:t xml:space="preserve">Springsteen, Bruce Bruce Springsteen </w:t>
            </w:r>
          </w:p>
        </w:tc>
        <w:tc>
          <w:tcPr>
            <w:tcW w:w="1856" w:type="dxa"/>
            <w:tcBorders/>
            <w:vAlign w:val="center"/>
          </w:tcPr>
          <w:p>
            <w:pPr>
              <w:pStyle w:val="TableContents"/>
              <w:bidi w:val="0"/>
              <w:spacing w:before="0" w:after="283"/>
              <w:jc w:val="left"/>
              <w:rPr/>
            </w:pPr>
            <w:r>
              <w:rPr/>
              <w:t xml:space="preserve">The Rising! ``The Rising'' </w:t>
            </w:r>
          </w:p>
        </w:tc>
        <w:tc>
          <w:tcPr>
            <w:tcW w:w="1734" w:type="dxa"/>
            <w:tcBorders/>
            <w:vAlign w:val="center"/>
          </w:tcPr>
          <w:p>
            <w:pPr>
              <w:pStyle w:val="TableContents"/>
              <w:bidi w:val="0"/>
              <w:spacing w:before="0" w:after="283"/>
              <w:jc w:val="left"/>
              <w:rPr/>
            </w:pPr>
            <w:r>
              <w:rPr/>
              <w:t xml:space="preserve">Springsteen, Bruce Bruce Springsteen </w:t>
            </w:r>
          </w:p>
        </w:tc>
        <w:tc>
          <w:tcPr>
            <w:tcW w:w="3551"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Brad Arnold, Todd Harrell, Chris Henderson, Matt Roberts -- ``When I 'm Gone'' (3 Doors Down) </w:t>
            </w:r>
          </w:p>
          <w:p>
            <w:pPr>
              <w:pStyle w:val="TableContents"/>
              <w:numPr>
                <w:ilvl w:val="0"/>
                <w:numId w:val="52"/>
              </w:numPr>
              <w:tabs>
                <w:tab w:val="clear" w:pos="1134"/>
                <w:tab w:val="left" w:leader="none" w:pos="707"/>
              </w:tabs>
              <w:bidi w:val="0"/>
              <w:spacing w:before="0" w:after="0"/>
              <w:ind w:start="707" w:hanging="283"/>
              <w:jc w:val="left"/>
              <w:rPr/>
            </w:pPr>
            <w:r>
              <w:rPr/>
              <w:t xml:space="preserve">Foo Fighters -- ``All My Life'' (Foo Fighters) </w:t>
            </w:r>
          </w:p>
          <w:p>
            <w:pPr>
              <w:pStyle w:val="TableContents"/>
              <w:numPr>
                <w:ilvl w:val="0"/>
                <w:numId w:val="52"/>
              </w:numPr>
              <w:tabs>
                <w:tab w:val="clear" w:pos="1134"/>
                <w:tab w:val="left" w:leader="none" w:pos="707"/>
              </w:tabs>
              <w:bidi w:val="0"/>
              <w:spacing w:before="0" w:after="0"/>
              <w:ind w:start="707" w:hanging="283"/>
              <w:jc w:val="left"/>
              <w:rPr/>
            </w:pPr>
            <w:r>
              <w:rPr/>
              <w:t xml:space="preserve">Sully Erna -- ``I Stand Alone'' (Godsmack) </w:t>
            </w:r>
          </w:p>
          <w:p>
            <w:pPr>
              <w:pStyle w:val="TableContents"/>
              <w:numPr>
                <w:ilvl w:val="0"/>
                <w:numId w:val="52"/>
              </w:numPr>
              <w:tabs>
                <w:tab w:val="clear" w:pos="1134"/>
                <w:tab w:val="left" w:leader="none" w:pos="707"/>
              </w:tabs>
              <w:bidi w:val="0"/>
              <w:spacing w:before="0" w:after="283"/>
              <w:ind w:start="707" w:hanging="283"/>
              <w:jc w:val="left"/>
              <w:rPr/>
            </w:pPr>
            <w:r>
              <w:rPr/>
              <w:t xml:space="preserve">Chad Kroeger -- ``Hero'' (Chad Kroeger featuring Josey Scott)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bidi w:val="0"/>
              <w:spacing w:before="0" w:after="283"/>
              <w:rPr>
                <w:sz w:val="4"/>
                <w:szCs w:val="4"/>
              </w:rPr>
            </w:pPr>
            <w:r>
              <w:rPr>
                <w:sz w:val="4"/>
                <w:szCs w:val="4"/>
              </w:rPr>
            </w:r>
          </w:p>
        </w:tc>
        <w:tc>
          <w:tcPr>
            <w:tcW w:w="1847" w:type="dxa"/>
            <w:tcBorders/>
            <w:vAlign w:val="center"/>
          </w:tcPr>
          <w:p>
            <w:pPr>
              <w:pStyle w:val="TableContents"/>
              <w:bidi w:val="0"/>
              <w:spacing w:before="0" w:after="283"/>
              <w:jc w:val="left"/>
              <w:rPr/>
            </w:pPr>
            <w:r>
              <w:rPr/>
              <w:t xml:space="preserve">White, Jack Jack White </w:t>
            </w:r>
          </w:p>
        </w:tc>
        <w:tc>
          <w:tcPr>
            <w:tcW w:w="1856" w:type="dxa"/>
            <w:tcBorders/>
            <w:vAlign w:val="center"/>
          </w:tcPr>
          <w:p>
            <w:pPr>
              <w:pStyle w:val="TableContents"/>
              <w:bidi w:val="0"/>
              <w:spacing w:before="0" w:after="283"/>
              <w:jc w:val="left"/>
              <w:rPr/>
            </w:pPr>
            <w:r>
              <w:rPr/>
              <w:t xml:space="preserve">Seitsemän maan armeija! "Seitsemän maan armeija </w:t>
            </w:r>
          </w:p>
        </w:tc>
        <w:tc>
          <w:tcPr>
            <w:tcW w:w="1734" w:type="dxa"/>
            <w:tcBorders/>
            <w:vAlign w:val="center"/>
          </w:tcPr>
          <w:p>
            <w:pPr>
              <w:pStyle w:val="TableContents"/>
              <w:bidi w:val="0"/>
              <w:spacing w:before="0" w:after="283"/>
              <w:jc w:val="left"/>
              <w:rPr/>
            </w:pPr>
            <w:r>
              <w:rPr/>
              <w:t xml:space="preserve">The White Stripes </w:t>
            </w:r>
          </w:p>
        </w:tc>
        <w:tc>
          <w:tcPr>
            <w:tcW w:w="355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David Hodges, Amy Lee, Ben Moody -- ``Bring Me to Life'' (Evanescence) </w:t>
            </w:r>
          </w:p>
          <w:p>
            <w:pPr>
              <w:pStyle w:val="TableContents"/>
              <w:numPr>
                <w:ilvl w:val="0"/>
                <w:numId w:val="53"/>
              </w:numPr>
              <w:tabs>
                <w:tab w:val="clear" w:pos="1134"/>
                <w:tab w:val="left" w:leader="none" w:pos="707"/>
              </w:tabs>
              <w:bidi w:val="0"/>
              <w:spacing w:before="0" w:after="0"/>
              <w:ind w:start="707" w:hanging="283"/>
              <w:jc w:val="left"/>
              <w:rPr/>
            </w:pPr>
            <w:r>
              <w:rPr/>
              <w:t xml:space="preserve">Chad Kroeger, Mike Kroeger, Ryan Peake, Ryan Vikedal -- ``Someday'' (Nickelback) </w:t>
            </w:r>
          </w:p>
          <w:p>
            <w:pPr>
              <w:pStyle w:val="TableContents"/>
              <w:numPr>
                <w:ilvl w:val="0"/>
                <w:numId w:val="53"/>
              </w:numPr>
              <w:tabs>
                <w:tab w:val="clear" w:pos="1134"/>
                <w:tab w:val="left" w:leader="none" w:pos="707"/>
              </w:tabs>
              <w:bidi w:val="0"/>
              <w:spacing w:before="0" w:after="0"/>
              <w:ind w:start="707" w:hanging="283"/>
              <w:jc w:val="left"/>
              <w:rPr/>
            </w:pPr>
            <w:r>
              <w:rPr/>
              <w:t xml:space="preserve">Jorge Calderón, Warren Zevon -- ``Disorder in the House'' (Bruce Springsteen &amp; Warren Zevon) </w:t>
            </w:r>
          </w:p>
          <w:p>
            <w:pPr>
              <w:pStyle w:val="TableContents"/>
              <w:numPr>
                <w:ilvl w:val="0"/>
                <w:numId w:val="53"/>
              </w:numPr>
              <w:tabs>
                <w:tab w:val="clear" w:pos="1134"/>
                <w:tab w:val="left" w:leader="none" w:pos="707"/>
              </w:tabs>
              <w:bidi w:val="0"/>
              <w:spacing w:before="0" w:after="283"/>
              <w:ind w:start="707" w:hanging="283"/>
              <w:jc w:val="left"/>
              <w:rPr/>
            </w:pPr>
            <w:r>
              <w:rPr/>
              <w:t xml:space="preserve">Charlie Colin, Patrick Monahan, Jimmy Stafford, Scott Underwood -- ``Kutsuen kaikki enkelit'' (Train)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2005 </w:t>
            </w:r>
          </w:p>
        </w:tc>
        <w:tc>
          <w:tcPr>
            <w:tcW w:w="1847" w:type="dxa"/>
            <w:tcBorders/>
            <w:vAlign w:val="center"/>
          </w:tcPr>
          <w:p>
            <w:pPr>
              <w:pStyle w:val="TableContents"/>
              <w:bidi w:val="0"/>
              <w:spacing w:before="0" w:after="283"/>
              <w:jc w:val="left"/>
              <w:rPr/>
            </w:pPr>
            <w:r>
              <w:rPr/>
              <w:t xml:space="preserve">U2 </w:t>
            </w:r>
          </w:p>
        </w:tc>
        <w:tc>
          <w:tcPr>
            <w:tcW w:w="1856" w:type="dxa"/>
            <w:tcBorders/>
            <w:vAlign w:val="center"/>
          </w:tcPr>
          <w:p>
            <w:pPr>
              <w:pStyle w:val="TableContents"/>
              <w:bidi w:val="0"/>
              <w:spacing w:before="0" w:after="283"/>
              <w:jc w:val="left"/>
              <w:rPr/>
            </w:pPr>
            <w:r>
              <w:rPr/>
              <w:t xml:space="preserve">Vertigo! ``Vertigo'' </w:t>
            </w:r>
          </w:p>
        </w:tc>
        <w:tc>
          <w:tcPr>
            <w:tcW w:w="1734" w:type="dxa"/>
            <w:tcBorders/>
            <w:vAlign w:val="center"/>
          </w:tcPr>
          <w:p>
            <w:pPr>
              <w:pStyle w:val="TableContents"/>
              <w:bidi w:val="0"/>
              <w:spacing w:before="0" w:after="283"/>
              <w:jc w:val="left"/>
              <w:rPr/>
            </w:pPr>
            <w:r>
              <w:rPr/>
              <w:t xml:space="preserve">U2 </w:t>
            </w:r>
          </w:p>
        </w:tc>
        <w:tc>
          <w:tcPr>
            <w:tcW w:w="355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Billie Joe Armstrong, Mike Dirnt, Tré Cool -- ``American Idiot'' (Green Day) </w:t>
            </w:r>
          </w:p>
          <w:p>
            <w:pPr>
              <w:pStyle w:val="TableContents"/>
              <w:numPr>
                <w:ilvl w:val="0"/>
                <w:numId w:val="54"/>
              </w:numPr>
              <w:tabs>
                <w:tab w:val="clear" w:pos="1134"/>
                <w:tab w:val="left" w:leader="none" w:pos="707"/>
              </w:tabs>
              <w:bidi w:val="0"/>
              <w:spacing w:before="0" w:after="0"/>
              <w:ind w:start="707" w:hanging="283"/>
              <w:jc w:val="left"/>
              <w:rPr/>
            </w:pPr>
            <w:r>
              <w:rPr/>
              <w:t xml:space="preserve">Brandon Flowers, Dave Keuning, Mark Stoermer, Ronnie Vannucci Jr. -- ``Somebody Told Me'' (The Killers) </w:t>
            </w:r>
          </w:p>
          <w:p>
            <w:pPr>
              <w:pStyle w:val="TableContents"/>
              <w:numPr>
                <w:ilvl w:val="0"/>
                <w:numId w:val="54"/>
              </w:numPr>
              <w:tabs>
                <w:tab w:val="clear" w:pos="1134"/>
                <w:tab w:val="left" w:leader="none" w:pos="707"/>
              </w:tabs>
              <w:bidi w:val="0"/>
              <w:spacing w:before="0" w:after="0"/>
              <w:ind w:start="707" w:hanging="283"/>
              <w:jc w:val="left"/>
              <w:rPr/>
            </w:pPr>
            <w:r>
              <w:rPr/>
              <w:t xml:space="preserve">Isaac Brock, Dann Gallucci, Eric Judy, Benjamin Weikel -- ``Float On'' (Modest Mouse) </w:t>
            </w:r>
          </w:p>
          <w:p>
            <w:pPr>
              <w:pStyle w:val="TableContents"/>
              <w:numPr>
                <w:ilvl w:val="0"/>
                <w:numId w:val="54"/>
              </w:numPr>
              <w:tabs>
                <w:tab w:val="clear" w:pos="1134"/>
                <w:tab w:val="left" w:leader="none" w:pos="707"/>
              </w:tabs>
              <w:bidi w:val="0"/>
              <w:spacing w:before="0" w:after="283"/>
              <w:ind w:start="707" w:hanging="283"/>
              <w:jc w:val="left"/>
              <w:rPr/>
            </w:pPr>
            <w:r>
              <w:rPr/>
              <w:t xml:space="preserve">Duff, Dave Kushner, Slash, Matt Sorum, Scott Weiland -- ``Fall to Pieces'' (Velvet Revolver)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2006 </w:t>
            </w:r>
          </w:p>
        </w:tc>
        <w:tc>
          <w:tcPr>
            <w:tcW w:w="1847" w:type="dxa"/>
            <w:tcBorders/>
            <w:vAlign w:val="center"/>
          </w:tcPr>
          <w:p>
            <w:pPr>
              <w:pStyle w:val="TableContents"/>
              <w:bidi w:val="0"/>
              <w:spacing w:before="0" w:after="283"/>
              <w:jc w:val="left"/>
              <w:rPr/>
            </w:pPr>
            <w:r>
              <w:rPr/>
              <w:t xml:space="preserve">U2 </w:t>
            </w:r>
          </w:p>
        </w:tc>
        <w:tc>
          <w:tcPr>
            <w:tcW w:w="1856" w:type="dxa"/>
            <w:tcBorders/>
            <w:vAlign w:val="center"/>
          </w:tcPr>
          <w:p>
            <w:pPr>
              <w:pStyle w:val="TableContents"/>
              <w:bidi w:val="0"/>
              <w:spacing w:before="0" w:after="283"/>
              <w:jc w:val="left"/>
              <w:rPr/>
            </w:pPr>
            <w:r>
              <w:rPr/>
              <w:t xml:space="preserve">Sokaisevien valojen kaupunki! ``Sokeiden valojen kaupunki'' </w:t>
            </w:r>
          </w:p>
        </w:tc>
        <w:tc>
          <w:tcPr>
            <w:tcW w:w="1734" w:type="dxa"/>
            <w:tcBorders/>
            <w:vAlign w:val="center"/>
          </w:tcPr>
          <w:p>
            <w:pPr>
              <w:pStyle w:val="TableContents"/>
              <w:bidi w:val="0"/>
              <w:spacing w:before="0" w:after="283"/>
              <w:jc w:val="left"/>
              <w:rPr/>
            </w:pPr>
            <w:r>
              <w:rPr/>
              <w:t xml:space="preserve">U2 </w:t>
            </w:r>
          </w:p>
        </w:tc>
        <w:tc>
          <w:tcPr>
            <w:tcW w:w="3551"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Guy Berryman, Jonny Buckland, Will Champion, Chris Martin -- ``Speed of Sound'' (Coldplay) </w:t>
            </w:r>
          </w:p>
          <w:p>
            <w:pPr>
              <w:pStyle w:val="TableContents"/>
              <w:numPr>
                <w:ilvl w:val="0"/>
                <w:numId w:val="55"/>
              </w:numPr>
              <w:tabs>
                <w:tab w:val="clear" w:pos="1134"/>
                <w:tab w:val="left" w:leader="none" w:pos="707"/>
              </w:tabs>
              <w:bidi w:val="0"/>
              <w:spacing w:before="0" w:after="0"/>
              <w:ind w:start="707" w:hanging="283"/>
              <w:jc w:val="left"/>
              <w:rPr/>
            </w:pPr>
            <w:r>
              <w:rPr/>
              <w:t xml:space="preserve">Foo Fighters -- ``Best of You'' (Foo Fighters) </w:t>
            </w:r>
          </w:p>
          <w:p>
            <w:pPr>
              <w:pStyle w:val="TableContents"/>
              <w:numPr>
                <w:ilvl w:val="0"/>
                <w:numId w:val="55"/>
              </w:numPr>
              <w:tabs>
                <w:tab w:val="clear" w:pos="1134"/>
                <w:tab w:val="left" w:leader="none" w:pos="707"/>
              </w:tabs>
              <w:bidi w:val="0"/>
              <w:spacing w:before="0" w:after="0"/>
              <w:ind w:start="707" w:hanging="283"/>
              <w:jc w:val="left"/>
              <w:rPr/>
            </w:pPr>
            <w:r>
              <w:rPr/>
              <w:t xml:space="preserve">Bruce Springsteen -- ``Devils &amp; Dust'' (Bruce Springsteen) (Bruce Springsteen) </w:t>
            </w:r>
          </w:p>
          <w:p>
            <w:pPr>
              <w:pStyle w:val="TableContents"/>
              <w:numPr>
                <w:ilvl w:val="0"/>
                <w:numId w:val="55"/>
              </w:numPr>
              <w:tabs>
                <w:tab w:val="clear" w:pos="1134"/>
                <w:tab w:val="left" w:leader="none" w:pos="707"/>
              </w:tabs>
              <w:bidi w:val="0"/>
              <w:spacing w:before="0" w:after="283"/>
              <w:ind w:start="707" w:hanging="283"/>
              <w:jc w:val="left"/>
              <w:rPr/>
            </w:pPr>
            <w:r>
              <w:rPr/>
              <w:t xml:space="preserve">Rivers Cuomo -- ``Beverly Hills'' (Weezer)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2007 </w:t>
            </w:r>
          </w:p>
        </w:tc>
        <w:tc>
          <w:tcPr>
            <w:tcW w:w="1847" w:type="dxa"/>
            <w:tcBorders/>
            <w:vAlign w:val="center"/>
          </w:tcPr>
          <w:p>
            <w:pPr>
              <w:pStyle w:val="TableContents"/>
              <w:bidi w:val="0"/>
              <w:spacing w:before="0" w:after="283"/>
              <w:jc w:val="left"/>
              <w:rPr/>
            </w:pPr>
            <w:r>
              <w:rPr/>
              <w:t xml:space="preserve">Red Hot Chili Peppers </w:t>
            </w:r>
          </w:p>
        </w:tc>
        <w:tc>
          <w:tcPr>
            <w:tcW w:w="1856" w:type="dxa"/>
            <w:tcBorders/>
            <w:vAlign w:val="center"/>
          </w:tcPr>
          <w:p>
            <w:pPr>
              <w:pStyle w:val="TableContents"/>
              <w:bidi w:val="0"/>
              <w:spacing w:before="0" w:after="283"/>
              <w:jc w:val="left"/>
              <w:rPr/>
            </w:pPr>
            <w:r>
              <w:rPr/>
              <w:t xml:space="preserve">Dani California! "Dani California </w:t>
            </w:r>
          </w:p>
        </w:tc>
        <w:tc>
          <w:tcPr>
            <w:tcW w:w="1734" w:type="dxa"/>
            <w:tcBorders/>
            <w:vAlign w:val="center"/>
          </w:tcPr>
          <w:p>
            <w:pPr>
              <w:pStyle w:val="TableContents"/>
              <w:bidi w:val="0"/>
              <w:spacing w:before="0" w:after="283"/>
              <w:jc w:val="left"/>
              <w:rPr/>
            </w:pPr>
            <w:r>
              <w:rPr/>
              <w:t xml:space="preserve">Red Hot Chili Peppers </w:t>
            </w:r>
          </w:p>
        </w:tc>
        <w:tc>
          <w:tcPr>
            <w:tcW w:w="3551"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Bob Dylan -- ``Someday Baby'' (Bob Dylan) </w:t>
            </w:r>
          </w:p>
          <w:p>
            <w:pPr>
              <w:pStyle w:val="TableContents"/>
              <w:numPr>
                <w:ilvl w:val="0"/>
                <w:numId w:val="56"/>
              </w:numPr>
              <w:tabs>
                <w:tab w:val="clear" w:pos="1134"/>
                <w:tab w:val="left" w:leader="none" w:pos="707"/>
              </w:tabs>
              <w:bidi w:val="0"/>
              <w:spacing w:before="0" w:after="0"/>
              <w:ind w:start="707" w:hanging="283"/>
              <w:jc w:val="left"/>
              <w:rPr/>
            </w:pPr>
            <w:r>
              <w:rPr/>
              <w:t xml:space="preserve">Brandon Flowers, Dave Keuning, Mark Stoermer, Ronnie Vannucci Jr. -- ``When You Were Young'' (The Killers) </w:t>
            </w:r>
          </w:p>
          <w:p>
            <w:pPr>
              <w:pStyle w:val="TableContents"/>
              <w:numPr>
                <w:ilvl w:val="0"/>
                <w:numId w:val="56"/>
              </w:numPr>
              <w:tabs>
                <w:tab w:val="clear" w:pos="1134"/>
                <w:tab w:val="left" w:leader="none" w:pos="707"/>
              </w:tabs>
              <w:bidi w:val="0"/>
              <w:spacing w:before="0" w:after="0"/>
              <w:ind w:start="707" w:hanging="283"/>
              <w:jc w:val="left"/>
              <w:rPr/>
            </w:pPr>
            <w:r>
              <w:rPr/>
              <w:t xml:space="preserve">Nathan Connolly, Gary Lightbody, Jonny Quinn, Tom Simpson -- ``Chasing Cars'' (Snow Patrol) </w:t>
            </w:r>
          </w:p>
          <w:p>
            <w:pPr>
              <w:pStyle w:val="TableContents"/>
              <w:numPr>
                <w:ilvl w:val="0"/>
                <w:numId w:val="56"/>
              </w:numPr>
              <w:tabs>
                <w:tab w:val="clear" w:pos="1134"/>
                <w:tab w:val="left" w:leader="none" w:pos="707"/>
              </w:tabs>
              <w:bidi w:val="0"/>
              <w:spacing w:before="0" w:after="283"/>
              <w:ind w:start="707" w:hanging="283"/>
              <w:jc w:val="left"/>
              <w:rPr/>
            </w:pPr>
            <w:r>
              <w:rPr/>
              <w:t xml:space="preserve">Neil Young -- ``Lookin' for a Leader'' (Neil Young) (Neil Young)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2008 </w:t>
            </w:r>
          </w:p>
        </w:tc>
        <w:tc>
          <w:tcPr>
            <w:tcW w:w="1847" w:type="dxa"/>
            <w:tcBorders/>
            <w:vAlign w:val="center"/>
          </w:tcPr>
          <w:p>
            <w:pPr>
              <w:pStyle w:val="TableContents"/>
              <w:bidi w:val="0"/>
              <w:spacing w:before="0" w:after="283"/>
              <w:jc w:val="left"/>
              <w:rPr/>
            </w:pPr>
            <w:r>
              <w:rPr/>
              <w:t xml:space="preserve">Springsteen, Bruce Bruce Springsteen </w:t>
            </w:r>
          </w:p>
        </w:tc>
        <w:tc>
          <w:tcPr>
            <w:tcW w:w="1856" w:type="dxa"/>
            <w:tcBorders/>
            <w:vAlign w:val="center"/>
          </w:tcPr>
          <w:p>
            <w:pPr>
              <w:pStyle w:val="TableContents"/>
              <w:bidi w:val="0"/>
              <w:spacing w:before="0" w:after="283"/>
              <w:jc w:val="left"/>
              <w:rPr/>
            </w:pPr>
            <w:r>
              <w:rPr/>
              <w:t xml:space="preserve">Radio Ei missään! ``Radio Nowhere'' </w:t>
            </w:r>
          </w:p>
        </w:tc>
        <w:tc>
          <w:tcPr>
            <w:tcW w:w="1734" w:type="dxa"/>
            <w:tcBorders/>
            <w:vAlign w:val="center"/>
          </w:tcPr>
          <w:p>
            <w:pPr>
              <w:pStyle w:val="TableContents"/>
              <w:bidi w:val="0"/>
              <w:spacing w:before="0" w:after="283"/>
              <w:jc w:val="left"/>
              <w:rPr/>
            </w:pPr>
            <w:r>
              <w:rPr/>
              <w:t xml:space="preserve">Springsteen, Bruce Bruce Springsteen </w:t>
            </w:r>
          </w:p>
        </w:tc>
        <w:tc>
          <w:tcPr>
            <w:tcW w:w="3551"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Chris Daughtry, Gregg Wattenberg, Mark Wilkerson, Brett Young -- ``It's Not Over'' (Daughtry) </w:t>
            </w:r>
          </w:p>
          <w:p>
            <w:pPr>
              <w:pStyle w:val="TableContents"/>
              <w:numPr>
                <w:ilvl w:val="0"/>
                <w:numId w:val="57"/>
              </w:numPr>
              <w:tabs>
                <w:tab w:val="clear" w:pos="1134"/>
                <w:tab w:val="left" w:leader="none" w:pos="707"/>
              </w:tabs>
              <w:bidi w:val="0"/>
              <w:spacing w:before="0" w:after="0"/>
              <w:ind w:start="707" w:hanging="283"/>
              <w:jc w:val="left"/>
              <w:rPr/>
            </w:pPr>
            <w:r>
              <w:rPr/>
              <w:t xml:space="preserve">Dave Grohl, Taylor Hawkins, Nate Mendel, Chris Shiflett -- ``The Pretender'' (Foo Fighters) </w:t>
            </w:r>
          </w:p>
          <w:p>
            <w:pPr>
              <w:pStyle w:val="TableContents"/>
              <w:numPr>
                <w:ilvl w:val="0"/>
                <w:numId w:val="57"/>
              </w:numPr>
              <w:tabs>
                <w:tab w:val="clear" w:pos="1134"/>
                <w:tab w:val="left" w:leader="none" w:pos="707"/>
              </w:tabs>
              <w:bidi w:val="0"/>
              <w:spacing w:before="0" w:after="0"/>
              <w:ind w:start="707" w:hanging="283"/>
              <w:jc w:val="left"/>
              <w:rPr/>
            </w:pPr>
            <w:r>
              <w:rPr/>
              <w:t xml:space="preserve">Jack White -- ``Icky Thump'' (The White Stripes) </w:t>
            </w:r>
          </w:p>
          <w:p>
            <w:pPr>
              <w:pStyle w:val="TableContents"/>
              <w:numPr>
                <w:ilvl w:val="0"/>
                <w:numId w:val="57"/>
              </w:numPr>
              <w:tabs>
                <w:tab w:val="clear" w:pos="1134"/>
                <w:tab w:val="left" w:leader="none" w:pos="707"/>
              </w:tabs>
              <w:bidi w:val="0"/>
              <w:spacing w:before="0" w:after="283"/>
              <w:ind w:start="707" w:hanging="283"/>
              <w:jc w:val="left"/>
              <w:rPr/>
            </w:pPr>
            <w:r>
              <w:rPr/>
              <w:t xml:space="preserve">Lucinda Williams -- ``Come On'' (Lucinda Williams)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2009 </w:t>
            </w:r>
          </w:p>
        </w:tc>
        <w:tc>
          <w:tcPr>
            <w:tcW w:w="1847" w:type="dxa"/>
            <w:tcBorders/>
            <w:vAlign w:val="center"/>
          </w:tcPr>
          <w:p>
            <w:pPr>
              <w:pStyle w:val="TableContents"/>
              <w:bidi w:val="0"/>
              <w:spacing w:before="0" w:after="283"/>
              <w:jc w:val="left"/>
              <w:rPr/>
            </w:pPr>
            <w:r>
              <w:rPr/>
              <w:t xml:space="preserve">Springsteen, Bruce Bruce Springsteen </w:t>
            </w:r>
          </w:p>
        </w:tc>
        <w:tc>
          <w:tcPr>
            <w:tcW w:w="1856" w:type="dxa"/>
            <w:tcBorders/>
            <w:vAlign w:val="center"/>
          </w:tcPr>
          <w:p>
            <w:pPr>
              <w:pStyle w:val="TableContents"/>
              <w:bidi w:val="0"/>
              <w:spacing w:before="0" w:after="283"/>
              <w:jc w:val="left"/>
              <w:rPr/>
            </w:pPr>
            <w:r>
              <w:rPr/>
              <w:t xml:space="preserve">Tytöt kesävaatteissaan! ``Tytöt kesävaatteissaan'' </w:t>
            </w:r>
          </w:p>
        </w:tc>
        <w:tc>
          <w:tcPr>
            <w:tcW w:w="1734" w:type="dxa"/>
            <w:tcBorders/>
            <w:vAlign w:val="center"/>
          </w:tcPr>
          <w:p>
            <w:pPr>
              <w:pStyle w:val="TableContents"/>
              <w:bidi w:val="0"/>
              <w:spacing w:before="0" w:after="283"/>
              <w:jc w:val="left"/>
              <w:rPr/>
            </w:pPr>
            <w:r>
              <w:rPr/>
              <w:t xml:space="preserve">Springsteen, Bruce Bruce Springsteen </w:t>
            </w:r>
          </w:p>
        </w:tc>
        <w:tc>
          <w:tcPr>
            <w:tcW w:w="355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Guy Berryman, Jonny Buckland, Will Champion, Chris Martin -- ``Violet Hill'' (Coldplay) </w:t>
            </w:r>
          </w:p>
          <w:p>
            <w:pPr>
              <w:pStyle w:val="TableContents"/>
              <w:numPr>
                <w:ilvl w:val="0"/>
                <w:numId w:val="58"/>
              </w:numPr>
              <w:tabs>
                <w:tab w:val="clear" w:pos="1134"/>
                <w:tab w:val="left" w:leader="none" w:pos="707"/>
              </w:tabs>
              <w:bidi w:val="0"/>
              <w:spacing w:before="0" w:after="0"/>
              <w:ind w:start="707" w:hanging="283"/>
              <w:jc w:val="left"/>
              <w:rPr/>
            </w:pPr>
            <w:r>
              <w:rPr/>
              <w:t xml:space="preserve">Ben Gibbard, Nick Harmer, Jason McGerr, Chris Walla -- ``I Will Possess Your Heart'' (Death Cab for Cutie) </w:t>
            </w:r>
          </w:p>
          <w:p>
            <w:pPr>
              <w:pStyle w:val="TableContents"/>
              <w:numPr>
                <w:ilvl w:val="0"/>
                <w:numId w:val="58"/>
              </w:numPr>
              <w:tabs>
                <w:tab w:val="clear" w:pos="1134"/>
                <w:tab w:val="left" w:leader="none" w:pos="707"/>
              </w:tabs>
              <w:bidi w:val="0"/>
              <w:spacing w:before="0" w:after="0"/>
              <w:ind w:start="707" w:hanging="283"/>
              <w:jc w:val="left"/>
              <w:rPr/>
            </w:pPr>
            <w:r>
              <w:rPr/>
              <w:t xml:space="preserve">Kings of Leon -- ``Sex on Fire'' (Kings of Leon) </w:t>
            </w:r>
          </w:p>
          <w:p>
            <w:pPr>
              <w:pStyle w:val="TableContents"/>
              <w:numPr>
                <w:ilvl w:val="0"/>
                <w:numId w:val="58"/>
              </w:numPr>
              <w:tabs>
                <w:tab w:val="clear" w:pos="1134"/>
                <w:tab w:val="left" w:leader="none" w:pos="707"/>
              </w:tabs>
              <w:bidi w:val="0"/>
              <w:spacing w:before="0" w:after="283"/>
              <w:ind w:start="707" w:hanging="283"/>
              <w:jc w:val="left"/>
              <w:rPr/>
            </w:pPr>
            <w:r>
              <w:rPr/>
              <w:t xml:space="preserve">Radiohead -- ``House of Cards'' (Radiohead)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bidi w:val="0"/>
              <w:spacing w:before="0" w:after="283"/>
              <w:rPr>
                <w:sz w:val="4"/>
                <w:szCs w:val="4"/>
              </w:rPr>
            </w:pPr>
            <w:r>
              <w:rPr>
                <w:sz w:val="4"/>
                <w:szCs w:val="4"/>
              </w:rPr>
            </w:r>
          </w:p>
        </w:tc>
        <w:tc>
          <w:tcPr>
            <w:tcW w:w="1847" w:type="dxa"/>
            <w:tcBorders/>
            <w:vAlign w:val="center"/>
          </w:tcPr>
          <w:p>
            <w:pPr>
              <w:pStyle w:val="TableContents"/>
              <w:bidi w:val="0"/>
              <w:spacing w:before="0" w:after="283"/>
              <w:jc w:val="left"/>
              <w:rPr/>
            </w:pPr>
            <w:r>
              <w:rPr/>
              <w:t xml:space="preserve">Kings of Leon </w:t>
            </w:r>
          </w:p>
        </w:tc>
        <w:tc>
          <w:tcPr>
            <w:tcW w:w="1856" w:type="dxa"/>
            <w:tcBorders/>
            <w:vAlign w:val="center"/>
          </w:tcPr>
          <w:p>
            <w:pPr>
              <w:pStyle w:val="TableContents"/>
              <w:bidi w:val="0"/>
              <w:spacing w:before="0" w:after="283"/>
              <w:jc w:val="left"/>
              <w:rPr/>
            </w:pPr>
            <w:r>
              <w:rPr/>
              <w:t xml:space="preserve">Käytä jotakuta! "Käytä jotakuta </w:t>
            </w:r>
          </w:p>
        </w:tc>
        <w:tc>
          <w:tcPr>
            <w:tcW w:w="1734" w:type="dxa"/>
            <w:tcBorders/>
            <w:vAlign w:val="center"/>
          </w:tcPr>
          <w:p>
            <w:pPr>
              <w:pStyle w:val="TableContents"/>
              <w:bidi w:val="0"/>
              <w:spacing w:before="0" w:after="283"/>
              <w:jc w:val="left"/>
              <w:rPr/>
            </w:pPr>
            <w:r>
              <w:rPr/>
              <w:t xml:space="preserve">Kings of Leon </w:t>
            </w:r>
          </w:p>
        </w:tc>
        <w:tc>
          <w:tcPr>
            <w:tcW w:w="355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Billie Joe Armstrong, Mike Dirnt, Tré Cool -- ``21 Guns'' (Green Day) </w:t>
            </w:r>
          </w:p>
          <w:p>
            <w:pPr>
              <w:pStyle w:val="TableContents"/>
              <w:numPr>
                <w:ilvl w:val="0"/>
                <w:numId w:val="59"/>
              </w:numPr>
              <w:tabs>
                <w:tab w:val="clear" w:pos="1134"/>
                <w:tab w:val="left" w:leader="none" w:pos="707"/>
              </w:tabs>
              <w:bidi w:val="0"/>
              <w:spacing w:before="0" w:after="0"/>
              <w:ind w:start="707" w:hanging="283"/>
              <w:jc w:val="left"/>
              <w:rPr/>
            </w:pPr>
            <w:r>
              <w:rPr/>
              <w:t xml:space="preserve">Matt Cameron, Stone Gossard, Mike McCready, Eddie Vedder -- ``The Fixer'' (Pearl Jam) </w:t>
            </w:r>
          </w:p>
          <w:p>
            <w:pPr>
              <w:pStyle w:val="TableContents"/>
              <w:numPr>
                <w:ilvl w:val="0"/>
                <w:numId w:val="59"/>
              </w:numPr>
              <w:tabs>
                <w:tab w:val="clear" w:pos="1134"/>
                <w:tab w:val="left" w:leader="none" w:pos="707"/>
              </w:tabs>
              <w:bidi w:val="0"/>
              <w:spacing w:before="0" w:after="0"/>
              <w:ind w:start="707" w:hanging="283"/>
              <w:jc w:val="left"/>
              <w:rPr/>
            </w:pPr>
            <w:r>
              <w:rPr/>
              <w:t xml:space="preserve">Bruce Springsteen -- ``Working on a Dream'' (Bruce Springsteen) (Bruce Springsteen) </w:t>
            </w:r>
          </w:p>
          <w:p>
            <w:pPr>
              <w:pStyle w:val="TableContents"/>
              <w:numPr>
                <w:ilvl w:val="0"/>
                <w:numId w:val="59"/>
              </w:numPr>
              <w:tabs>
                <w:tab w:val="clear" w:pos="1134"/>
                <w:tab w:val="left" w:leader="none" w:pos="707"/>
              </w:tabs>
              <w:bidi w:val="0"/>
              <w:spacing w:before="0" w:after="283"/>
              <w:ind w:start="707" w:hanging="283"/>
              <w:jc w:val="left"/>
              <w:rPr/>
            </w:pPr>
            <w:r>
              <w:rPr/>
              <w:t xml:space="preserve">Bono, Adam Clayton, The Edge, Larry Mullen, Jr. -- ``I 'll Go Crazy If I Don't Go Crazy Tonight'' (U2)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2011 </w:t>
            </w:r>
          </w:p>
        </w:tc>
        <w:tc>
          <w:tcPr>
            <w:tcW w:w="1847" w:type="dxa"/>
            <w:tcBorders/>
            <w:vAlign w:val="center"/>
          </w:tcPr>
          <w:p>
            <w:pPr>
              <w:pStyle w:val="TableContents"/>
              <w:bidi w:val="0"/>
              <w:spacing w:before="0" w:after="283"/>
              <w:jc w:val="left"/>
              <w:rPr/>
            </w:pPr>
            <w:r>
              <w:rPr/>
              <w:t xml:space="preserve">Young, Neil Neil Young </w:t>
            </w:r>
          </w:p>
        </w:tc>
        <w:tc>
          <w:tcPr>
            <w:tcW w:w="1856" w:type="dxa"/>
            <w:tcBorders/>
            <w:vAlign w:val="center"/>
          </w:tcPr>
          <w:p>
            <w:pPr>
              <w:pStyle w:val="TableContents"/>
              <w:bidi w:val="0"/>
              <w:spacing w:before="0" w:after="283"/>
              <w:jc w:val="left"/>
              <w:rPr/>
            </w:pPr>
            <w:r>
              <w:rPr/>
              <w:t xml:space="preserve">Vihainen maailma! ``Vihainen maailma'' </w:t>
            </w:r>
          </w:p>
        </w:tc>
        <w:tc>
          <w:tcPr>
            <w:tcW w:w="1734" w:type="dxa"/>
            <w:tcBorders/>
            <w:vAlign w:val="center"/>
          </w:tcPr>
          <w:p>
            <w:pPr>
              <w:pStyle w:val="TableContents"/>
              <w:bidi w:val="0"/>
              <w:spacing w:before="0" w:after="283"/>
              <w:jc w:val="left"/>
              <w:rPr/>
            </w:pPr>
            <w:r>
              <w:rPr/>
              <w:t xml:space="preserve">Neil Young </w:t>
            </w:r>
          </w:p>
        </w:tc>
        <w:tc>
          <w:tcPr>
            <w:tcW w:w="355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Dan Auerbach, Patrick Carney -- ``Tighten Up'' (The Black Keys) </w:t>
            </w:r>
          </w:p>
          <w:p>
            <w:pPr>
              <w:pStyle w:val="TableContents"/>
              <w:numPr>
                <w:ilvl w:val="0"/>
                <w:numId w:val="60"/>
              </w:numPr>
              <w:tabs>
                <w:tab w:val="clear" w:pos="1134"/>
                <w:tab w:val="left" w:leader="none" w:pos="707"/>
              </w:tabs>
              <w:bidi w:val="0"/>
              <w:spacing w:before="0" w:after="0"/>
              <w:ind w:start="707" w:hanging="283"/>
              <w:jc w:val="left"/>
              <w:rPr/>
            </w:pPr>
            <w:r>
              <w:rPr/>
              <w:t xml:space="preserve">Caleb Followill, Jared Followill, Matthew Followill, Nathan Followill -- ``Radioactive'' (Kings of Leon) </w:t>
            </w:r>
          </w:p>
          <w:p>
            <w:pPr>
              <w:pStyle w:val="TableContents"/>
              <w:numPr>
                <w:ilvl w:val="0"/>
                <w:numId w:val="60"/>
              </w:numPr>
              <w:tabs>
                <w:tab w:val="clear" w:pos="1134"/>
                <w:tab w:val="left" w:leader="none" w:pos="707"/>
              </w:tabs>
              <w:bidi w:val="0"/>
              <w:spacing w:before="0" w:after="0"/>
              <w:ind w:start="707" w:hanging="283"/>
              <w:jc w:val="left"/>
              <w:rPr/>
            </w:pPr>
            <w:r>
              <w:rPr/>
              <w:t xml:space="preserve">Ted Dwane, Ben Lovett, Marcus Mumford, Winston Marshall -- ``Little Lion Man'' (Mumford &amp; Sons) </w:t>
            </w:r>
          </w:p>
          <w:p>
            <w:pPr>
              <w:pStyle w:val="TableContents"/>
              <w:numPr>
                <w:ilvl w:val="0"/>
                <w:numId w:val="60"/>
              </w:numPr>
              <w:tabs>
                <w:tab w:val="clear" w:pos="1134"/>
                <w:tab w:val="left" w:leader="none" w:pos="707"/>
              </w:tabs>
              <w:bidi w:val="0"/>
              <w:spacing w:before="0" w:after="283"/>
              <w:ind w:start="707" w:hanging="283"/>
              <w:jc w:val="left"/>
              <w:rPr/>
            </w:pPr>
            <w:r>
              <w:rPr/>
              <w:t xml:space="preserve">Matthew Bellamy -- ``Vastarinta'' (Muse)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2012 </w:t>
            </w:r>
          </w:p>
        </w:tc>
        <w:tc>
          <w:tcPr>
            <w:tcW w:w="1847" w:type="dxa"/>
            <w:tcBorders/>
            <w:vAlign w:val="center"/>
          </w:tcPr>
          <w:p>
            <w:pPr>
              <w:pStyle w:val="TableContents"/>
              <w:bidi w:val="0"/>
              <w:spacing w:before="0" w:after="283"/>
              <w:jc w:val="left"/>
              <w:rPr/>
            </w:pPr>
            <w:r>
              <w:rPr/>
              <w:t xml:space="preserve">Foo Fighters </w:t>
            </w:r>
          </w:p>
        </w:tc>
        <w:tc>
          <w:tcPr>
            <w:tcW w:w="1856" w:type="dxa"/>
            <w:tcBorders/>
            <w:vAlign w:val="center"/>
          </w:tcPr>
          <w:p>
            <w:pPr>
              <w:pStyle w:val="TableContents"/>
              <w:bidi w:val="0"/>
              <w:spacing w:before="0" w:after="283"/>
              <w:jc w:val="left"/>
              <w:rPr/>
            </w:pPr>
            <w:r>
              <w:rPr/>
              <w:t xml:space="preserve">"Kävele </w:t>
            </w:r>
          </w:p>
        </w:tc>
        <w:tc>
          <w:tcPr>
            <w:tcW w:w="1734" w:type="dxa"/>
            <w:tcBorders/>
            <w:vAlign w:val="center"/>
          </w:tcPr>
          <w:p>
            <w:pPr>
              <w:pStyle w:val="TableContents"/>
              <w:bidi w:val="0"/>
              <w:spacing w:before="0" w:after="283"/>
              <w:jc w:val="left"/>
              <w:rPr/>
            </w:pPr>
            <w:r>
              <w:rPr/>
              <w:t xml:space="preserve">Foo Fighters </w:t>
            </w:r>
          </w:p>
        </w:tc>
        <w:tc>
          <w:tcPr>
            <w:tcW w:w="355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Guy Berryman, Jonny Buckland, Will Champion, Chris Martin -- ``Every Teardrop Is a Waterfall'' (Coldplay) </w:t>
            </w:r>
          </w:p>
          <w:p>
            <w:pPr>
              <w:pStyle w:val="TableContents"/>
              <w:numPr>
                <w:ilvl w:val="0"/>
                <w:numId w:val="61"/>
              </w:numPr>
              <w:tabs>
                <w:tab w:val="clear" w:pos="1134"/>
                <w:tab w:val="left" w:leader="none" w:pos="707"/>
              </w:tabs>
              <w:bidi w:val="0"/>
              <w:spacing w:before="0" w:after="0"/>
              <w:ind w:start="707" w:hanging="283"/>
              <w:jc w:val="left"/>
              <w:rPr/>
            </w:pPr>
            <w:r>
              <w:rPr/>
              <w:t xml:space="preserve">Ted Dwane, Ben Lovett, Marcus Mumford &amp; Country Winston -- ``The Cave'' (Mumford &amp; Sons) </w:t>
            </w:r>
          </w:p>
          <w:p>
            <w:pPr>
              <w:pStyle w:val="TableContents"/>
              <w:numPr>
                <w:ilvl w:val="0"/>
                <w:numId w:val="61"/>
              </w:numPr>
              <w:tabs>
                <w:tab w:val="clear" w:pos="1134"/>
                <w:tab w:val="left" w:leader="none" w:pos="707"/>
              </w:tabs>
              <w:bidi w:val="0"/>
              <w:spacing w:before="0" w:after="0"/>
              <w:ind w:start="707" w:hanging="283"/>
              <w:jc w:val="left"/>
              <w:rPr/>
            </w:pPr>
            <w:r>
              <w:rPr/>
              <w:t xml:space="preserve">Colin Meloy -- ``Down by the Water'' (The Decemberists) </w:t>
            </w:r>
          </w:p>
          <w:p>
            <w:pPr>
              <w:pStyle w:val="TableContents"/>
              <w:numPr>
                <w:ilvl w:val="0"/>
                <w:numId w:val="61"/>
              </w:numPr>
              <w:tabs>
                <w:tab w:val="clear" w:pos="1134"/>
                <w:tab w:val="left" w:leader="none" w:pos="707"/>
              </w:tabs>
              <w:bidi w:val="0"/>
              <w:spacing w:before="0" w:after="283"/>
              <w:ind w:start="707" w:hanging="283"/>
              <w:jc w:val="left"/>
              <w:rPr/>
            </w:pPr>
            <w:r>
              <w:rPr/>
              <w:t xml:space="preserve">Colin Greenwood, Jonny Greenwood, Ed O'Brien, Phil Selway &amp; Thom Yorke -- ``Lotus Flower'' (Radiohead)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2013 </w:t>
            </w:r>
          </w:p>
        </w:tc>
        <w:tc>
          <w:tcPr>
            <w:tcW w:w="1847" w:type="dxa"/>
            <w:tcBorders/>
            <w:vAlign w:val="center"/>
          </w:tcPr>
          <w:p>
            <w:pPr>
              <w:pStyle w:val="TableContents"/>
              <w:bidi w:val="0"/>
              <w:spacing w:before="0" w:after="283"/>
              <w:jc w:val="left"/>
              <w:rPr/>
            </w:pPr>
            <w:r>
              <w:rPr/>
              <w:t xml:space="preserve">The Black Keys Brian Burton </w:t>
            </w:r>
          </w:p>
        </w:tc>
        <w:tc>
          <w:tcPr>
            <w:tcW w:w="1856" w:type="dxa"/>
            <w:tcBorders/>
            <w:vAlign w:val="center"/>
          </w:tcPr>
          <w:p>
            <w:pPr>
              <w:pStyle w:val="TableContents"/>
              <w:bidi w:val="0"/>
              <w:spacing w:before="0" w:after="283"/>
              <w:jc w:val="left"/>
              <w:rPr/>
            </w:pPr>
            <w:r>
              <w:rPr/>
              <w:t xml:space="preserve">"Yksinäinen poika </w:t>
            </w:r>
          </w:p>
        </w:tc>
        <w:tc>
          <w:tcPr>
            <w:tcW w:w="1734" w:type="dxa"/>
            <w:tcBorders/>
            <w:vAlign w:val="center"/>
          </w:tcPr>
          <w:p>
            <w:pPr>
              <w:pStyle w:val="TableContents"/>
              <w:bidi w:val="0"/>
              <w:spacing w:before="0" w:after="283"/>
              <w:jc w:val="left"/>
              <w:rPr/>
            </w:pPr>
            <w:r>
              <w:rPr/>
              <w:t xml:space="preserve">The Black Keys </w:t>
            </w:r>
          </w:p>
        </w:tc>
        <w:tc>
          <w:tcPr>
            <w:tcW w:w="355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Matthew Bellamy -- ``Hulluus'' (Muse) </w:t>
            </w:r>
          </w:p>
          <w:p>
            <w:pPr>
              <w:pStyle w:val="TableContents"/>
              <w:numPr>
                <w:ilvl w:val="0"/>
                <w:numId w:val="62"/>
              </w:numPr>
              <w:tabs>
                <w:tab w:val="clear" w:pos="1134"/>
                <w:tab w:val="left" w:leader="none" w:pos="707"/>
              </w:tabs>
              <w:bidi w:val="0"/>
              <w:spacing w:before="0" w:after="0"/>
              <w:ind w:start="707" w:hanging="283"/>
              <w:jc w:val="left"/>
              <w:rPr/>
            </w:pPr>
            <w:r>
              <w:rPr/>
              <w:t xml:space="preserve">Ted Dwane, Ben Lovett, Winston Marshall &amp; Marcus Mumford -- ``I Will Wait'' (Mumford &amp; Sons) </w:t>
            </w:r>
          </w:p>
          <w:p>
            <w:pPr>
              <w:pStyle w:val="TableContents"/>
              <w:numPr>
                <w:ilvl w:val="0"/>
                <w:numId w:val="62"/>
              </w:numPr>
              <w:tabs>
                <w:tab w:val="clear" w:pos="1134"/>
                <w:tab w:val="left" w:leader="none" w:pos="707"/>
              </w:tabs>
              <w:bidi w:val="0"/>
              <w:spacing w:before="0" w:after="0"/>
              <w:ind w:start="707" w:hanging="283"/>
              <w:jc w:val="left"/>
              <w:rPr/>
            </w:pPr>
            <w:r>
              <w:rPr/>
              <w:t xml:space="preserve">Bruce Springsteen -- ``Me pidämme huolta omistamme'' (Bruce Springsteen) </w:t>
            </w:r>
          </w:p>
          <w:p>
            <w:pPr>
              <w:pStyle w:val="TableContents"/>
              <w:numPr>
                <w:ilvl w:val="0"/>
                <w:numId w:val="62"/>
              </w:numPr>
              <w:tabs>
                <w:tab w:val="clear" w:pos="1134"/>
                <w:tab w:val="left" w:leader="none" w:pos="707"/>
              </w:tabs>
              <w:bidi w:val="0"/>
              <w:spacing w:before="0" w:after="283"/>
              <w:ind w:start="707" w:hanging="283"/>
              <w:jc w:val="left"/>
              <w:rPr/>
            </w:pPr>
            <w:r>
              <w:rPr/>
              <w:t xml:space="preserve">Jack White -- ``Freedom at 21'' (Jack White)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2014 </w:t>
            </w:r>
          </w:p>
        </w:tc>
        <w:tc>
          <w:tcPr>
            <w:tcW w:w="1847" w:type="dxa"/>
            <w:tcBorders/>
            <w:vAlign w:val="center"/>
          </w:tcPr>
          <w:p>
            <w:pPr>
              <w:pStyle w:val="TableContents"/>
              <w:bidi w:val="0"/>
              <w:spacing w:before="0" w:after="283"/>
              <w:jc w:val="left"/>
              <w:rPr/>
            </w:pPr>
            <w:r>
              <w:rPr/>
              <w:t xml:space="preserve">Dave Grohl Paul McCartney Krist Novoselic Pat Smear </w:t>
            </w:r>
          </w:p>
        </w:tc>
        <w:tc>
          <w:tcPr>
            <w:tcW w:w="1856" w:type="dxa"/>
            <w:tcBorders/>
            <w:vAlign w:val="center"/>
          </w:tcPr>
          <w:p>
            <w:pPr>
              <w:pStyle w:val="TableContents"/>
              <w:bidi w:val="0"/>
              <w:spacing w:before="0" w:after="283"/>
              <w:jc w:val="left"/>
              <w:rPr/>
            </w:pPr>
            <w:r>
              <w:rPr/>
              <w:t xml:space="preserve">``Cut Me Some Slack'' </w:t>
            </w:r>
          </w:p>
        </w:tc>
        <w:tc>
          <w:tcPr>
            <w:tcW w:w="1734" w:type="dxa"/>
            <w:tcBorders/>
            <w:vAlign w:val="center"/>
          </w:tcPr>
          <w:p>
            <w:pPr>
              <w:pStyle w:val="TableContents"/>
              <w:bidi w:val="0"/>
              <w:spacing w:before="0" w:after="283"/>
              <w:jc w:val="left"/>
              <w:rPr/>
            </w:pPr>
            <w:r>
              <w:rPr/>
              <w:t xml:space="preserve">Paul McCartney, Dave Grohl, Krist Novoselic &amp; Pat Smear </w:t>
            </w:r>
          </w:p>
        </w:tc>
        <w:tc>
          <w:tcPr>
            <w:tcW w:w="3551"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Matthew Bellamy -- ``Panic Station'' (Muse) </w:t>
            </w:r>
          </w:p>
          <w:p>
            <w:pPr>
              <w:pStyle w:val="TableContents"/>
              <w:numPr>
                <w:ilvl w:val="0"/>
                <w:numId w:val="63"/>
              </w:numPr>
              <w:tabs>
                <w:tab w:val="clear" w:pos="1134"/>
                <w:tab w:val="left" w:leader="none" w:pos="707"/>
              </w:tabs>
              <w:bidi w:val="0"/>
              <w:spacing w:before="0" w:after="0"/>
              <w:ind w:start="707" w:hanging="283"/>
              <w:jc w:val="left"/>
              <w:rPr/>
            </w:pPr>
            <w:r>
              <w:rPr/>
              <w:t xml:space="preserve">Geezer Butler, Tony Iommi &amp; Ozzy Osbourne -- ``God Is Dead?'' (Black Sabbath) </w:t>
            </w:r>
          </w:p>
          <w:p>
            <w:pPr>
              <w:pStyle w:val="TableContents"/>
              <w:numPr>
                <w:ilvl w:val="0"/>
                <w:numId w:val="63"/>
              </w:numPr>
              <w:tabs>
                <w:tab w:val="clear" w:pos="1134"/>
                <w:tab w:val="left" w:leader="none" w:pos="707"/>
              </w:tabs>
              <w:bidi w:val="0"/>
              <w:spacing w:before="0" w:after="0"/>
              <w:ind w:start="707" w:hanging="283"/>
              <w:jc w:val="left"/>
              <w:rPr/>
            </w:pPr>
            <w:r>
              <w:rPr/>
              <w:t xml:space="preserve">Gary Clark, Jr. -- ``Ain't Messin' Round'' (Gary Clark, Jr.) </w:t>
            </w:r>
          </w:p>
          <w:p>
            <w:pPr>
              <w:pStyle w:val="TableContents"/>
              <w:numPr>
                <w:ilvl w:val="0"/>
                <w:numId w:val="63"/>
              </w:numPr>
              <w:tabs>
                <w:tab w:val="clear" w:pos="1134"/>
                <w:tab w:val="left" w:leader="none" w:pos="707"/>
              </w:tabs>
              <w:bidi w:val="0"/>
              <w:spacing w:before="0" w:after="283"/>
              <w:ind w:start="707" w:hanging="283"/>
              <w:jc w:val="left"/>
              <w:rPr/>
            </w:pPr>
            <w:r>
              <w:rPr/>
              <w:t xml:space="preserve">Mick Jagger &amp; Keith Richards -- ``Doom and Gloom'' (The Rolling Stones)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2015 </w:t>
            </w:r>
          </w:p>
        </w:tc>
        <w:tc>
          <w:tcPr>
            <w:tcW w:w="1847" w:type="dxa"/>
            <w:tcBorders/>
            <w:vAlign w:val="center"/>
          </w:tcPr>
          <w:p>
            <w:pPr>
              <w:pStyle w:val="TableContents"/>
              <w:bidi w:val="0"/>
              <w:spacing w:before="0" w:after="283"/>
              <w:jc w:val="left"/>
              <w:rPr/>
            </w:pPr>
            <w:r>
              <w:rPr/>
              <w:t xml:space="preserve">Hayley Williams Taylor York </w:t>
            </w:r>
          </w:p>
        </w:tc>
        <w:tc>
          <w:tcPr>
            <w:tcW w:w="1856" w:type="dxa"/>
            <w:tcBorders/>
            <w:vAlign w:val="center"/>
          </w:tcPr>
          <w:p>
            <w:pPr>
              <w:pStyle w:val="TableContents"/>
              <w:bidi w:val="0"/>
              <w:spacing w:before="0" w:after="283"/>
              <w:jc w:val="left"/>
              <w:rPr/>
            </w:pPr>
            <w:r>
              <w:rPr/>
              <w:t xml:space="preserve">"Eikö olekin hauskaa? </w:t>
            </w:r>
          </w:p>
        </w:tc>
        <w:tc>
          <w:tcPr>
            <w:tcW w:w="1734" w:type="dxa"/>
            <w:tcBorders/>
            <w:vAlign w:val="center"/>
          </w:tcPr>
          <w:p>
            <w:pPr>
              <w:pStyle w:val="TableContents"/>
              <w:bidi w:val="0"/>
              <w:spacing w:before="0" w:after="283"/>
              <w:jc w:val="left"/>
              <w:rPr/>
            </w:pPr>
            <w:r>
              <w:rPr/>
              <w:t xml:space="preserve">Paramore </w:t>
            </w:r>
          </w:p>
        </w:tc>
        <w:tc>
          <w:tcPr>
            <w:tcW w:w="3551"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Ryan Adams -- ``Gimme Something Good'' (Ryan Adams) </w:t>
            </w:r>
          </w:p>
          <w:p>
            <w:pPr>
              <w:pStyle w:val="TableContents"/>
              <w:numPr>
                <w:ilvl w:val="0"/>
                <w:numId w:val="64"/>
              </w:numPr>
              <w:tabs>
                <w:tab w:val="clear" w:pos="1134"/>
                <w:tab w:val="left" w:leader="none" w:pos="707"/>
              </w:tabs>
              <w:bidi w:val="0"/>
              <w:spacing w:before="0" w:after="0"/>
              <w:ind w:start="707" w:hanging="283"/>
              <w:jc w:val="left"/>
              <w:rPr/>
            </w:pPr>
            <w:r>
              <w:rPr/>
              <w:t xml:space="preserve">Dan Auerbach, Brian Burton &amp; Patrick Carney -- ``Fever'' (The Black Keys) </w:t>
            </w:r>
          </w:p>
          <w:p>
            <w:pPr>
              <w:pStyle w:val="TableContents"/>
              <w:numPr>
                <w:ilvl w:val="0"/>
                <w:numId w:val="64"/>
              </w:numPr>
              <w:tabs>
                <w:tab w:val="clear" w:pos="1134"/>
                <w:tab w:val="left" w:leader="none" w:pos="707"/>
              </w:tabs>
              <w:bidi w:val="0"/>
              <w:spacing w:before="0" w:after="0"/>
              <w:ind w:start="707" w:hanging="283"/>
              <w:jc w:val="left"/>
              <w:rPr/>
            </w:pPr>
            <w:r>
              <w:rPr/>
              <w:t xml:space="preserve">Beck Hansen -- ``Blue Moon'' (Beck) </w:t>
            </w:r>
          </w:p>
          <w:p>
            <w:pPr>
              <w:pStyle w:val="TableContents"/>
              <w:numPr>
                <w:ilvl w:val="0"/>
                <w:numId w:val="64"/>
              </w:numPr>
              <w:tabs>
                <w:tab w:val="clear" w:pos="1134"/>
                <w:tab w:val="left" w:leader="none" w:pos="707"/>
              </w:tabs>
              <w:bidi w:val="0"/>
              <w:spacing w:before="0" w:after="283"/>
              <w:ind w:start="707" w:hanging="283"/>
              <w:jc w:val="left"/>
              <w:rPr/>
            </w:pPr>
            <w:r>
              <w:rPr/>
              <w:t xml:space="preserve">Jack White -- ``Lazaretto'' (Jack White)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2016 </w:t>
            </w:r>
          </w:p>
        </w:tc>
        <w:tc>
          <w:tcPr>
            <w:tcW w:w="1847" w:type="dxa"/>
            <w:tcBorders/>
            <w:vAlign w:val="center"/>
          </w:tcPr>
          <w:p>
            <w:pPr>
              <w:pStyle w:val="TableContents"/>
              <w:bidi w:val="0"/>
              <w:spacing w:before="0" w:after="283"/>
              <w:jc w:val="left"/>
              <w:rPr/>
            </w:pPr>
            <w:r>
              <w:rPr/>
              <w:t xml:space="preserve">Alabama Shakes </w:t>
            </w:r>
          </w:p>
        </w:tc>
        <w:tc>
          <w:tcPr>
            <w:tcW w:w="1856" w:type="dxa"/>
            <w:tcBorders/>
            <w:vAlign w:val="center"/>
          </w:tcPr>
          <w:p>
            <w:pPr>
              <w:pStyle w:val="TableContents"/>
              <w:bidi w:val="0"/>
              <w:spacing w:before="0" w:after="283"/>
              <w:jc w:val="left"/>
              <w:rPr/>
            </w:pPr>
            <w:r>
              <w:rPr/>
              <w:t xml:space="preserve">"En halua tapella"... </w:t>
            </w:r>
          </w:p>
        </w:tc>
        <w:tc>
          <w:tcPr>
            <w:tcW w:w="1734" w:type="dxa"/>
            <w:tcBorders/>
            <w:vAlign w:val="center"/>
          </w:tcPr>
          <w:p>
            <w:pPr>
              <w:pStyle w:val="TableContents"/>
              <w:bidi w:val="0"/>
              <w:spacing w:before="0" w:after="283"/>
              <w:jc w:val="left"/>
              <w:rPr/>
            </w:pPr>
            <w:r>
              <w:rPr/>
              <w:t xml:space="preserve">Alabama Shakes </w:t>
            </w:r>
          </w:p>
        </w:tc>
        <w:tc>
          <w:tcPr>
            <w:tcW w:w="355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Dave Bassett &amp; Elle King -- ``Ex's &amp; Oh's'' (Elle King) </w:t>
            </w:r>
          </w:p>
          <w:p>
            <w:pPr>
              <w:pStyle w:val="TableContents"/>
              <w:numPr>
                <w:ilvl w:val="0"/>
                <w:numId w:val="65"/>
              </w:numPr>
              <w:tabs>
                <w:tab w:val="clear" w:pos="1134"/>
                <w:tab w:val="left" w:leader="none" w:pos="707"/>
              </w:tabs>
              <w:bidi w:val="0"/>
              <w:spacing w:before="0" w:after="0"/>
              <w:ind w:start="707" w:hanging="283"/>
              <w:jc w:val="left"/>
              <w:rPr/>
            </w:pPr>
            <w:r>
              <w:rPr/>
              <w:t xml:space="preserve">Iain Archer &amp; James Bay -- ``Hold Back the River'' (James Bay) </w:t>
            </w:r>
          </w:p>
          <w:p>
            <w:pPr>
              <w:pStyle w:val="TableContents"/>
              <w:numPr>
                <w:ilvl w:val="0"/>
                <w:numId w:val="65"/>
              </w:numPr>
              <w:tabs>
                <w:tab w:val="clear" w:pos="1134"/>
                <w:tab w:val="left" w:leader="none" w:pos="707"/>
              </w:tabs>
              <w:bidi w:val="0"/>
              <w:spacing w:before="0" w:after="0"/>
              <w:ind w:start="707" w:hanging="283"/>
              <w:jc w:val="left"/>
              <w:rPr/>
            </w:pPr>
            <w:r>
              <w:rPr/>
              <w:t xml:space="preserve">Richard Meyer, Ryan Meyer &amp; Johnny Stevens -- ``Lydia'' (Highly Suspect) </w:t>
            </w:r>
          </w:p>
          <w:p>
            <w:pPr>
              <w:pStyle w:val="TableContents"/>
              <w:numPr>
                <w:ilvl w:val="0"/>
                <w:numId w:val="65"/>
              </w:numPr>
              <w:tabs>
                <w:tab w:val="clear" w:pos="1134"/>
                <w:tab w:val="left" w:leader="none" w:pos="707"/>
              </w:tabs>
              <w:bidi w:val="0"/>
              <w:spacing w:before="0" w:after="283"/>
              <w:ind w:start="707" w:hanging="283"/>
              <w:jc w:val="left"/>
              <w:rPr/>
            </w:pPr>
            <w:r>
              <w:rPr/>
              <w:t xml:space="preserve">John Hill, Tom Hull &amp; Florence Welch -- ``What Kind of Man'' (Florence + the Machine)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2017 </w:t>
            </w:r>
          </w:p>
        </w:tc>
        <w:tc>
          <w:tcPr>
            <w:tcW w:w="1847" w:type="dxa"/>
            <w:tcBorders/>
            <w:vAlign w:val="center"/>
          </w:tcPr>
          <w:p>
            <w:pPr>
              <w:pStyle w:val="TableContents"/>
              <w:bidi w:val="0"/>
              <w:spacing w:before="0" w:after="283"/>
              <w:jc w:val="left"/>
              <w:rPr/>
            </w:pPr>
            <w:r>
              <w:rPr>
                <w:color w:val="A9A9A9"/>
              </w:rPr>
              <w:t xml:space="preserve">David Bowie </w:t>
            </w:r>
          </w:p>
        </w:tc>
        <w:tc>
          <w:tcPr>
            <w:tcW w:w="1856" w:type="dxa"/>
            <w:tcBorders/>
            <w:vAlign w:val="center"/>
          </w:tcPr>
          <w:p>
            <w:pPr>
              <w:pStyle w:val="TableContents"/>
              <w:bidi w:val="0"/>
              <w:spacing w:before="0" w:after="283"/>
              <w:jc w:val="left"/>
              <w:rPr/>
            </w:pPr>
            <w:r>
              <w:rPr/>
              <w:t xml:space="preserve">"Blackstar </w:t>
            </w:r>
          </w:p>
        </w:tc>
        <w:tc>
          <w:tcPr>
            <w:tcW w:w="1734" w:type="dxa"/>
            <w:tcBorders/>
            <w:vAlign w:val="center"/>
          </w:tcPr>
          <w:p>
            <w:pPr>
              <w:pStyle w:val="TableContents"/>
              <w:bidi w:val="0"/>
              <w:spacing w:before="0" w:after="283"/>
              <w:jc w:val="left"/>
              <w:rPr/>
            </w:pPr>
            <w:r>
              <w:rPr/>
              <w:t xml:space="preserve">David Bowie </w:t>
            </w:r>
          </w:p>
        </w:tc>
        <w:tc>
          <w:tcPr>
            <w:tcW w:w="3551"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Radiohead -- ``Burn the Witch'' (Radiohead) </w:t>
            </w:r>
          </w:p>
          <w:p>
            <w:pPr>
              <w:pStyle w:val="TableContents"/>
              <w:numPr>
                <w:ilvl w:val="0"/>
                <w:numId w:val="66"/>
              </w:numPr>
              <w:tabs>
                <w:tab w:val="clear" w:pos="1134"/>
                <w:tab w:val="left" w:leader="none" w:pos="707"/>
              </w:tabs>
              <w:bidi w:val="0"/>
              <w:spacing w:before="0" w:after="0"/>
              <w:ind w:start="707" w:hanging="283"/>
              <w:jc w:val="left"/>
              <w:rPr/>
            </w:pPr>
            <w:r>
              <w:rPr/>
              <w:t xml:space="preserve">James Hetfield &amp; Lars Ulrich -- ``Hardwired'' (Metallica) </w:t>
            </w:r>
          </w:p>
          <w:p>
            <w:pPr>
              <w:pStyle w:val="TableContents"/>
              <w:numPr>
                <w:ilvl w:val="0"/>
                <w:numId w:val="66"/>
              </w:numPr>
              <w:tabs>
                <w:tab w:val="clear" w:pos="1134"/>
                <w:tab w:val="left" w:leader="none" w:pos="707"/>
              </w:tabs>
              <w:bidi w:val="0"/>
              <w:spacing w:before="0" w:after="0"/>
              <w:ind w:start="707" w:hanging="283"/>
              <w:jc w:val="left"/>
              <w:rPr/>
            </w:pPr>
            <w:r>
              <w:rPr/>
              <w:t xml:space="preserve">Tyler Joseph -- ``Heathens'' (Twenty One Pilots) </w:t>
            </w:r>
          </w:p>
          <w:p>
            <w:pPr>
              <w:pStyle w:val="TableContents"/>
              <w:numPr>
                <w:ilvl w:val="0"/>
                <w:numId w:val="66"/>
              </w:numPr>
              <w:tabs>
                <w:tab w:val="clear" w:pos="1134"/>
                <w:tab w:val="left" w:leader="none" w:pos="707"/>
              </w:tabs>
              <w:bidi w:val="0"/>
              <w:spacing w:before="0" w:after="283"/>
              <w:ind w:start="707" w:hanging="283"/>
              <w:jc w:val="left"/>
              <w:rPr/>
            </w:pPr>
            <w:r>
              <w:rPr/>
              <w:t xml:space="preserve">Richard Meyer, Ryan Meyer &amp; Johnny Stevens -- ``My Name Is Human'' (Highly Suspect)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2018 </w:t>
            </w:r>
          </w:p>
        </w:tc>
        <w:tc>
          <w:tcPr>
            <w:tcW w:w="1847" w:type="dxa"/>
            <w:tcBorders/>
            <w:vAlign w:val="center"/>
          </w:tcPr>
          <w:p>
            <w:pPr>
              <w:pStyle w:val="TableContents"/>
              <w:bidi w:val="0"/>
              <w:spacing w:before="0" w:after="283"/>
              <w:jc w:val="left"/>
              <w:rPr/>
            </w:pPr>
            <w:r>
              <w:rPr/>
              <w:t xml:space="preserve">Dave Grohl, Taylor Hawkins, Nate Mendel, Pat Smear &amp; Chris Shiflett </w:t>
            </w:r>
          </w:p>
        </w:tc>
        <w:tc>
          <w:tcPr>
            <w:tcW w:w="1856" w:type="dxa"/>
            <w:tcBorders/>
            <w:vAlign w:val="center"/>
          </w:tcPr>
          <w:p>
            <w:pPr>
              <w:pStyle w:val="TableContents"/>
              <w:bidi w:val="0"/>
              <w:spacing w:before="0" w:after="283"/>
              <w:jc w:val="left"/>
              <w:rPr/>
            </w:pPr>
            <w:r>
              <w:rPr/>
              <w:t xml:space="preserve">``Run'' </w:t>
            </w:r>
          </w:p>
        </w:tc>
        <w:tc>
          <w:tcPr>
            <w:tcW w:w="1734" w:type="dxa"/>
            <w:tcBorders/>
            <w:vAlign w:val="center"/>
          </w:tcPr>
          <w:p>
            <w:pPr>
              <w:pStyle w:val="TableContents"/>
              <w:bidi w:val="0"/>
              <w:spacing w:before="0" w:after="283"/>
              <w:jc w:val="left"/>
              <w:rPr/>
            </w:pPr>
            <w:r>
              <w:rPr/>
              <w:t xml:space="preserve">Foo Fighters </w:t>
            </w:r>
          </w:p>
        </w:tc>
        <w:tc>
          <w:tcPr>
            <w:tcW w:w="3551"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James Hetfield &amp; Lars Ulrich -- ``Atlas, Rise!'' (Metallica) </w:t>
            </w:r>
          </w:p>
          <w:p>
            <w:pPr>
              <w:pStyle w:val="TableContents"/>
              <w:numPr>
                <w:ilvl w:val="0"/>
                <w:numId w:val="67"/>
              </w:numPr>
              <w:tabs>
                <w:tab w:val="clear" w:pos="1134"/>
                <w:tab w:val="left" w:leader="none" w:pos="707"/>
              </w:tabs>
              <w:bidi w:val="0"/>
              <w:spacing w:before="0" w:after="0"/>
              <w:ind w:start="707" w:hanging="283"/>
              <w:jc w:val="left"/>
              <w:rPr/>
            </w:pPr>
            <w:r>
              <w:rPr/>
              <w:t xml:space="preserve">Kristine Flaherty &amp; Justin Daly -- ``Blood In the Cut'' (K. Flay) </w:t>
            </w:r>
          </w:p>
          <w:p>
            <w:pPr>
              <w:pStyle w:val="TableContents"/>
              <w:numPr>
                <w:ilvl w:val="0"/>
                <w:numId w:val="67"/>
              </w:numPr>
              <w:tabs>
                <w:tab w:val="clear" w:pos="1134"/>
                <w:tab w:val="left" w:leader="none" w:pos="707"/>
              </w:tabs>
              <w:bidi w:val="0"/>
              <w:spacing w:before="0" w:after="0"/>
              <w:ind w:start="707" w:hanging="283"/>
              <w:jc w:val="left"/>
              <w:rPr/>
            </w:pPr>
            <w:r>
              <w:rPr/>
              <w:t xml:space="preserve">Nothing More -- ``Go to War'' (Nothing More) </w:t>
            </w:r>
          </w:p>
          <w:p>
            <w:pPr>
              <w:pStyle w:val="TableContents"/>
              <w:numPr>
                <w:ilvl w:val="0"/>
                <w:numId w:val="67"/>
              </w:numPr>
              <w:tabs>
                <w:tab w:val="clear" w:pos="1134"/>
                <w:tab w:val="left" w:leader="none" w:pos="707"/>
              </w:tabs>
              <w:bidi w:val="0"/>
              <w:spacing w:before="0" w:after="283"/>
              <w:ind w:start="707" w:hanging="283"/>
              <w:jc w:val="left"/>
              <w:rPr/>
            </w:pPr>
            <w:r>
              <w:rPr/>
              <w:t xml:space="preserve">Avenged Sevenfold -- ``The Stage'' (Avenged Sevenfold) </w:t>
            </w:r>
          </w:p>
        </w:tc>
        <w:tc>
          <w:tcPr>
            <w:tcW w:w="5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rock-kappaleen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7"/>
        <w:gridCol w:w="1725"/>
        <w:gridCol w:w="1889"/>
        <w:gridCol w:w="1764"/>
        <w:gridCol w:w="3610"/>
        <w:gridCol w:w="580"/>
      </w:tblGrid>
      <w:tr>
        <w:trPr/>
        <w:tc>
          <w:tcPr>
            <w:tcW w:w="637" w:type="dxa"/>
            <w:tcBorders/>
            <w:vAlign w:val="center"/>
          </w:tcPr>
          <w:p>
            <w:pPr>
              <w:pStyle w:val="TableHeading"/>
              <w:suppressLineNumbers/>
              <w:bidi w:val="0"/>
              <w:spacing w:before="0" w:after="283"/>
              <w:jc w:val="center"/>
              <w:rPr/>
            </w:pPr>
            <w:r>
              <w:rPr/>
              <w:t xml:space="preserve">Vuosi </w:t>
            </w:r>
          </w:p>
        </w:tc>
        <w:tc>
          <w:tcPr>
            <w:tcW w:w="1725" w:type="dxa"/>
            <w:tcBorders/>
            <w:vAlign w:val="center"/>
          </w:tcPr>
          <w:p>
            <w:pPr>
              <w:pStyle w:val="TableHeading"/>
              <w:suppressLineNumbers/>
              <w:bidi w:val="0"/>
              <w:spacing w:before="0" w:after="283"/>
              <w:jc w:val="center"/>
              <w:rPr/>
            </w:pPr>
            <w:r>
              <w:rPr/>
              <w:t xml:space="preserve">Lauluntekijä (s) </w:t>
            </w:r>
          </w:p>
        </w:tc>
        <w:tc>
          <w:tcPr>
            <w:tcW w:w="1889" w:type="dxa"/>
            <w:tcBorders/>
            <w:vAlign w:val="center"/>
          </w:tcPr>
          <w:p>
            <w:pPr>
              <w:pStyle w:val="TableHeading"/>
              <w:suppressLineNumbers/>
              <w:bidi w:val="0"/>
              <w:spacing w:before="0" w:after="283"/>
              <w:jc w:val="center"/>
              <w:rPr/>
            </w:pPr>
            <w:r>
              <w:rPr/>
              <w:t xml:space="preserve">Otsikko </w:t>
            </w:r>
          </w:p>
        </w:tc>
        <w:tc>
          <w:tcPr>
            <w:tcW w:w="1764" w:type="dxa"/>
            <w:tcBorders/>
            <w:vAlign w:val="center"/>
          </w:tcPr>
          <w:p>
            <w:pPr>
              <w:pStyle w:val="TableHeading"/>
              <w:suppressLineNumbers/>
              <w:bidi w:val="0"/>
              <w:spacing w:before="0" w:after="283"/>
              <w:jc w:val="center"/>
              <w:rPr/>
            </w:pPr>
            <w:r>
              <w:rPr/>
              <w:t xml:space="preserve">Taiteilija (t) </w:t>
            </w:r>
          </w:p>
        </w:tc>
        <w:tc>
          <w:tcPr>
            <w:tcW w:w="3610" w:type="dxa"/>
            <w:tcBorders/>
            <w:vAlign w:val="center"/>
          </w:tcPr>
          <w:p>
            <w:pPr>
              <w:pStyle w:val="TableHeading"/>
              <w:suppressLineNumbers/>
              <w:bidi w:val="0"/>
              <w:spacing w:before="0" w:after="283"/>
              <w:jc w:val="center"/>
              <w:rPr/>
            </w:pPr>
            <w:r>
              <w:rPr/>
              <w:t xml:space="preserve">Ehdokkaat (esiintyjä(t) suluissa) </w:t>
            </w:r>
          </w:p>
        </w:tc>
        <w:tc>
          <w:tcPr>
            <w:tcW w:w="580" w:type="dxa"/>
            <w:tcBorders/>
            <w:vAlign w:val="center"/>
          </w:tcPr>
          <w:p>
            <w:pPr>
              <w:pStyle w:val="TableHeading"/>
              <w:suppressLineNumbers/>
              <w:bidi w:val="0"/>
              <w:spacing w:before="0" w:after="283"/>
              <w:jc w:val="center"/>
              <w:rPr/>
            </w:pPr>
            <w:r>
              <w:rPr/>
              <w:t xml:space="preserve">Ref. </w:t>
            </w:r>
          </w:p>
        </w:tc>
      </w:tr>
      <w:tr>
        <w:trPr/>
        <w:tc>
          <w:tcPr>
            <w:tcW w:w="637" w:type="dxa"/>
            <w:tcBorders/>
            <w:vAlign w:val="center"/>
          </w:tcPr>
          <w:p>
            <w:pPr>
              <w:pStyle w:val="TableHeading"/>
              <w:suppressLineNumbers/>
              <w:bidi w:val="0"/>
              <w:spacing w:before="0" w:after="283"/>
              <w:jc w:val="center"/>
              <w:rPr/>
            </w:pPr>
            <w:r>
              <w:rPr/>
              <w:t xml:space="preserve">1992 </w:t>
            </w:r>
          </w:p>
        </w:tc>
        <w:tc>
          <w:tcPr>
            <w:tcW w:w="1725" w:type="dxa"/>
            <w:tcBorders/>
            <w:vAlign w:val="center"/>
          </w:tcPr>
          <w:p>
            <w:pPr>
              <w:pStyle w:val="TableContents"/>
              <w:bidi w:val="0"/>
              <w:spacing w:before="0" w:after="283"/>
              <w:jc w:val="left"/>
              <w:rPr/>
            </w:pPr>
            <w:r>
              <w:rPr/>
              <w:t xml:space="preserve">Sting </w:t>
            </w:r>
          </w:p>
        </w:tc>
        <w:tc>
          <w:tcPr>
            <w:tcW w:w="1889" w:type="dxa"/>
            <w:tcBorders/>
            <w:vAlign w:val="center"/>
          </w:tcPr>
          <w:p>
            <w:pPr>
              <w:pStyle w:val="TableContents"/>
              <w:bidi w:val="0"/>
              <w:spacing w:before="0" w:after="283"/>
              <w:jc w:val="left"/>
              <w:rPr/>
            </w:pPr>
            <w:r>
              <w:rPr/>
              <w:t xml:space="preserve">Sielun häkit! ``Sielun häkit'' </w:t>
            </w:r>
          </w:p>
        </w:tc>
        <w:tc>
          <w:tcPr>
            <w:tcW w:w="1764" w:type="dxa"/>
            <w:tcBorders/>
            <w:vAlign w:val="center"/>
          </w:tcPr>
          <w:p>
            <w:pPr>
              <w:pStyle w:val="TableContents"/>
              <w:bidi w:val="0"/>
              <w:spacing w:before="0" w:after="283"/>
              <w:jc w:val="left"/>
              <w:rPr/>
            </w:pPr>
            <w:r>
              <w:rPr/>
              <w:t xml:space="preserve">Sting </w:t>
            </w:r>
          </w:p>
        </w:tc>
        <w:tc>
          <w:tcPr>
            <w:tcW w:w="361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Bryan Adams, Robert Lange -- ``Can't Stop This Thing We Started'' (Bryan Adams) </w:t>
            </w:r>
          </w:p>
          <w:p>
            <w:pPr>
              <w:pStyle w:val="TableContents"/>
              <w:numPr>
                <w:ilvl w:val="0"/>
                <w:numId w:val="68"/>
              </w:numPr>
              <w:tabs>
                <w:tab w:val="clear" w:pos="1134"/>
                <w:tab w:val="left" w:leader="none" w:pos="707"/>
              </w:tabs>
              <w:bidi w:val="0"/>
              <w:spacing w:before="0" w:after="0"/>
              <w:ind w:start="707" w:hanging="283"/>
              <w:jc w:val="left"/>
              <w:rPr/>
            </w:pPr>
            <w:r>
              <w:rPr/>
              <w:t xml:space="preserve">Eric Avery, Perry Farrell -- ``Been Caught Stealing'' (Jane's Addiction) </w:t>
            </w:r>
          </w:p>
          <w:p>
            <w:pPr>
              <w:pStyle w:val="TableContents"/>
              <w:numPr>
                <w:ilvl w:val="0"/>
                <w:numId w:val="68"/>
              </w:numPr>
              <w:tabs>
                <w:tab w:val="clear" w:pos="1134"/>
                <w:tab w:val="left" w:leader="none" w:pos="707"/>
              </w:tabs>
              <w:bidi w:val="0"/>
              <w:spacing w:before="0" w:after="0"/>
              <w:ind w:start="707" w:hanging="283"/>
              <w:jc w:val="left"/>
              <w:rPr/>
            </w:pPr>
            <w:r>
              <w:rPr/>
              <w:t xml:space="preserve">Kirk Hammett, James Hetfield, Lars Ulrich -- ``Enter Sandman'' (Metallica) </w:t>
            </w:r>
          </w:p>
          <w:p>
            <w:pPr>
              <w:pStyle w:val="TableContents"/>
              <w:numPr>
                <w:ilvl w:val="0"/>
                <w:numId w:val="68"/>
              </w:numPr>
              <w:tabs>
                <w:tab w:val="clear" w:pos="1134"/>
                <w:tab w:val="left" w:leader="none" w:pos="707"/>
              </w:tabs>
              <w:bidi w:val="0"/>
              <w:spacing w:before="0" w:after="0"/>
              <w:ind w:start="707" w:hanging="283"/>
              <w:jc w:val="left"/>
              <w:rPr/>
            </w:pPr>
            <w:r>
              <w:rPr/>
              <w:t xml:space="preserve">Tom Petty -- ``Learning to Fly'' (Tom Petty and the Heartbreakers) </w:t>
            </w:r>
          </w:p>
          <w:p>
            <w:pPr>
              <w:pStyle w:val="TableContents"/>
              <w:numPr>
                <w:ilvl w:val="0"/>
                <w:numId w:val="68"/>
              </w:numPr>
              <w:tabs>
                <w:tab w:val="clear" w:pos="1134"/>
                <w:tab w:val="left" w:leader="none" w:pos="707"/>
              </w:tabs>
              <w:bidi w:val="0"/>
              <w:spacing w:before="0" w:after="283"/>
              <w:ind w:start="707" w:hanging="283"/>
              <w:jc w:val="left"/>
              <w:rPr/>
            </w:pPr>
            <w:r>
              <w:rPr/>
              <w:t xml:space="preserve">Chris DeGarmo -- ``Silent Lucidity'' (Queensrÿche)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1993 </w:t>
            </w:r>
          </w:p>
        </w:tc>
        <w:tc>
          <w:tcPr>
            <w:tcW w:w="1725" w:type="dxa"/>
            <w:tcBorders/>
            <w:vAlign w:val="center"/>
          </w:tcPr>
          <w:p>
            <w:pPr>
              <w:pStyle w:val="TableContents"/>
              <w:bidi w:val="0"/>
              <w:spacing w:before="0" w:after="283"/>
              <w:jc w:val="left"/>
              <w:rPr/>
            </w:pPr>
            <w:r>
              <w:rPr/>
              <w:t xml:space="preserve">Clapton, Eric Eric Clapton Jim Gordon </w:t>
            </w:r>
          </w:p>
        </w:tc>
        <w:tc>
          <w:tcPr>
            <w:tcW w:w="1889" w:type="dxa"/>
            <w:tcBorders/>
            <w:vAlign w:val="center"/>
          </w:tcPr>
          <w:p>
            <w:pPr>
              <w:pStyle w:val="TableContents"/>
              <w:bidi w:val="0"/>
              <w:spacing w:before="0" w:after="283"/>
              <w:jc w:val="left"/>
              <w:rPr/>
            </w:pPr>
            <w:r>
              <w:rPr/>
              <w:t xml:space="preserve">Layla! "Layla" (Unplugged-versio) </w:t>
            </w:r>
          </w:p>
        </w:tc>
        <w:tc>
          <w:tcPr>
            <w:tcW w:w="1764" w:type="dxa"/>
            <w:tcBorders/>
            <w:vAlign w:val="center"/>
          </w:tcPr>
          <w:p>
            <w:pPr>
              <w:pStyle w:val="TableContents"/>
              <w:bidi w:val="0"/>
              <w:spacing w:before="0" w:after="283"/>
              <w:jc w:val="left"/>
              <w:rPr/>
            </w:pPr>
            <w:r>
              <w:rPr/>
              <w:t xml:space="preserve">Clapton, Eric Eric Clapton </w:t>
            </w:r>
          </w:p>
        </w:tc>
        <w:tc>
          <w:tcPr>
            <w:tcW w:w="361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Peter Gabriel -- ``Digging in the Dirt'' (Peter Gabriel) </w:t>
            </w:r>
          </w:p>
          <w:p>
            <w:pPr>
              <w:pStyle w:val="TableContents"/>
              <w:numPr>
                <w:ilvl w:val="0"/>
                <w:numId w:val="69"/>
              </w:numPr>
              <w:tabs>
                <w:tab w:val="clear" w:pos="1134"/>
                <w:tab w:val="left" w:leader="none" w:pos="707"/>
              </w:tabs>
              <w:bidi w:val="0"/>
              <w:spacing w:before="0" w:after="0"/>
              <w:ind w:start="707" w:hanging="283"/>
              <w:jc w:val="left"/>
              <w:rPr/>
            </w:pPr>
            <w:r>
              <w:rPr/>
              <w:t xml:space="preserve">Kurt Cobain -- ``Smells Like Teen Spirit'' (Nirvana) </w:t>
            </w:r>
          </w:p>
          <w:p>
            <w:pPr>
              <w:pStyle w:val="TableContents"/>
              <w:numPr>
                <w:ilvl w:val="0"/>
                <w:numId w:val="69"/>
              </w:numPr>
              <w:tabs>
                <w:tab w:val="clear" w:pos="1134"/>
                <w:tab w:val="left" w:leader="none" w:pos="707"/>
              </w:tabs>
              <w:bidi w:val="0"/>
              <w:spacing w:before="0" w:after="0"/>
              <w:ind w:start="707" w:hanging="283"/>
              <w:jc w:val="left"/>
              <w:rPr/>
            </w:pPr>
            <w:r>
              <w:rPr/>
              <w:t xml:space="preserve">Eddie Vedder, Jeff Ament -- ``Jeremy'' (Pearl Jam) </w:t>
            </w:r>
          </w:p>
          <w:p>
            <w:pPr>
              <w:pStyle w:val="TableContents"/>
              <w:numPr>
                <w:ilvl w:val="0"/>
                <w:numId w:val="69"/>
              </w:numPr>
              <w:tabs>
                <w:tab w:val="clear" w:pos="1134"/>
                <w:tab w:val="left" w:leader="none" w:pos="707"/>
              </w:tabs>
              <w:bidi w:val="0"/>
              <w:spacing w:before="0" w:after="283"/>
              <w:ind w:start="707" w:hanging="283"/>
              <w:jc w:val="left"/>
              <w:rPr/>
            </w:pPr>
            <w:r>
              <w:rPr/>
              <w:t xml:space="preserve">Bruce Springsteen -- ``Human Touch'' (Bruce Springsteen) (Bruce Springsteen)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1994 </w:t>
            </w:r>
          </w:p>
        </w:tc>
        <w:tc>
          <w:tcPr>
            <w:tcW w:w="1725" w:type="dxa"/>
            <w:tcBorders/>
            <w:vAlign w:val="center"/>
          </w:tcPr>
          <w:p>
            <w:pPr>
              <w:pStyle w:val="TableContents"/>
              <w:bidi w:val="0"/>
              <w:spacing w:before="0" w:after="283"/>
              <w:jc w:val="left"/>
              <w:rPr/>
            </w:pPr>
            <w:r>
              <w:rPr/>
              <w:t xml:space="preserve">Pirner, Dave Dave Pirner </w:t>
            </w:r>
          </w:p>
        </w:tc>
        <w:tc>
          <w:tcPr>
            <w:tcW w:w="1889" w:type="dxa"/>
            <w:tcBorders/>
            <w:vAlign w:val="center"/>
          </w:tcPr>
          <w:p>
            <w:pPr>
              <w:pStyle w:val="TableContents"/>
              <w:bidi w:val="0"/>
              <w:spacing w:before="0" w:after="283"/>
              <w:jc w:val="left"/>
              <w:rPr/>
            </w:pPr>
            <w:r>
              <w:rPr/>
              <w:t xml:space="preserve">Karannut juna! ``Runaway Train'' </w:t>
            </w:r>
          </w:p>
        </w:tc>
        <w:tc>
          <w:tcPr>
            <w:tcW w:w="1764" w:type="dxa"/>
            <w:tcBorders/>
            <w:vAlign w:val="center"/>
          </w:tcPr>
          <w:p>
            <w:pPr>
              <w:pStyle w:val="TableContents"/>
              <w:bidi w:val="0"/>
              <w:spacing w:before="0" w:after="283"/>
              <w:jc w:val="left"/>
              <w:rPr/>
            </w:pPr>
            <w:r>
              <w:rPr/>
              <w:t xml:space="preserve">Soul Asylum </w:t>
            </w:r>
          </w:p>
        </w:tc>
        <w:tc>
          <w:tcPr>
            <w:tcW w:w="361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Steven Tyler, Joe Perry, Taylor Rhodes -- ``Cryin''' (Aerosmith) </w:t>
            </w:r>
          </w:p>
          <w:p>
            <w:pPr>
              <w:pStyle w:val="TableContents"/>
              <w:numPr>
                <w:ilvl w:val="0"/>
                <w:numId w:val="70"/>
              </w:numPr>
              <w:tabs>
                <w:tab w:val="clear" w:pos="1134"/>
                <w:tab w:val="left" w:leader="none" w:pos="707"/>
              </w:tabs>
              <w:bidi w:val="0"/>
              <w:spacing w:before="0" w:after="0"/>
              <w:ind w:start="707" w:hanging="283"/>
              <w:jc w:val="left"/>
              <w:rPr/>
            </w:pPr>
            <w:r>
              <w:rPr/>
              <w:t xml:space="preserve">Tyler, Perry, Mark Hudson -- ``Livin' on the Edge'' (Aerosmith) </w:t>
            </w:r>
          </w:p>
          <w:p>
            <w:pPr>
              <w:pStyle w:val="TableContents"/>
              <w:numPr>
                <w:ilvl w:val="0"/>
                <w:numId w:val="70"/>
              </w:numPr>
              <w:tabs>
                <w:tab w:val="clear" w:pos="1134"/>
                <w:tab w:val="left" w:leader="none" w:pos="707"/>
              </w:tabs>
              <w:bidi w:val="0"/>
              <w:spacing w:before="0" w:after="0"/>
              <w:ind w:start="707" w:hanging="283"/>
              <w:jc w:val="left"/>
              <w:rPr/>
            </w:pPr>
            <w:r>
              <w:rPr/>
              <w:t xml:space="preserve">Lenny Kravitz, Craig Ross -- ``Are You Gonna Go My Way'' (Lenny Kravitz) </w:t>
            </w:r>
          </w:p>
          <w:p>
            <w:pPr>
              <w:pStyle w:val="TableContents"/>
              <w:numPr>
                <w:ilvl w:val="0"/>
                <w:numId w:val="70"/>
              </w:numPr>
              <w:tabs>
                <w:tab w:val="clear" w:pos="1134"/>
                <w:tab w:val="left" w:leader="none" w:pos="707"/>
              </w:tabs>
              <w:bidi w:val="0"/>
              <w:spacing w:before="0" w:after="283"/>
              <w:ind w:start="707" w:hanging="283"/>
              <w:jc w:val="left"/>
              <w:rPr/>
            </w:pPr>
            <w:r>
              <w:rPr/>
              <w:t xml:space="preserve">Jim Steinman -- ``I 'd Do Anything for Love (But I Won't Do That)'' (Meat Loaf)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1995 </w:t>
            </w:r>
          </w:p>
        </w:tc>
        <w:tc>
          <w:tcPr>
            <w:tcW w:w="1725" w:type="dxa"/>
            <w:tcBorders/>
            <w:vAlign w:val="center"/>
          </w:tcPr>
          <w:p>
            <w:pPr>
              <w:pStyle w:val="TableContents"/>
              <w:bidi w:val="0"/>
              <w:spacing w:before="0" w:after="283"/>
              <w:jc w:val="left"/>
              <w:rPr/>
            </w:pPr>
            <w:r>
              <w:rPr/>
              <w:t xml:space="preserve">Springsteen, Bruce Bruce Springsteen </w:t>
            </w:r>
          </w:p>
        </w:tc>
        <w:tc>
          <w:tcPr>
            <w:tcW w:w="1889" w:type="dxa"/>
            <w:tcBorders/>
            <w:vAlign w:val="center"/>
          </w:tcPr>
          <w:p>
            <w:pPr>
              <w:pStyle w:val="TableContents"/>
              <w:bidi w:val="0"/>
              <w:spacing w:before="0" w:after="283"/>
              <w:jc w:val="left"/>
              <w:rPr/>
            </w:pPr>
            <w:r>
              <w:rPr/>
              <w:t xml:space="preserve">Philadelphian kadut! ``Streets of Philadelphia'' </w:t>
            </w:r>
          </w:p>
        </w:tc>
        <w:tc>
          <w:tcPr>
            <w:tcW w:w="1764" w:type="dxa"/>
            <w:tcBorders/>
            <w:vAlign w:val="center"/>
          </w:tcPr>
          <w:p>
            <w:pPr>
              <w:pStyle w:val="TableContents"/>
              <w:bidi w:val="0"/>
              <w:spacing w:before="0" w:after="283"/>
              <w:jc w:val="left"/>
              <w:rPr/>
            </w:pPr>
            <w:r>
              <w:rPr/>
              <w:t xml:space="preserve">Springsteen, Bruce Bruce Springsteen </w:t>
            </w:r>
          </w:p>
        </w:tc>
        <w:tc>
          <w:tcPr>
            <w:tcW w:w="3610"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Melissa Etheridge -- ``Come to My Window'' (Melissa Etheridge) </w:t>
            </w:r>
          </w:p>
          <w:p>
            <w:pPr>
              <w:pStyle w:val="TableContents"/>
              <w:numPr>
                <w:ilvl w:val="0"/>
                <w:numId w:val="71"/>
              </w:numPr>
              <w:tabs>
                <w:tab w:val="clear" w:pos="1134"/>
                <w:tab w:val="left" w:leader="none" w:pos="707"/>
              </w:tabs>
              <w:bidi w:val="0"/>
              <w:spacing w:before="0" w:after="0"/>
              <w:ind w:start="707" w:hanging="283"/>
              <w:jc w:val="left"/>
              <w:rPr/>
            </w:pPr>
            <w:r>
              <w:rPr/>
              <w:t xml:space="preserve">Etheridge -- ``I'm the Only One'' (Melissa Etheridge) </w:t>
            </w:r>
          </w:p>
          <w:p>
            <w:pPr>
              <w:pStyle w:val="TableContents"/>
              <w:numPr>
                <w:ilvl w:val="0"/>
                <w:numId w:val="71"/>
              </w:numPr>
              <w:tabs>
                <w:tab w:val="clear" w:pos="1134"/>
                <w:tab w:val="left" w:leader="none" w:pos="707"/>
              </w:tabs>
              <w:bidi w:val="0"/>
              <w:spacing w:before="0" w:after="0"/>
              <w:ind w:start="707" w:hanging="283"/>
              <w:jc w:val="left"/>
              <w:rPr/>
            </w:pPr>
            <w:r>
              <w:rPr/>
              <w:t xml:space="preserve">Kurt Cobain -- ``All Apologies'' (Nirvana) </w:t>
            </w:r>
          </w:p>
          <w:p>
            <w:pPr>
              <w:pStyle w:val="TableContents"/>
              <w:numPr>
                <w:ilvl w:val="0"/>
                <w:numId w:val="71"/>
              </w:numPr>
              <w:tabs>
                <w:tab w:val="clear" w:pos="1134"/>
                <w:tab w:val="left" w:leader="none" w:pos="707"/>
              </w:tabs>
              <w:bidi w:val="0"/>
              <w:spacing w:before="0" w:after="283"/>
              <w:ind w:start="707" w:hanging="283"/>
              <w:jc w:val="left"/>
              <w:rPr/>
            </w:pPr>
            <w:r>
              <w:rPr/>
              <w:t xml:space="preserve">Chris Cornell -- ``Black Hole Sun'' (Soundgarden)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bidi w:val="0"/>
              <w:spacing w:before="0" w:after="283"/>
              <w:rPr>
                <w:sz w:val="4"/>
                <w:szCs w:val="4"/>
              </w:rPr>
            </w:pPr>
            <w:r>
              <w:rPr>
                <w:sz w:val="4"/>
                <w:szCs w:val="4"/>
              </w:rPr>
            </w:r>
          </w:p>
        </w:tc>
        <w:tc>
          <w:tcPr>
            <w:tcW w:w="1725" w:type="dxa"/>
            <w:tcBorders/>
            <w:vAlign w:val="center"/>
          </w:tcPr>
          <w:p>
            <w:pPr>
              <w:pStyle w:val="TableContents"/>
              <w:bidi w:val="0"/>
              <w:spacing w:before="0" w:after="283"/>
              <w:jc w:val="left"/>
              <w:rPr/>
            </w:pPr>
            <w:r>
              <w:rPr/>
              <w:t xml:space="preserve">Morissette, Alanis Alanis Morissette Glen Ballard Glen Ballard </w:t>
            </w:r>
          </w:p>
        </w:tc>
        <w:tc>
          <w:tcPr>
            <w:tcW w:w="1889" w:type="dxa"/>
            <w:tcBorders/>
            <w:vAlign w:val="center"/>
          </w:tcPr>
          <w:p>
            <w:pPr>
              <w:pStyle w:val="TableContents"/>
              <w:bidi w:val="0"/>
              <w:spacing w:before="0" w:after="283"/>
              <w:jc w:val="left"/>
              <w:rPr/>
            </w:pPr>
            <w:r>
              <w:rPr/>
              <w:t xml:space="preserve">Sinun pitäisi tietää! "You Oughta Know </w:t>
            </w:r>
          </w:p>
        </w:tc>
        <w:tc>
          <w:tcPr>
            <w:tcW w:w="1764" w:type="dxa"/>
            <w:tcBorders/>
            <w:vAlign w:val="center"/>
          </w:tcPr>
          <w:p>
            <w:pPr>
              <w:pStyle w:val="TableContents"/>
              <w:bidi w:val="0"/>
              <w:spacing w:before="0" w:after="283"/>
              <w:jc w:val="left"/>
              <w:rPr/>
            </w:pPr>
            <w:r>
              <w:rPr/>
              <w:t xml:space="preserve">Morissette, Alanis Alanis Morissette </w:t>
            </w:r>
          </w:p>
        </w:tc>
        <w:tc>
          <w:tcPr>
            <w:tcW w:w="3610"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Bob Dylan -- ``Dignity'' (Bob Dylan) (Bob Dylan) </w:t>
            </w:r>
          </w:p>
          <w:p>
            <w:pPr>
              <w:pStyle w:val="TableContents"/>
              <w:numPr>
                <w:ilvl w:val="0"/>
                <w:numId w:val="72"/>
              </w:numPr>
              <w:tabs>
                <w:tab w:val="clear" w:pos="1134"/>
                <w:tab w:val="left" w:leader="none" w:pos="707"/>
              </w:tabs>
              <w:bidi w:val="0"/>
              <w:spacing w:before="0" w:after="0"/>
              <w:ind w:start="707" w:hanging="283"/>
              <w:jc w:val="left"/>
              <w:rPr/>
            </w:pPr>
            <w:r>
              <w:rPr/>
              <w:t xml:space="preserve">Trent Reznor -- ``Hurt'' (Nine Inch Nails) </w:t>
            </w:r>
          </w:p>
          <w:p>
            <w:pPr>
              <w:pStyle w:val="TableContents"/>
              <w:numPr>
                <w:ilvl w:val="0"/>
                <w:numId w:val="72"/>
              </w:numPr>
              <w:tabs>
                <w:tab w:val="clear" w:pos="1134"/>
                <w:tab w:val="left" w:leader="none" w:pos="707"/>
              </w:tabs>
              <w:bidi w:val="0"/>
              <w:spacing w:before="0" w:after="0"/>
              <w:ind w:start="707" w:hanging="283"/>
              <w:jc w:val="left"/>
              <w:rPr/>
            </w:pPr>
            <w:r>
              <w:rPr/>
              <w:t xml:space="preserve">Bono -- ``Hold Me, Thrill Me, Kiss Me, Kill Me'' (U2) </w:t>
            </w:r>
          </w:p>
          <w:p>
            <w:pPr>
              <w:pStyle w:val="TableContents"/>
              <w:numPr>
                <w:ilvl w:val="0"/>
                <w:numId w:val="72"/>
              </w:numPr>
              <w:tabs>
                <w:tab w:val="clear" w:pos="1134"/>
                <w:tab w:val="left" w:leader="none" w:pos="707"/>
              </w:tabs>
              <w:bidi w:val="0"/>
              <w:spacing w:before="0" w:after="283"/>
              <w:ind w:start="707" w:hanging="283"/>
              <w:jc w:val="left"/>
              <w:rPr/>
            </w:pPr>
            <w:r>
              <w:rPr/>
              <w:t xml:space="preserve">Neil Young -- ``Downtown'' (Neil Young) (Neil Young)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1997 </w:t>
            </w:r>
          </w:p>
        </w:tc>
        <w:tc>
          <w:tcPr>
            <w:tcW w:w="1725" w:type="dxa"/>
            <w:tcBorders/>
            <w:vAlign w:val="center"/>
          </w:tcPr>
          <w:p>
            <w:pPr>
              <w:pStyle w:val="TableContents"/>
              <w:bidi w:val="0"/>
              <w:spacing w:before="0" w:after="283"/>
              <w:jc w:val="left"/>
              <w:rPr/>
            </w:pPr>
            <w:r>
              <w:rPr/>
              <w:t xml:space="preserve">Chapman, Tracy Tracy Chapman </w:t>
            </w:r>
          </w:p>
        </w:tc>
        <w:tc>
          <w:tcPr>
            <w:tcW w:w="1889" w:type="dxa"/>
            <w:tcBorders/>
            <w:vAlign w:val="center"/>
          </w:tcPr>
          <w:p>
            <w:pPr>
              <w:pStyle w:val="TableContents"/>
              <w:bidi w:val="0"/>
              <w:spacing w:before="0" w:after="283"/>
              <w:jc w:val="left"/>
              <w:rPr/>
            </w:pPr>
            <w:r>
              <w:rPr/>
              <w:t xml:space="preserve">Anna minulle yksi syy! ``Give Me One Reason'' (Anna minulle yksi syy) </w:t>
            </w:r>
          </w:p>
        </w:tc>
        <w:tc>
          <w:tcPr>
            <w:tcW w:w="1764" w:type="dxa"/>
            <w:tcBorders/>
            <w:vAlign w:val="center"/>
          </w:tcPr>
          <w:p>
            <w:pPr>
              <w:pStyle w:val="TableContents"/>
              <w:bidi w:val="0"/>
              <w:spacing w:before="0" w:after="283"/>
              <w:jc w:val="left"/>
              <w:rPr/>
            </w:pPr>
            <w:r>
              <w:rPr/>
              <w:t xml:space="preserve">Chapman, Tracy Tracy Chapman </w:t>
            </w:r>
          </w:p>
        </w:tc>
        <w:tc>
          <w:tcPr>
            <w:tcW w:w="361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Dave Matthews Band -- ``Too Much'' (Dave Matthews Band) </w:t>
            </w:r>
          </w:p>
          <w:p>
            <w:pPr>
              <w:pStyle w:val="TableContents"/>
              <w:numPr>
                <w:ilvl w:val="0"/>
                <w:numId w:val="73"/>
              </w:numPr>
              <w:tabs>
                <w:tab w:val="clear" w:pos="1134"/>
                <w:tab w:val="left" w:leader="none" w:pos="707"/>
              </w:tabs>
              <w:bidi w:val="0"/>
              <w:spacing w:before="0" w:after="0"/>
              <w:ind w:start="707" w:hanging="283"/>
              <w:jc w:val="left"/>
              <w:rPr/>
            </w:pPr>
            <w:r>
              <w:rPr/>
              <w:t xml:space="preserve">Garbage -- ``Stupid Girl'' (Garbage) </w:t>
            </w:r>
          </w:p>
          <w:p>
            <w:pPr>
              <w:pStyle w:val="TableContents"/>
              <w:numPr>
                <w:ilvl w:val="0"/>
                <w:numId w:val="73"/>
              </w:numPr>
              <w:tabs>
                <w:tab w:val="clear" w:pos="1134"/>
                <w:tab w:val="left" w:leader="none" w:pos="707"/>
              </w:tabs>
              <w:bidi w:val="0"/>
              <w:spacing w:before="0" w:after="0"/>
              <w:ind w:start="707" w:hanging="283"/>
              <w:jc w:val="left"/>
              <w:rPr/>
            </w:pPr>
            <w:r>
              <w:rPr/>
              <w:t xml:space="preserve">John Hiatt -- ``Cry Love'' (John Hiatt) </w:t>
            </w:r>
          </w:p>
          <w:p>
            <w:pPr>
              <w:pStyle w:val="TableContents"/>
              <w:numPr>
                <w:ilvl w:val="0"/>
                <w:numId w:val="73"/>
              </w:numPr>
              <w:tabs>
                <w:tab w:val="clear" w:pos="1134"/>
                <w:tab w:val="left" w:leader="none" w:pos="707"/>
              </w:tabs>
              <w:bidi w:val="0"/>
              <w:spacing w:before="0" w:after="0"/>
              <w:ind w:start="707" w:hanging="283"/>
              <w:jc w:val="left"/>
              <w:rPr/>
            </w:pPr>
            <w:r>
              <w:rPr/>
              <w:t xml:space="preserve">Noel Gallagher -- ``Wonderwall'' (Oasis) </w:t>
            </w:r>
          </w:p>
          <w:p>
            <w:pPr>
              <w:pStyle w:val="TableContents"/>
              <w:numPr>
                <w:ilvl w:val="0"/>
                <w:numId w:val="73"/>
              </w:numPr>
              <w:tabs>
                <w:tab w:val="clear" w:pos="1134"/>
                <w:tab w:val="left" w:leader="none" w:pos="707"/>
              </w:tabs>
              <w:bidi w:val="0"/>
              <w:spacing w:before="0" w:after="283"/>
              <w:ind w:start="707" w:hanging="283"/>
              <w:jc w:val="left"/>
              <w:rPr/>
            </w:pPr>
            <w:r>
              <w:rPr/>
              <w:t xml:space="preserve">Jakob Dylan -- ``6th Avenue Heartache'' (The Wallflowers)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1998 </w:t>
            </w:r>
          </w:p>
        </w:tc>
        <w:tc>
          <w:tcPr>
            <w:tcW w:w="1725" w:type="dxa"/>
            <w:tcBorders/>
            <w:vAlign w:val="center"/>
          </w:tcPr>
          <w:p>
            <w:pPr>
              <w:pStyle w:val="TableContents"/>
              <w:bidi w:val="0"/>
              <w:spacing w:before="0" w:after="283"/>
              <w:jc w:val="left"/>
              <w:rPr/>
            </w:pPr>
            <w:r>
              <w:rPr/>
              <w:t xml:space="preserve">Dylan, Jakob Jakob Dylan </w:t>
            </w:r>
          </w:p>
        </w:tc>
        <w:tc>
          <w:tcPr>
            <w:tcW w:w="1889" w:type="dxa"/>
            <w:tcBorders/>
            <w:vAlign w:val="center"/>
          </w:tcPr>
          <w:p>
            <w:pPr>
              <w:pStyle w:val="TableContents"/>
              <w:bidi w:val="0"/>
              <w:spacing w:before="0" w:after="283"/>
              <w:jc w:val="left"/>
              <w:rPr/>
            </w:pPr>
            <w:r>
              <w:rPr/>
              <w:t xml:space="preserve">Yksi ajovalo! "Yksi ajovalo </w:t>
            </w:r>
          </w:p>
        </w:tc>
        <w:tc>
          <w:tcPr>
            <w:tcW w:w="1764" w:type="dxa"/>
            <w:tcBorders/>
            <w:vAlign w:val="center"/>
          </w:tcPr>
          <w:p>
            <w:pPr>
              <w:pStyle w:val="TableContents"/>
              <w:bidi w:val="0"/>
              <w:spacing w:before="0" w:after="283"/>
              <w:jc w:val="left"/>
              <w:rPr/>
            </w:pPr>
            <w:r>
              <w:rPr/>
              <w:t xml:space="preserve">The Wallflowers </w:t>
            </w:r>
          </w:p>
        </w:tc>
        <w:tc>
          <w:tcPr>
            <w:tcW w:w="3610"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Fiona Apple -- ``Criminal'' (Fiona Apple) </w:t>
            </w:r>
          </w:p>
          <w:p>
            <w:pPr>
              <w:pStyle w:val="TableContents"/>
              <w:numPr>
                <w:ilvl w:val="0"/>
                <w:numId w:val="74"/>
              </w:numPr>
              <w:tabs>
                <w:tab w:val="clear" w:pos="1134"/>
                <w:tab w:val="left" w:leader="none" w:pos="707"/>
              </w:tabs>
              <w:bidi w:val="0"/>
              <w:spacing w:before="0" w:after="0"/>
              <w:ind w:start="707" w:hanging="283"/>
              <w:jc w:val="left"/>
              <w:rPr/>
            </w:pPr>
            <w:r>
              <w:rPr/>
              <w:t xml:space="preserve">Meredith Brooks, Shelly Peiken) -- ``Narttu'' (Meredith Brooks) </w:t>
            </w:r>
          </w:p>
          <w:p>
            <w:pPr>
              <w:pStyle w:val="TableContents"/>
              <w:numPr>
                <w:ilvl w:val="0"/>
                <w:numId w:val="74"/>
              </w:numPr>
              <w:tabs>
                <w:tab w:val="clear" w:pos="1134"/>
                <w:tab w:val="left" w:leader="none" w:pos="707"/>
              </w:tabs>
              <w:bidi w:val="0"/>
              <w:spacing w:before="0" w:after="0"/>
              <w:ind w:start="707" w:hanging="283"/>
              <w:jc w:val="left"/>
              <w:rPr/>
            </w:pPr>
            <w:r>
              <w:rPr/>
              <w:t xml:space="preserve">Dave Matthews -- ``Crash into Me'' (Dave Matthews Band) </w:t>
            </w:r>
          </w:p>
          <w:p>
            <w:pPr>
              <w:pStyle w:val="TableContents"/>
              <w:numPr>
                <w:ilvl w:val="0"/>
                <w:numId w:val="74"/>
              </w:numPr>
              <w:tabs>
                <w:tab w:val="clear" w:pos="1134"/>
                <w:tab w:val="left" w:leader="none" w:pos="707"/>
              </w:tabs>
              <w:bidi w:val="0"/>
              <w:spacing w:before="0" w:after="283"/>
              <w:ind w:start="707" w:hanging="283"/>
              <w:jc w:val="left"/>
              <w:rPr/>
            </w:pPr>
            <w:r>
              <w:rPr/>
              <w:t xml:space="preserve">Jakob Dylan -- ``The Difference'' (The Wallflowers)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1999 </w:t>
            </w:r>
          </w:p>
        </w:tc>
        <w:tc>
          <w:tcPr>
            <w:tcW w:w="1725" w:type="dxa"/>
            <w:tcBorders/>
            <w:vAlign w:val="center"/>
          </w:tcPr>
          <w:p>
            <w:pPr>
              <w:pStyle w:val="TableContents"/>
              <w:bidi w:val="0"/>
              <w:spacing w:before="0" w:after="283"/>
              <w:jc w:val="left"/>
              <w:rPr/>
            </w:pPr>
            <w:r>
              <w:rPr/>
              <w:t xml:space="preserve">Morissette, Alanis Alanis Morissette </w:t>
            </w:r>
          </w:p>
        </w:tc>
        <w:tc>
          <w:tcPr>
            <w:tcW w:w="1889" w:type="dxa"/>
            <w:tcBorders/>
            <w:vAlign w:val="center"/>
          </w:tcPr>
          <w:p>
            <w:pPr>
              <w:pStyle w:val="TableContents"/>
              <w:bidi w:val="0"/>
              <w:spacing w:before="0" w:after="283"/>
              <w:jc w:val="left"/>
              <w:rPr/>
            </w:pPr>
            <w:r>
              <w:rPr/>
              <w:t xml:space="preserve">Kutsumatta! ``Kutsumatta'' </w:t>
            </w:r>
          </w:p>
        </w:tc>
        <w:tc>
          <w:tcPr>
            <w:tcW w:w="1764" w:type="dxa"/>
            <w:tcBorders/>
            <w:vAlign w:val="center"/>
          </w:tcPr>
          <w:p>
            <w:pPr>
              <w:pStyle w:val="TableContents"/>
              <w:bidi w:val="0"/>
              <w:spacing w:before="0" w:after="283"/>
              <w:jc w:val="left"/>
              <w:rPr/>
            </w:pPr>
            <w:r>
              <w:rPr/>
              <w:t xml:space="preserve">Morissette, Alanis Alanis Morissette </w:t>
            </w:r>
          </w:p>
        </w:tc>
        <w:tc>
          <w:tcPr>
            <w:tcW w:w="361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John Hiatt -- ``Have a Little Faith in Me'' (John Hiatt) (John Hiatt) </w:t>
            </w:r>
          </w:p>
          <w:p>
            <w:pPr>
              <w:pStyle w:val="TableContents"/>
              <w:numPr>
                <w:ilvl w:val="0"/>
                <w:numId w:val="75"/>
              </w:numPr>
              <w:tabs>
                <w:tab w:val="clear" w:pos="1134"/>
                <w:tab w:val="left" w:leader="none" w:pos="707"/>
              </w:tabs>
              <w:bidi w:val="0"/>
              <w:spacing w:before="0" w:after="0"/>
              <w:ind w:start="707" w:hanging="283"/>
              <w:jc w:val="left"/>
              <w:rPr/>
            </w:pPr>
            <w:r>
              <w:rPr/>
              <w:t xml:space="preserve">Billy Corgan, Eric Erlandson, Courtney Love -- ``Celebrity Skin'' (Hole) </w:t>
            </w:r>
          </w:p>
          <w:p>
            <w:pPr>
              <w:pStyle w:val="TableContents"/>
              <w:numPr>
                <w:ilvl w:val="0"/>
                <w:numId w:val="75"/>
              </w:numPr>
              <w:tabs>
                <w:tab w:val="clear" w:pos="1134"/>
                <w:tab w:val="left" w:leader="none" w:pos="707"/>
              </w:tabs>
              <w:bidi w:val="0"/>
              <w:spacing w:before="0" w:after="0"/>
              <w:ind w:start="707" w:hanging="283"/>
              <w:jc w:val="left"/>
              <w:rPr/>
            </w:pPr>
            <w:r>
              <w:rPr/>
              <w:t xml:space="preserve">Dan Wilson -- ``Closing Time'' (Semisonic) </w:t>
            </w:r>
          </w:p>
          <w:p>
            <w:pPr>
              <w:pStyle w:val="TableContents"/>
              <w:numPr>
                <w:ilvl w:val="0"/>
                <w:numId w:val="75"/>
              </w:numPr>
              <w:tabs>
                <w:tab w:val="clear" w:pos="1134"/>
                <w:tab w:val="left" w:leader="none" w:pos="707"/>
              </w:tabs>
              <w:bidi w:val="0"/>
              <w:spacing w:before="0" w:after="283"/>
              <w:ind w:start="707" w:hanging="283"/>
              <w:jc w:val="left"/>
              <w:rPr/>
            </w:pPr>
            <w:r>
              <w:rPr/>
              <w:t xml:space="preserve">Richard Ashcroft, Mick Jagger, Keith Richards -- ``Bitter Sweet Symphony'' (The Verve)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2000 </w:t>
            </w:r>
          </w:p>
        </w:tc>
        <w:tc>
          <w:tcPr>
            <w:tcW w:w="1725" w:type="dxa"/>
            <w:tcBorders/>
            <w:vAlign w:val="center"/>
          </w:tcPr>
          <w:p>
            <w:pPr>
              <w:pStyle w:val="TableContents"/>
              <w:bidi w:val="0"/>
              <w:spacing w:before="0" w:after="283"/>
              <w:jc w:val="left"/>
              <w:rPr/>
            </w:pPr>
            <w:r>
              <w:rPr/>
              <w:t xml:space="preserve">Red Hot Chili Peppers </w:t>
            </w:r>
          </w:p>
        </w:tc>
        <w:tc>
          <w:tcPr>
            <w:tcW w:w="1889" w:type="dxa"/>
            <w:tcBorders/>
            <w:vAlign w:val="center"/>
          </w:tcPr>
          <w:p>
            <w:pPr>
              <w:pStyle w:val="TableContents"/>
              <w:bidi w:val="0"/>
              <w:spacing w:before="0" w:after="283"/>
              <w:jc w:val="left"/>
              <w:rPr/>
            </w:pPr>
            <w:r>
              <w:rPr/>
              <w:t xml:space="preserve">Arpikudosta! ``Arpikudos'' </w:t>
            </w:r>
          </w:p>
        </w:tc>
        <w:tc>
          <w:tcPr>
            <w:tcW w:w="1764" w:type="dxa"/>
            <w:tcBorders/>
            <w:vAlign w:val="center"/>
          </w:tcPr>
          <w:p>
            <w:pPr>
              <w:pStyle w:val="TableContents"/>
              <w:bidi w:val="0"/>
              <w:spacing w:before="0" w:after="283"/>
              <w:jc w:val="left"/>
              <w:rPr/>
            </w:pPr>
            <w:r>
              <w:rPr/>
              <w:t xml:space="preserve">Red Hot Chili Peppers </w:t>
            </w:r>
          </w:p>
        </w:tc>
        <w:tc>
          <w:tcPr>
            <w:tcW w:w="3610"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Melissa Etheridge, John Shanks -- ``Angels Would Fall'' (Melissa Etheridge) </w:t>
            </w:r>
          </w:p>
          <w:p>
            <w:pPr>
              <w:pStyle w:val="TableContents"/>
              <w:numPr>
                <w:ilvl w:val="0"/>
                <w:numId w:val="76"/>
              </w:numPr>
              <w:tabs>
                <w:tab w:val="clear" w:pos="1134"/>
                <w:tab w:val="left" w:leader="none" w:pos="707"/>
              </w:tabs>
              <w:bidi w:val="0"/>
              <w:spacing w:before="0" w:after="0"/>
              <w:ind w:start="707" w:hanging="283"/>
              <w:jc w:val="left"/>
              <w:rPr/>
            </w:pPr>
            <w:r>
              <w:rPr/>
              <w:t xml:space="preserve">Roska -- ``Special'' (Roska) </w:t>
            </w:r>
          </w:p>
          <w:p>
            <w:pPr>
              <w:pStyle w:val="TableContents"/>
              <w:numPr>
                <w:ilvl w:val="0"/>
                <w:numId w:val="76"/>
              </w:numPr>
              <w:tabs>
                <w:tab w:val="clear" w:pos="1134"/>
                <w:tab w:val="left" w:leader="none" w:pos="707"/>
              </w:tabs>
              <w:bidi w:val="0"/>
              <w:spacing w:before="0" w:after="0"/>
              <w:ind w:start="707" w:hanging="283"/>
              <w:jc w:val="left"/>
              <w:rPr/>
            </w:pPr>
            <w:r>
              <w:rPr/>
              <w:t xml:space="preserve">Tom Petty -- ``Room at the Top'' (Tom Petty and the Heartbreakers) </w:t>
            </w:r>
          </w:p>
          <w:p>
            <w:pPr>
              <w:pStyle w:val="TableContents"/>
              <w:numPr>
                <w:ilvl w:val="0"/>
                <w:numId w:val="76"/>
              </w:numPr>
              <w:tabs>
                <w:tab w:val="clear" w:pos="1134"/>
                <w:tab w:val="left" w:leader="none" w:pos="707"/>
              </w:tabs>
              <w:bidi w:val="0"/>
              <w:spacing w:before="0" w:after="283"/>
              <w:ind w:start="707" w:hanging="283"/>
              <w:jc w:val="left"/>
              <w:rPr/>
            </w:pPr>
            <w:r>
              <w:rPr/>
              <w:t xml:space="preserve">Bruce Springsteen -- ``The Promise'' (Bruce Springsteen) (Bruce Springsteen)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2001 </w:t>
            </w:r>
          </w:p>
        </w:tc>
        <w:tc>
          <w:tcPr>
            <w:tcW w:w="1725" w:type="dxa"/>
            <w:tcBorders/>
            <w:vAlign w:val="center"/>
          </w:tcPr>
          <w:p>
            <w:pPr>
              <w:pStyle w:val="TableContents"/>
              <w:bidi w:val="0"/>
              <w:spacing w:before="0" w:after="283"/>
              <w:jc w:val="left"/>
              <w:rPr/>
            </w:pPr>
            <w:r>
              <w:rPr/>
              <w:t xml:space="preserve">Stapp, Scott Scott Stapp Mark Tremonti </w:t>
            </w:r>
          </w:p>
        </w:tc>
        <w:tc>
          <w:tcPr>
            <w:tcW w:w="1889" w:type="dxa"/>
            <w:tcBorders/>
            <w:vAlign w:val="center"/>
          </w:tcPr>
          <w:p>
            <w:pPr>
              <w:pStyle w:val="TableContents"/>
              <w:bidi w:val="0"/>
              <w:spacing w:before="0" w:after="283"/>
              <w:jc w:val="left"/>
              <w:rPr/>
            </w:pPr>
            <w:r>
              <w:rPr/>
              <w:t xml:space="preserve">Kädet levällään! ``With Arms Wide Open'' </w:t>
            </w:r>
          </w:p>
        </w:tc>
        <w:tc>
          <w:tcPr>
            <w:tcW w:w="1764" w:type="dxa"/>
            <w:tcBorders/>
            <w:vAlign w:val="center"/>
          </w:tcPr>
          <w:p>
            <w:pPr>
              <w:pStyle w:val="TableContents"/>
              <w:bidi w:val="0"/>
              <w:spacing w:before="0" w:after="283"/>
              <w:jc w:val="left"/>
              <w:rPr/>
            </w:pPr>
            <w:r>
              <w:rPr/>
              <w:t xml:space="preserve">Creed </w:t>
            </w:r>
          </w:p>
        </w:tc>
        <w:tc>
          <w:tcPr>
            <w:tcW w:w="3610"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Brad Arnold, Todd Harrell, Matt Roberts -- ``Kryptonite'' (3 Doors Down) </w:t>
            </w:r>
          </w:p>
          <w:p>
            <w:pPr>
              <w:pStyle w:val="TableContents"/>
              <w:numPr>
                <w:ilvl w:val="0"/>
                <w:numId w:val="77"/>
              </w:numPr>
              <w:tabs>
                <w:tab w:val="clear" w:pos="1134"/>
                <w:tab w:val="left" w:leader="none" w:pos="707"/>
              </w:tabs>
              <w:bidi w:val="0"/>
              <w:spacing w:before="0" w:after="0"/>
              <w:ind w:start="707" w:hanging="283"/>
              <w:jc w:val="left"/>
              <w:rPr/>
            </w:pPr>
            <w:r>
              <w:rPr/>
              <w:t xml:space="preserve">Lenny Kravitz -- ``Again'' (Lenny Kravitz) (Lenny Kravitz) </w:t>
            </w:r>
          </w:p>
          <w:p>
            <w:pPr>
              <w:pStyle w:val="TableContents"/>
              <w:numPr>
                <w:ilvl w:val="0"/>
                <w:numId w:val="77"/>
              </w:numPr>
              <w:tabs>
                <w:tab w:val="clear" w:pos="1134"/>
                <w:tab w:val="left" w:leader="none" w:pos="707"/>
              </w:tabs>
              <w:bidi w:val="0"/>
              <w:spacing w:before="0" w:after="0"/>
              <w:ind w:start="707" w:hanging="283"/>
              <w:jc w:val="left"/>
              <w:rPr/>
            </w:pPr>
            <w:r>
              <w:rPr/>
              <w:t xml:space="preserve">Rob Thomas -- ``Bent'' (Matchbox Twenty) </w:t>
            </w:r>
          </w:p>
          <w:p>
            <w:pPr>
              <w:pStyle w:val="TableContents"/>
              <w:numPr>
                <w:ilvl w:val="0"/>
                <w:numId w:val="77"/>
              </w:numPr>
              <w:tabs>
                <w:tab w:val="clear" w:pos="1134"/>
                <w:tab w:val="left" w:leader="none" w:pos="707"/>
              </w:tabs>
              <w:bidi w:val="0"/>
              <w:spacing w:before="0" w:after="283"/>
              <w:ind w:start="707" w:hanging="283"/>
              <w:jc w:val="left"/>
              <w:rPr/>
            </w:pPr>
            <w:r>
              <w:rPr/>
              <w:t xml:space="preserve">Flea, John Frusciante, Anthony Kiedis, Chad Smith -- ``Californication'' (Red Hot Chili Peppers)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2002 </w:t>
            </w:r>
          </w:p>
        </w:tc>
        <w:tc>
          <w:tcPr>
            <w:tcW w:w="1725" w:type="dxa"/>
            <w:tcBorders/>
            <w:vAlign w:val="center"/>
          </w:tcPr>
          <w:p>
            <w:pPr>
              <w:pStyle w:val="TableContents"/>
              <w:bidi w:val="0"/>
              <w:spacing w:before="0" w:after="283"/>
              <w:jc w:val="left"/>
              <w:rPr/>
            </w:pPr>
            <w:r>
              <w:rPr/>
              <w:t xml:space="preserve">Juna </w:t>
            </w:r>
          </w:p>
        </w:tc>
        <w:tc>
          <w:tcPr>
            <w:tcW w:w="1889" w:type="dxa"/>
            <w:tcBorders/>
            <w:vAlign w:val="center"/>
          </w:tcPr>
          <w:p>
            <w:pPr>
              <w:pStyle w:val="TableContents"/>
              <w:bidi w:val="0"/>
              <w:spacing w:before="0" w:after="283"/>
              <w:jc w:val="left"/>
              <w:rPr/>
            </w:pPr>
            <w:r>
              <w:rPr/>
              <w:t xml:space="preserve">Jupiterin pisarat! ``Drops of Jupiter (Tell Me)'' </w:t>
            </w:r>
          </w:p>
        </w:tc>
        <w:tc>
          <w:tcPr>
            <w:tcW w:w="1764" w:type="dxa"/>
            <w:tcBorders/>
            <w:vAlign w:val="center"/>
          </w:tcPr>
          <w:p>
            <w:pPr>
              <w:pStyle w:val="TableContents"/>
              <w:bidi w:val="0"/>
              <w:spacing w:before="0" w:after="283"/>
              <w:jc w:val="left"/>
              <w:rPr/>
            </w:pPr>
            <w:r>
              <w:rPr/>
              <w:t xml:space="preserve">Juna </w:t>
            </w:r>
          </w:p>
        </w:tc>
        <w:tc>
          <w:tcPr>
            <w:tcW w:w="3610"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Marti Frederiksen, Steven Tyler -- ``Jaded'' (Aerosmith) </w:t>
            </w:r>
          </w:p>
          <w:p>
            <w:pPr>
              <w:pStyle w:val="TableContents"/>
              <w:numPr>
                <w:ilvl w:val="0"/>
                <w:numId w:val="78"/>
              </w:numPr>
              <w:tabs>
                <w:tab w:val="clear" w:pos="1134"/>
                <w:tab w:val="left" w:leader="none" w:pos="707"/>
              </w:tabs>
              <w:bidi w:val="0"/>
              <w:spacing w:before="0" w:after="0"/>
              <w:ind w:start="707" w:hanging="283"/>
              <w:jc w:val="left"/>
              <w:rPr/>
            </w:pPr>
            <w:r>
              <w:rPr/>
              <w:t xml:space="preserve">Guy Berryman, Jonny Buckland, Will Champion, Chris Martin -- ``Yellow'' (Coldplay) </w:t>
            </w:r>
          </w:p>
          <w:p>
            <w:pPr>
              <w:pStyle w:val="TableContents"/>
              <w:numPr>
                <w:ilvl w:val="0"/>
                <w:numId w:val="78"/>
              </w:numPr>
              <w:tabs>
                <w:tab w:val="clear" w:pos="1134"/>
                <w:tab w:val="left" w:leader="none" w:pos="707"/>
              </w:tabs>
              <w:bidi w:val="0"/>
              <w:spacing w:before="0" w:after="0"/>
              <w:ind w:start="707" w:hanging="283"/>
              <w:jc w:val="left"/>
              <w:rPr/>
            </w:pPr>
            <w:r>
              <w:rPr/>
              <w:t xml:space="preserve">U2 -- ``Elevation'' (U2) </w:t>
            </w:r>
          </w:p>
          <w:p>
            <w:pPr>
              <w:pStyle w:val="TableContents"/>
              <w:numPr>
                <w:ilvl w:val="0"/>
                <w:numId w:val="78"/>
              </w:numPr>
              <w:tabs>
                <w:tab w:val="clear" w:pos="1134"/>
                <w:tab w:val="left" w:leader="none" w:pos="707"/>
              </w:tabs>
              <w:bidi w:val="0"/>
              <w:spacing w:before="0" w:after="283"/>
              <w:ind w:start="707" w:hanging="283"/>
              <w:jc w:val="left"/>
              <w:rPr/>
            </w:pPr>
            <w:r>
              <w:rPr/>
              <w:t xml:space="preserve">U2 -- ``Walk On'' (U2)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2003 </w:t>
            </w:r>
          </w:p>
        </w:tc>
        <w:tc>
          <w:tcPr>
            <w:tcW w:w="1725" w:type="dxa"/>
            <w:tcBorders/>
            <w:vAlign w:val="center"/>
          </w:tcPr>
          <w:p>
            <w:pPr>
              <w:pStyle w:val="TableContents"/>
              <w:bidi w:val="0"/>
              <w:spacing w:before="0" w:after="283"/>
              <w:jc w:val="left"/>
              <w:rPr/>
            </w:pPr>
            <w:r>
              <w:rPr/>
              <w:t xml:space="preserve">Springsteen, Bruce Bruce Springsteen </w:t>
            </w:r>
          </w:p>
        </w:tc>
        <w:tc>
          <w:tcPr>
            <w:tcW w:w="1889" w:type="dxa"/>
            <w:tcBorders/>
            <w:vAlign w:val="center"/>
          </w:tcPr>
          <w:p>
            <w:pPr>
              <w:pStyle w:val="TableContents"/>
              <w:bidi w:val="0"/>
              <w:spacing w:before="0" w:after="283"/>
              <w:jc w:val="left"/>
              <w:rPr/>
            </w:pPr>
            <w:r>
              <w:rPr/>
              <w:t xml:space="preserve">The Rising! ``The Rising'' </w:t>
            </w:r>
          </w:p>
        </w:tc>
        <w:tc>
          <w:tcPr>
            <w:tcW w:w="1764" w:type="dxa"/>
            <w:tcBorders/>
            <w:vAlign w:val="center"/>
          </w:tcPr>
          <w:p>
            <w:pPr>
              <w:pStyle w:val="TableContents"/>
              <w:bidi w:val="0"/>
              <w:spacing w:before="0" w:after="283"/>
              <w:jc w:val="left"/>
              <w:rPr/>
            </w:pPr>
            <w:r>
              <w:rPr/>
              <w:t xml:space="preserve">Springsteen, Bruce Bruce Springsteen </w:t>
            </w:r>
          </w:p>
        </w:tc>
        <w:tc>
          <w:tcPr>
            <w:tcW w:w="3610"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Brad Arnold, Todd Harrell, Chris Henderson, Matt Roberts -- ``When I 'm Gone'' (3 Doors Down) </w:t>
            </w:r>
          </w:p>
          <w:p>
            <w:pPr>
              <w:pStyle w:val="TableContents"/>
              <w:numPr>
                <w:ilvl w:val="0"/>
                <w:numId w:val="79"/>
              </w:numPr>
              <w:tabs>
                <w:tab w:val="clear" w:pos="1134"/>
                <w:tab w:val="left" w:leader="none" w:pos="707"/>
              </w:tabs>
              <w:bidi w:val="0"/>
              <w:spacing w:before="0" w:after="0"/>
              <w:ind w:start="707" w:hanging="283"/>
              <w:jc w:val="left"/>
              <w:rPr/>
            </w:pPr>
            <w:r>
              <w:rPr/>
              <w:t xml:space="preserve">Foo Fighters -- ``All My Life'' (Foo Fighters) </w:t>
            </w:r>
          </w:p>
          <w:p>
            <w:pPr>
              <w:pStyle w:val="TableContents"/>
              <w:numPr>
                <w:ilvl w:val="0"/>
                <w:numId w:val="79"/>
              </w:numPr>
              <w:tabs>
                <w:tab w:val="clear" w:pos="1134"/>
                <w:tab w:val="left" w:leader="none" w:pos="707"/>
              </w:tabs>
              <w:bidi w:val="0"/>
              <w:spacing w:before="0" w:after="0"/>
              <w:ind w:start="707" w:hanging="283"/>
              <w:jc w:val="left"/>
              <w:rPr/>
            </w:pPr>
            <w:r>
              <w:rPr/>
              <w:t xml:space="preserve">Sully Erna -- ``I Stand Alone'' (Godsmack) </w:t>
            </w:r>
          </w:p>
          <w:p>
            <w:pPr>
              <w:pStyle w:val="TableContents"/>
              <w:numPr>
                <w:ilvl w:val="0"/>
                <w:numId w:val="79"/>
              </w:numPr>
              <w:tabs>
                <w:tab w:val="clear" w:pos="1134"/>
                <w:tab w:val="left" w:leader="none" w:pos="707"/>
              </w:tabs>
              <w:bidi w:val="0"/>
              <w:spacing w:before="0" w:after="283"/>
              <w:ind w:start="707" w:hanging="283"/>
              <w:jc w:val="left"/>
              <w:rPr/>
            </w:pPr>
            <w:r>
              <w:rPr/>
              <w:t xml:space="preserve">Chad Kroeger -- ``Hero'' (Chad Kroeger featuring Josey Scott)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bidi w:val="0"/>
              <w:spacing w:before="0" w:after="283"/>
              <w:rPr>
                <w:sz w:val="4"/>
                <w:szCs w:val="4"/>
              </w:rPr>
            </w:pPr>
            <w:r>
              <w:rPr>
                <w:sz w:val="4"/>
                <w:szCs w:val="4"/>
              </w:rPr>
            </w:r>
          </w:p>
        </w:tc>
        <w:tc>
          <w:tcPr>
            <w:tcW w:w="1725" w:type="dxa"/>
            <w:tcBorders/>
            <w:vAlign w:val="center"/>
          </w:tcPr>
          <w:p>
            <w:pPr>
              <w:pStyle w:val="TableContents"/>
              <w:bidi w:val="0"/>
              <w:spacing w:before="0" w:after="283"/>
              <w:jc w:val="left"/>
              <w:rPr/>
            </w:pPr>
            <w:r>
              <w:rPr/>
              <w:t xml:space="preserve">White, Jack Jack White </w:t>
            </w:r>
          </w:p>
        </w:tc>
        <w:tc>
          <w:tcPr>
            <w:tcW w:w="1889" w:type="dxa"/>
            <w:tcBorders/>
            <w:vAlign w:val="center"/>
          </w:tcPr>
          <w:p>
            <w:pPr>
              <w:pStyle w:val="TableContents"/>
              <w:bidi w:val="0"/>
              <w:spacing w:before="0" w:after="283"/>
              <w:jc w:val="left"/>
              <w:rPr/>
            </w:pPr>
            <w:r>
              <w:rPr/>
              <w:t xml:space="preserve">Seitsemän maan armeija! "Seitsemän maan armeija </w:t>
            </w:r>
          </w:p>
        </w:tc>
        <w:tc>
          <w:tcPr>
            <w:tcW w:w="1764" w:type="dxa"/>
            <w:tcBorders/>
            <w:vAlign w:val="center"/>
          </w:tcPr>
          <w:p>
            <w:pPr>
              <w:pStyle w:val="TableContents"/>
              <w:bidi w:val="0"/>
              <w:spacing w:before="0" w:after="283"/>
              <w:jc w:val="left"/>
              <w:rPr/>
            </w:pPr>
            <w:r>
              <w:rPr/>
              <w:t xml:space="preserve">The White Stripes </w:t>
            </w:r>
          </w:p>
        </w:tc>
        <w:tc>
          <w:tcPr>
            <w:tcW w:w="3610"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David Hodges, Amy Lee, Ben Moody -- ``Bring Me to Life'' (Evanescence) </w:t>
            </w:r>
          </w:p>
          <w:p>
            <w:pPr>
              <w:pStyle w:val="TableContents"/>
              <w:numPr>
                <w:ilvl w:val="0"/>
                <w:numId w:val="80"/>
              </w:numPr>
              <w:tabs>
                <w:tab w:val="clear" w:pos="1134"/>
                <w:tab w:val="left" w:leader="none" w:pos="707"/>
              </w:tabs>
              <w:bidi w:val="0"/>
              <w:spacing w:before="0" w:after="0"/>
              <w:ind w:start="707" w:hanging="283"/>
              <w:jc w:val="left"/>
              <w:rPr/>
            </w:pPr>
            <w:r>
              <w:rPr/>
              <w:t xml:space="preserve">Chad Kroeger, Mike Kroeger, Ryan Peake, Ryan Vikedal -- ``Someday'' (Nickelback) </w:t>
            </w:r>
          </w:p>
          <w:p>
            <w:pPr>
              <w:pStyle w:val="TableContents"/>
              <w:numPr>
                <w:ilvl w:val="0"/>
                <w:numId w:val="80"/>
              </w:numPr>
              <w:tabs>
                <w:tab w:val="clear" w:pos="1134"/>
                <w:tab w:val="left" w:leader="none" w:pos="707"/>
              </w:tabs>
              <w:bidi w:val="0"/>
              <w:spacing w:before="0" w:after="0"/>
              <w:ind w:start="707" w:hanging="283"/>
              <w:jc w:val="left"/>
              <w:rPr/>
            </w:pPr>
            <w:r>
              <w:rPr/>
              <w:t xml:space="preserve">Jorge Calderón, Warren Zevon -- ``Disorder in the House'' (Bruce Springsteen &amp; Warren Zevon) </w:t>
            </w:r>
          </w:p>
          <w:p>
            <w:pPr>
              <w:pStyle w:val="TableContents"/>
              <w:numPr>
                <w:ilvl w:val="0"/>
                <w:numId w:val="80"/>
              </w:numPr>
              <w:tabs>
                <w:tab w:val="clear" w:pos="1134"/>
                <w:tab w:val="left" w:leader="none" w:pos="707"/>
              </w:tabs>
              <w:bidi w:val="0"/>
              <w:spacing w:before="0" w:after="283"/>
              <w:ind w:start="707" w:hanging="283"/>
              <w:jc w:val="left"/>
              <w:rPr/>
            </w:pPr>
            <w:r>
              <w:rPr/>
              <w:t xml:space="preserve">Charlie Colin, Patrick Monahan, Jimmy Stafford, Scott Underwood -- ``Kutsuen kaikki enkelit'' (Train)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2005 </w:t>
            </w:r>
          </w:p>
        </w:tc>
        <w:tc>
          <w:tcPr>
            <w:tcW w:w="1725" w:type="dxa"/>
            <w:tcBorders/>
            <w:vAlign w:val="center"/>
          </w:tcPr>
          <w:p>
            <w:pPr>
              <w:pStyle w:val="TableContents"/>
              <w:bidi w:val="0"/>
              <w:spacing w:before="0" w:after="283"/>
              <w:jc w:val="left"/>
              <w:rPr/>
            </w:pPr>
            <w:r>
              <w:rPr/>
              <w:t xml:space="preserve">U2 </w:t>
            </w:r>
          </w:p>
        </w:tc>
        <w:tc>
          <w:tcPr>
            <w:tcW w:w="1889" w:type="dxa"/>
            <w:tcBorders/>
            <w:vAlign w:val="center"/>
          </w:tcPr>
          <w:p>
            <w:pPr>
              <w:pStyle w:val="TableContents"/>
              <w:bidi w:val="0"/>
              <w:spacing w:before="0" w:after="283"/>
              <w:jc w:val="left"/>
              <w:rPr/>
            </w:pPr>
            <w:r>
              <w:rPr/>
              <w:t xml:space="preserve">Vertigo! ``Vertigo'' </w:t>
            </w:r>
          </w:p>
        </w:tc>
        <w:tc>
          <w:tcPr>
            <w:tcW w:w="1764" w:type="dxa"/>
            <w:tcBorders/>
            <w:vAlign w:val="center"/>
          </w:tcPr>
          <w:p>
            <w:pPr>
              <w:pStyle w:val="TableContents"/>
              <w:bidi w:val="0"/>
              <w:spacing w:before="0" w:after="283"/>
              <w:jc w:val="left"/>
              <w:rPr/>
            </w:pPr>
            <w:r>
              <w:rPr/>
              <w:t xml:space="preserve">U2 </w:t>
            </w:r>
          </w:p>
        </w:tc>
        <w:tc>
          <w:tcPr>
            <w:tcW w:w="3610"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Billie Joe Armstrong, Mike Dirnt, Tré Cool -- ``American Idiot'' (Green Day) </w:t>
            </w:r>
          </w:p>
          <w:p>
            <w:pPr>
              <w:pStyle w:val="TableContents"/>
              <w:numPr>
                <w:ilvl w:val="0"/>
                <w:numId w:val="81"/>
              </w:numPr>
              <w:tabs>
                <w:tab w:val="clear" w:pos="1134"/>
                <w:tab w:val="left" w:leader="none" w:pos="707"/>
              </w:tabs>
              <w:bidi w:val="0"/>
              <w:spacing w:before="0" w:after="0"/>
              <w:ind w:start="707" w:hanging="283"/>
              <w:jc w:val="left"/>
              <w:rPr/>
            </w:pPr>
            <w:r>
              <w:rPr/>
              <w:t xml:space="preserve">Brandon Flowers, Dave Keuning, Mark Stoermer, Ronnie Vannucci Jr. -- ``Somebody Told Me'' (The Killers) </w:t>
            </w:r>
          </w:p>
          <w:p>
            <w:pPr>
              <w:pStyle w:val="TableContents"/>
              <w:numPr>
                <w:ilvl w:val="0"/>
                <w:numId w:val="81"/>
              </w:numPr>
              <w:tabs>
                <w:tab w:val="clear" w:pos="1134"/>
                <w:tab w:val="left" w:leader="none" w:pos="707"/>
              </w:tabs>
              <w:bidi w:val="0"/>
              <w:spacing w:before="0" w:after="0"/>
              <w:ind w:start="707" w:hanging="283"/>
              <w:jc w:val="left"/>
              <w:rPr/>
            </w:pPr>
            <w:r>
              <w:rPr/>
              <w:t xml:space="preserve">Isaac Brock, Dann Gallucci, Eric Judy, Benjamin Weikel -- ``Float On'' (Modest Mouse) </w:t>
            </w:r>
          </w:p>
          <w:p>
            <w:pPr>
              <w:pStyle w:val="TableContents"/>
              <w:numPr>
                <w:ilvl w:val="0"/>
                <w:numId w:val="81"/>
              </w:numPr>
              <w:tabs>
                <w:tab w:val="clear" w:pos="1134"/>
                <w:tab w:val="left" w:leader="none" w:pos="707"/>
              </w:tabs>
              <w:bidi w:val="0"/>
              <w:spacing w:before="0" w:after="283"/>
              <w:ind w:start="707" w:hanging="283"/>
              <w:jc w:val="left"/>
              <w:rPr/>
            </w:pPr>
            <w:r>
              <w:rPr/>
              <w:t xml:space="preserve">Duff, Dave Kushner, Slash, Matt Sorum, Scott Weiland -- ``Fall to Pieces'' (Velvet Revolver)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2006 </w:t>
            </w:r>
          </w:p>
        </w:tc>
        <w:tc>
          <w:tcPr>
            <w:tcW w:w="1725" w:type="dxa"/>
            <w:tcBorders/>
            <w:vAlign w:val="center"/>
          </w:tcPr>
          <w:p>
            <w:pPr>
              <w:pStyle w:val="TableContents"/>
              <w:bidi w:val="0"/>
              <w:spacing w:before="0" w:after="283"/>
              <w:jc w:val="left"/>
              <w:rPr/>
            </w:pPr>
            <w:r>
              <w:rPr/>
              <w:t xml:space="preserve">U2 </w:t>
            </w:r>
          </w:p>
        </w:tc>
        <w:tc>
          <w:tcPr>
            <w:tcW w:w="1889" w:type="dxa"/>
            <w:tcBorders/>
            <w:vAlign w:val="center"/>
          </w:tcPr>
          <w:p>
            <w:pPr>
              <w:pStyle w:val="TableContents"/>
              <w:bidi w:val="0"/>
              <w:spacing w:before="0" w:after="283"/>
              <w:jc w:val="left"/>
              <w:rPr/>
            </w:pPr>
            <w:r>
              <w:rPr/>
              <w:t xml:space="preserve">Sokaisevien valojen kaupunki! ``Sokeiden valojen kaupunki'' </w:t>
            </w:r>
          </w:p>
        </w:tc>
        <w:tc>
          <w:tcPr>
            <w:tcW w:w="1764" w:type="dxa"/>
            <w:tcBorders/>
            <w:vAlign w:val="center"/>
          </w:tcPr>
          <w:p>
            <w:pPr>
              <w:pStyle w:val="TableContents"/>
              <w:bidi w:val="0"/>
              <w:spacing w:before="0" w:after="283"/>
              <w:jc w:val="left"/>
              <w:rPr/>
            </w:pPr>
            <w:r>
              <w:rPr/>
              <w:t xml:space="preserve">U2 </w:t>
            </w:r>
          </w:p>
        </w:tc>
        <w:tc>
          <w:tcPr>
            <w:tcW w:w="3610"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Guy Berryman, Jonny Buckland, Will Champion, Chris Martin -- ``Speed of Sound'' (Coldplay) </w:t>
            </w:r>
          </w:p>
          <w:p>
            <w:pPr>
              <w:pStyle w:val="TableContents"/>
              <w:numPr>
                <w:ilvl w:val="0"/>
                <w:numId w:val="82"/>
              </w:numPr>
              <w:tabs>
                <w:tab w:val="clear" w:pos="1134"/>
                <w:tab w:val="left" w:leader="none" w:pos="707"/>
              </w:tabs>
              <w:bidi w:val="0"/>
              <w:spacing w:before="0" w:after="0"/>
              <w:ind w:start="707" w:hanging="283"/>
              <w:jc w:val="left"/>
              <w:rPr/>
            </w:pPr>
            <w:r>
              <w:rPr/>
              <w:t xml:space="preserve">Foo Fighters -- ``Best of You'' (Foo Fighters) </w:t>
            </w:r>
          </w:p>
          <w:p>
            <w:pPr>
              <w:pStyle w:val="TableContents"/>
              <w:numPr>
                <w:ilvl w:val="0"/>
                <w:numId w:val="82"/>
              </w:numPr>
              <w:tabs>
                <w:tab w:val="clear" w:pos="1134"/>
                <w:tab w:val="left" w:leader="none" w:pos="707"/>
              </w:tabs>
              <w:bidi w:val="0"/>
              <w:spacing w:before="0" w:after="0"/>
              <w:ind w:start="707" w:hanging="283"/>
              <w:jc w:val="left"/>
              <w:rPr/>
            </w:pPr>
            <w:r>
              <w:rPr/>
              <w:t xml:space="preserve">Bruce Springsteen -- ``Devils &amp; Dust'' (Bruce Springsteen) (Bruce Springsteen) </w:t>
            </w:r>
          </w:p>
          <w:p>
            <w:pPr>
              <w:pStyle w:val="TableContents"/>
              <w:numPr>
                <w:ilvl w:val="0"/>
                <w:numId w:val="82"/>
              </w:numPr>
              <w:tabs>
                <w:tab w:val="clear" w:pos="1134"/>
                <w:tab w:val="left" w:leader="none" w:pos="707"/>
              </w:tabs>
              <w:bidi w:val="0"/>
              <w:spacing w:before="0" w:after="283"/>
              <w:ind w:start="707" w:hanging="283"/>
              <w:jc w:val="left"/>
              <w:rPr/>
            </w:pPr>
            <w:r>
              <w:rPr/>
              <w:t xml:space="preserve">Rivers Cuomo -- ``Beverly Hills'' (Weezer)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2007 </w:t>
            </w:r>
          </w:p>
        </w:tc>
        <w:tc>
          <w:tcPr>
            <w:tcW w:w="1725" w:type="dxa"/>
            <w:tcBorders/>
            <w:vAlign w:val="center"/>
          </w:tcPr>
          <w:p>
            <w:pPr>
              <w:pStyle w:val="TableContents"/>
              <w:bidi w:val="0"/>
              <w:spacing w:before="0" w:after="283"/>
              <w:jc w:val="left"/>
              <w:rPr/>
            </w:pPr>
            <w:r>
              <w:rPr/>
              <w:t xml:space="preserve">Red Hot Chili Peppers </w:t>
            </w:r>
          </w:p>
        </w:tc>
        <w:tc>
          <w:tcPr>
            <w:tcW w:w="1889" w:type="dxa"/>
            <w:tcBorders/>
            <w:vAlign w:val="center"/>
          </w:tcPr>
          <w:p>
            <w:pPr>
              <w:pStyle w:val="TableContents"/>
              <w:bidi w:val="0"/>
              <w:spacing w:before="0" w:after="283"/>
              <w:jc w:val="left"/>
              <w:rPr/>
            </w:pPr>
            <w:r>
              <w:rPr/>
              <w:t xml:space="preserve">Dani California! "Dani California </w:t>
            </w:r>
          </w:p>
        </w:tc>
        <w:tc>
          <w:tcPr>
            <w:tcW w:w="1764" w:type="dxa"/>
            <w:tcBorders/>
            <w:vAlign w:val="center"/>
          </w:tcPr>
          <w:p>
            <w:pPr>
              <w:pStyle w:val="TableContents"/>
              <w:bidi w:val="0"/>
              <w:spacing w:before="0" w:after="283"/>
              <w:jc w:val="left"/>
              <w:rPr/>
            </w:pPr>
            <w:r>
              <w:rPr/>
              <w:t xml:space="preserve">Red Hot Chili Peppers </w:t>
            </w:r>
          </w:p>
        </w:tc>
        <w:tc>
          <w:tcPr>
            <w:tcW w:w="3610"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Bob Dylan -- ``Someday Baby'' (Bob Dylan) </w:t>
            </w:r>
          </w:p>
          <w:p>
            <w:pPr>
              <w:pStyle w:val="TableContents"/>
              <w:numPr>
                <w:ilvl w:val="0"/>
                <w:numId w:val="83"/>
              </w:numPr>
              <w:tabs>
                <w:tab w:val="clear" w:pos="1134"/>
                <w:tab w:val="left" w:leader="none" w:pos="707"/>
              </w:tabs>
              <w:bidi w:val="0"/>
              <w:spacing w:before="0" w:after="0"/>
              <w:ind w:start="707" w:hanging="283"/>
              <w:jc w:val="left"/>
              <w:rPr/>
            </w:pPr>
            <w:r>
              <w:rPr/>
              <w:t xml:space="preserve">Brandon Flowers, Dave Keuning, Mark Stoermer, Ronnie Vannucci Jr. -- ``When You Were Young'' (The Killers) </w:t>
            </w:r>
          </w:p>
          <w:p>
            <w:pPr>
              <w:pStyle w:val="TableContents"/>
              <w:numPr>
                <w:ilvl w:val="0"/>
                <w:numId w:val="83"/>
              </w:numPr>
              <w:tabs>
                <w:tab w:val="clear" w:pos="1134"/>
                <w:tab w:val="left" w:leader="none" w:pos="707"/>
              </w:tabs>
              <w:bidi w:val="0"/>
              <w:spacing w:before="0" w:after="0"/>
              <w:ind w:start="707" w:hanging="283"/>
              <w:jc w:val="left"/>
              <w:rPr/>
            </w:pPr>
            <w:r>
              <w:rPr/>
              <w:t xml:space="preserve">Nathan Connolly, Gary Lightbody, Jonny Quinn, Tom Simpson -- ``Chasing Cars'' (Snow Patrol) </w:t>
            </w:r>
          </w:p>
          <w:p>
            <w:pPr>
              <w:pStyle w:val="TableContents"/>
              <w:numPr>
                <w:ilvl w:val="0"/>
                <w:numId w:val="83"/>
              </w:numPr>
              <w:tabs>
                <w:tab w:val="clear" w:pos="1134"/>
                <w:tab w:val="left" w:leader="none" w:pos="707"/>
              </w:tabs>
              <w:bidi w:val="0"/>
              <w:spacing w:before="0" w:after="283"/>
              <w:ind w:start="707" w:hanging="283"/>
              <w:jc w:val="left"/>
              <w:rPr/>
            </w:pPr>
            <w:r>
              <w:rPr/>
              <w:t xml:space="preserve">Neil Young -- ``Lookin' for a Leader'' (Neil Young) (Neil Young)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2008 </w:t>
            </w:r>
          </w:p>
        </w:tc>
        <w:tc>
          <w:tcPr>
            <w:tcW w:w="1725" w:type="dxa"/>
            <w:tcBorders/>
            <w:vAlign w:val="center"/>
          </w:tcPr>
          <w:p>
            <w:pPr>
              <w:pStyle w:val="TableContents"/>
              <w:bidi w:val="0"/>
              <w:spacing w:before="0" w:after="283"/>
              <w:jc w:val="left"/>
              <w:rPr/>
            </w:pPr>
            <w:r>
              <w:rPr/>
              <w:t xml:space="preserve">Springsteen, Bruce Bruce Springsteen </w:t>
            </w:r>
          </w:p>
        </w:tc>
        <w:tc>
          <w:tcPr>
            <w:tcW w:w="1889" w:type="dxa"/>
            <w:tcBorders/>
            <w:vAlign w:val="center"/>
          </w:tcPr>
          <w:p>
            <w:pPr>
              <w:pStyle w:val="TableContents"/>
              <w:bidi w:val="0"/>
              <w:spacing w:before="0" w:after="283"/>
              <w:jc w:val="left"/>
              <w:rPr/>
            </w:pPr>
            <w:r>
              <w:rPr/>
              <w:t xml:space="preserve">Radio Ei missään! ``Radio Nowhere'' </w:t>
            </w:r>
          </w:p>
        </w:tc>
        <w:tc>
          <w:tcPr>
            <w:tcW w:w="1764" w:type="dxa"/>
            <w:tcBorders/>
            <w:vAlign w:val="center"/>
          </w:tcPr>
          <w:p>
            <w:pPr>
              <w:pStyle w:val="TableContents"/>
              <w:bidi w:val="0"/>
              <w:spacing w:before="0" w:after="283"/>
              <w:jc w:val="left"/>
              <w:rPr/>
            </w:pPr>
            <w:r>
              <w:rPr/>
              <w:t xml:space="preserve">Springsteen, Bruce Bruce Springsteen </w:t>
            </w:r>
          </w:p>
        </w:tc>
        <w:tc>
          <w:tcPr>
            <w:tcW w:w="3610"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Chris Daughtry, Gregg Wattenberg, Mark Wilkerson, Brett Young -- ``It's Not Over'' (Daughtry) </w:t>
            </w:r>
          </w:p>
          <w:p>
            <w:pPr>
              <w:pStyle w:val="TableContents"/>
              <w:numPr>
                <w:ilvl w:val="0"/>
                <w:numId w:val="84"/>
              </w:numPr>
              <w:tabs>
                <w:tab w:val="clear" w:pos="1134"/>
                <w:tab w:val="left" w:leader="none" w:pos="707"/>
              </w:tabs>
              <w:bidi w:val="0"/>
              <w:spacing w:before="0" w:after="0"/>
              <w:ind w:start="707" w:hanging="283"/>
              <w:jc w:val="left"/>
              <w:rPr/>
            </w:pPr>
            <w:r>
              <w:rPr/>
              <w:t xml:space="preserve">Dave Grohl, Taylor Hawkins, Nate Mendel, Chris Shiflett -- ``The Pretender'' (Foo Fighters) </w:t>
            </w:r>
          </w:p>
          <w:p>
            <w:pPr>
              <w:pStyle w:val="TableContents"/>
              <w:numPr>
                <w:ilvl w:val="0"/>
                <w:numId w:val="84"/>
              </w:numPr>
              <w:tabs>
                <w:tab w:val="clear" w:pos="1134"/>
                <w:tab w:val="left" w:leader="none" w:pos="707"/>
              </w:tabs>
              <w:bidi w:val="0"/>
              <w:spacing w:before="0" w:after="0"/>
              <w:ind w:start="707" w:hanging="283"/>
              <w:jc w:val="left"/>
              <w:rPr/>
            </w:pPr>
            <w:r>
              <w:rPr/>
              <w:t xml:space="preserve">Jack White -- ``Icky Thump'' (The White Stripes) </w:t>
            </w:r>
          </w:p>
          <w:p>
            <w:pPr>
              <w:pStyle w:val="TableContents"/>
              <w:numPr>
                <w:ilvl w:val="0"/>
                <w:numId w:val="84"/>
              </w:numPr>
              <w:tabs>
                <w:tab w:val="clear" w:pos="1134"/>
                <w:tab w:val="left" w:leader="none" w:pos="707"/>
              </w:tabs>
              <w:bidi w:val="0"/>
              <w:spacing w:before="0" w:after="283"/>
              <w:ind w:start="707" w:hanging="283"/>
              <w:jc w:val="left"/>
              <w:rPr/>
            </w:pPr>
            <w:r>
              <w:rPr/>
              <w:t xml:space="preserve">Lucinda Williams -- ``Come On'' (Lucinda Williams)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2009 </w:t>
            </w:r>
          </w:p>
        </w:tc>
        <w:tc>
          <w:tcPr>
            <w:tcW w:w="1725" w:type="dxa"/>
            <w:tcBorders/>
            <w:vAlign w:val="center"/>
          </w:tcPr>
          <w:p>
            <w:pPr>
              <w:pStyle w:val="TableContents"/>
              <w:bidi w:val="0"/>
              <w:spacing w:before="0" w:after="283"/>
              <w:jc w:val="left"/>
              <w:rPr/>
            </w:pPr>
            <w:r>
              <w:rPr/>
              <w:t xml:space="preserve">Springsteen, Bruce Bruce Springsteen </w:t>
            </w:r>
          </w:p>
        </w:tc>
        <w:tc>
          <w:tcPr>
            <w:tcW w:w="1889" w:type="dxa"/>
            <w:tcBorders/>
            <w:vAlign w:val="center"/>
          </w:tcPr>
          <w:p>
            <w:pPr>
              <w:pStyle w:val="TableContents"/>
              <w:bidi w:val="0"/>
              <w:spacing w:before="0" w:after="283"/>
              <w:jc w:val="left"/>
              <w:rPr/>
            </w:pPr>
            <w:r>
              <w:rPr/>
              <w:t xml:space="preserve">Tytöt kesävaatteissaan! ``Tytöt kesävaatteissaan'' </w:t>
            </w:r>
          </w:p>
        </w:tc>
        <w:tc>
          <w:tcPr>
            <w:tcW w:w="1764" w:type="dxa"/>
            <w:tcBorders/>
            <w:vAlign w:val="center"/>
          </w:tcPr>
          <w:p>
            <w:pPr>
              <w:pStyle w:val="TableContents"/>
              <w:bidi w:val="0"/>
              <w:spacing w:before="0" w:after="283"/>
              <w:jc w:val="left"/>
              <w:rPr/>
            </w:pPr>
            <w:r>
              <w:rPr/>
              <w:t xml:space="preserve">Springsteen, Bruce Bruce Springsteen </w:t>
            </w:r>
          </w:p>
        </w:tc>
        <w:tc>
          <w:tcPr>
            <w:tcW w:w="3610"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Guy Berryman, Jonny Buckland, Will Champion, Chris Martin -- ``Violet Hill'' (Coldplay) </w:t>
            </w:r>
          </w:p>
          <w:p>
            <w:pPr>
              <w:pStyle w:val="TableContents"/>
              <w:numPr>
                <w:ilvl w:val="0"/>
                <w:numId w:val="85"/>
              </w:numPr>
              <w:tabs>
                <w:tab w:val="clear" w:pos="1134"/>
                <w:tab w:val="left" w:leader="none" w:pos="707"/>
              </w:tabs>
              <w:bidi w:val="0"/>
              <w:spacing w:before="0" w:after="0"/>
              <w:ind w:start="707" w:hanging="283"/>
              <w:jc w:val="left"/>
              <w:rPr/>
            </w:pPr>
            <w:r>
              <w:rPr/>
              <w:t xml:space="preserve">Ben Gibbard, Nick Harmer, Jason McGerr, Chris Walla -- ``I Will Possess Your Heart'' (Death Cab for Cutie) </w:t>
            </w:r>
          </w:p>
          <w:p>
            <w:pPr>
              <w:pStyle w:val="TableContents"/>
              <w:numPr>
                <w:ilvl w:val="0"/>
                <w:numId w:val="85"/>
              </w:numPr>
              <w:tabs>
                <w:tab w:val="clear" w:pos="1134"/>
                <w:tab w:val="left" w:leader="none" w:pos="707"/>
              </w:tabs>
              <w:bidi w:val="0"/>
              <w:spacing w:before="0" w:after="0"/>
              <w:ind w:start="707" w:hanging="283"/>
              <w:jc w:val="left"/>
              <w:rPr/>
            </w:pPr>
            <w:r>
              <w:rPr/>
              <w:t xml:space="preserve">Kings of Leon -- ``Sex on Fire'' (Kings of Leon) </w:t>
            </w:r>
          </w:p>
          <w:p>
            <w:pPr>
              <w:pStyle w:val="TableContents"/>
              <w:numPr>
                <w:ilvl w:val="0"/>
                <w:numId w:val="85"/>
              </w:numPr>
              <w:tabs>
                <w:tab w:val="clear" w:pos="1134"/>
                <w:tab w:val="left" w:leader="none" w:pos="707"/>
              </w:tabs>
              <w:bidi w:val="0"/>
              <w:spacing w:before="0" w:after="283"/>
              <w:ind w:start="707" w:hanging="283"/>
              <w:jc w:val="left"/>
              <w:rPr/>
            </w:pPr>
            <w:r>
              <w:rPr/>
              <w:t xml:space="preserve">Radiohead -- ``House of Cards'' (Radiohead)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bidi w:val="0"/>
              <w:spacing w:before="0" w:after="283"/>
              <w:rPr>
                <w:sz w:val="4"/>
                <w:szCs w:val="4"/>
              </w:rPr>
            </w:pPr>
            <w:r>
              <w:rPr>
                <w:sz w:val="4"/>
                <w:szCs w:val="4"/>
              </w:rPr>
            </w:r>
          </w:p>
        </w:tc>
        <w:tc>
          <w:tcPr>
            <w:tcW w:w="1725" w:type="dxa"/>
            <w:tcBorders/>
            <w:vAlign w:val="center"/>
          </w:tcPr>
          <w:p>
            <w:pPr>
              <w:pStyle w:val="TableContents"/>
              <w:bidi w:val="0"/>
              <w:spacing w:before="0" w:after="283"/>
              <w:jc w:val="left"/>
              <w:rPr/>
            </w:pPr>
            <w:r>
              <w:rPr/>
              <w:t xml:space="preserve">Kings of Leon </w:t>
            </w:r>
          </w:p>
        </w:tc>
        <w:tc>
          <w:tcPr>
            <w:tcW w:w="1889" w:type="dxa"/>
            <w:tcBorders/>
            <w:vAlign w:val="center"/>
          </w:tcPr>
          <w:p>
            <w:pPr>
              <w:pStyle w:val="TableContents"/>
              <w:bidi w:val="0"/>
              <w:spacing w:before="0" w:after="283"/>
              <w:jc w:val="left"/>
              <w:rPr/>
            </w:pPr>
            <w:r>
              <w:rPr/>
              <w:t xml:space="preserve">Käytä jotakuta! "Käytä jotakuta </w:t>
            </w:r>
          </w:p>
        </w:tc>
        <w:tc>
          <w:tcPr>
            <w:tcW w:w="1764" w:type="dxa"/>
            <w:tcBorders/>
            <w:vAlign w:val="center"/>
          </w:tcPr>
          <w:p>
            <w:pPr>
              <w:pStyle w:val="TableContents"/>
              <w:bidi w:val="0"/>
              <w:spacing w:before="0" w:after="283"/>
              <w:jc w:val="left"/>
              <w:rPr/>
            </w:pPr>
            <w:r>
              <w:rPr/>
              <w:t xml:space="preserve">Kings of Leon </w:t>
            </w:r>
          </w:p>
        </w:tc>
        <w:tc>
          <w:tcPr>
            <w:tcW w:w="3610"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Billie Joe Armstrong, Mike Dirnt, Tré Cool -- ``21 Guns'' (Green Day) </w:t>
            </w:r>
          </w:p>
          <w:p>
            <w:pPr>
              <w:pStyle w:val="TableContents"/>
              <w:numPr>
                <w:ilvl w:val="0"/>
                <w:numId w:val="86"/>
              </w:numPr>
              <w:tabs>
                <w:tab w:val="clear" w:pos="1134"/>
                <w:tab w:val="left" w:leader="none" w:pos="707"/>
              </w:tabs>
              <w:bidi w:val="0"/>
              <w:spacing w:before="0" w:after="0"/>
              <w:ind w:start="707" w:hanging="283"/>
              <w:jc w:val="left"/>
              <w:rPr/>
            </w:pPr>
            <w:r>
              <w:rPr/>
              <w:t xml:space="preserve">Matt Cameron, Stone Gossard, Mike McCready, Eddie Vedder -- ``The Fixer'' (Pearl Jam) </w:t>
            </w:r>
          </w:p>
          <w:p>
            <w:pPr>
              <w:pStyle w:val="TableContents"/>
              <w:numPr>
                <w:ilvl w:val="0"/>
                <w:numId w:val="86"/>
              </w:numPr>
              <w:tabs>
                <w:tab w:val="clear" w:pos="1134"/>
                <w:tab w:val="left" w:leader="none" w:pos="707"/>
              </w:tabs>
              <w:bidi w:val="0"/>
              <w:spacing w:before="0" w:after="0"/>
              <w:ind w:start="707" w:hanging="283"/>
              <w:jc w:val="left"/>
              <w:rPr/>
            </w:pPr>
            <w:r>
              <w:rPr/>
              <w:t xml:space="preserve">Bruce Springsteen -- ``Working on a Dream'' (Bruce Springsteen) (Bruce Springsteen) </w:t>
            </w:r>
          </w:p>
          <w:p>
            <w:pPr>
              <w:pStyle w:val="TableContents"/>
              <w:numPr>
                <w:ilvl w:val="0"/>
                <w:numId w:val="86"/>
              </w:numPr>
              <w:tabs>
                <w:tab w:val="clear" w:pos="1134"/>
                <w:tab w:val="left" w:leader="none" w:pos="707"/>
              </w:tabs>
              <w:bidi w:val="0"/>
              <w:spacing w:before="0" w:after="283"/>
              <w:ind w:start="707" w:hanging="283"/>
              <w:jc w:val="left"/>
              <w:rPr/>
            </w:pPr>
            <w:r>
              <w:rPr/>
              <w:t xml:space="preserve">Bono, Adam Clayton, The Edge, Larry Mullen, Jr. -- ``I 'll Go Crazy If I Don't Go Crazy Tonight'' (U2)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2011 </w:t>
            </w:r>
          </w:p>
        </w:tc>
        <w:tc>
          <w:tcPr>
            <w:tcW w:w="1725" w:type="dxa"/>
            <w:tcBorders/>
            <w:vAlign w:val="center"/>
          </w:tcPr>
          <w:p>
            <w:pPr>
              <w:pStyle w:val="TableContents"/>
              <w:bidi w:val="0"/>
              <w:spacing w:before="0" w:after="283"/>
              <w:jc w:val="left"/>
              <w:rPr/>
            </w:pPr>
            <w:r>
              <w:rPr/>
              <w:t xml:space="preserve">Young, Neil Neil Young </w:t>
            </w:r>
          </w:p>
        </w:tc>
        <w:tc>
          <w:tcPr>
            <w:tcW w:w="1889" w:type="dxa"/>
            <w:tcBorders/>
            <w:vAlign w:val="center"/>
          </w:tcPr>
          <w:p>
            <w:pPr>
              <w:pStyle w:val="TableContents"/>
              <w:bidi w:val="0"/>
              <w:spacing w:before="0" w:after="283"/>
              <w:jc w:val="left"/>
              <w:rPr/>
            </w:pPr>
            <w:r>
              <w:rPr/>
              <w:t xml:space="preserve">Vihainen maailma! ``Vihainen maailma'' </w:t>
            </w:r>
          </w:p>
        </w:tc>
        <w:tc>
          <w:tcPr>
            <w:tcW w:w="1764" w:type="dxa"/>
            <w:tcBorders/>
            <w:vAlign w:val="center"/>
          </w:tcPr>
          <w:p>
            <w:pPr>
              <w:pStyle w:val="TableContents"/>
              <w:bidi w:val="0"/>
              <w:spacing w:before="0" w:after="283"/>
              <w:jc w:val="left"/>
              <w:rPr/>
            </w:pPr>
            <w:r>
              <w:rPr/>
              <w:t xml:space="preserve">Neil Young </w:t>
            </w:r>
          </w:p>
        </w:tc>
        <w:tc>
          <w:tcPr>
            <w:tcW w:w="3610"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Dan Auerbach, Patrick Carney -- ``Tighten Up'' (The Black Keys) </w:t>
            </w:r>
          </w:p>
          <w:p>
            <w:pPr>
              <w:pStyle w:val="TableContents"/>
              <w:numPr>
                <w:ilvl w:val="0"/>
                <w:numId w:val="87"/>
              </w:numPr>
              <w:tabs>
                <w:tab w:val="clear" w:pos="1134"/>
                <w:tab w:val="left" w:leader="none" w:pos="707"/>
              </w:tabs>
              <w:bidi w:val="0"/>
              <w:spacing w:before="0" w:after="0"/>
              <w:ind w:start="707" w:hanging="283"/>
              <w:jc w:val="left"/>
              <w:rPr/>
            </w:pPr>
            <w:r>
              <w:rPr/>
              <w:t xml:space="preserve">Caleb Followill, Jared Followill, Matthew Followill, Nathan Followill -- ``Radioactive'' (Kings of Leon) </w:t>
            </w:r>
          </w:p>
          <w:p>
            <w:pPr>
              <w:pStyle w:val="TableContents"/>
              <w:numPr>
                <w:ilvl w:val="0"/>
                <w:numId w:val="87"/>
              </w:numPr>
              <w:tabs>
                <w:tab w:val="clear" w:pos="1134"/>
                <w:tab w:val="left" w:leader="none" w:pos="707"/>
              </w:tabs>
              <w:bidi w:val="0"/>
              <w:spacing w:before="0" w:after="0"/>
              <w:ind w:start="707" w:hanging="283"/>
              <w:jc w:val="left"/>
              <w:rPr/>
            </w:pPr>
            <w:r>
              <w:rPr/>
              <w:t xml:space="preserve">Ted Dwane, Ben Lovett, Marcus Mumford, Winston Marshall -- ``Little Lion Man'' (Mumford &amp; Sons) </w:t>
            </w:r>
          </w:p>
          <w:p>
            <w:pPr>
              <w:pStyle w:val="TableContents"/>
              <w:numPr>
                <w:ilvl w:val="0"/>
                <w:numId w:val="87"/>
              </w:numPr>
              <w:tabs>
                <w:tab w:val="clear" w:pos="1134"/>
                <w:tab w:val="left" w:leader="none" w:pos="707"/>
              </w:tabs>
              <w:bidi w:val="0"/>
              <w:spacing w:before="0" w:after="283"/>
              <w:ind w:start="707" w:hanging="283"/>
              <w:jc w:val="left"/>
              <w:rPr/>
            </w:pPr>
            <w:r>
              <w:rPr/>
              <w:t xml:space="preserve">Matthew Bellamy -- ``Vastarinta'' (Muse)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2012 </w:t>
            </w:r>
          </w:p>
        </w:tc>
        <w:tc>
          <w:tcPr>
            <w:tcW w:w="1725" w:type="dxa"/>
            <w:tcBorders/>
            <w:vAlign w:val="center"/>
          </w:tcPr>
          <w:p>
            <w:pPr>
              <w:pStyle w:val="TableContents"/>
              <w:bidi w:val="0"/>
              <w:spacing w:before="0" w:after="283"/>
              <w:jc w:val="left"/>
              <w:rPr/>
            </w:pPr>
            <w:r>
              <w:rPr/>
              <w:t xml:space="preserve">Foo Fighters </w:t>
            </w:r>
          </w:p>
        </w:tc>
        <w:tc>
          <w:tcPr>
            <w:tcW w:w="1889" w:type="dxa"/>
            <w:tcBorders/>
            <w:vAlign w:val="center"/>
          </w:tcPr>
          <w:p>
            <w:pPr>
              <w:pStyle w:val="TableContents"/>
              <w:bidi w:val="0"/>
              <w:spacing w:before="0" w:after="283"/>
              <w:jc w:val="left"/>
              <w:rPr/>
            </w:pPr>
            <w:r>
              <w:rPr/>
              <w:t xml:space="preserve">"Kävele </w:t>
            </w:r>
          </w:p>
        </w:tc>
        <w:tc>
          <w:tcPr>
            <w:tcW w:w="1764" w:type="dxa"/>
            <w:tcBorders/>
            <w:vAlign w:val="center"/>
          </w:tcPr>
          <w:p>
            <w:pPr>
              <w:pStyle w:val="TableContents"/>
              <w:bidi w:val="0"/>
              <w:spacing w:before="0" w:after="283"/>
              <w:jc w:val="left"/>
              <w:rPr/>
            </w:pPr>
            <w:r>
              <w:rPr/>
              <w:t xml:space="preserve">Foo Fighters </w:t>
            </w:r>
          </w:p>
        </w:tc>
        <w:tc>
          <w:tcPr>
            <w:tcW w:w="3610"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Guy Berryman, Jonny Buckland, Will Champion, Chris Martin -- ``Every Teardrop Is a Waterfall'' (Coldplay) </w:t>
            </w:r>
          </w:p>
          <w:p>
            <w:pPr>
              <w:pStyle w:val="TableContents"/>
              <w:numPr>
                <w:ilvl w:val="0"/>
                <w:numId w:val="88"/>
              </w:numPr>
              <w:tabs>
                <w:tab w:val="clear" w:pos="1134"/>
                <w:tab w:val="left" w:leader="none" w:pos="707"/>
              </w:tabs>
              <w:bidi w:val="0"/>
              <w:spacing w:before="0" w:after="0"/>
              <w:ind w:start="707" w:hanging="283"/>
              <w:jc w:val="left"/>
              <w:rPr/>
            </w:pPr>
            <w:r>
              <w:rPr/>
              <w:t xml:space="preserve">Ted Dwane, Ben Lovett, Marcus Mumford &amp; Country Winston -- ``The Cave'' (Mumford &amp; Sons) </w:t>
            </w:r>
          </w:p>
          <w:p>
            <w:pPr>
              <w:pStyle w:val="TableContents"/>
              <w:numPr>
                <w:ilvl w:val="0"/>
                <w:numId w:val="88"/>
              </w:numPr>
              <w:tabs>
                <w:tab w:val="clear" w:pos="1134"/>
                <w:tab w:val="left" w:leader="none" w:pos="707"/>
              </w:tabs>
              <w:bidi w:val="0"/>
              <w:spacing w:before="0" w:after="0"/>
              <w:ind w:start="707" w:hanging="283"/>
              <w:jc w:val="left"/>
              <w:rPr/>
            </w:pPr>
            <w:r>
              <w:rPr/>
              <w:t xml:space="preserve">Colin Meloy -- ``Down by the Water'' (The Decemberists) </w:t>
            </w:r>
          </w:p>
          <w:p>
            <w:pPr>
              <w:pStyle w:val="TableContents"/>
              <w:numPr>
                <w:ilvl w:val="0"/>
                <w:numId w:val="88"/>
              </w:numPr>
              <w:tabs>
                <w:tab w:val="clear" w:pos="1134"/>
                <w:tab w:val="left" w:leader="none" w:pos="707"/>
              </w:tabs>
              <w:bidi w:val="0"/>
              <w:spacing w:before="0" w:after="283"/>
              <w:ind w:start="707" w:hanging="283"/>
              <w:jc w:val="left"/>
              <w:rPr/>
            </w:pPr>
            <w:r>
              <w:rPr/>
              <w:t xml:space="preserve">Colin Greenwood, Jonny Greenwood, Ed O'Brien, Phil Selway &amp; Thom Yorke -- ``Lotus Flower'' (Radiohead)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2013 </w:t>
            </w:r>
          </w:p>
        </w:tc>
        <w:tc>
          <w:tcPr>
            <w:tcW w:w="1725" w:type="dxa"/>
            <w:tcBorders/>
            <w:vAlign w:val="center"/>
          </w:tcPr>
          <w:p>
            <w:pPr>
              <w:pStyle w:val="TableContents"/>
              <w:bidi w:val="0"/>
              <w:spacing w:before="0" w:after="283"/>
              <w:jc w:val="left"/>
              <w:rPr/>
            </w:pPr>
            <w:r>
              <w:rPr/>
              <w:t xml:space="preserve">The Black Keys Brian Burton </w:t>
            </w:r>
          </w:p>
        </w:tc>
        <w:tc>
          <w:tcPr>
            <w:tcW w:w="1889" w:type="dxa"/>
            <w:tcBorders/>
            <w:vAlign w:val="center"/>
          </w:tcPr>
          <w:p>
            <w:pPr>
              <w:pStyle w:val="TableContents"/>
              <w:bidi w:val="0"/>
              <w:spacing w:before="0" w:after="283"/>
              <w:jc w:val="left"/>
              <w:rPr/>
            </w:pPr>
            <w:r>
              <w:rPr/>
              <w:t xml:space="preserve">"Yksinäinen poika </w:t>
            </w:r>
          </w:p>
        </w:tc>
        <w:tc>
          <w:tcPr>
            <w:tcW w:w="1764" w:type="dxa"/>
            <w:tcBorders/>
            <w:vAlign w:val="center"/>
          </w:tcPr>
          <w:p>
            <w:pPr>
              <w:pStyle w:val="TableContents"/>
              <w:bidi w:val="0"/>
              <w:spacing w:before="0" w:after="283"/>
              <w:jc w:val="left"/>
              <w:rPr/>
            </w:pPr>
            <w:r>
              <w:rPr/>
              <w:t xml:space="preserve">The Black Keys </w:t>
            </w:r>
          </w:p>
        </w:tc>
        <w:tc>
          <w:tcPr>
            <w:tcW w:w="3610"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Matthew Bellamy -- ``Hulluus'' (Muse) </w:t>
            </w:r>
          </w:p>
          <w:p>
            <w:pPr>
              <w:pStyle w:val="TableContents"/>
              <w:numPr>
                <w:ilvl w:val="0"/>
                <w:numId w:val="89"/>
              </w:numPr>
              <w:tabs>
                <w:tab w:val="clear" w:pos="1134"/>
                <w:tab w:val="left" w:leader="none" w:pos="707"/>
              </w:tabs>
              <w:bidi w:val="0"/>
              <w:spacing w:before="0" w:after="0"/>
              <w:ind w:start="707" w:hanging="283"/>
              <w:jc w:val="left"/>
              <w:rPr/>
            </w:pPr>
            <w:r>
              <w:rPr/>
              <w:t xml:space="preserve">Ted Dwane, Ben Lovett, Winston Marshall &amp; Marcus Mumford -- ``I Will Wait'' (Mumford &amp; Sons) </w:t>
            </w:r>
          </w:p>
          <w:p>
            <w:pPr>
              <w:pStyle w:val="TableContents"/>
              <w:numPr>
                <w:ilvl w:val="0"/>
                <w:numId w:val="89"/>
              </w:numPr>
              <w:tabs>
                <w:tab w:val="clear" w:pos="1134"/>
                <w:tab w:val="left" w:leader="none" w:pos="707"/>
              </w:tabs>
              <w:bidi w:val="0"/>
              <w:spacing w:before="0" w:after="0"/>
              <w:ind w:start="707" w:hanging="283"/>
              <w:jc w:val="left"/>
              <w:rPr/>
            </w:pPr>
            <w:r>
              <w:rPr/>
              <w:t xml:space="preserve">Bruce Springsteen -- ``Me pidämme huolta omistamme'' (Bruce Springsteen) </w:t>
            </w:r>
          </w:p>
          <w:p>
            <w:pPr>
              <w:pStyle w:val="TableContents"/>
              <w:numPr>
                <w:ilvl w:val="0"/>
                <w:numId w:val="89"/>
              </w:numPr>
              <w:tabs>
                <w:tab w:val="clear" w:pos="1134"/>
                <w:tab w:val="left" w:leader="none" w:pos="707"/>
              </w:tabs>
              <w:bidi w:val="0"/>
              <w:spacing w:before="0" w:after="283"/>
              <w:ind w:start="707" w:hanging="283"/>
              <w:jc w:val="left"/>
              <w:rPr/>
            </w:pPr>
            <w:r>
              <w:rPr/>
              <w:t xml:space="preserve">Jack White -- ``Freedom at 21'' (Jack White)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2014 </w:t>
            </w:r>
          </w:p>
        </w:tc>
        <w:tc>
          <w:tcPr>
            <w:tcW w:w="1725" w:type="dxa"/>
            <w:tcBorders/>
            <w:vAlign w:val="center"/>
          </w:tcPr>
          <w:p>
            <w:pPr>
              <w:pStyle w:val="TableContents"/>
              <w:bidi w:val="0"/>
              <w:spacing w:before="0" w:after="283"/>
              <w:jc w:val="left"/>
              <w:rPr/>
            </w:pPr>
            <w:r>
              <w:rPr/>
              <w:t xml:space="preserve">Dave Grohl Paul McCartney Krist Novoselic Pat Smear </w:t>
            </w:r>
          </w:p>
        </w:tc>
        <w:tc>
          <w:tcPr>
            <w:tcW w:w="1889" w:type="dxa"/>
            <w:tcBorders/>
            <w:vAlign w:val="center"/>
          </w:tcPr>
          <w:p>
            <w:pPr>
              <w:pStyle w:val="TableContents"/>
              <w:bidi w:val="0"/>
              <w:spacing w:before="0" w:after="283"/>
              <w:jc w:val="left"/>
              <w:rPr/>
            </w:pPr>
            <w:r>
              <w:rPr/>
              <w:t xml:space="preserve">``Cut Me Some Slack'' </w:t>
            </w:r>
          </w:p>
        </w:tc>
        <w:tc>
          <w:tcPr>
            <w:tcW w:w="1764" w:type="dxa"/>
            <w:tcBorders/>
            <w:vAlign w:val="center"/>
          </w:tcPr>
          <w:p>
            <w:pPr>
              <w:pStyle w:val="TableContents"/>
              <w:bidi w:val="0"/>
              <w:spacing w:before="0" w:after="283"/>
              <w:jc w:val="left"/>
              <w:rPr/>
            </w:pPr>
            <w:r>
              <w:rPr/>
              <w:t xml:space="preserve">Paul McCartney, Dave Grohl, Krist Novoselic &amp; Pat Smear </w:t>
            </w:r>
          </w:p>
        </w:tc>
        <w:tc>
          <w:tcPr>
            <w:tcW w:w="3610"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Matthew Bellamy -- ``Panic Station'' (Muse) </w:t>
            </w:r>
          </w:p>
          <w:p>
            <w:pPr>
              <w:pStyle w:val="TableContents"/>
              <w:numPr>
                <w:ilvl w:val="0"/>
                <w:numId w:val="90"/>
              </w:numPr>
              <w:tabs>
                <w:tab w:val="clear" w:pos="1134"/>
                <w:tab w:val="left" w:leader="none" w:pos="707"/>
              </w:tabs>
              <w:bidi w:val="0"/>
              <w:spacing w:before="0" w:after="0"/>
              <w:ind w:start="707" w:hanging="283"/>
              <w:jc w:val="left"/>
              <w:rPr/>
            </w:pPr>
            <w:r>
              <w:rPr/>
              <w:t xml:space="preserve">Geezer Butler, Tony Iommi &amp; Ozzy Osbourne -- ``God Is Dead?'' (Black Sabbath) </w:t>
            </w:r>
          </w:p>
          <w:p>
            <w:pPr>
              <w:pStyle w:val="TableContents"/>
              <w:numPr>
                <w:ilvl w:val="0"/>
                <w:numId w:val="90"/>
              </w:numPr>
              <w:tabs>
                <w:tab w:val="clear" w:pos="1134"/>
                <w:tab w:val="left" w:leader="none" w:pos="707"/>
              </w:tabs>
              <w:bidi w:val="0"/>
              <w:spacing w:before="0" w:after="0"/>
              <w:ind w:start="707" w:hanging="283"/>
              <w:jc w:val="left"/>
              <w:rPr/>
            </w:pPr>
            <w:r>
              <w:rPr/>
              <w:t xml:space="preserve">Gary Clark, Jr. -- ``Ain't Messin' Round'' (Gary Clark, Jr.) </w:t>
            </w:r>
          </w:p>
          <w:p>
            <w:pPr>
              <w:pStyle w:val="TableContents"/>
              <w:numPr>
                <w:ilvl w:val="0"/>
                <w:numId w:val="90"/>
              </w:numPr>
              <w:tabs>
                <w:tab w:val="clear" w:pos="1134"/>
                <w:tab w:val="left" w:leader="none" w:pos="707"/>
              </w:tabs>
              <w:bidi w:val="0"/>
              <w:spacing w:before="0" w:after="283"/>
              <w:ind w:start="707" w:hanging="283"/>
              <w:jc w:val="left"/>
              <w:rPr/>
            </w:pPr>
            <w:r>
              <w:rPr/>
              <w:t xml:space="preserve">Mick Jagger &amp; Keith Richards -- ``Doom and Gloom'' (The Rolling Stones)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2015 </w:t>
            </w:r>
          </w:p>
        </w:tc>
        <w:tc>
          <w:tcPr>
            <w:tcW w:w="1725" w:type="dxa"/>
            <w:tcBorders/>
            <w:vAlign w:val="center"/>
          </w:tcPr>
          <w:p>
            <w:pPr>
              <w:pStyle w:val="TableContents"/>
              <w:bidi w:val="0"/>
              <w:spacing w:before="0" w:after="283"/>
              <w:jc w:val="left"/>
              <w:rPr/>
            </w:pPr>
            <w:r>
              <w:rPr/>
              <w:t xml:space="preserve">Hayley Williams Taylor York </w:t>
            </w:r>
          </w:p>
        </w:tc>
        <w:tc>
          <w:tcPr>
            <w:tcW w:w="1889" w:type="dxa"/>
            <w:tcBorders/>
            <w:vAlign w:val="center"/>
          </w:tcPr>
          <w:p>
            <w:pPr>
              <w:pStyle w:val="TableContents"/>
              <w:bidi w:val="0"/>
              <w:spacing w:before="0" w:after="283"/>
              <w:jc w:val="left"/>
              <w:rPr/>
            </w:pPr>
            <w:r>
              <w:rPr/>
              <w:t xml:space="preserve">"Eikö olekin hauskaa? </w:t>
            </w:r>
          </w:p>
        </w:tc>
        <w:tc>
          <w:tcPr>
            <w:tcW w:w="1764" w:type="dxa"/>
            <w:tcBorders/>
            <w:vAlign w:val="center"/>
          </w:tcPr>
          <w:p>
            <w:pPr>
              <w:pStyle w:val="TableContents"/>
              <w:bidi w:val="0"/>
              <w:spacing w:before="0" w:after="283"/>
              <w:jc w:val="left"/>
              <w:rPr/>
            </w:pPr>
            <w:r>
              <w:rPr/>
              <w:t xml:space="preserve">Paramore </w:t>
            </w:r>
          </w:p>
        </w:tc>
        <w:tc>
          <w:tcPr>
            <w:tcW w:w="3610"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Ryan Adams -- ``Gimme Something Good'' (Ryan Adams) </w:t>
            </w:r>
          </w:p>
          <w:p>
            <w:pPr>
              <w:pStyle w:val="TableContents"/>
              <w:numPr>
                <w:ilvl w:val="0"/>
                <w:numId w:val="91"/>
              </w:numPr>
              <w:tabs>
                <w:tab w:val="clear" w:pos="1134"/>
                <w:tab w:val="left" w:leader="none" w:pos="707"/>
              </w:tabs>
              <w:bidi w:val="0"/>
              <w:spacing w:before="0" w:after="0"/>
              <w:ind w:start="707" w:hanging="283"/>
              <w:jc w:val="left"/>
              <w:rPr/>
            </w:pPr>
            <w:r>
              <w:rPr/>
              <w:t xml:space="preserve">Dan Auerbach, Brian Burton &amp; Patrick Carney -- ``Fever'' (The Black Keys) </w:t>
            </w:r>
          </w:p>
          <w:p>
            <w:pPr>
              <w:pStyle w:val="TableContents"/>
              <w:numPr>
                <w:ilvl w:val="0"/>
                <w:numId w:val="91"/>
              </w:numPr>
              <w:tabs>
                <w:tab w:val="clear" w:pos="1134"/>
                <w:tab w:val="left" w:leader="none" w:pos="707"/>
              </w:tabs>
              <w:bidi w:val="0"/>
              <w:spacing w:before="0" w:after="0"/>
              <w:ind w:start="707" w:hanging="283"/>
              <w:jc w:val="left"/>
              <w:rPr/>
            </w:pPr>
            <w:r>
              <w:rPr/>
              <w:t xml:space="preserve">Beck Hansen -- ``Blue Moon'' (Beck) (Beck) </w:t>
            </w:r>
          </w:p>
          <w:p>
            <w:pPr>
              <w:pStyle w:val="TableContents"/>
              <w:numPr>
                <w:ilvl w:val="0"/>
                <w:numId w:val="91"/>
              </w:numPr>
              <w:tabs>
                <w:tab w:val="clear" w:pos="1134"/>
                <w:tab w:val="left" w:leader="none" w:pos="707"/>
              </w:tabs>
              <w:bidi w:val="0"/>
              <w:spacing w:before="0" w:after="283"/>
              <w:ind w:start="707" w:hanging="283"/>
              <w:jc w:val="left"/>
              <w:rPr/>
            </w:pPr>
            <w:r>
              <w:rPr/>
              <w:t xml:space="preserve">Jack White -- ``Lazaretto'' (Jack White)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2016 </w:t>
            </w:r>
          </w:p>
        </w:tc>
        <w:tc>
          <w:tcPr>
            <w:tcW w:w="1725" w:type="dxa"/>
            <w:tcBorders/>
            <w:vAlign w:val="center"/>
          </w:tcPr>
          <w:p>
            <w:pPr>
              <w:pStyle w:val="TableContents"/>
              <w:bidi w:val="0"/>
              <w:spacing w:before="0" w:after="283"/>
              <w:jc w:val="left"/>
              <w:rPr/>
            </w:pPr>
            <w:r>
              <w:rPr/>
              <w:t xml:space="preserve">Alabama Shakes </w:t>
            </w:r>
          </w:p>
        </w:tc>
        <w:tc>
          <w:tcPr>
            <w:tcW w:w="1889" w:type="dxa"/>
            <w:tcBorders/>
            <w:vAlign w:val="center"/>
          </w:tcPr>
          <w:p>
            <w:pPr>
              <w:pStyle w:val="TableContents"/>
              <w:bidi w:val="0"/>
              <w:spacing w:before="0" w:after="283"/>
              <w:jc w:val="left"/>
              <w:rPr/>
            </w:pPr>
            <w:r>
              <w:rPr/>
              <w:t xml:space="preserve">"En halua tapella"... </w:t>
            </w:r>
          </w:p>
        </w:tc>
        <w:tc>
          <w:tcPr>
            <w:tcW w:w="1764" w:type="dxa"/>
            <w:tcBorders/>
            <w:vAlign w:val="center"/>
          </w:tcPr>
          <w:p>
            <w:pPr>
              <w:pStyle w:val="TableContents"/>
              <w:bidi w:val="0"/>
              <w:spacing w:before="0" w:after="283"/>
              <w:jc w:val="left"/>
              <w:rPr/>
            </w:pPr>
            <w:r>
              <w:rPr/>
              <w:t xml:space="preserve">Alabama Shakes </w:t>
            </w:r>
          </w:p>
        </w:tc>
        <w:tc>
          <w:tcPr>
            <w:tcW w:w="3610"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Dave Bassett &amp; Elle King -- ``Ex's &amp; Oh's'' (Elle King) </w:t>
            </w:r>
          </w:p>
          <w:p>
            <w:pPr>
              <w:pStyle w:val="TableContents"/>
              <w:numPr>
                <w:ilvl w:val="0"/>
                <w:numId w:val="92"/>
              </w:numPr>
              <w:tabs>
                <w:tab w:val="clear" w:pos="1134"/>
                <w:tab w:val="left" w:leader="none" w:pos="707"/>
              </w:tabs>
              <w:bidi w:val="0"/>
              <w:spacing w:before="0" w:after="0"/>
              <w:ind w:start="707" w:hanging="283"/>
              <w:jc w:val="left"/>
              <w:rPr/>
            </w:pPr>
            <w:r>
              <w:rPr/>
              <w:t xml:space="preserve">Iain Archer &amp; James Bay -- ``Hold Back the River'' (James Bay) </w:t>
            </w:r>
          </w:p>
          <w:p>
            <w:pPr>
              <w:pStyle w:val="TableContents"/>
              <w:numPr>
                <w:ilvl w:val="0"/>
                <w:numId w:val="92"/>
              </w:numPr>
              <w:tabs>
                <w:tab w:val="clear" w:pos="1134"/>
                <w:tab w:val="left" w:leader="none" w:pos="707"/>
              </w:tabs>
              <w:bidi w:val="0"/>
              <w:spacing w:before="0" w:after="0"/>
              <w:ind w:start="707" w:hanging="283"/>
              <w:jc w:val="left"/>
              <w:rPr/>
            </w:pPr>
            <w:r>
              <w:rPr/>
              <w:t xml:space="preserve">Richard Meyer, Ryan Meyer &amp; Johnny Stevens -- ``Lydia'' (Highly Suspect) </w:t>
            </w:r>
          </w:p>
          <w:p>
            <w:pPr>
              <w:pStyle w:val="TableContents"/>
              <w:numPr>
                <w:ilvl w:val="0"/>
                <w:numId w:val="92"/>
              </w:numPr>
              <w:tabs>
                <w:tab w:val="clear" w:pos="1134"/>
                <w:tab w:val="left" w:leader="none" w:pos="707"/>
              </w:tabs>
              <w:bidi w:val="0"/>
              <w:spacing w:before="0" w:after="283"/>
              <w:ind w:start="707" w:hanging="283"/>
              <w:jc w:val="left"/>
              <w:rPr/>
            </w:pPr>
            <w:r>
              <w:rPr/>
              <w:t xml:space="preserve">John Hill, Tom Hull &amp; Florence Welch -- ``What Kind of Man'' (Florence + the Machine)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2017 </w:t>
            </w:r>
          </w:p>
        </w:tc>
        <w:tc>
          <w:tcPr>
            <w:tcW w:w="1725" w:type="dxa"/>
            <w:tcBorders/>
            <w:vAlign w:val="center"/>
          </w:tcPr>
          <w:p>
            <w:pPr>
              <w:pStyle w:val="TableContents"/>
              <w:bidi w:val="0"/>
              <w:spacing w:before="0" w:after="283"/>
              <w:jc w:val="left"/>
              <w:rPr/>
            </w:pPr>
            <w:r>
              <w:rPr>
                <w:color w:val="A9A9A9"/>
              </w:rPr>
              <w:t xml:space="preserve">David Bowie </w:t>
            </w:r>
          </w:p>
        </w:tc>
        <w:tc>
          <w:tcPr>
            <w:tcW w:w="1889" w:type="dxa"/>
            <w:tcBorders/>
            <w:vAlign w:val="center"/>
          </w:tcPr>
          <w:p>
            <w:pPr>
              <w:pStyle w:val="TableContents"/>
              <w:bidi w:val="0"/>
              <w:spacing w:before="0" w:after="283"/>
              <w:jc w:val="left"/>
              <w:rPr/>
            </w:pPr>
            <w:r>
              <w:rPr/>
              <w:t xml:space="preserve">"Blackstar </w:t>
            </w:r>
          </w:p>
        </w:tc>
        <w:tc>
          <w:tcPr>
            <w:tcW w:w="1764" w:type="dxa"/>
            <w:tcBorders/>
            <w:vAlign w:val="center"/>
          </w:tcPr>
          <w:p>
            <w:pPr>
              <w:pStyle w:val="TableContents"/>
              <w:bidi w:val="0"/>
              <w:spacing w:before="0" w:after="283"/>
              <w:jc w:val="left"/>
              <w:rPr/>
            </w:pPr>
            <w:r>
              <w:rPr/>
              <w:t xml:space="preserve">David Bowie </w:t>
            </w:r>
          </w:p>
        </w:tc>
        <w:tc>
          <w:tcPr>
            <w:tcW w:w="3610"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Radiohead -- ``Burn the Witch'' (Radiohead) </w:t>
            </w:r>
          </w:p>
          <w:p>
            <w:pPr>
              <w:pStyle w:val="TableContents"/>
              <w:numPr>
                <w:ilvl w:val="0"/>
                <w:numId w:val="93"/>
              </w:numPr>
              <w:tabs>
                <w:tab w:val="clear" w:pos="1134"/>
                <w:tab w:val="left" w:leader="none" w:pos="707"/>
              </w:tabs>
              <w:bidi w:val="0"/>
              <w:spacing w:before="0" w:after="0"/>
              <w:ind w:start="707" w:hanging="283"/>
              <w:jc w:val="left"/>
              <w:rPr/>
            </w:pPr>
            <w:r>
              <w:rPr/>
              <w:t xml:space="preserve">James Hetfield &amp; Lars Ulrich -- ``Hardwired'' (Metallica) </w:t>
            </w:r>
          </w:p>
          <w:p>
            <w:pPr>
              <w:pStyle w:val="TableContents"/>
              <w:numPr>
                <w:ilvl w:val="0"/>
                <w:numId w:val="93"/>
              </w:numPr>
              <w:tabs>
                <w:tab w:val="clear" w:pos="1134"/>
                <w:tab w:val="left" w:leader="none" w:pos="707"/>
              </w:tabs>
              <w:bidi w:val="0"/>
              <w:spacing w:before="0" w:after="0"/>
              <w:ind w:start="707" w:hanging="283"/>
              <w:jc w:val="left"/>
              <w:rPr/>
            </w:pPr>
            <w:r>
              <w:rPr/>
              <w:t xml:space="preserve">Tyler Joseph -- ``Heathens'' (Twenty One Pilots) </w:t>
            </w:r>
          </w:p>
          <w:p>
            <w:pPr>
              <w:pStyle w:val="TableContents"/>
              <w:numPr>
                <w:ilvl w:val="0"/>
                <w:numId w:val="93"/>
              </w:numPr>
              <w:tabs>
                <w:tab w:val="clear" w:pos="1134"/>
                <w:tab w:val="left" w:leader="none" w:pos="707"/>
              </w:tabs>
              <w:bidi w:val="0"/>
              <w:spacing w:before="0" w:after="283"/>
              <w:ind w:start="707" w:hanging="283"/>
              <w:jc w:val="left"/>
              <w:rPr/>
            </w:pPr>
            <w:r>
              <w:rPr/>
              <w:t xml:space="preserve">Richard Meyer, Ryan Meyer &amp; Johnny Stevens -- ``My Name Is Human'' (Highly Suspect)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Heading"/>
              <w:suppressLineNumbers/>
              <w:bidi w:val="0"/>
              <w:spacing w:before="0" w:after="283"/>
              <w:jc w:val="center"/>
              <w:rPr/>
            </w:pPr>
            <w:r>
              <w:rPr/>
              <w:t xml:space="preserve">2018 </w:t>
            </w:r>
          </w:p>
        </w:tc>
        <w:tc>
          <w:tcPr>
            <w:tcW w:w="1725" w:type="dxa"/>
            <w:tcBorders/>
            <w:vAlign w:val="center"/>
          </w:tcPr>
          <w:p>
            <w:pPr>
              <w:pStyle w:val="TableContents"/>
              <w:bidi w:val="0"/>
              <w:spacing w:before="0" w:after="283"/>
              <w:jc w:val="left"/>
              <w:rPr/>
            </w:pPr>
            <w:r>
              <w:rPr/>
              <w:t xml:space="preserve">TBA </w:t>
            </w:r>
          </w:p>
        </w:tc>
        <w:tc>
          <w:tcPr>
            <w:tcW w:w="1889" w:type="dxa"/>
            <w:tcBorders/>
            <w:vAlign w:val="center"/>
          </w:tcPr>
          <w:p>
            <w:pPr>
              <w:pStyle w:val="TableContents"/>
              <w:bidi w:val="0"/>
              <w:spacing w:before="0" w:after="283"/>
              <w:jc w:val="left"/>
              <w:rPr/>
            </w:pPr>
            <w:r>
              <w:rPr/>
              <w:t xml:space="preserve">``TBA'' </w:t>
            </w:r>
          </w:p>
        </w:tc>
        <w:tc>
          <w:tcPr>
            <w:tcW w:w="1764" w:type="dxa"/>
            <w:tcBorders/>
            <w:vAlign w:val="center"/>
          </w:tcPr>
          <w:p>
            <w:pPr>
              <w:pStyle w:val="TableContents"/>
              <w:bidi w:val="0"/>
              <w:spacing w:before="0" w:after="283"/>
              <w:jc w:val="left"/>
              <w:rPr/>
            </w:pPr>
            <w:r>
              <w:rPr/>
              <w:t xml:space="preserve">TBA </w:t>
            </w:r>
          </w:p>
        </w:tc>
        <w:tc>
          <w:tcPr>
            <w:tcW w:w="3610"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James Hetfield &amp; Lars Ulrich -- ``Atlas, Rise!'' (Metallica) </w:t>
            </w:r>
          </w:p>
          <w:p>
            <w:pPr>
              <w:pStyle w:val="TableContents"/>
              <w:numPr>
                <w:ilvl w:val="0"/>
                <w:numId w:val="94"/>
              </w:numPr>
              <w:tabs>
                <w:tab w:val="clear" w:pos="1134"/>
                <w:tab w:val="left" w:leader="none" w:pos="707"/>
              </w:tabs>
              <w:bidi w:val="0"/>
              <w:spacing w:before="0" w:after="0"/>
              <w:ind w:start="707" w:hanging="283"/>
              <w:jc w:val="left"/>
              <w:rPr/>
            </w:pPr>
            <w:r>
              <w:rPr/>
              <w:t xml:space="preserve">Kristine Flaherty &amp; Justin Daly -- ``Blood In the Cut'' (K. Flay) </w:t>
            </w:r>
          </w:p>
          <w:p>
            <w:pPr>
              <w:pStyle w:val="TableContents"/>
              <w:numPr>
                <w:ilvl w:val="0"/>
                <w:numId w:val="94"/>
              </w:numPr>
              <w:tabs>
                <w:tab w:val="clear" w:pos="1134"/>
                <w:tab w:val="left" w:leader="none" w:pos="707"/>
              </w:tabs>
              <w:bidi w:val="0"/>
              <w:spacing w:before="0" w:after="0"/>
              <w:ind w:start="707" w:hanging="283"/>
              <w:jc w:val="left"/>
              <w:rPr/>
            </w:pPr>
            <w:r>
              <w:rPr/>
              <w:t xml:space="preserve">Nothing More -- ``Go to War'' (Nothing More) </w:t>
            </w:r>
          </w:p>
          <w:p>
            <w:pPr>
              <w:pStyle w:val="TableContents"/>
              <w:numPr>
                <w:ilvl w:val="0"/>
                <w:numId w:val="94"/>
              </w:numPr>
              <w:tabs>
                <w:tab w:val="clear" w:pos="1134"/>
                <w:tab w:val="left" w:leader="none" w:pos="707"/>
              </w:tabs>
              <w:bidi w:val="0"/>
              <w:spacing w:before="0" w:after="0"/>
              <w:ind w:start="707" w:hanging="283"/>
              <w:jc w:val="left"/>
              <w:rPr/>
            </w:pPr>
            <w:r>
              <w:rPr/>
              <w:t xml:space="preserve">Dave Grohl, Taylor Hawkins, Nate Mendel, Pat Smear &amp; Chris Shiflett -- ``Run'' (Foo Fighters) </w:t>
            </w:r>
          </w:p>
          <w:p>
            <w:pPr>
              <w:pStyle w:val="TableContents"/>
              <w:numPr>
                <w:ilvl w:val="0"/>
                <w:numId w:val="94"/>
              </w:numPr>
              <w:tabs>
                <w:tab w:val="clear" w:pos="1134"/>
                <w:tab w:val="left" w:leader="none" w:pos="707"/>
              </w:tabs>
              <w:bidi w:val="0"/>
              <w:spacing w:before="0" w:after="283"/>
              <w:ind w:start="707" w:hanging="283"/>
              <w:jc w:val="left"/>
              <w:rPr/>
            </w:pPr>
            <w:r>
              <w:rPr/>
              <w:t xml:space="preserve">Avenged Sevenfold -- ``The Stage'' (Avenged Sevenfold) </w:t>
            </w:r>
          </w:p>
        </w:tc>
        <w:tc>
          <w:tcPr>
            <w:tcW w:w="5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Grammy-palkinnon parhaasta rock-kappaleesta</w:t>
      </w:r>
    </w:p>
    <w:p>
      <w:pPr>
        <w:pStyle w:val="TextBody"/>
        <w:bidi w:val="0"/>
        <w:jc w:val="left"/>
        <w:rPr>
          <w:b/>
          <w:u w:val="single"/>
          <w:shd w:val="clear" w:fill="FFFF00"/>
        </w:rPr>
      </w:pPr>
      <w:r>
        <w:rPr>
          <w:b/>
          <w:u w:val="single"/>
          <w:shd w:val="clear" w:fill="FFFF00"/>
        </w:rPr>
        <w:t xml:space="preserve">Asiakirjan numero 11485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luonnosmellakoiden tarkkaa kuolonuhrien määrää ei tiedetä, mutta historioitsija James M. McPhersonin mukaan 119-120 ihmistä sai surmansa, joista suurin osa oli mustia. Kaikkiaan yksitoista mustaa miestä hirtettiin viiden päivän aikana. Mellakat pakottivat sadat </w:t>
      </w:r>
      <w:r>
        <w:rPr>
          <w:color w:val="A9A9A9"/>
        </w:rPr>
        <w:t xml:space="preserve">mustat </w:t>
      </w:r>
      <w:r>
        <w:rPr/>
        <w:t xml:space="preserve">pakenemaan kaupungista. Pitkämiesten mustiin kohdistama väkivalta oli erityisen voimakasta satama-alueella.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kärsi eniten new yorkin kutsuntamellakoissa vuonna 1863?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Yorkin kutsuntamellakat (13.-16. heinäkuuta 1863), jotka tuolloin tunnettiin nimellä Draft Week, olivat väkivaltaisia levottomuuksia Lower Manhattanilla, ja niitä pidetään yleisesti työväenluokan tyytymättömyyden huipentumana </w:t>
      </w:r>
      <w:r>
        <w:rPr>
          <w:color w:val="A9A9A9"/>
        </w:rPr>
        <w:t xml:space="preserve">kongressin samana vuonna hyväksymiin uusiin lakeihin, jotka koskivat miesten kutsumista taistelemaan käynnissä olleeseen Yhdysvaltain sisällissotaan</w:t>
      </w:r>
      <w:r>
        <w:rPr/>
        <w:t xml:space="preserve">. Mellakat ovat edelleen Yhdysvaltain historian suurin kansalais- ja rotukapina, itse sisällissodan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mellakat 1863 alkoivat protestoida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Yorkin kutsuntamellakat (13.-16. heinäkuuta 1863), jotka tuolloin tunnettiin nimellä Draft Week, olivat </w:t>
      </w:r>
      <w:r>
        <w:rPr>
          <w:color w:val="A9A9A9"/>
        </w:rPr>
        <w:t xml:space="preserve">väkivaltaisia levottomuuksia Lower Manhattanilla, ja niitä pidetään yleisesti työväenluokan tyytymättömyyden huipentumana kongressin samana vuonna hyväksymiin uusiin lakeihin, jotka koskivat miesten kutsumista taistelemaan käynnissä olleeseen Yhdysvaltain sisällissotaan</w:t>
      </w:r>
      <w:r>
        <w:rPr/>
        <w:t xml:space="preserve">. Levottomuudet ovat edelleen Yhdysvaltain historian suurin kansalais- ja rotuväkivaltainen kapina itse sisällissodan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New Yorkin luonnosmellakoiden aika?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presidentti Abraham Lincoln lähetti Gettysburgin taistelun jälkeen useita miliisi- ja vapaaehtoisjoukkojen rykmenttejä valvomaan kaupunkia. Mellakoitsijat olivat valtaosin </w:t>
      </w:r>
      <w:r>
        <w:rPr>
          <w:color w:val="A9A9A9"/>
        </w:rPr>
        <w:t xml:space="preserve">työväenluokan miehiä, enimmäkseen irlantilaisia tai irlantilaissyntyisiä, </w:t>
      </w:r>
      <w:r>
        <w:rPr/>
        <w:t xml:space="preserve">jotka pelkäsivät vapaiden mustien kilpailevan työstä ja paheksuivat sitä, että varakkaammat miehet, joilla oli varaa maksaa 300 dollarin (vastaa 9 157 dollaria vuonna 2017) työmatkamaksu sijaisen palkkaamisesta, säästyivät kutsunnalta.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1863 new yorkin kutsuntamellakoihin osallistuivat todennäköisimmin seuraavat henkilöt</w:t>
      </w:r>
    </w:p>
    <w:p>
      <w:pPr>
        <w:pStyle w:val="TextBody"/>
        <w:bidi w:val="0"/>
        <w:jc w:val="left"/>
        <w:rPr>
          <w:b/>
          <w:u w:val="single"/>
          <w:shd w:val="clear" w:fill="FFFF00"/>
        </w:rPr>
      </w:pPr>
      <w:r>
        <w:rPr>
          <w:b/>
          <w:u w:val="single"/>
          <w:shd w:val="clear" w:fill="FFFF00"/>
        </w:rPr>
        <w:t xml:space="preserve">Asiakirjan numero 11486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Paavi Bonifatius VIII </w:t>
      </w:r>
      <w:r>
        <w:rPr/>
        <w:t xml:space="preserve">antoi </w:t>
      </w:r>
      <w:r>
        <w:rPr/>
        <w:t xml:space="preserve">18. marraskuuta 1302 </w:t>
      </w:r>
      <w:r>
        <w:rPr/>
        <w:t xml:space="preserve">paavin bullan Unam sanctam, jota jotkut historioitsijat pitävät yhtenä kaikkien aikojen äärimmäisimmistä paavin hengellisen ylivallan julistuksista. Alkuperäinen asiakirja on kadonnut, mutta versio tekstistä löytyy Vatikaanin arkistossa olevasta Bonifatius VIII:n rekisteristä. Bullassa esitetään dogmaattisia ehdotuksia katolisen kirkon ykseydestä, siihen kuulumisen välttämättömyydestä iankaikkisen pelastuksen saavuttamiseksi, paavin asemasta kirkon ylimpänä päämiehenä ja siitä johtuvasta velvollisuudesta alistua paaville kirkkoon kuulumisen ja siten pelastuksen saavuttamiseksi. Paavi korostaa lisäksi hengellisen korkeampaa asemaa maalliseen järjestykseen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että kaikki luodut ovat paavin alaisia pelastuksen kannalta.</w:t>
      </w:r>
    </w:p>
    <w:p>
      <w:pPr>
        <w:pStyle w:val="TextBody"/>
        <w:bidi w:val="0"/>
        <w:jc w:val="left"/>
        <w:rPr>
          <w:b/>
          <w:u w:val="single"/>
          <w:shd w:val="clear" w:fill="FFFF00"/>
        </w:rPr>
      </w:pPr>
      <w:r>
        <w:rPr>
          <w:b/>
          <w:u w:val="single"/>
          <w:shd w:val="clear" w:fill="FFFF00"/>
        </w:rPr>
        <w:t xml:space="preserve">Asiakirjan numero 11487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Vicryl (polyglaktiini 910) on imeytyvä, synteettinen, yleensä punottu ommel, jota valmistaa Johnson and Johnsonin tytäryhtiö Ethicon Inc. Monofilamenttiversiota valmistetaan myös silmälääketieteelliseen käyttöön. Se on tarkoitettu pehmytkudosten lähentämiseen ja ligoimiseen. Ompeleen vetolujuus säilyy kudoksessa noin kahdesta kolmeen viikkoa, ja se imeytyy kokonaan hydrolyysin vaikutuksesta </w:t>
      </w:r>
      <w:r>
        <w:rPr>
          <w:color w:val="A9A9A9"/>
        </w:rPr>
        <w:t xml:space="preserve">56-70 päivän </w:t>
      </w:r>
      <w:r>
        <w:rPr/>
        <w:t xml:space="preserve">kuluessa</w:t>
      </w:r>
      <w:r>
        <w:rPr/>
        <w:t xml:space="preserve">. Vicryl ja muut polyglykolihappo-ompeleet voidaan myös käsitellä nopeamman hajoamisen varmistamiseksi (``Vicryl Rapide'') nopeasti paranevissa kudoksissa, kuten limakalvoilla, tai ne voidaan kyllästää triklosaanilla (``Vicryl Plus Antibacterial''), jotta ne suojaavat ompeleen antimikrobisesti. Koska vicryl on hitaasti imeytyvää ja usein punottua, sen käyttö on vasta-aiheista suljettaessa ihohaavoja, jotka ovat alttiina ilmalle, koska se imee kosteutta paranevasta kudoksesta iholle ja mahdollistaa bakteerien ja ärsyttävien aineiden siirtymisen haavaan. Tämä johtaa väistämättä korkeaan reaktiivisuuteen epäpuhtauksia kohtaan, huonoon haavan paranemiseen ja lopulta infektioon.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vicryl-ompeleiden liukeneminen?</w:t>
      </w:r>
    </w:p>
    <w:p>
      <w:pPr>
        <w:pStyle w:val="TextBody"/>
        <w:bidi w:val="0"/>
        <w:jc w:val="left"/>
        <w:rPr>
          <w:b/>
          <w:u w:val="single"/>
          <w:shd w:val="clear" w:fill="FFFF00"/>
        </w:rPr>
      </w:pPr>
      <w:r>
        <w:rPr>
          <w:b/>
          <w:u w:val="single"/>
          <w:shd w:val="clear" w:fill="FFFF00"/>
        </w:rPr>
        <w:t xml:space="preserve">Asiakirjan numero 11488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"Kunnioita isääsi ja äitiäsi" on yksi </w:t>
      </w:r>
      <w:r>
        <w:rPr>
          <w:color w:val="A9A9A9"/>
        </w:rPr>
        <w:t xml:space="preserve">heprealaisen Raamatun </w:t>
      </w:r>
      <w:r>
        <w:rPr/>
        <w:t xml:space="preserve">kymmenestä käskystä</w:t>
      </w:r>
      <w:r>
        <w:rPr/>
        <w:t xml:space="preserve">. </w:t>
      </w:r>
      <w:r>
        <w:rPr/>
        <w:t xml:space="preserve">Protestanttisissa ja juutalaisissa lähteissä käskyä pidetään yleisesti </w:t>
      </w:r>
      <w:r>
        <w:rPr>
          <w:color w:val="DCDCDC"/>
        </w:rPr>
        <w:t xml:space="preserve">viidentenä </w:t>
      </w:r>
      <w:r>
        <w:rPr/>
        <w:t xml:space="preserve">sekä </w:t>
      </w:r>
      <w:r>
        <w:rPr>
          <w:color w:val="2F4F4F"/>
        </w:rPr>
        <w:t xml:space="preserve">2. Mooseksen </w:t>
      </w:r>
      <w:r>
        <w:rPr/>
        <w:t xml:space="preserve">kirjan </w:t>
      </w:r>
      <w:r>
        <w:rPr>
          <w:color w:val="2F4F4F"/>
        </w:rPr>
        <w:t xml:space="preserve">20: 1 -- 21 </w:t>
      </w:r>
      <w:r>
        <w:rPr/>
        <w:t xml:space="preserve">että </w:t>
      </w:r>
      <w:r>
        <w:rPr>
          <w:color w:val="556B2F"/>
        </w:rPr>
        <w:t xml:space="preserve">5. Mooseksen kirjan (Dvarim) 5: 1 -- 23 </w:t>
      </w:r>
      <w:r>
        <w:rPr/>
        <w:t xml:space="preserve">luettelossa</w:t>
      </w:r>
      <w:r>
        <w:rPr/>
        <w:t xml:space="preserve">. Katoliset pitävät sitä neljäntenä.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käsky on: Kunnioita isääsi ja äitiäsi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Raamattu sanoo Kunnioita äitiäsi ja isääsi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kirjoitettu, että kunnioita isääsi ja äitiäsi?</w:t>
      </w:r>
    </w:p>
    <w:p>
      <w:pPr>
        <w:pStyle w:val="TextBody"/>
        <w:bidi w:val="0"/>
        <w:jc w:val="left"/>
        <w:rPr>
          <w:b/>
          <w:u w:val="single"/>
          <w:shd w:val="clear" w:fill="FFFF00"/>
        </w:rPr>
      </w:pPr>
      <w:r>
        <w:rPr>
          <w:b/>
          <w:u w:val="single"/>
          <w:shd w:val="clear" w:fill="FFFF00"/>
        </w:rPr>
        <w:t xml:space="preserve">Asiakirjan numero 11489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Godzilla: King of the Monsters ilmestyy Yhdysvalloissa </w:t>
      </w:r>
      <w:r>
        <w:rPr>
          <w:color w:val="A9A9A9"/>
        </w:rPr>
        <w:t xml:space="preserve">31. toukokuuta 2019 </w:t>
      </w:r>
      <w:r>
        <w:rPr/>
        <w:t xml:space="preserve">2D-, 3D-, Dolby Cinema- ja IMAX-elokuvana.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Godzilla King of the Monsters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12. heinäkuuta 2018 julkaistiin kaksi ensikatselukuvaa, joissa Godzilla päästää atomihenkäyksensä taivaalle, ja Millie Bobby Brown ja Vera Farmiga sekä muutamia juonitietoja. Heinäkuun 18. päivänä 2018 julkaistiin teaser-klippi, jossa Millie Bobby Brown esiintyy, ja viraalinen Monarch-sivusto lähti elämään, ja siellä julkaistiin dokumentteja, joissa annettiin tietoa hirviöistä. </w:t>
      </w:r>
      <w:r>
        <w:rPr>
          <w:color w:val="A9A9A9"/>
        </w:rPr>
        <w:t xml:space="preserve">21. heinäkuuta </w:t>
      </w:r>
      <w:r>
        <w:rPr/>
        <w:t xml:space="preserve">2018 </w:t>
      </w:r>
      <w:r>
        <w:rPr/>
        <w:t xml:space="preserve">ensimmäinen traileri paljastettiin San Diego Comic-Conissa ja julkaistiin myöhemmin verkossa samana päivänä. Lokakuussa 2018 Legendary ilmoitti suunnitelmista Godzilla: Aftershock -nimistä esiromaania varten. Sen käsikirjoittaa Arvid Nelson, kuvittaa Drew Edward Johnson ja sen on tarkoitus ilmestyä keväällä 2019. Samassa kuussa Legendary Comics järjesti L.A. Comic Conissa Godzilla: Secrets of the MonsterVerse -paneelin, jossa esiteltiin esimakua Godzilla: Aftershockista.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Godzillan kuningas hirviöiden traileri tulee ulos?</w:t>
      </w:r>
    </w:p>
    <w:p>
      <w:pPr>
        <w:pStyle w:val="TextBody"/>
        <w:bidi w:val="0"/>
        <w:jc w:val="left"/>
        <w:rPr>
          <w:b/>
          <w:u w:val="single"/>
          <w:shd w:val="clear" w:fill="FFFF00"/>
        </w:rPr>
      </w:pPr>
      <w:r>
        <w:rPr>
          <w:b/>
          <w:u w:val="single"/>
          <w:shd w:val="clear" w:fill="FFFF00"/>
        </w:rPr>
        <w:t xml:space="preserve">Asiakirjan numero 11490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Edward Jager </w:t>
      </w:r>
      <w:r>
        <w:rPr/>
        <w:t xml:space="preserve">(s. 25. elokuuta 1939) on yhdysvaltalainen säveltäjä, musiikkiteoreetikko ja kapellimestari. Hänen teoksiaan soittavat eri puolilla maailmaa erilaiset orkesterit, yhtyeet, kuorot ja kamarikokoonpanot.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viimeinen täysi mitta antaumusta -</w:t>
      </w:r>
    </w:p>
    <w:p>
      <w:pPr>
        <w:pStyle w:val="TextBody"/>
        <w:bidi w:val="0"/>
        <w:jc w:val="left"/>
        <w:rPr>
          <w:b/>
          <w:u w:val="single"/>
          <w:shd w:val="clear" w:fill="FFFF00"/>
        </w:rPr>
      </w:pPr>
      <w:r>
        <w:rPr>
          <w:b/>
          <w:u w:val="single"/>
          <w:shd w:val="clear" w:fill="FFFF00"/>
        </w:rPr>
        <w:t xml:space="preserve">Asiakirjan numero 11491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Trooppinen savanniilmasto on yleisimmin Afrikassa, Aasiassa ja Etelä-Amerikan pohjoisosissa. Ilmasto on yleinen myös Keski-Amerikan osissa, Pohjois-Australiassa, Tyynenmeren saarilla ja Pohjois-Amerikan eteläosissa, erityisesti Meksikon osissa ja Floridan osavaltiossa Yhdysvalloissa sekä joillakin Karibianmeren saarilla. Useimmat paikat, joissa tämä ilmasto vallitsee, sijaitsevat </w:t>
      </w:r>
      <w:r>
        <w:rPr>
          <w:color w:val="A9A9A9"/>
        </w:rPr>
        <w:t xml:space="preserve">trooppisen vyöhykkeen ulkoreunoilla, mutta toisinaan myös sisäiset trooppiset paikat (esim. San Marcos, Antioquia, Kolumbia) täyttävät vaatimukset</w:t>
      </w:r>
      <w:r>
        <w:rPr/>
        <w:t xml:space="preserve">. Vastaavasti Karibianmeren rannikko itään Urabán lahdelta Kolumbian ja Panaman rajalla Orinoco-joen suistoon Atlantin valtamerellä (n. 1,5 km). (Äärimmillään on BSh-ilmasto (ks. jäljempänä), jolle on ominaista hyvin vähäinen ja epäluotettava sademäärä, jota esiintyy esimerkiksi laajoilla alueilla Guajirassa ja Corossa, Venezuelan länsiosassa, Etelä-Amerikan pohjoisimmilla niemimailla, joilla vuotuinen kokonaissademäärä on alle 300 mm, käytännössä kaikki kahdessa tai kolmessa kuukaudessa). Tämä tilanne ulottuu Pienille Antilleilleille ja Suurille Antilleilleille, jotka muodostavat Karibianmeren kuivan vyöhykkeen. Kuivan kauden pituus ja ankaruus vähenee sisämaahan päin (etelään); Amazonin leveysasteella - joka virtaa itään, aivan päiväntasaajan linjan eteläpuolella - ilmasto on Af. Andien itäpuolella, Karibianmeren kuivan alueen ja aina kostean Amazonin välissä on Orinocojoen llanot tai savannit, joista tämä ilmasto on saanut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trooppinen märkä ja kuiva ilmasto löytyy</w:t>
      </w:r>
    </w:p>
    <w:p>
      <w:pPr>
        <w:pStyle w:val="TextBody"/>
        <w:bidi w:val="0"/>
        <w:jc w:val="left"/>
        <w:rPr>
          <w:b/>
          <w:u w:val="single"/>
          <w:shd w:val="clear" w:fill="FFFF00"/>
        </w:rPr>
      </w:pPr>
      <w:r>
        <w:rPr>
          <w:b/>
          <w:u w:val="single"/>
          <w:shd w:val="clear" w:fill="FFFF00"/>
        </w:rPr>
        <w:t xml:space="preserve">Asiakirjan numero 11492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Healey kiersi ympäri Pohjois-Amerikkaa ja Eurooppaa ja esiintyi klubillaan ``Healey's'' Bathurst Streetillä Torontossa, jossa hän soitti torstai-iltaisin bluesyhtyeensä kanssa ja lauantai-iltapäivisin jazz-yhtyeensä kanssa. Klubi muutti isompaan paikkaan osoitteeseen 56 Blue Jays Way ja sai uuden nimen ``Jeff Healey's Roadhouse''. Vaikka </w:t>
      </w:r>
      <w:r>
        <w:rPr>
          <w:color w:val="A9A9A9"/>
        </w:rPr>
        <w:t xml:space="preserve">Jeff Healey</w:t>
      </w:r>
      <w:r>
        <w:rPr/>
        <w:t xml:space="preserve"> oli lainannut nimensä klubille ja soitti siellä usein, hän </w:t>
      </w:r>
      <w:r>
        <w:rPr/>
        <w:t xml:space="preserve">ei omistanut eikä johtanut baaria. (Nimi tuli vuoden 1989 elokuvasta Road House, jossa Healey esiintyi.) Kuolinhetkellä hän oli suunnitellut esiintyvänsä </w:t>
      </w:r>
      <w:r>
        <w:rPr/>
        <w:t xml:space="preserve">huhtikuussa 2008 </w:t>
      </w:r>
      <w:r>
        <w:rPr/>
        <w:t xml:space="preserve">keikkasarjassa Yhdistyneessä kuningaskunnassa, Saksassa ja Alankomaissa toisen yhtyeensä, ''</w:t>
      </w:r>
      <w:r>
        <w:rPr>
          <w:color w:val="DCDCDC"/>
        </w:rPr>
        <w:t xml:space="preserve">Jeff Healey Blues Band</w:t>
      </w:r>
      <w:r>
        <w:rPr/>
        <w:t xml:space="preserve">'' (eli ''Healey's House Band'')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 joka soittaa Roadhousessa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bändi, joka soitti Roadhousessa</w:t>
      </w:r>
    </w:p>
    <w:p>
      <w:pPr>
        <w:pStyle w:val="TextBody"/>
        <w:bidi w:val="0"/>
        <w:jc w:val="left"/>
        <w:rPr>
          <w:b/>
          <w:u w:val="single"/>
          <w:shd w:val="clear" w:fill="FFFF00"/>
        </w:rPr>
      </w:pPr>
      <w:r>
        <w:rPr>
          <w:b/>
          <w:u w:val="single"/>
          <w:shd w:val="clear" w:fill="FFFF00"/>
        </w:rPr>
        <w:t xml:space="preserve">Asiakirjan numero 11493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1940-luku oli nuorelle seuralle myrskyisä ja lopulta voitokas vuosikymmen. Vuonna 1940 joukkue muutti </w:t>
      </w:r>
      <w:r>
        <w:rPr>
          <w:color w:val="A9A9A9"/>
        </w:rPr>
        <w:t xml:space="preserve">Philadelphia Municipal Stadiumilta </w:t>
      </w:r>
      <w:r>
        <w:rPr>
          <w:color w:val="DCDCDC"/>
        </w:rPr>
        <w:t xml:space="preserve">Shibe Parkiin</w:t>
      </w:r>
      <w:r>
        <w:rPr/>
        <w:t xml:space="preserve">. Lud Wrayn puoliksi omistaman osuuden joukkueesta osti Art Rooney, joka oli juuri myynyt Pittsburgh Steelersin Alexis Thompsonille. Pian tämän jälkeen Bell/Rooney ja Thompson vaihtoivat franchisingia, mutta eivät joukkuetta. Bell/Rooneyn koko Eaglesin yritysorganisaatio, mukaan lukien suurin osa pelaajista, muutti Pittsburghiin (Steelersin yritysnimi pysyi ``Philadelphia Football Club, Inc.'' vuoteen 1945 asti) ja Thompsonin Steelers muutti Philadelphiaan, jolloin vain joukkueiden lempinimet jäivät alkuperäisiin kaupunkeihin. Koska NFL:n franchising-joukkueet ovat alueellisia oikeuksia, jotka eroavat yksittäisistä yhtiöistä, NFL ei pidä tätä franchising-siirtoa franchising-joukkueiden siirtona ja pitää nykyistä Philadelphia Eaglesia yhtenä yhtenä kokonaisuutena vuodesta </w:t>
      </w:r>
      <w:r>
        <w:rPr>
          <w:color w:val="2F4F4F"/>
        </w:rPr>
        <w:t xml:space="preserve">1933</w:t>
      </w:r>
      <w:r>
        <w:rPr/>
        <w:t xml:space="preserve"> lähtien</w:t>
      </w:r>
      <w:r>
        <w:rPr/>
        <w:t xml:space="preserv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kotkat pelasivat ennen eläinlääkäriin menoa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Bell-Wray-ryhmä sai 2500 dollarin osallistumismaksua vastaan epäonnistuneen Yellow Jackets -organisaation varat. Bell ja Wray ottivat inspiraationsa presidentti Franklin D. Rooseveltin New Dealin keskipisteen, erityisesti National Recovery Actin "sinisen kotkan" tunnuksesta ja nimesivät uuden yhtiön Philadelphia Eaglesiksi, Bellin presidentiksi ja toimitusjohtajaksi ja Wrayn päävalmentajaksi. Eagles ja NFL eivät virallisesti pidä näitä kahta seuraa samoina vedoten edellä mainittuun hiljaiseen aikaan. Eagles yksinkertaisesti peri Philadelphian alueen NFL-oikeudet. Lisäksi Wray ja Bell kokosivat lähes täysin uuden joukkueen; vain yksi pelaaja vuoden 1931 Yellow Jacketsista päätyi </w:t>
      </w:r>
      <w:r>
        <w:rPr>
          <w:color w:val="A9A9A9"/>
        </w:rPr>
        <w:t xml:space="preserve">vuoden 1933 </w:t>
      </w:r>
      <w:r>
        <w:rPr/>
        <w:t xml:space="preserve">Eaglesiin.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liittyi NFL:ään?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Philadelphia Eaglesin historia alkaa vuodesta 1933. Historiansa aikana Eagles on esiintynyt Super Bowlissa </w:t>
      </w:r>
      <w:r>
        <w:rPr>
          <w:color w:val="A9A9A9"/>
        </w:rPr>
        <w:t xml:space="preserve">kolme </w:t>
      </w:r>
      <w:r>
        <w:rPr/>
        <w:t xml:space="preserve">kertaa, häviten kaksi ensimmäistä esiintymistään, mutta voittaen kolmannen, vuonna </w:t>
      </w:r>
      <w:r>
        <w:rPr>
          <w:color w:val="DCDCDC"/>
        </w:rPr>
        <w:t xml:space="preserve">2018</w:t>
      </w:r>
      <w:r>
        <w:rPr/>
        <w:t xml:space="preserve">. He voittivat neljässä esiintymisessä kolme NFL-mestaruutta, joka on Super Bowlin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voittivat viimeksi superpallon?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philadelphia eagles on ollut super bowlissa?</w:t>
      </w:r>
    </w:p>
    <w:p>
      <w:pPr>
        <w:pStyle w:val="TextBody"/>
        <w:bidi w:val="0"/>
        <w:jc w:val="left"/>
        <w:rPr>
          <w:b/>
          <w:u w:val="single"/>
          <w:shd w:val="clear" w:fill="FFFF00"/>
        </w:rPr>
      </w:pPr>
      <w:r>
        <w:rPr>
          <w:b/>
          <w:u w:val="single"/>
          <w:shd w:val="clear" w:fill="FFFF00"/>
        </w:rPr>
        <w:t xml:space="preserve">Asiakirjan numero 11494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numerointijärjestelmää käytetään Intiassa sekä Bangladeshissa, Nepalissa ja Pakistanissa. Termit lakh tai lac (100 000 tai 1 00 000 Intian järjestelmässä) ja crore (10 000 000 tai 1 00 000 000 Intian järjestelmässä) ovat intialaisessa englannissa käytössä ilmaisemaan suuria lukuja. Esimerkiksi Intiassa 150 000 rupiasta tulee 1.5 lakh rupiaa, joka kirjoitetaan ₹ 1, 50,000 tai INR 1, 50,000, kun taas </w:t>
      </w:r>
      <w:r>
        <w:rPr>
          <w:color w:val="A9A9A9"/>
        </w:rPr>
        <w:t xml:space="preserve">30,000,000 (kolmekymmentä miljoonaa) rupiaa on 3 crore rupiaa</w:t>
      </w:r>
      <w:r>
        <w:rPr/>
        <w:t xml:space="preserve">, joka kirjoitetaan ₹ 3, 00, 00,000, jolloin tuhannen, järven ja croren tasoilla on pilkut, ja 1 000 000 000 000 (miljardi) rupiaa (sata crore rupiaa tai yksi arab ارب</w:t>
      </w:r>
      <w:r>
        <w:rPr/>
        <w:t xml:space="preserve">) kirjoitetaan ₹ 1, 00, 00, 00, 00,000.</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miljoonaa on yhtä suuri kuin yksi crore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numerointijärjestelmää käytetään Intian niemimaalla (Bangladesh, Intia, Nepal, Malediivit, Pakistan ja Sri Lanka) sekä Burmassa. Termit lakh tai lac (100 000 tai 1, 00 000 Intian järjestelmässä) ja crore (10 000 000 tai 1, 00, 00 000 Intian järjestelmässä) ovat intialaisessa englannissa käytössä ilmaisemaan suuria lukuja. Esimerkiksi Intiassa 150 000 rupiasta tulee 1.5 lakh rupiaa, joka kirjoitetaan ₹ 1, 50,000 tai INR 1, 50,000, kun taas 30,000,000 (kolmekymmentä miljoonaa) rupiaa on 3 crore rupiaa, joka kirjoitetaan ₹ 3, 00, 00,000, jolloin tuhannen, järven ja croren tasoilla on pilkut, ja 1 000 000 000 000 (miljardi) rupiaa (</w:t>
      </w:r>
      <w:r>
        <w:rPr>
          <w:color w:val="A9A9A9"/>
        </w:rPr>
        <w:t xml:space="preserve">sata </w:t>
      </w:r>
      <w:r>
        <w:rPr/>
        <w:t xml:space="preserve">crore rupiaa tai yksi arabialainen </w:t>
      </w:r>
      <w:r>
        <w:rPr/>
        <w:t xml:space="preserve">अरब) kirjoitetaan ₹ 1, 00, 00, 00, 00,000. Vaikka on olemassa erityisiä termejä yli 1 krorea suuremmille luvuille, niitä ei käytetä yleisesti, eivätkä useimmat ammattilaiset tunne niitä. Yleisessä kielenkäytössä tuhannen, lakhin ja croren termit toistuvat suuremmille luvuille. Siten 1 000 000 000 000 000 (yksi triljoona) muuttuu 1 lakh croreksi, ja se kirjoitetaan muodossa 10, 00, 00, 00, 00, 00 000.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arabia vastaa kuinka monta crores</w:t>
      </w:r>
    </w:p>
    <w:p>
      <w:pPr>
        <w:pStyle w:val="TextBody"/>
        <w:bidi w:val="0"/>
        <w:jc w:val="left"/>
        <w:rPr>
          <w:b/>
          <w:u w:val="single"/>
          <w:shd w:val="clear" w:fill="FFFF00"/>
        </w:rPr>
      </w:pPr>
      <w:r>
        <w:rPr>
          <w:b/>
          <w:u w:val="single"/>
          <w:shd w:val="clear" w:fill="FFFF00"/>
        </w:rPr>
        <w:t xml:space="preserve">Asiakirjan numero 11495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 Be Better Off (In a Pine Box)'' on </w:t>
      </w:r>
      <w:r>
        <w:rPr>
          <w:color w:val="A9A9A9"/>
        </w:rPr>
        <w:t xml:space="preserve">Johnny MacRaen </w:t>
      </w:r>
      <w:r>
        <w:rPr/>
        <w:t xml:space="preserve">ja </w:t>
      </w:r>
      <w:r>
        <w:rPr>
          <w:color w:val="DCDCDC"/>
        </w:rPr>
        <w:t xml:space="preserve">Steve Clarkin </w:t>
      </w:r>
      <w:r>
        <w:rPr/>
        <w:t xml:space="preserve">kirjoittaman debyyttisinglen nimi, jonka </w:t>
      </w:r>
      <w:r>
        <w:rPr/>
        <w:t xml:space="preserve">amerikkalainen countrymusiikin artisti </w:t>
      </w:r>
      <w:r>
        <w:rPr>
          <w:color w:val="2F4F4F"/>
        </w:rPr>
        <w:t xml:space="preserve">Doug Stone </w:t>
      </w:r>
      <w:r>
        <w:rPr/>
        <w:t xml:space="preserve">levytti</w:t>
      </w:r>
      <w:r>
        <w:rPr/>
        <w:t xml:space="preserve">. Se julkaistiin helmikuussa 1990 ensimmäisenä singlenä hänen samannimiseltä debyyttialbumiltaan. Se oli korkeimmillaan sijalla 4 Billboard Hot Country Singles &amp; Tracks -listalla ja sijalla 5 Kanadan RPM Tracks -listalla. Se oli myös ehdolla Grammy-palkinnon saajaksi parhaasta miespuolisesta kantrilaulusuorituksesta.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minun olisi parempi olla mäntylaatikossa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olisin parempi mäntylaatikossa -</w:t>
      </w:r>
    </w:p>
    <w:p>
      <w:pPr>
        <w:pStyle w:val="TextBody"/>
        <w:bidi w:val="0"/>
        <w:jc w:val="left"/>
        <w:rPr>
          <w:b/>
          <w:u w:val="single"/>
          <w:shd w:val="clear" w:fill="FFFF00"/>
        </w:rPr>
      </w:pPr>
      <w:r>
        <w:rPr>
          <w:b/>
          <w:u w:val="single"/>
          <w:shd w:val="clear" w:fill="FFFF00"/>
        </w:rPr>
        <w:t xml:space="preserve">Asiakirjan numero 11496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``Angels from the Realms of Glory'' on </w:t>
      </w:r>
      <w:r>
        <w:rPr>
          <w:color w:val="A9A9A9"/>
        </w:rPr>
        <w:t xml:space="preserve">skotlantilaisen runoilijan James Montgomeryn</w:t>
      </w:r>
      <w:r>
        <w:rPr/>
        <w:t xml:space="preserve"> kirjoittama joululaulu</w:t>
      </w:r>
      <w:r>
        <w:rPr/>
        <w:t xml:space="preserve">. </w:t>
      </w:r>
      <w:r>
        <w:rPr/>
        <w:t xml:space="preserve">Se painettiin ensimmäisen kerran Sheffield Iris -lehdessä jouluaattona </w:t>
      </w:r>
      <w:r>
        <w:rPr>
          <w:color w:val="DCDCDC"/>
        </w:rPr>
        <w:t xml:space="preserve">1816</w:t>
      </w:r>
      <w:r>
        <w:rPr/>
        <w:t xml:space="preserve">, mutta sitä alettiin laulaa kirkoissa vasta sen jälkeen, kun se oli painettu uudelleen Montgomeryn kokoelmassa The Christian Psalmist vuonna 1825 ja Religious Tract Societyn The Christmas Box or New Year's Gift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enkeleitä kirkkauden valtakunnista...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enkelit kirkkauden valtakunnista kirjoitettiin</w:t>
      </w:r>
    </w:p>
    <w:p>
      <w:pPr>
        <w:pStyle w:val="TextBody"/>
        <w:bidi w:val="0"/>
        <w:jc w:val="left"/>
        <w:rPr>
          <w:b/>
          <w:u w:val="single"/>
          <w:shd w:val="clear" w:fill="FFFF00"/>
        </w:rPr>
      </w:pPr>
      <w:r>
        <w:rPr>
          <w:b/>
          <w:u w:val="single"/>
          <w:shd w:val="clear" w:fill="FFFF00"/>
        </w:rPr>
        <w:t xml:space="preserve">Asiakirjan numero 11497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Be the Only One'' on </w:t>
      </w:r>
      <w:r>
        <w:rPr>
          <w:color w:val="A9A9A9"/>
        </w:rPr>
        <w:t xml:space="preserve">brittiläisen R&amp;B-tyttöyhtye Eternalin ja yhdysvaltalaisen R&amp;B- ja gospel-laulaja BeBe Winansin</w:t>
      </w:r>
      <w:r>
        <w:rPr/>
        <w:t xml:space="preserve"> kappale</w:t>
      </w:r>
      <w:r>
        <w:rPr/>
        <w:t xml:space="preserve">. Se oli kolmas single, joka julkaistiin heidän albumiltaan Before the Rain. Se nousi Britannian singlelistan kärkeen, ja julkaisusta tuli yhtyeen kolmas yhteistyö BeBe Winansin kanssa, joka tuotti vuoden 1994 ``Crazy'' -kappaleen (levyltä Always &amp; Forever) ja vuoden 1995 ``It Will Never End'' -kappaleen (levyltä Power of a Woman). Singlestä tuli yhtyeen 11. peräkkäinen ei-peräkkäinen top ten -merkintä Britannian singlelistalla.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haluan olla ainoa...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että haluan olla ainoa.</w:t>
      </w:r>
    </w:p>
    <w:p>
      <w:pPr>
        <w:pStyle w:val="TextBody"/>
        <w:bidi w:val="0"/>
        <w:jc w:val="left"/>
        <w:rPr>
          <w:b/>
          <w:u w:val="single"/>
          <w:shd w:val="clear" w:fill="FFFF00"/>
        </w:rPr>
      </w:pPr>
      <w:r>
        <w:rPr>
          <w:b/>
          <w:u w:val="single"/>
          <w:shd w:val="clear" w:fill="FFFF00"/>
        </w:rPr>
        <w:t xml:space="preserve">Asiakirjan numero 11498</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color w:val="A9A9A9"/>
        </w:rPr>
        <w:t xml:space="preserve">Arnold Vosloo </w:t>
      </w:r>
      <w:r>
        <w:rPr/>
        <w:t xml:space="preserve">roolissa Imhotep / Muumio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muumiota muumio palaa -elokuvassa...</w:t>
      </w:r>
    </w:p>
    <w:p>
      <w:pPr>
        <w:pStyle w:val="TextBody"/>
        <w:bidi w:val="0"/>
        <w:jc w:val="left"/>
        <w:rPr>
          <w:b/>
          <w:u w:val="single"/>
          <w:shd w:val="clear" w:fill="FFFF00"/>
        </w:rPr>
      </w:pPr>
      <w:r>
        <w:rPr>
          <w:b/>
          <w:u w:val="single"/>
          <w:shd w:val="clear" w:fill="FFFF00"/>
        </w:rPr>
        <w:t xml:space="preserve">Asiakirjan numero 11499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6"/>
        <w:gridCol w:w="2471"/>
        <w:gridCol w:w="568"/>
        <w:gridCol w:w="5520"/>
      </w:tblGrid>
      <w:tr>
        <w:trPr/>
        <w:tc>
          <w:tcPr>
            <w:tcW w:w="1646" w:type="dxa"/>
            <w:tcBorders/>
            <w:vAlign w:val="center"/>
          </w:tcPr>
          <w:p>
            <w:pPr>
              <w:pStyle w:val="TableHeading"/>
              <w:suppressLineNumbers/>
              <w:bidi w:val="0"/>
              <w:spacing w:before="0" w:after="283"/>
              <w:jc w:val="center"/>
              <w:rPr/>
            </w:pPr>
            <w:r>
              <w:rPr/>
              <w:t xml:space="preserve">Lempinimi </w:t>
            </w:r>
          </w:p>
        </w:tc>
        <w:tc>
          <w:tcPr>
            <w:tcW w:w="2471" w:type="dxa"/>
            <w:tcBorders/>
            <w:vAlign w:val="center"/>
          </w:tcPr>
          <w:p>
            <w:pPr>
              <w:pStyle w:val="TableHeading"/>
              <w:suppressLineNumbers/>
              <w:bidi w:val="0"/>
              <w:spacing w:before="0" w:after="283"/>
              <w:jc w:val="center"/>
              <w:rPr/>
            </w:pPr>
            <w:r>
              <w:rPr/>
              <w:t xml:space="preserve">Oikea nimi </w:t>
            </w:r>
          </w:p>
        </w:tc>
        <w:tc>
          <w:tcPr>
            <w:tcW w:w="568" w:type="dxa"/>
            <w:tcBorders/>
            <w:vAlign w:val="center"/>
          </w:tcPr>
          <w:p>
            <w:pPr>
              <w:pStyle w:val="TableHeading"/>
              <w:suppressLineNumbers/>
              <w:bidi w:val="0"/>
              <w:spacing w:before="0" w:after="283"/>
              <w:jc w:val="center"/>
              <w:rPr/>
            </w:pPr>
            <w:r>
              <w:rPr/>
              <w:t xml:space="preserve">Ikä </w:t>
            </w:r>
          </w:p>
        </w:tc>
        <w:tc>
          <w:tcPr>
            <w:tcW w:w="5520" w:type="dxa"/>
            <w:tcBorders/>
            <w:vAlign w:val="center"/>
          </w:tcPr>
          <w:p>
            <w:pPr>
              <w:pStyle w:val="TableHeading"/>
              <w:suppressLineNumbers/>
              <w:bidi w:val="0"/>
              <w:spacing w:before="0" w:after="283"/>
              <w:jc w:val="center"/>
              <w:rPr/>
            </w:pPr>
            <w:r>
              <w:rPr/>
              <w:t xml:space="preserve">Poistettu </w:t>
            </w:r>
          </w:p>
        </w:tc>
      </w:tr>
      <w:tr>
        <w:trPr/>
        <w:tc>
          <w:tcPr>
            <w:tcW w:w="1646" w:type="dxa"/>
            <w:tcBorders/>
            <w:vAlign w:val="center"/>
          </w:tcPr>
          <w:p>
            <w:pPr>
              <w:pStyle w:val="TableContents"/>
              <w:bidi w:val="0"/>
              <w:spacing w:before="0" w:after="283"/>
              <w:jc w:val="left"/>
              <w:rPr/>
            </w:pPr>
            <w:r>
              <w:rPr/>
              <w:t xml:space="preserve">Lontoo </w:t>
            </w:r>
          </w:p>
        </w:tc>
        <w:tc>
          <w:tcPr>
            <w:tcW w:w="2471" w:type="dxa"/>
            <w:tcBorders/>
            <w:vAlign w:val="center"/>
          </w:tcPr>
          <w:p>
            <w:pPr>
              <w:pStyle w:val="TableContents"/>
              <w:bidi w:val="0"/>
              <w:spacing w:before="0" w:after="283"/>
              <w:jc w:val="left"/>
              <w:rPr/>
            </w:pPr>
            <w:r>
              <w:rPr/>
              <w:t xml:space="preserve">Joshua Lee </w:t>
            </w:r>
          </w:p>
        </w:tc>
        <w:tc>
          <w:tcPr>
            <w:tcW w:w="568" w:type="dxa"/>
            <w:tcBorders/>
            <w:vAlign w:val="center"/>
          </w:tcPr>
          <w:p>
            <w:pPr>
              <w:pStyle w:val="TableContents"/>
              <w:bidi w:val="0"/>
              <w:spacing w:before="0" w:after="283"/>
              <w:jc w:val="left"/>
              <w:rPr/>
            </w:pPr>
            <w:r>
              <w:rPr/>
              <w:t xml:space="preserve">30 </w:t>
            </w:r>
          </w:p>
        </w:tc>
        <w:tc>
          <w:tcPr>
            <w:tcW w:w="5520" w:type="dxa"/>
            <w:tcBorders/>
            <w:vAlign w:val="center"/>
          </w:tcPr>
          <w:p>
            <w:pPr>
              <w:pStyle w:val="TableContents"/>
              <w:bidi w:val="0"/>
              <w:spacing w:before="0" w:after="283"/>
              <w:jc w:val="left"/>
              <w:rPr/>
            </w:pPr>
            <w:r>
              <w:rPr/>
              <w:t xml:space="preserve">13! Voittaja jakso 4 (peruutettu), toi takaisin </w:t>
            </w:r>
            <w:r>
              <w:rPr>
                <w:color w:val="A9A9A9"/>
              </w:rPr>
              <w:t xml:space="preserve">jakson </w:t>
            </w:r>
            <w:r>
              <w:rPr/>
              <w:t xml:space="preserve">9. </w:t>
            </w:r>
          </w:p>
        </w:tc>
      </w:tr>
      <w:tr>
        <w:trPr/>
        <w:tc>
          <w:tcPr>
            <w:tcW w:w="1646" w:type="dxa"/>
            <w:tcBorders/>
            <w:vAlign w:val="center"/>
          </w:tcPr>
          <w:p>
            <w:pPr>
              <w:pStyle w:val="TableContents"/>
              <w:bidi w:val="0"/>
              <w:spacing w:before="0" w:after="283"/>
              <w:jc w:val="left"/>
              <w:rPr/>
            </w:pPr>
            <w:r>
              <w:rPr/>
              <w:t xml:space="preserve">Flex </w:t>
            </w:r>
          </w:p>
        </w:tc>
        <w:tc>
          <w:tcPr>
            <w:tcW w:w="2471" w:type="dxa"/>
            <w:tcBorders/>
            <w:vAlign w:val="center"/>
          </w:tcPr>
          <w:p>
            <w:pPr>
              <w:pStyle w:val="TableContents"/>
              <w:bidi w:val="0"/>
              <w:spacing w:before="0" w:after="283"/>
              <w:jc w:val="left"/>
              <w:rPr/>
            </w:pPr>
            <w:r>
              <w:rPr/>
              <w:t xml:space="preserve">TJ Markiewicz </w:t>
            </w:r>
          </w:p>
        </w:tc>
        <w:tc>
          <w:tcPr>
            <w:tcW w:w="568" w:type="dxa"/>
            <w:tcBorders/>
            <w:vAlign w:val="center"/>
          </w:tcPr>
          <w:p>
            <w:pPr>
              <w:pStyle w:val="TableContents"/>
              <w:bidi w:val="0"/>
              <w:spacing w:before="0" w:after="283"/>
              <w:jc w:val="left"/>
              <w:rPr/>
            </w:pPr>
            <w:r>
              <w:rPr/>
              <w:t xml:space="preserve">22 </w:t>
            </w:r>
          </w:p>
        </w:tc>
        <w:tc>
          <w:tcPr>
            <w:tcW w:w="5520" w:type="dxa"/>
            <w:tcBorders/>
            <w:vAlign w:val="center"/>
          </w:tcPr>
          <w:p>
            <w:pPr>
              <w:pStyle w:val="TableContents"/>
              <w:bidi w:val="0"/>
              <w:spacing w:before="0" w:after="283"/>
              <w:jc w:val="left"/>
              <w:rPr/>
            </w:pPr>
            <w:r>
              <w:rPr/>
              <w:t xml:space="preserve">12! Jakso 12 (2.) </w:t>
            </w:r>
          </w:p>
        </w:tc>
      </w:tr>
      <w:tr>
        <w:trPr/>
        <w:tc>
          <w:tcPr>
            <w:tcW w:w="1646" w:type="dxa"/>
            <w:tcBorders/>
            <w:vAlign w:val="center"/>
          </w:tcPr>
          <w:p>
            <w:pPr>
              <w:pStyle w:val="TableContents"/>
              <w:bidi w:val="0"/>
              <w:spacing w:before="0" w:after="283"/>
              <w:jc w:val="left"/>
              <w:rPr/>
            </w:pPr>
            <w:r>
              <w:rPr/>
              <w:t xml:space="preserve">12 pakkaus (Dave) </w:t>
            </w:r>
          </w:p>
        </w:tc>
        <w:tc>
          <w:tcPr>
            <w:tcW w:w="2471" w:type="dxa"/>
            <w:tcBorders/>
            <w:vAlign w:val="center"/>
          </w:tcPr>
          <w:p>
            <w:pPr>
              <w:pStyle w:val="TableContents"/>
              <w:bidi w:val="0"/>
              <w:spacing w:before="0" w:after="283"/>
              <w:jc w:val="left"/>
              <w:rPr/>
            </w:pPr>
            <w:r>
              <w:rPr/>
              <w:t xml:space="preserve">David Amerman </w:t>
            </w:r>
          </w:p>
        </w:tc>
        <w:tc>
          <w:tcPr>
            <w:tcW w:w="568" w:type="dxa"/>
            <w:tcBorders/>
            <w:vAlign w:val="center"/>
          </w:tcPr>
          <w:p>
            <w:pPr>
              <w:pStyle w:val="TableContents"/>
              <w:bidi w:val="0"/>
              <w:spacing w:before="0" w:after="283"/>
              <w:jc w:val="left"/>
              <w:rPr/>
            </w:pPr>
            <w:r>
              <w:rPr/>
              <w:t xml:space="preserve">26 </w:t>
            </w:r>
          </w:p>
        </w:tc>
        <w:tc>
          <w:tcPr>
            <w:tcW w:w="5520" w:type="dxa"/>
            <w:tcBorders/>
            <w:vAlign w:val="center"/>
          </w:tcPr>
          <w:p>
            <w:pPr>
              <w:pStyle w:val="TableContents"/>
              <w:bidi w:val="0"/>
              <w:spacing w:before="0" w:after="283"/>
              <w:jc w:val="left"/>
              <w:rPr/>
            </w:pPr>
            <w:r>
              <w:rPr/>
              <w:t xml:space="preserve">11! Jakso 12 (3.) </w:t>
            </w:r>
          </w:p>
        </w:tc>
      </w:tr>
      <w:tr>
        <w:trPr/>
        <w:tc>
          <w:tcPr>
            <w:tcW w:w="1646" w:type="dxa"/>
            <w:tcBorders/>
            <w:vAlign w:val="center"/>
          </w:tcPr>
          <w:p>
            <w:pPr>
              <w:pStyle w:val="TableContents"/>
              <w:bidi w:val="0"/>
              <w:spacing w:before="0" w:after="283"/>
              <w:jc w:val="left"/>
              <w:rPr/>
            </w:pPr>
            <w:r>
              <w:rPr/>
              <w:t xml:space="preserve">Sinister </w:t>
            </w:r>
          </w:p>
        </w:tc>
        <w:tc>
          <w:tcPr>
            <w:tcW w:w="2471" w:type="dxa"/>
            <w:tcBorders/>
            <w:vAlign w:val="center"/>
          </w:tcPr>
          <w:p>
            <w:pPr>
              <w:pStyle w:val="TableContents"/>
              <w:bidi w:val="0"/>
              <w:spacing w:before="0" w:after="283"/>
              <w:jc w:val="left"/>
              <w:rPr/>
            </w:pPr>
            <w:r>
              <w:rPr/>
              <w:t xml:space="preserve">Derrick Tribbett </w:t>
            </w:r>
          </w:p>
        </w:tc>
        <w:tc>
          <w:tcPr>
            <w:tcW w:w="568" w:type="dxa"/>
            <w:tcBorders/>
            <w:vAlign w:val="center"/>
          </w:tcPr>
          <w:p>
            <w:pPr>
              <w:pStyle w:val="TableContents"/>
              <w:bidi w:val="0"/>
              <w:spacing w:before="0" w:after="283"/>
              <w:jc w:val="left"/>
              <w:rPr/>
            </w:pPr>
            <w:r>
              <w:rPr/>
              <w:t xml:space="preserve">24 </w:t>
            </w:r>
          </w:p>
        </w:tc>
        <w:tc>
          <w:tcPr>
            <w:tcW w:w="5520" w:type="dxa"/>
            <w:tcBorders/>
            <w:vAlign w:val="center"/>
          </w:tcPr>
          <w:p>
            <w:pPr>
              <w:pStyle w:val="TableContents"/>
              <w:bidi w:val="0"/>
              <w:spacing w:before="0" w:after="283"/>
              <w:jc w:val="left"/>
              <w:rPr/>
            </w:pPr>
            <w:r>
              <w:rPr/>
              <w:t xml:space="preserve">10! Jakso 10 </w:t>
            </w:r>
          </w:p>
        </w:tc>
      </w:tr>
      <w:tr>
        <w:trPr/>
        <w:tc>
          <w:tcPr>
            <w:tcW w:w="1646" w:type="dxa"/>
            <w:tcBorders/>
            <w:vAlign w:val="center"/>
          </w:tcPr>
          <w:p>
            <w:pPr>
              <w:pStyle w:val="TableContents"/>
              <w:bidi w:val="0"/>
              <w:spacing w:before="0" w:after="283"/>
              <w:jc w:val="left"/>
              <w:rPr/>
            </w:pPr>
            <w:r>
              <w:rPr/>
              <w:t xml:space="preserve">Chi Chi </w:t>
            </w:r>
          </w:p>
        </w:tc>
        <w:tc>
          <w:tcPr>
            <w:tcW w:w="2471" w:type="dxa"/>
            <w:tcBorders/>
            <w:vAlign w:val="center"/>
          </w:tcPr>
          <w:p>
            <w:pPr>
              <w:pStyle w:val="TableContents"/>
              <w:bidi w:val="0"/>
              <w:spacing w:before="0" w:after="283"/>
              <w:jc w:val="left"/>
              <w:rPr/>
            </w:pPr>
            <w:r>
              <w:rPr/>
              <w:t xml:space="preserve">Branden Mathena </w:t>
            </w:r>
          </w:p>
        </w:tc>
        <w:tc>
          <w:tcPr>
            <w:tcW w:w="568" w:type="dxa"/>
            <w:tcBorders/>
            <w:vAlign w:val="center"/>
          </w:tcPr>
          <w:p>
            <w:pPr>
              <w:pStyle w:val="TableContents"/>
              <w:bidi w:val="0"/>
              <w:spacing w:before="0" w:after="283"/>
              <w:jc w:val="left"/>
              <w:rPr/>
            </w:pPr>
            <w:r>
              <w:rPr/>
              <w:t xml:space="preserve">29 </w:t>
            </w:r>
          </w:p>
        </w:tc>
        <w:tc>
          <w:tcPr>
            <w:tcW w:w="5520" w:type="dxa"/>
            <w:tcBorders/>
            <w:vAlign w:val="center"/>
          </w:tcPr>
          <w:p>
            <w:pPr>
              <w:pStyle w:val="TableContents"/>
              <w:bidi w:val="0"/>
              <w:spacing w:before="0" w:after="283"/>
              <w:jc w:val="left"/>
              <w:rPr/>
            </w:pPr>
            <w:r>
              <w:rPr/>
              <w:t xml:space="preserve">09! Jakso 9 </w:t>
            </w:r>
          </w:p>
        </w:tc>
      </w:tr>
      <w:tr>
        <w:trPr/>
        <w:tc>
          <w:tcPr>
            <w:tcW w:w="1646" w:type="dxa"/>
            <w:tcBorders/>
            <w:vAlign w:val="center"/>
          </w:tcPr>
          <w:p>
            <w:pPr>
              <w:pStyle w:val="TableContents"/>
              <w:bidi w:val="0"/>
              <w:spacing w:before="0" w:after="283"/>
              <w:jc w:val="left"/>
              <w:rPr/>
            </w:pPr>
            <w:r>
              <w:rPr/>
              <w:t xml:space="preserve">Big Rig </w:t>
            </w:r>
          </w:p>
        </w:tc>
        <w:tc>
          <w:tcPr>
            <w:tcW w:w="2471" w:type="dxa"/>
            <w:tcBorders/>
            <w:vAlign w:val="center"/>
          </w:tcPr>
          <w:p>
            <w:pPr>
              <w:pStyle w:val="TableContents"/>
              <w:bidi w:val="0"/>
              <w:spacing w:before="0" w:after="283"/>
              <w:jc w:val="left"/>
              <w:rPr/>
            </w:pPr>
            <w:r>
              <w:rPr/>
              <w:t xml:space="preserve">Jeremiah Riggs </w:t>
            </w:r>
          </w:p>
        </w:tc>
        <w:tc>
          <w:tcPr>
            <w:tcW w:w="568" w:type="dxa"/>
            <w:tcBorders/>
            <w:vAlign w:val="center"/>
          </w:tcPr>
          <w:p>
            <w:pPr>
              <w:pStyle w:val="TableContents"/>
              <w:bidi w:val="0"/>
              <w:spacing w:before="0" w:after="283"/>
              <w:jc w:val="left"/>
              <w:rPr/>
            </w:pPr>
            <w:r>
              <w:rPr/>
              <w:t xml:space="preserve">26 </w:t>
            </w:r>
          </w:p>
        </w:tc>
        <w:tc>
          <w:tcPr>
            <w:tcW w:w="5520" w:type="dxa"/>
            <w:tcBorders/>
            <w:vAlign w:val="center"/>
          </w:tcPr>
          <w:p>
            <w:pPr>
              <w:pStyle w:val="TableContents"/>
              <w:bidi w:val="0"/>
              <w:spacing w:before="0" w:after="283"/>
              <w:jc w:val="left"/>
              <w:rPr/>
            </w:pPr>
            <w:r>
              <w:rPr/>
              <w:t xml:space="preserve">08! Jakso 8 </w:t>
            </w:r>
          </w:p>
        </w:tc>
      </w:tr>
      <w:tr>
        <w:trPr/>
        <w:tc>
          <w:tcPr>
            <w:tcW w:w="1646" w:type="dxa"/>
            <w:tcBorders/>
            <w:vAlign w:val="center"/>
          </w:tcPr>
          <w:p>
            <w:pPr>
              <w:pStyle w:val="TableContents"/>
              <w:bidi w:val="0"/>
              <w:spacing w:before="0" w:after="283"/>
              <w:jc w:val="left"/>
              <w:rPr/>
            </w:pPr>
            <w:r>
              <w:rPr/>
              <w:t xml:space="preserve">Kettu </w:t>
            </w:r>
          </w:p>
        </w:tc>
        <w:tc>
          <w:tcPr>
            <w:tcW w:w="2471" w:type="dxa"/>
            <w:tcBorders/>
            <w:vAlign w:val="center"/>
          </w:tcPr>
          <w:p>
            <w:pPr>
              <w:pStyle w:val="TableContents"/>
              <w:bidi w:val="0"/>
              <w:spacing w:before="0" w:after="283"/>
              <w:jc w:val="left"/>
              <w:rPr/>
            </w:pPr>
            <w:r>
              <w:rPr/>
              <w:t xml:space="preserve">Daniel Alfonso </w:t>
            </w:r>
          </w:p>
        </w:tc>
        <w:tc>
          <w:tcPr>
            <w:tcW w:w="568" w:type="dxa"/>
            <w:tcBorders/>
            <w:vAlign w:val="center"/>
          </w:tcPr>
          <w:p>
            <w:pPr>
              <w:pStyle w:val="TableContents"/>
              <w:bidi w:val="0"/>
              <w:spacing w:before="0" w:after="283"/>
              <w:jc w:val="left"/>
              <w:rPr/>
            </w:pPr>
            <w:r>
              <w:rPr/>
              <w:t xml:space="preserve">29 </w:t>
            </w:r>
          </w:p>
        </w:tc>
        <w:tc>
          <w:tcPr>
            <w:tcW w:w="5520" w:type="dxa"/>
            <w:tcBorders/>
            <w:vAlign w:val="center"/>
          </w:tcPr>
          <w:p>
            <w:pPr>
              <w:pStyle w:val="TableContents"/>
              <w:bidi w:val="0"/>
              <w:spacing w:before="0" w:after="283"/>
              <w:jc w:val="left"/>
              <w:rPr/>
            </w:pPr>
            <w:r>
              <w:rPr/>
              <w:t xml:space="preserve">07! Jakso 7 </w:t>
            </w:r>
          </w:p>
        </w:tc>
      </w:tr>
      <w:tr>
        <w:trPr/>
        <w:tc>
          <w:tcPr>
            <w:tcW w:w="1646" w:type="dxa"/>
            <w:tcBorders/>
            <w:vAlign w:val="center"/>
          </w:tcPr>
          <w:p>
            <w:pPr>
              <w:pStyle w:val="TableContents"/>
              <w:bidi w:val="0"/>
              <w:spacing w:before="0" w:after="283"/>
              <w:jc w:val="left"/>
              <w:rPr/>
            </w:pPr>
            <w:r>
              <w:rPr/>
              <w:t xml:space="preserve">6 Gauge </w:t>
            </w:r>
          </w:p>
        </w:tc>
        <w:tc>
          <w:tcPr>
            <w:tcW w:w="2471" w:type="dxa"/>
            <w:tcBorders/>
            <w:vAlign w:val="center"/>
          </w:tcPr>
          <w:p>
            <w:pPr>
              <w:pStyle w:val="TableContents"/>
              <w:bidi w:val="0"/>
              <w:spacing w:before="0" w:after="283"/>
              <w:jc w:val="left"/>
              <w:rPr/>
            </w:pPr>
            <w:r>
              <w:rPr/>
              <w:t xml:space="preserve">Chris Kummer </w:t>
            </w:r>
          </w:p>
        </w:tc>
        <w:tc>
          <w:tcPr>
            <w:tcW w:w="568" w:type="dxa"/>
            <w:tcBorders/>
            <w:vAlign w:val="center"/>
          </w:tcPr>
          <w:p>
            <w:pPr>
              <w:pStyle w:val="TableContents"/>
              <w:bidi w:val="0"/>
              <w:spacing w:before="0" w:after="283"/>
              <w:jc w:val="left"/>
              <w:rPr/>
            </w:pPr>
            <w:r>
              <w:rPr/>
              <w:t xml:space="preserve">29 </w:t>
            </w:r>
          </w:p>
        </w:tc>
        <w:tc>
          <w:tcPr>
            <w:tcW w:w="5520" w:type="dxa"/>
            <w:tcBorders/>
            <w:vAlign w:val="center"/>
          </w:tcPr>
          <w:p>
            <w:pPr>
              <w:pStyle w:val="TableContents"/>
              <w:bidi w:val="0"/>
              <w:spacing w:before="0" w:after="283"/>
              <w:jc w:val="left"/>
              <w:rPr/>
            </w:pPr>
            <w:r>
              <w:rPr/>
              <w:t xml:space="preserve">06! Jakso 6 </w:t>
            </w:r>
          </w:p>
        </w:tc>
      </w:tr>
      <w:tr>
        <w:trPr/>
        <w:tc>
          <w:tcPr>
            <w:tcW w:w="1646" w:type="dxa"/>
            <w:tcBorders/>
            <w:vAlign w:val="center"/>
          </w:tcPr>
          <w:p>
            <w:pPr>
              <w:pStyle w:val="TableContents"/>
              <w:bidi w:val="0"/>
              <w:spacing w:before="0" w:after="283"/>
              <w:jc w:val="left"/>
              <w:rPr/>
            </w:pPr>
            <w:r>
              <w:rPr/>
              <w:t xml:space="preserve">Häkki </w:t>
            </w:r>
          </w:p>
        </w:tc>
        <w:tc>
          <w:tcPr>
            <w:tcW w:w="2471" w:type="dxa"/>
            <w:tcBorders/>
            <w:vAlign w:val="center"/>
          </w:tcPr>
          <w:p>
            <w:pPr>
              <w:pStyle w:val="TableContents"/>
              <w:bidi w:val="0"/>
              <w:spacing w:before="0" w:after="283"/>
              <w:jc w:val="left"/>
              <w:rPr/>
            </w:pPr>
            <w:r>
              <w:rPr/>
              <w:t xml:space="preserve">Aric </w:t>
            </w:r>
          </w:p>
        </w:tc>
        <w:tc>
          <w:tcPr>
            <w:tcW w:w="568" w:type="dxa"/>
            <w:tcBorders/>
            <w:vAlign w:val="center"/>
          </w:tcPr>
          <w:p>
            <w:pPr>
              <w:pStyle w:val="TableContents"/>
              <w:bidi w:val="0"/>
              <w:spacing w:before="0" w:after="283"/>
              <w:jc w:val="left"/>
              <w:rPr/>
            </w:pPr>
            <w:r>
              <w:rPr/>
              <w:t xml:space="preserve">25 </w:t>
            </w:r>
          </w:p>
        </w:tc>
        <w:tc>
          <w:tcPr>
            <w:tcW w:w="5520" w:type="dxa"/>
            <w:tcBorders/>
            <w:vAlign w:val="center"/>
          </w:tcPr>
          <w:p>
            <w:pPr>
              <w:pStyle w:val="TableContents"/>
              <w:bidi w:val="0"/>
              <w:spacing w:before="0" w:after="283"/>
              <w:jc w:val="left"/>
              <w:rPr/>
            </w:pPr>
            <w:r>
              <w:rPr/>
              <w:t xml:space="preserve">05! Jakso 5 (Withdrew) </w:t>
            </w:r>
          </w:p>
        </w:tc>
      </w:tr>
      <w:tr>
        <w:trPr/>
        <w:tc>
          <w:tcPr>
            <w:tcW w:w="1646" w:type="dxa"/>
            <w:tcBorders/>
            <w:vAlign w:val="center"/>
          </w:tcPr>
          <w:p>
            <w:pPr>
              <w:pStyle w:val="TableContents"/>
              <w:bidi w:val="0"/>
              <w:spacing w:before="0" w:after="283"/>
              <w:jc w:val="left"/>
              <w:rPr/>
            </w:pPr>
            <w:r>
              <w:rPr/>
              <w:t xml:space="preserve">Työkalulaatikko </w:t>
            </w:r>
          </w:p>
        </w:tc>
        <w:tc>
          <w:tcPr>
            <w:tcW w:w="2471" w:type="dxa"/>
            <w:tcBorders/>
            <w:vAlign w:val="center"/>
          </w:tcPr>
          <w:p>
            <w:pPr>
              <w:pStyle w:val="TableContents"/>
              <w:bidi w:val="0"/>
              <w:spacing w:before="0" w:after="283"/>
              <w:jc w:val="left"/>
              <w:rPr/>
            </w:pPr>
            <w:r>
              <w:rPr/>
              <w:t xml:space="preserve">Miguel </w:t>
            </w:r>
          </w:p>
        </w:tc>
        <w:tc>
          <w:tcPr>
            <w:tcW w:w="568" w:type="dxa"/>
            <w:tcBorders/>
            <w:vAlign w:val="center"/>
          </w:tcPr>
          <w:p>
            <w:pPr>
              <w:pStyle w:val="TableContents"/>
              <w:bidi w:val="0"/>
              <w:spacing w:before="0" w:after="283"/>
              <w:jc w:val="left"/>
              <w:rPr/>
            </w:pPr>
            <w:r>
              <w:rPr/>
              <w:t xml:space="preserve">29 </w:t>
            </w:r>
          </w:p>
        </w:tc>
        <w:tc>
          <w:tcPr>
            <w:tcW w:w="5520" w:type="dxa"/>
            <w:tcBorders/>
            <w:vAlign w:val="center"/>
          </w:tcPr>
          <w:p>
            <w:pPr>
              <w:pStyle w:val="TableContents"/>
              <w:bidi w:val="0"/>
              <w:spacing w:before="0" w:after="283"/>
              <w:jc w:val="left"/>
              <w:rPr/>
            </w:pPr>
            <w:r>
              <w:rPr/>
              <w:t xml:space="preserve">03! Jakso 3 </w:t>
            </w:r>
          </w:p>
        </w:tc>
      </w:tr>
      <w:tr>
        <w:trPr/>
        <w:tc>
          <w:tcPr>
            <w:tcW w:w="1646" w:type="dxa"/>
            <w:tcBorders/>
            <w:vAlign w:val="center"/>
          </w:tcPr>
          <w:p>
            <w:pPr>
              <w:pStyle w:val="TableContents"/>
              <w:bidi w:val="0"/>
              <w:spacing w:before="0" w:after="283"/>
              <w:jc w:val="left"/>
              <w:rPr/>
            </w:pPr>
            <w:r>
              <w:rPr/>
              <w:t xml:space="preserve">Cable Guy </w:t>
            </w:r>
          </w:p>
        </w:tc>
        <w:tc>
          <w:tcPr>
            <w:tcW w:w="2471" w:type="dxa"/>
            <w:tcBorders/>
            <w:vAlign w:val="center"/>
          </w:tcPr>
          <w:p>
            <w:pPr>
              <w:pStyle w:val="TableContents"/>
              <w:bidi w:val="0"/>
              <w:spacing w:before="0" w:after="283"/>
              <w:jc w:val="left"/>
              <w:rPr/>
            </w:pPr>
            <w:r>
              <w:rPr/>
              <w:t xml:space="preserve">Randall </w:t>
            </w:r>
          </w:p>
        </w:tc>
        <w:tc>
          <w:tcPr>
            <w:tcW w:w="568" w:type="dxa"/>
            <w:tcBorders/>
            <w:vAlign w:val="center"/>
          </w:tcPr>
          <w:p>
            <w:pPr>
              <w:pStyle w:val="TableContents"/>
              <w:bidi w:val="0"/>
              <w:spacing w:before="0" w:after="283"/>
              <w:jc w:val="left"/>
              <w:rPr/>
            </w:pPr>
            <w:r>
              <w:rPr/>
              <w:t xml:space="preserve">33 </w:t>
            </w:r>
          </w:p>
        </w:tc>
        <w:tc>
          <w:tcPr>
            <w:tcW w:w="5520" w:type="dxa"/>
            <w:tcBorders/>
            <w:vAlign w:val="center"/>
          </w:tcPr>
          <w:p>
            <w:pPr>
              <w:pStyle w:val="TableContents"/>
              <w:bidi w:val="0"/>
              <w:spacing w:before="0" w:after="283"/>
              <w:jc w:val="left"/>
              <w:rPr/>
            </w:pPr>
            <w:r>
              <w:rPr/>
              <w:t xml:space="preserve">03! Jakso 3 </w:t>
            </w:r>
          </w:p>
        </w:tc>
      </w:tr>
      <w:tr>
        <w:trPr/>
        <w:tc>
          <w:tcPr>
            <w:tcW w:w="1646" w:type="dxa"/>
            <w:tcBorders/>
            <w:vAlign w:val="center"/>
          </w:tcPr>
          <w:p>
            <w:pPr>
              <w:pStyle w:val="TableContents"/>
              <w:bidi w:val="0"/>
              <w:spacing w:before="0" w:after="283"/>
              <w:jc w:val="left"/>
              <w:rPr/>
            </w:pPr>
            <w:r>
              <w:rPr/>
              <w:t xml:space="preserve">Brooklyn </w:t>
            </w:r>
          </w:p>
        </w:tc>
        <w:tc>
          <w:tcPr>
            <w:tcW w:w="2471" w:type="dxa"/>
            <w:tcBorders/>
            <w:vAlign w:val="center"/>
          </w:tcPr>
          <w:p>
            <w:pPr>
              <w:pStyle w:val="TableContents"/>
              <w:bidi w:val="0"/>
              <w:spacing w:before="0" w:after="283"/>
              <w:jc w:val="left"/>
              <w:rPr/>
            </w:pPr>
            <w:r>
              <w:rPr/>
              <w:t xml:space="preserve">Christopher </w:t>
            </w:r>
          </w:p>
        </w:tc>
        <w:tc>
          <w:tcPr>
            <w:tcW w:w="568" w:type="dxa"/>
            <w:tcBorders/>
            <w:vAlign w:val="center"/>
          </w:tcPr>
          <w:p>
            <w:pPr>
              <w:pStyle w:val="TableContents"/>
              <w:bidi w:val="0"/>
              <w:spacing w:before="0" w:after="283"/>
              <w:jc w:val="left"/>
              <w:rPr/>
            </w:pPr>
            <w:r>
              <w:rPr/>
              <w:t xml:space="preserve">23 </w:t>
            </w:r>
          </w:p>
        </w:tc>
        <w:tc>
          <w:tcPr>
            <w:tcW w:w="5520" w:type="dxa"/>
            <w:tcBorders/>
            <w:vAlign w:val="center"/>
          </w:tcPr>
          <w:p>
            <w:pPr>
              <w:pStyle w:val="TableContents"/>
              <w:bidi w:val="0"/>
              <w:spacing w:before="0" w:after="283"/>
              <w:jc w:val="left"/>
              <w:rPr/>
            </w:pPr>
            <w:r>
              <w:rPr/>
              <w:t xml:space="preserve">03! Jakso 3 (Withdrew) </w:t>
            </w:r>
          </w:p>
        </w:tc>
      </w:tr>
      <w:tr>
        <w:trPr/>
        <w:tc>
          <w:tcPr>
            <w:tcW w:w="1646" w:type="dxa"/>
            <w:tcBorders/>
            <w:vAlign w:val="center"/>
          </w:tcPr>
          <w:p>
            <w:pPr>
              <w:pStyle w:val="TableContents"/>
              <w:bidi w:val="0"/>
              <w:spacing w:before="0" w:after="283"/>
              <w:jc w:val="left"/>
              <w:rPr/>
            </w:pPr>
            <w:r>
              <w:rPr/>
              <w:t xml:space="preserve">Professori </w:t>
            </w:r>
          </w:p>
        </w:tc>
        <w:tc>
          <w:tcPr>
            <w:tcW w:w="2471" w:type="dxa"/>
            <w:tcBorders/>
            <w:vAlign w:val="center"/>
          </w:tcPr>
          <w:p>
            <w:pPr>
              <w:pStyle w:val="TableContents"/>
              <w:bidi w:val="0"/>
              <w:spacing w:before="0" w:after="283"/>
              <w:jc w:val="left"/>
              <w:rPr/>
            </w:pPr>
            <w:r>
              <w:rPr/>
              <w:t xml:space="preserve">Brandon </w:t>
            </w:r>
          </w:p>
        </w:tc>
        <w:tc>
          <w:tcPr>
            <w:tcW w:w="568" w:type="dxa"/>
            <w:tcBorders/>
            <w:vAlign w:val="center"/>
          </w:tcPr>
          <w:p>
            <w:pPr>
              <w:pStyle w:val="TableContents"/>
              <w:bidi w:val="0"/>
              <w:spacing w:before="0" w:after="283"/>
              <w:jc w:val="left"/>
              <w:rPr/>
            </w:pPr>
            <w:r>
              <w:rPr/>
              <w:t xml:space="preserve">22 </w:t>
            </w:r>
          </w:p>
        </w:tc>
        <w:tc>
          <w:tcPr>
            <w:tcW w:w="5520" w:type="dxa"/>
            <w:tcBorders/>
            <w:vAlign w:val="center"/>
          </w:tcPr>
          <w:p>
            <w:pPr>
              <w:pStyle w:val="TableContents"/>
              <w:bidi w:val="0"/>
              <w:spacing w:before="0" w:after="283"/>
              <w:jc w:val="left"/>
              <w:rPr/>
            </w:pPr>
            <w:r>
              <w:rPr/>
              <w:t xml:space="preserve">02! Jakso 2 </w:t>
            </w:r>
          </w:p>
        </w:tc>
      </w:tr>
      <w:tr>
        <w:trPr/>
        <w:tc>
          <w:tcPr>
            <w:tcW w:w="1646" w:type="dxa"/>
            <w:tcBorders/>
            <w:vAlign w:val="center"/>
          </w:tcPr>
          <w:p>
            <w:pPr>
              <w:pStyle w:val="TableContents"/>
              <w:bidi w:val="0"/>
              <w:spacing w:before="0" w:after="283"/>
              <w:jc w:val="left"/>
              <w:rPr/>
            </w:pPr>
            <w:r>
              <w:rPr/>
              <w:t xml:space="preserve">Weasel </w:t>
            </w:r>
          </w:p>
        </w:tc>
        <w:tc>
          <w:tcPr>
            <w:tcW w:w="2471" w:type="dxa"/>
            <w:tcBorders/>
            <w:vAlign w:val="center"/>
          </w:tcPr>
          <w:p>
            <w:pPr>
              <w:pStyle w:val="TableContents"/>
              <w:bidi w:val="0"/>
              <w:spacing w:before="0" w:after="283"/>
              <w:jc w:val="left"/>
              <w:rPr/>
            </w:pPr>
            <w:r>
              <w:rPr/>
              <w:t xml:space="preserve">Pauly </w:t>
            </w:r>
          </w:p>
        </w:tc>
        <w:tc>
          <w:tcPr>
            <w:tcW w:w="568" w:type="dxa"/>
            <w:tcBorders/>
            <w:vAlign w:val="center"/>
          </w:tcPr>
          <w:p>
            <w:pPr>
              <w:pStyle w:val="TableContents"/>
              <w:bidi w:val="0"/>
              <w:spacing w:before="0" w:after="283"/>
              <w:jc w:val="left"/>
              <w:rPr/>
            </w:pPr>
            <w:r>
              <w:rPr/>
              <w:t xml:space="preserve">36 </w:t>
            </w:r>
          </w:p>
        </w:tc>
        <w:tc>
          <w:tcPr>
            <w:tcW w:w="5520" w:type="dxa"/>
            <w:tcBorders/>
            <w:vAlign w:val="center"/>
          </w:tcPr>
          <w:p>
            <w:pPr>
              <w:pStyle w:val="TableContents"/>
              <w:bidi w:val="0"/>
              <w:spacing w:before="0" w:after="283"/>
              <w:jc w:val="left"/>
              <w:rPr/>
            </w:pPr>
            <w:r>
              <w:rPr/>
              <w:t xml:space="preserve">02! Jakso 2 </w:t>
            </w:r>
          </w:p>
        </w:tc>
      </w:tr>
      <w:tr>
        <w:trPr/>
        <w:tc>
          <w:tcPr>
            <w:tcW w:w="1646" w:type="dxa"/>
            <w:tcBorders/>
            <w:vAlign w:val="center"/>
          </w:tcPr>
          <w:p>
            <w:pPr>
              <w:pStyle w:val="TableContents"/>
              <w:bidi w:val="0"/>
              <w:spacing w:before="0" w:after="283"/>
              <w:jc w:val="left"/>
              <w:rPr/>
            </w:pPr>
            <w:r>
              <w:rPr/>
              <w:t xml:space="preserve">Flipper </w:t>
            </w:r>
          </w:p>
        </w:tc>
        <w:tc>
          <w:tcPr>
            <w:tcW w:w="2471" w:type="dxa"/>
            <w:tcBorders/>
            <w:vAlign w:val="center"/>
          </w:tcPr>
          <w:p>
            <w:pPr>
              <w:pStyle w:val="TableContents"/>
              <w:bidi w:val="0"/>
              <w:spacing w:before="0" w:after="283"/>
              <w:jc w:val="left"/>
              <w:rPr/>
            </w:pPr>
            <w:r>
              <w:rPr/>
              <w:t xml:space="preserve">Mike Gaboff </w:t>
            </w:r>
          </w:p>
        </w:tc>
        <w:tc>
          <w:tcPr>
            <w:tcW w:w="568" w:type="dxa"/>
            <w:tcBorders/>
            <w:vAlign w:val="center"/>
          </w:tcPr>
          <w:p>
            <w:pPr>
              <w:pStyle w:val="TableContents"/>
              <w:bidi w:val="0"/>
              <w:spacing w:before="0" w:after="283"/>
              <w:jc w:val="left"/>
              <w:rPr/>
            </w:pPr>
            <w:r>
              <w:rPr/>
              <w:t xml:space="preserve">22 </w:t>
            </w:r>
          </w:p>
        </w:tc>
        <w:tc>
          <w:tcPr>
            <w:tcW w:w="5520" w:type="dxa"/>
            <w:tcBorders/>
            <w:vAlign w:val="center"/>
          </w:tcPr>
          <w:p>
            <w:pPr>
              <w:pStyle w:val="TableContents"/>
              <w:bidi w:val="0"/>
              <w:spacing w:before="0" w:after="283"/>
              <w:jc w:val="left"/>
              <w:rPr/>
            </w:pPr>
            <w:r>
              <w:rPr/>
              <w:t xml:space="preserve">02! Jakso 2 (Withdrew) </w:t>
            </w:r>
          </w:p>
        </w:tc>
      </w:tr>
      <w:tr>
        <w:trPr/>
        <w:tc>
          <w:tcPr>
            <w:tcW w:w="1646" w:type="dxa"/>
            <w:tcBorders/>
            <w:vAlign w:val="center"/>
          </w:tcPr>
          <w:p>
            <w:pPr>
              <w:pStyle w:val="TableContents"/>
              <w:bidi w:val="0"/>
              <w:spacing w:before="0" w:after="283"/>
              <w:jc w:val="left"/>
              <w:rPr/>
            </w:pPr>
            <w:r>
              <w:rPr/>
              <w:t xml:space="preserve">Soihtu </w:t>
            </w:r>
          </w:p>
        </w:tc>
        <w:tc>
          <w:tcPr>
            <w:tcW w:w="2471" w:type="dxa"/>
            <w:tcBorders/>
            <w:vAlign w:val="center"/>
          </w:tcPr>
          <w:p>
            <w:pPr>
              <w:pStyle w:val="TableContents"/>
              <w:bidi w:val="0"/>
              <w:spacing w:before="0" w:after="283"/>
              <w:jc w:val="left"/>
              <w:rPr/>
            </w:pPr>
            <w:r>
              <w:rPr/>
              <w:t xml:space="preserve">Kenn </w:t>
            </w:r>
          </w:p>
        </w:tc>
        <w:tc>
          <w:tcPr>
            <w:tcW w:w="568" w:type="dxa"/>
            <w:tcBorders/>
            <w:vAlign w:val="center"/>
          </w:tcPr>
          <w:p>
            <w:pPr>
              <w:pStyle w:val="TableContents"/>
              <w:bidi w:val="0"/>
              <w:spacing w:before="0" w:after="283"/>
              <w:jc w:val="left"/>
              <w:rPr/>
            </w:pPr>
            <w:r>
              <w:rPr/>
              <w:t xml:space="preserve">36 </w:t>
            </w:r>
          </w:p>
        </w:tc>
        <w:tc>
          <w:tcPr>
            <w:tcW w:w="5520" w:type="dxa"/>
            <w:tcBorders/>
            <w:vAlign w:val="center"/>
          </w:tcPr>
          <w:p>
            <w:pPr>
              <w:pStyle w:val="TableContents"/>
              <w:bidi w:val="0"/>
              <w:spacing w:before="0" w:after="283"/>
              <w:jc w:val="left"/>
              <w:rPr/>
            </w:pPr>
            <w:r>
              <w:rPr/>
              <w:t xml:space="preserve">01! Jakso 1 </w:t>
            </w:r>
          </w:p>
        </w:tc>
      </w:tr>
      <w:tr>
        <w:trPr/>
        <w:tc>
          <w:tcPr>
            <w:tcW w:w="1646" w:type="dxa"/>
            <w:tcBorders/>
            <w:vAlign w:val="center"/>
          </w:tcPr>
          <w:p>
            <w:pPr>
              <w:pStyle w:val="TableContents"/>
              <w:bidi w:val="0"/>
              <w:spacing w:before="0" w:after="283"/>
              <w:jc w:val="left"/>
              <w:rPr/>
            </w:pPr>
            <w:r>
              <w:rPr/>
              <w:t xml:space="preserve">Dropout </w:t>
            </w:r>
          </w:p>
        </w:tc>
        <w:tc>
          <w:tcPr>
            <w:tcW w:w="2471" w:type="dxa"/>
            <w:tcBorders/>
            <w:vAlign w:val="center"/>
          </w:tcPr>
          <w:p>
            <w:pPr>
              <w:pStyle w:val="TableContents"/>
              <w:bidi w:val="0"/>
              <w:spacing w:before="0" w:after="283"/>
              <w:jc w:val="left"/>
              <w:rPr/>
            </w:pPr>
            <w:r>
              <w:rPr/>
              <w:t xml:space="preserve">Tristan Trouble </w:t>
            </w:r>
          </w:p>
        </w:tc>
        <w:tc>
          <w:tcPr>
            <w:tcW w:w="568" w:type="dxa"/>
            <w:tcBorders/>
            <w:vAlign w:val="center"/>
          </w:tcPr>
          <w:p>
            <w:pPr>
              <w:pStyle w:val="TableContents"/>
              <w:bidi w:val="0"/>
              <w:spacing w:before="0" w:after="283"/>
              <w:jc w:val="left"/>
              <w:rPr/>
            </w:pPr>
            <w:r>
              <w:rPr/>
              <w:t xml:space="preserve">22 </w:t>
            </w:r>
          </w:p>
        </w:tc>
        <w:tc>
          <w:tcPr>
            <w:tcW w:w="5520" w:type="dxa"/>
            <w:tcBorders/>
            <w:vAlign w:val="center"/>
          </w:tcPr>
          <w:p>
            <w:pPr>
              <w:pStyle w:val="TableContents"/>
              <w:bidi w:val="0"/>
              <w:spacing w:before="0" w:after="283"/>
              <w:jc w:val="left"/>
              <w:rPr/>
            </w:pPr>
            <w:r>
              <w:rPr/>
              <w:t xml:space="preserve">01! Jakso 1 </w:t>
            </w:r>
          </w:p>
        </w:tc>
      </w:tr>
      <w:tr>
        <w:trPr/>
        <w:tc>
          <w:tcPr>
            <w:tcW w:w="1646" w:type="dxa"/>
            <w:tcBorders/>
            <w:vAlign w:val="center"/>
          </w:tcPr>
          <w:p>
            <w:pPr>
              <w:pStyle w:val="TableContents"/>
              <w:bidi w:val="0"/>
              <w:spacing w:before="0" w:after="283"/>
              <w:jc w:val="left"/>
              <w:rPr/>
            </w:pPr>
            <w:r>
              <w:rPr/>
              <w:t xml:space="preserve">' 86 </w:t>
            </w:r>
          </w:p>
        </w:tc>
        <w:tc>
          <w:tcPr>
            <w:tcW w:w="2471" w:type="dxa"/>
            <w:tcBorders/>
            <w:vAlign w:val="center"/>
          </w:tcPr>
          <w:p>
            <w:pPr>
              <w:pStyle w:val="TableContents"/>
              <w:bidi w:val="0"/>
              <w:spacing w:before="0" w:after="283"/>
              <w:jc w:val="left"/>
              <w:rPr/>
            </w:pPr>
            <w:r>
              <w:rPr/>
              <w:t xml:space="preserve">Nisse ``Izzy'' Landeberg </w:t>
            </w:r>
          </w:p>
        </w:tc>
        <w:tc>
          <w:tcPr>
            <w:tcW w:w="568" w:type="dxa"/>
            <w:tcBorders/>
            <w:vAlign w:val="center"/>
          </w:tcPr>
          <w:p>
            <w:pPr>
              <w:pStyle w:val="TableContents"/>
              <w:bidi w:val="0"/>
              <w:spacing w:before="0" w:after="283"/>
              <w:jc w:val="left"/>
              <w:rPr/>
            </w:pPr>
            <w:r>
              <w:rPr/>
              <w:t xml:space="preserve">25 </w:t>
            </w:r>
          </w:p>
        </w:tc>
        <w:tc>
          <w:tcPr>
            <w:tcW w:w="5520" w:type="dxa"/>
            <w:tcBorders/>
            <w:vAlign w:val="center"/>
          </w:tcPr>
          <w:p>
            <w:pPr>
              <w:pStyle w:val="TableContents"/>
              <w:bidi w:val="0"/>
              <w:spacing w:before="0" w:after="283"/>
              <w:jc w:val="left"/>
              <w:rPr/>
            </w:pPr>
            <w:r>
              <w:rPr/>
              <w:t xml:space="preserve">01! Jakso 1 </w:t>
            </w:r>
          </w:p>
        </w:tc>
      </w:tr>
      <w:tr>
        <w:trPr/>
        <w:tc>
          <w:tcPr>
            <w:tcW w:w="1646" w:type="dxa"/>
            <w:tcBorders/>
            <w:vAlign w:val="center"/>
          </w:tcPr>
          <w:p>
            <w:pPr>
              <w:pStyle w:val="TableContents"/>
              <w:bidi w:val="0"/>
              <w:spacing w:before="0" w:after="283"/>
              <w:jc w:val="left"/>
              <w:rPr/>
            </w:pPr>
            <w:r>
              <w:rPr/>
              <w:t xml:space="preserve">' 85 </w:t>
            </w:r>
          </w:p>
        </w:tc>
        <w:tc>
          <w:tcPr>
            <w:tcW w:w="2471" w:type="dxa"/>
            <w:tcBorders/>
            <w:vAlign w:val="center"/>
          </w:tcPr>
          <w:p>
            <w:pPr>
              <w:pStyle w:val="TableContents"/>
              <w:bidi w:val="0"/>
              <w:spacing w:before="0" w:after="283"/>
              <w:jc w:val="left"/>
              <w:rPr/>
            </w:pPr>
            <w:r>
              <w:rPr/>
              <w:t xml:space="preserve">Pelle ``Rock'' Landeberg </w:t>
            </w:r>
          </w:p>
        </w:tc>
        <w:tc>
          <w:tcPr>
            <w:tcW w:w="568" w:type="dxa"/>
            <w:tcBorders/>
            <w:vAlign w:val="center"/>
          </w:tcPr>
          <w:p>
            <w:pPr>
              <w:pStyle w:val="TableContents"/>
              <w:bidi w:val="0"/>
              <w:spacing w:before="0" w:after="283"/>
              <w:jc w:val="left"/>
              <w:rPr/>
            </w:pPr>
            <w:r>
              <w:rPr/>
              <w:t xml:space="preserve">25 </w:t>
            </w:r>
          </w:p>
        </w:tc>
        <w:tc>
          <w:tcPr>
            <w:tcW w:w="5520" w:type="dxa"/>
            <w:tcBorders/>
            <w:vAlign w:val="center"/>
          </w:tcPr>
          <w:p>
            <w:pPr>
              <w:pStyle w:val="TableContents"/>
              <w:bidi w:val="0"/>
              <w:spacing w:before="0" w:after="283"/>
              <w:jc w:val="left"/>
              <w:rPr/>
            </w:pPr>
            <w:r>
              <w:rPr/>
              <w:t xml:space="preserve">01! Jakso 1 </w:t>
            </w:r>
          </w:p>
        </w:tc>
      </w:tr>
      <w:tr>
        <w:trPr/>
        <w:tc>
          <w:tcPr>
            <w:tcW w:w="1646" w:type="dxa"/>
            <w:tcBorders/>
            <w:vAlign w:val="center"/>
          </w:tcPr>
          <w:p>
            <w:pPr>
              <w:pStyle w:val="TableContents"/>
              <w:bidi w:val="0"/>
              <w:spacing w:before="0" w:after="283"/>
              <w:jc w:val="left"/>
              <w:rPr/>
            </w:pPr>
            <w:r>
              <w:rPr/>
              <w:t xml:space="preserve">' 84 </w:t>
            </w:r>
          </w:p>
        </w:tc>
        <w:tc>
          <w:tcPr>
            <w:tcW w:w="2471" w:type="dxa"/>
            <w:tcBorders/>
            <w:vAlign w:val="center"/>
          </w:tcPr>
          <w:p>
            <w:pPr>
              <w:pStyle w:val="TableContents"/>
              <w:bidi w:val="0"/>
              <w:spacing w:before="0" w:after="283"/>
              <w:jc w:val="left"/>
              <w:rPr/>
            </w:pPr>
            <w:r>
              <w:rPr/>
              <w:t xml:space="preserve">Calle ``Kelii'' Landeberg </w:t>
            </w:r>
          </w:p>
        </w:tc>
        <w:tc>
          <w:tcPr>
            <w:tcW w:w="568" w:type="dxa"/>
            <w:tcBorders/>
            <w:vAlign w:val="center"/>
          </w:tcPr>
          <w:p>
            <w:pPr>
              <w:pStyle w:val="TableContents"/>
              <w:bidi w:val="0"/>
              <w:spacing w:before="0" w:after="283"/>
              <w:jc w:val="left"/>
              <w:rPr/>
            </w:pPr>
            <w:r>
              <w:rPr/>
              <w:t xml:space="preserve">25 </w:t>
            </w:r>
          </w:p>
        </w:tc>
        <w:tc>
          <w:tcPr>
            <w:tcW w:w="5520" w:type="dxa"/>
            <w:tcBorders/>
            <w:vAlign w:val="center"/>
          </w:tcPr>
          <w:p>
            <w:pPr>
              <w:pStyle w:val="TableContents"/>
              <w:bidi w:val="0"/>
              <w:spacing w:before="0" w:after="283"/>
              <w:jc w:val="left"/>
              <w:rPr/>
            </w:pPr>
            <w:r>
              <w:rPr/>
              <w:t xml:space="preserve">01! 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 palaa Daisy of love -ohjelmassa?</w:t>
      </w:r>
    </w:p>
    <w:p>
      <w:pPr>
        <w:pStyle w:val="TextBody"/>
        <w:bidi w:val="0"/>
        <w:jc w:val="left"/>
        <w:rPr>
          <w:b/>
          <w:u w:val="single"/>
          <w:shd w:val="clear" w:fill="FFFF00"/>
        </w:rPr>
      </w:pPr>
      <w:r>
        <w:rPr>
          <w:b/>
          <w:u w:val="single"/>
          <w:shd w:val="clear" w:fill="FFFF00"/>
        </w:rPr>
        <w:t xml:space="preserve">Asiakirjan numero 11500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alkuperäisessä avausjaksossa kerrotaan yksityiskohtaisesti hänen urastaan. Hän oli Yhdysvaltain senaattori </w:t>
      </w:r>
      <w:r>
        <w:rPr>
          <w:color w:val="A9A9A9"/>
        </w:rPr>
        <w:t xml:space="preserve">Marylandista </w:t>
      </w:r>
      <w:r>
        <w:rPr/>
        <w:t xml:space="preserve">(jossa hän syntyi ja kasvoi). Hän ilmoitti ehdokkuudestaan vuoden 2012 presidentinvaaleissa. Tiedotusvälineet ylistivät häntä aluksi ja toivoivat kovasti, että hänestä tulisi presidentti, ja otsikoissa luki muun muassa ``Magic Meyer'' ja ``Onko tämä Meyerin hetki?''. Vahvoista alkuvoitoista huolimatta hän lopulta häviää esivaalien haastajalle Stuart Hughesille Super Tuesday -tapahtumassa ja keskeyttää kampanjansa. Tämän jälkeen Hughes valitsee hänet vastaehdokkaakseen, ja hänet valitaan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osavaltiota selina myers edusti senaatissa sarjassa veep</w:t>
      </w:r>
    </w:p>
    <w:p>
      <w:pPr>
        <w:pStyle w:val="TextBody"/>
        <w:bidi w:val="0"/>
        <w:jc w:val="left"/>
        <w:rPr>
          <w:b/>
          <w:u w:val="single"/>
          <w:shd w:val="clear" w:fill="FFFF00"/>
        </w:rPr>
      </w:pPr>
      <w:r>
        <w:rPr>
          <w:b/>
          <w:u w:val="single"/>
          <w:shd w:val="clear" w:fill="FFFF00"/>
        </w:rPr>
        <w:t xml:space="preserve">Asiakirjan numero 11501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Autokratia on hallintojärjestelmä, jossa ylin valta (yhteiskunnallinen ja poliittinen) on keskitetty </w:t>
      </w:r>
      <w:r>
        <w:rPr>
          <w:color w:val="A9A9A9"/>
        </w:rPr>
        <w:t xml:space="preserve">yhden henkilön </w:t>
      </w:r>
      <w:r>
        <w:rPr/>
        <w:t xml:space="preserve">käsiin, </w:t>
      </w:r>
      <w:r>
        <w:rPr>
          <w:color w:val="A9A9A9"/>
        </w:rPr>
        <w:t xml:space="preserve">jonka päätöksiin ei kohdistu ulkoisia oikeudellisia rajoituksia eikä säännönmukaisia kansanvalvontamekanismeja (paitsi ehkä vallankaappauksen tai joukkokapinan implisiittinen uhka)</w:t>
      </w:r>
      <w:r>
        <w:rPr/>
        <w:t xml:space="preserve">. Absoluuttinen monarkia (kuten Saudi-Arabia, Yhdistyneet arabiemiirikunnat, Oman, Brunei ja Swazimaa) ja diktatuurit (kuten Kuuba, Kiina ja Pohjois-Korea) ovat tärkeimmät nykyajan itsevaltiuden muodot.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suurimman osan tärkeistä hallituksen päätöksistä itsevaltiudessa.</w:t>
      </w:r>
    </w:p>
    <w:p>
      <w:pPr>
        <w:pStyle w:val="TextBody"/>
        <w:bidi w:val="0"/>
        <w:jc w:val="left"/>
        <w:rPr>
          <w:b/>
          <w:u w:val="single"/>
          <w:shd w:val="clear" w:fill="FFFF00"/>
        </w:rPr>
      </w:pPr>
      <w:r>
        <w:rPr>
          <w:b/>
          <w:u w:val="single"/>
          <w:shd w:val="clear" w:fill="FFFF00"/>
        </w:rPr>
        <w:t xml:space="preserve">Asiakirjan numero 11502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avainta koskeva sääntö on "kolmen sekunnin sääntö", jonka mukaan hyökkäävän joukkueen pelaaja ei saa oleskella avaimessa yli </w:t>
      </w:r>
      <w:r>
        <w:rPr>
          <w:color w:val="A9A9A9"/>
        </w:rPr>
        <w:t xml:space="preserve">kolmea sekuntia, </w:t>
      </w:r>
      <w:r>
        <w:rPr/>
        <w:t xml:space="preserve">tai muuten pelaajan joukkue menettää pallon hallinnan. Toinen sääntö, jota valvotaan, on kaistarikkomus, jossa molempien joukkueiden pelaajia kielletään menemästä kaistalle ennen kuin vapaaheittäjä on päästänyt pallon käsistään. Viimeaikainen uudistus on rajoitetun alueen kaaren käyttöönotto suoraan korin alapuolella, jossa puolustava pelaaja ei voi pakottaa vastustajan pelaajaa tekemään hyökkäysvirhettä.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koripallo kuinka kauan voit pysyä maalissa</w:t>
      </w:r>
    </w:p>
    <w:p>
      <w:pPr>
        <w:pStyle w:val="TextBody"/>
        <w:bidi w:val="0"/>
        <w:jc w:val="left"/>
        <w:rPr>
          <w:b/>
          <w:u w:val="single"/>
          <w:shd w:val="clear" w:fill="FFFF00"/>
        </w:rPr>
      </w:pPr>
      <w:r>
        <w:rPr>
          <w:b/>
          <w:u w:val="single"/>
          <w:shd w:val="clear" w:fill="FFFF00"/>
        </w:rPr>
        <w:t xml:space="preserve">Asiakirjan numero 11503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Diegoa on kutsuttu "Kalifornian synnyinpaikaksi". Historiallisesti se oli kumeyaay-kansan koti, ja se oli ensimmäinen paikka, jossa eurooppalaiset vierailivat Yhdysvaltojen nykyisellä länsirannikolla. Kun Juan Rodríguez Cabrillo rantautui San Diegon lahdelle vuonna 1542, hän lunasti alueen Espanjalle, mikä muodosti perustan Alta Kalifornian asuttamiselle 200 vuotta myöhemmin. Presidio ja San Diego de Alcalán lähetysasema, jotka perustettiin vuonna </w:t>
      </w:r>
      <w:r>
        <w:rPr>
          <w:color w:val="A9A9A9"/>
        </w:rPr>
        <w:t xml:space="preserve">1769</w:t>
      </w:r>
      <w:r>
        <w:rPr/>
        <w:t xml:space="preserve">, muodostivat ensimmäisen eurooppalaisen asutuksen nykyisen Kalifornian alueella.</w:t>
      </w:r>
      <w:r>
        <w:rPr/>
        <w:t xml:space="preserve"> Vuonna 1821 San Diegosta tuli osa vastikään itsenäistynyttä Meksikoa, joka kaksi vuotta myöhemmin uudistui ensimmäiseksi Meksikon tasavallaksi. Kaliforniasta tuli osa Yhdysvaltoja vuonna 1848 Meksikon ja Yhdysvaltain välisen sodan jälkeen, ja se hyväksyttiin liittovaltioksi vuonna 1850.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Diegon kaupunki perustettiin</w:t>
      </w:r>
    </w:p>
    <w:p>
      <w:pPr>
        <w:pStyle w:val="TextBody"/>
        <w:bidi w:val="0"/>
        <w:jc w:val="left"/>
        <w:rPr>
          <w:b/>
          <w:u w:val="single"/>
          <w:shd w:val="clear" w:fill="FFFF00"/>
        </w:rPr>
      </w:pPr>
      <w:r>
        <w:rPr>
          <w:b/>
          <w:u w:val="single"/>
          <w:shd w:val="clear" w:fill="FFFF00"/>
        </w:rPr>
        <w:t xml:space="preserve">Asiakirjan numero 11504</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color w:val="A9A9A9"/>
        </w:rPr>
        <w:t xml:space="preserve">Kathleen Turner </w:t>
      </w:r>
      <w:r>
        <w:rPr/>
        <w:t xml:space="preserve">Fraida Felcherinä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Fredaa elokuvassa Dumb and Dumber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2011 ensi-iltansa saanut Dumb and Dumber To koki myrskyisän esivalmisteluvaiheen, johon kuului muun muassa se, että Carrey vetäytyi hankkeesta ja Warner Bros. kieltäytyi jakamasta elokuvaa. Red Granite Pictures otti lopulta projektin haltuunsa vuonna 2013, ja elokuva kuvattiin saman vuoden syksyllä. </w:t>
      </w:r>
      <w:r>
        <w:rPr/>
        <w:t xml:space="preserve">Universal Picturesin </w:t>
      </w:r>
      <w:r>
        <w:rPr>
          <w:color w:val="A9A9A9"/>
        </w:rPr>
        <w:t xml:space="preserve">14. marraskuuta </w:t>
      </w:r>
      <w:r>
        <w:rPr/>
        <w:t xml:space="preserve">2014 julkaisema </w:t>
      </w:r>
      <w:r>
        <w:rPr/>
        <w:t xml:space="preserve">Dumb and Dumber To sai pääosin negatiiviset arvostelut. Elokuva oli kuitenkin menestys lippuluukuilla, sillä se tuotti avausviikonloppunaan 36,1 miljoonaa dollaria ja sen kokonaiskertymä oli yli 169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Dumb and Dumber ilmestyi?</w:t>
      </w:r>
    </w:p>
    <w:p>
      <w:pPr>
        <w:pStyle w:val="TextBody"/>
        <w:bidi w:val="0"/>
        <w:jc w:val="left"/>
        <w:rPr>
          <w:b/>
          <w:shd w:val="clear" w:fill="FFFF00"/>
        </w:rPr>
      </w:pPr>
      <w:r>
        <w:rPr>
          <w:b/>
          <w:shd w:val="clear" w:fill="FFFF00"/>
        </w:rPr>
        <w:t xml:space="preserve">Teksti numero 2</w:t>
      </w:r>
    </w:p>
    <w:p>
      <w:pPr>
        <w:pStyle w:val="TextBody"/>
        <w:numPr>
          <w:ilvl w:val="0"/>
          <w:numId w:val="97"/>
        </w:numPr>
        <w:tabs>
          <w:tab w:val="clear" w:pos="1134"/>
          <w:tab w:val="left" w:leader="none" w:pos="720"/>
        </w:tabs>
        <w:bidi w:val="0"/>
        <w:ind w:start="720" w:hanging="283"/>
        <w:jc w:val="left"/>
        <w:rPr/>
      </w:pPr>
      <w:r>
        <w:rPr>
          <w:color w:val="A9A9A9"/>
        </w:rPr>
        <w:t xml:space="preserve">Rachel Melvin</w:t>
      </w:r>
      <w:r>
        <w:rPr/>
        <w:t xml:space="preserve">: Penny Pinchelow / Fanny Felcher, tohtori Pinchelowin adoptiotytär ja Fraidan biologinen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 Pinchelow'ta elokuvassa Dumb and Dumber to...</w:t>
      </w:r>
    </w:p>
    <w:p>
      <w:pPr>
        <w:pStyle w:val="TextBody"/>
        <w:bidi w:val="0"/>
        <w:jc w:val="left"/>
        <w:rPr>
          <w:b/>
          <w:u w:val="single"/>
          <w:shd w:val="clear" w:fill="FFFF00"/>
        </w:rPr>
      </w:pPr>
      <w:r>
        <w:rPr>
          <w:b/>
          <w:u w:val="single"/>
          <w:shd w:val="clear" w:fill="FFFF00"/>
        </w:rPr>
        <w:t xml:space="preserve">Asiakirjan numero 11505</w:t>
      </w:r>
    </w:p>
    <w:p>
      <w:pPr>
        <w:pStyle w:val="TextBody"/>
        <w:bidi w:val="0"/>
        <w:jc w:val="left"/>
        <w:rPr>
          <w:b/>
          <w:shd w:val="clear" w:fill="FFFF00"/>
        </w:rPr>
      </w:pPr>
      <w:r>
        <w:rPr>
          <w:b/>
          <w:shd w:val="clear" w:fill="FFFF00"/>
        </w:rPr>
        <w:t xml:space="preserve">Tekstin numero 0</w:t>
      </w:r>
    </w:p>
    <w:tbl>
      <w:tblPr>
        <w:tblW w:w="12284" w:type="dxa"/>
        <w:jc w:val="left"/>
        <w:tblInd w:w="0" w:type="dxa"/>
        <w:tblLayout w:type="fixed"/>
        <w:tblCellMar>
          <w:top w:w="28" w:type="dxa"/>
          <w:left w:w="28" w:type="dxa"/>
          <w:bottom w:w="28" w:type="dxa"/>
          <w:right w:w="28" w:type="dxa"/>
        </w:tblCellMar>
      </w:tblPr>
      <w:tblGrid>
        <w:gridCol w:w="1471"/>
        <w:gridCol w:w="766"/>
        <w:gridCol w:w="766"/>
        <w:gridCol w:w="766"/>
        <w:gridCol w:w="766"/>
        <w:gridCol w:w="766"/>
        <w:gridCol w:w="856"/>
        <w:gridCol w:w="856"/>
        <w:gridCol w:w="856"/>
        <w:gridCol w:w="856"/>
        <w:gridCol w:w="856"/>
        <w:gridCol w:w="886"/>
        <w:gridCol w:w="886"/>
        <w:gridCol w:w="931"/>
      </w:tblGrid>
      <w:tr>
        <w:trPr/>
        <w:tc>
          <w:tcPr>
            <w:tcW w:w="1471" w:type="dxa"/>
            <w:tcBorders/>
            <w:vAlign w:val="center"/>
          </w:tcPr>
          <w:p>
            <w:pPr>
              <w:pStyle w:val="TableHeading"/>
              <w:suppressLineNumbers/>
              <w:bidi w:val="0"/>
              <w:spacing w:before="0" w:after="283"/>
              <w:jc w:val="center"/>
              <w:rPr/>
            </w:pPr>
            <w:r>
              <w:rPr/>
              <w:t xml:space="preserve">Piiri </w:t>
            </w:r>
          </w:p>
        </w:tc>
        <w:tc>
          <w:tcPr>
            <w:tcW w:w="766" w:type="dxa"/>
            <w:tcBorders/>
            <w:vAlign w:val="center"/>
          </w:tcPr>
          <w:p>
            <w:pPr>
              <w:pStyle w:val="TableHeading"/>
              <w:suppressLineNumbers/>
              <w:bidi w:val="0"/>
              <w:spacing w:before="0" w:after="283"/>
              <w:jc w:val="center"/>
              <w:rPr/>
            </w:pPr>
            <w:r>
              <w:rPr/>
              <w:t xml:space="preserve">Vapaat valkoiset alle 10-vuotiaat miehet, </w:t>
            </w:r>
          </w:p>
        </w:tc>
        <w:tc>
          <w:tcPr>
            <w:tcW w:w="766" w:type="dxa"/>
            <w:tcBorders/>
            <w:vAlign w:val="center"/>
          </w:tcPr>
          <w:p>
            <w:pPr>
              <w:pStyle w:val="TableHeading"/>
              <w:suppressLineNumbers/>
              <w:bidi w:val="0"/>
              <w:spacing w:before="0" w:after="283"/>
              <w:jc w:val="center"/>
              <w:rPr/>
            </w:pPr>
            <w:r>
              <w:rPr/>
              <w:t xml:space="preserve">Vapaat valkoiset miehet 10 -- 16 vuotta </w:t>
            </w:r>
          </w:p>
        </w:tc>
        <w:tc>
          <w:tcPr>
            <w:tcW w:w="766" w:type="dxa"/>
            <w:tcBorders/>
            <w:vAlign w:val="center"/>
          </w:tcPr>
          <w:p>
            <w:pPr>
              <w:pStyle w:val="TableHeading"/>
              <w:suppressLineNumbers/>
              <w:bidi w:val="0"/>
              <w:spacing w:before="0" w:after="283"/>
              <w:jc w:val="center"/>
              <w:rPr/>
            </w:pPr>
            <w:r>
              <w:rPr/>
              <w:t xml:space="preserve">Vapaat valkoiset miehet 16 -- 26 vuotta </w:t>
            </w:r>
          </w:p>
        </w:tc>
        <w:tc>
          <w:tcPr>
            <w:tcW w:w="766" w:type="dxa"/>
            <w:tcBorders/>
            <w:vAlign w:val="center"/>
          </w:tcPr>
          <w:p>
            <w:pPr>
              <w:pStyle w:val="TableHeading"/>
              <w:suppressLineNumbers/>
              <w:bidi w:val="0"/>
              <w:spacing w:before="0" w:after="283"/>
              <w:jc w:val="center"/>
              <w:rPr/>
            </w:pPr>
            <w:r>
              <w:rPr/>
              <w:t xml:space="preserve">Vapaat valkoiset miehet 26 -- 45 vuotta </w:t>
            </w:r>
          </w:p>
        </w:tc>
        <w:tc>
          <w:tcPr>
            <w:tcW w:w="766" w:type="dxa"/>
            <w:tcBorders/>
            <w:vAlign w:val="center"/>
          </w:tcPr>
          <w:p>
            <w:pPr>
              <w:pStyle w:val="TableHeading"/>
              <w:suppressLineNumbers/>
              <w:bidi w:val="0"/>
              <w:spacing w:before="0" w:after="283"/>
              <w:jc w:val="center"/>
              <w:rPr/>
            </w:pPr>
            <w:r>
              <w:rPr/>
              <w:t xml:space="preserve">Yli 45-vuotiaat vapaat valkoiset miehet </w:t>
            </w:r>
          </w:p>
        </w:tc>
        <w:tc>
          <w:tcPr>
            <w:tcW w:w="856" w:type="dxa"/>
            <w:tcBorders/>
            <w:vAlign w:val="center"/>
          </w:tcPr>
          <w:p>
            <w:pPr>
              <w:pStyle w:val="TableHeading"/>
              <w:suppressLineNumbers/>
              <w:bidi w:val="0"/>
              <w:spacing w:before="0" w:after="283"/>
              <w:jc w:val="center"/>
              <w:rPr/>
            </w:pPr>
            <w:r>
              <w:rPr/>
              <w:t xml:space="preserve">Vapaat valkoiset alle 10-vuotiaat naiset </w:t>
            </w:r>
          </w:p>
        </w:tc>
        <w:tc>
          <w:tcPr>
            <w:tcW w:w="856" w:type="dxa"/>
            <w:tcBorders/>
            <w:vAlign w:val="center"/>
          </w:tcPr>
          <w:p>
            <w:pPr>
              <w:pStyle w:val="TableHeading"/>
              <w:suppressLineNumbers/>
              <w:bidi w:val="0"/>
              <w:spacing w:before="0" w:after="283"/>
              <w:jc w:val="center"/>
              <w:rPr/>
            </w:pPr>
            <w:r>
              <w:rPr/>
              <w:t xml:space="preserve">Vapaat valkoiset naiset 10 -- 16 vuotta </w:t>
            </w:r>
          </w:p>
        </w:tc>
        <w:tc>
          <w:tcPr>
            <w:tcW w:w="856" w:type="dxa"/>
            <w:tcBorders/>
            <w:vAlign w:val="center"/>
          </w:tcPr>
          <w:p>
            <w:pPr>
              <w:pStyle w:val="TableHeading"/>
              <w:suppressLineNumbers/>
              <w:bidi w:val="0"/>
              <w:spacing w:before="0" w:after="283"/>
              <w:jc w:val="center"/>
              <w:rPr/>
            </w:pPr>
            <w:r>
              <w:rPr/>
              <w:t xml:space="preserve">Vapaat valkoiset naiset 16 -- 26 vuotta </w:t>
            </w:r>
          </w:p>
        </w:tc>
        <w:tc>
          <w:tcPr>
            <w:tcW w:w="856" w:type="dxa"/>
            <w:tcBorders/>
            <w:vAlign w:val="center"/>
          </w:tcPr>
          <w:p>
            <w:pPr>
              <w:pStyle w:val="TableHeading"/>
              <w:suppressLineNumbers/>
              <w:bidi w:val="0"/>
              <w:spacing w:before="0" w:after="283"/>
              <w:jc w:val="center"/>
              <w:rPr/>
            </w:pPr>
            <w:r>
              <w:rPr/>
              <w:t xml:space="preserve">Vapaat valkoiset naiset 26 -- 45 vuotta </w:t>
            </w:r>
          </w:p>
        </w:tc>
        <w:tc>
          <w:tcPr>
            <w:tcW w:w="856" w:type="dxa"/>
            <w:tcBorders/>
            <w:vAlign w:val="center"/>
          </w:tcPr>
          <w:p>
            <w:pPr>
              <w:pStyle w:val="TableHeading"/>
              <w:suppressLineNumbers/>
              <w:bidi w:val="0"/>
              <w:spacing w:before="0" w:after="283"/>
              <w:jc w:val="center"/>
              <w:rPr/>
            </w:pPr>
            <w:r>
              <w:rPr/>
              <w:t xml:space="preserve">Vapaat valkoiset yli 45-vuotiaat naiset </w:t>
            </w:r>
          </w:p>
        </w:tc>
        <w:tc>
          <w:tcPr>
            <w:tcW w:w="886" w:type="dxa"/>
            <w:tcBorders/>
            <w:vAlign w:val="center"/>
          </w:tcPr>
          <w:p>
            <w:pPr>
              <w:pStyle w:val="TableHeading"/>
              <w:suppressLineNumbers/>
              <w:bidi w:val="0"/>
              <w:spacing w:before="0" w:after="283"/>
              <w:jc w:val="center"/>
              <w:rPr/>
            </w:pPr>
            <w:r>
              <w:rPr/>
              <w:t xml:space="preserve">Kaikki muut vapaat henkilöt </w:t>
            </w:r>
          </w:p>
        </w:tc>
        <w:tc>
          <w:tcPr>
            <w:tcW w:w="886" w:type="dxa"/>
            <w:tcBorders/>
            <w:vAlign w:val="center"/>
          </w:tcPr>
          <w:p>
            <w:pPr>
              <w:pStyle w:val="TableHeading"/>
              <w:suppressLineNumbers/>
              <w:bidi w:val="0"/>
              <w:spacing w:before="0" w:after="283"/>
              <w:jc w:val="center"/>
              <w:rPr/>
            </w:pPr>
            <w:r>
              <w:rPr/>
              <w:t xml:space="preserve">Orjat </w:t>
            </w:r>
          </w:p>
        </w:tc>
        <w:tc>
          <w:tcPr>
            <w:tcW w:w="931" w:type="dxa"/>
            <w:tcBorders/>
            <w:vAlign w:val="center"/>
          </w:tcPr>
          <w:p>
            <w:pPr>
              <w:pStyle w:val="TableHeading"/>
              <w:suppressLineNumbers/>
              <w:bidi w:val="0"/>
              <w:spacing w:before="0" w:after="283"/>
              <w:jc w:val="center"/>
              <w:rPr/>
            </w:pPr>
            <w:r>
              <w:rPr/>
              <w:t xml:space="preserve">Yhteensä </w:t>
            </w:r>
          </w:p>
        </w:tc>
      </w:tr>
      <w:tr>
        <w:trPr/>
        <w:tc>
          <w:tcPr>
            <w:tcW w:w="1471" w:type="dxa"/>
            <w:tcBorders/>
            <w:vAlign w:val="center"/>
          </w:tcPr>
          <w:p>
            <w:pPr>
              <w:pStyle w:val="TableContents"/>
              <w:bidi w:val="0"/>
              <w:spacing w:before="0" w:after="283"/>
              <w:jc w:val="left"/>
              <w:rPr/>
            </w:pPr>
            <w:r>
              <w:rPr/>
              <w:t xml:space="preserve">New Hampshire </w:t>
            </w:r>
          </w:p>
        </w:tc>
        <w:tc>
          <w:tcPr>
            <w:tcW w:w="766" w:type="dxa"/>
            <w:tcBorders/>
            <w:vAlign w:val="center"/>
          </w:tcPr>
          <w:p>
            <w:pPr>
              <w:pStyle w:val="TableContents"/>
              <w:bidi w:val="0"/>
              <w:spacing w:before="0" w:after="283"/>
              <w:jc w:val="left"/>
              <w:rPr/>
            </w:pPr>
            <w:r>
              <w:rPr/>
              <w:t xml:space="preserve">30,694 </w:t>
            </w:r>
          </w:p>
        </w:tc>
        <w:tc>
          <w:tcPr>
            <w:tcW w:w="766" w:type="dxa"/>
            <w:tcBorders/>
            <w:vAlign w:val="center"/>
          </w:tcPr>
          <w:p>
            <w:pPr>
              <w:pStyle w:val="TableContents"/>
              <w:bidi w:val="0"/>
              <w:spacing w:before="0" w:after="283"/>
              <w:jc w:val="left"/>
              <w:rPr/>
            </w:pPr>
            <w:r>
              <w:rPr/>
              <w:t xml:space="preserve">14,881 </w:t>
            </w:r>
          </w:p>
        </w:tc>
        <w:tc>
          <w:tcPr>
            <w:tcW w:w="766" w:type="dxa"/>
            <w:tcBorders/>
            <w:vAlign w:val="center"/>
          </w:tcPr>
          <w:p>
            <w:pPr>
              <w:pStyle w:val="TableContents"/>
              <w:bidi w:val="0"/>
              <w:spacing w:before="0" w:after="283"/>
              <w:jc w:val="left"/>
              <w:rPr/>
            </w:pPr>
            <w:r>
              <w:rPr/>
              <w:t xml:space="preserve">16,379 </w:t>
            </w:r>
          </w:p>
        </w:tc>
        <w:tc>
          <w:tcPr>
            <w:tcW w:w="766" w:type="dxa"/>
            <w:tcBorders/>
            <w:vAlign w:val="center"/>
          </w:tcPr>
          <w:p>
            <w:pPr>
              <w:pStyle w:val="TableContents"/>
              <w:bidi w:val="0"/>
              <w:spacing w:before="0" w:after="283"/>
              <w:jc w:val="left"/>
              <w:rPr/>
            </w:pPr>
            <w:r>
              <w:rPr/>
              <w:t xml:space="preserve">17,589 </w:t>
            </w:r>
          </w:p>
        </w:tc>
        <w:tc>
          <w:tcPr>
            <w:tcW w:w="766" w:type="dxa"/>
            <w:tcBorders/>
            <w:vAlign w:val="center"/>
          </w:tcPr>
          <w:p>
            <w:pPr>
              <w:pStyle w:val="TableContents"/>
              <w:bidi w:val="0"/>
              <w:spacing w:before="0" w:after="283"/>
              <w:jc w:val="left"/>
              <w:rPr/>
            </w:pPr>
            <w:r>
              <w:rPr/>
              <w:t xml:space="preserve">11,715 </w:t>
            </w:r>
          </w:p>
        </w:tc>
        <w:tc>
          <w:tcPr>
            <w:tcW w:w="856" w:type="dxa"/>
            <w:tcBorders/>
            <w:vAlign w:val="center"/>
          </w:tcPr>
          <w:p>
            <w:pPr>
              <w:pStyle w:val="TableContents"/>
              <w:bidi w:val="0"/>
              <w:spacing w:before="0" w:after="283"/>
              <w:jc w:val="left"/>
              <w:rPr/>
            </w:pPr>
            <w:r>
              <w:rPr/>
              <w:t xml:space="preserve">29,871 </w:t>
            </w:r>
          </w:p>
        </w:tc>
        <w:tc>
          <w:tcPr>
            <w:tcW w:w="856" w:type="dxa"/>
            <w:tcBorders/>
            <w:vAlign w:val="center"/>
          </w:tcPr>
          <w:p>
            <w:pPr>
              <w:pStyle w:val="TableContents"/>
              <w:bidi w:val="0"/>
              <w:spacing w:before="0" w:after="283"/>
              <w:jc w:val="left"/>
              <w:rPr/>
            </w:pPr>
            <w:r>
              <w:rPr/>
              <w:t xml:space="preserve">14,193 </w:t>
            </w:r>
          </w:p>
        </w:tc>
        <w:tc>
          <w:tcPr>
            <w:tcW w:w="856" w:type="dxa"/>
            <w:tcBorders/>
            <w:vAlign w:val="center"/>
          </w:tcPr>
          <w:p>
            <w:pPr>
              <w:pStyle w:val="TableContents"/>
              <w:bidi w:val="0"/>
              <w:spacing w:before="0" w:after="283"/>
              <w:jc w:val="left"/>
              <w:rPr/>
            </w:pPr>
            <w:r>
              <w:rPr/>
              <w:t xml:space="preserve">17,153 </w:t>
            </w:r>
          </w:p>
        </w:tc>
        <w:tc>
          <w:tcPr>
            <w:tcW w:w="856" w:type="dxa"/>
            <w:tcBorders/>
            <w:vAlign w:val="center"/>
          </w:tcPr>
          <w:p>
            <w:pPr>
              <w:pStyle w:val="TableContents"/>
              <w:bidi w:val="0"/>
              <w:spacing w:before="0" w:after="283"/>
              <w:jc w:val="left"/>
              <w:rPr/>
            </w:pPr>
            <w:r>
              <w:rPr/>
              <w:t xml:space="preserve">18,381 </w:t>
            </w:r>
          </w:p>
        </w:tc>
        <w:tc>
          <w:tcPr>
            <w:tcW w:w="856" w:type="dxa"/>
            <w:tcBorders/>
            <w:vAlign w:val="center"/>
          </w:tcPr>
          <w:p>
            <w:pPr>
              <w:pStyle w:val="TableContents"/>
              <w:bidi w:val="0"/>
              <w:spacing w:before="0" w:after="283"/>
              <w:jc w:val="left"/>
              <w:rPr/>
            </w:pPr>
            <w:r>
              <w:rPr/>
              <w:t xml:space="preserve">12,142 </w:t>
            </w:r>
          </w:p>
        </w:tc>
        <w:tc>
          <w:tcPr>
            <w:tcW w:w="886" w:type="dxa"/>
            <w:tcBorders/>
            <w:vAlign w:val="center"/>
          </w:tcPr>
          <w:p>
            <w:pPr>
              <w:pStyle w:val="TableContents"/>
              <w:bidi w:val="0"/>
              <w:spacing w:before="0" w:after="283"/>
              <w:jc w:val="left"/>
              <w:rPr/>
            </w:pPr>
            <w:r>
              <w:rPr/>
              <w:t xml:space="preserve">852 </w:t>
            </w:r>
          </w:p>
        </w:tc>
        <w:tc>
          <w:tcPr>
            <w:tcW w:w="88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183,858 </w:t>
            </w:r>
          </w:p>
        </w:tc>
      </w:tr>
      <w:tr>
        <w:trPr/>
        <w:tc>
          <w:tcPr>
            <w:tcW w:w="1471" w:type="dxa"/>
            <w:tcBorders/>
            <w:vAlign w:val="center"/>
          </w:tcPr>
          <w:p>
            <w:pPr>
              <w:pStyle w:val="TableContents"/>
              <w:bidi w:val="0"/>
              <w:spacing w:before="0" w:after="283"/>
              <w:jc w:val="left"/>
              <w:rPr/>
            </w:pPr>
            <w:r>
              <w:rPr/>
              <w:t xml:space="preserve">Massachusetts </w:t>
            </w:r>
          </w:p>
        </w:tc>
        <w:tc>
          <w:tcPr>
            <w:tcW w:w="766" w:type="dxa"/>
            <w:tcBorders/>
            <w:vAlign w:val="center"/>
          </w:tcPr>
          <w:p>
            <w:pPr>
              <w:pStyle w:val="TableContents"/>
              <w:bidi w:val="0"/>
              <w:spacing w:before="0" w:after="283"/>
              <w:jc w:val="left"/>
              <w:rPr/>
            </w:pPr>
            <w:r>
              <w:rPr/>
              <w:t xml:space="preserve">63,646 </w:t>
            </w:r>
          </w:p>
        </w:tc>
        <w:tc>
          <w:tcPr>
            <w:tcW w:w="766" w:type="dxa"/>
            <w:tcBorders/>
            <w:vAlign w:val="center"/>
          </w:tcPr>
          <w:p>
            <w:pPr>
              <w:pStyle w:val="TableContents"/>
              <w:bidi w:val="0"/>
              <w:spacing w:before="0" w:after="283"/>
              <w:jc w:val="left"/>
              <w:rPr/>
            </w:pPr>
            <w:r>
              <w:rPr/>
              <w:t xml:space="preserve">32,507 </w:t>
            </w:r>
          </w:p>
        </w:tc>
        <w:tc>
          <w:tcPr>
            <w:tcW w:w="766" w:type="dxa"/>
            <w:tcBorders/>
            <w:vAlign w:val="center"/>
          </w:tcPr>
          <w:p>
            <w:pPr>
              <w:pStyle w:val="TableContents"/>
              <w:bidi w:val="0"/>
              <w:spacing w:before="0" w:after="283"/>
              <w:jc w:val="left"/>
              <w:rPr/>
            </w:pPr>
            <w:r>
              <w:rPr/>
              <w:t xml:space="preserve">37,905 </w:t>
            </w:r>
          </w:p>
        </w:tc>
        <w:tc>
          <w:tcPr>
            <w:tcW w:w="766" w:type="dxa"/>
            <w:tcBorders/>
            <w:vAlign w:val="center"/>
          </w:tcPr>
          <w:p>
            <w:pPr>
              <w:pStyle w:val="TableContents"/>
              <w:bidi w:val="0"/>
              <w:spacing w:before="0" w:after="283"/>
              <w:jc w:val="left"/>
              <w:rPr/>
            </w:pPr>
            <w:r>
              <w:rPr/>
              <w:t xml:space="preserve">39,729 </w:t>
            </w:r>
          </w:p>
        </w:tc>
        <w:tc>
          <w:tcPr>
            <w:tcW w:w="766" w:type="dxa"/>
            <w:tcBorders/>
            <w:vAlign w:val="center"/>
          </w:tcPr>
          <w:p>
            <w:pPr>
              <w:pStyle w:val="TableContents"/>
              <w:bidi w:val="0"/>
              <w:spacing w:before="0" w:after="283"/>
              <w:jc w:val="left"/>
              <w:rPr/>
            </w:pPr>
            <w:r>
              <w:rPr/>
              <w:t xml:space="preserve">31,348 </w:t>
            </w:r>
          </w:p>
        </w:tc>
        <w:tc>
          <w:tcPr>
            <w:tcW w:w="856" w:type="dxa"/>
            <w:tcBorders/>
            <w:vAlign w:val="center"/>
          </w:tcPr>
          <w:p>
            <w:pPr>
              <w:pStyle w:val="TableContents"/>
              <w:bidi w:val="0"/>
              <w:spacing w:before="0" w:after="283"/>
              <w:jc w:val="left"/>
              <w:rPr/>
            </w:pPr>
            <w:r>
              <w:rPr/>
              <w:t xml:space="preserve">60,920 </w:t>
            </w:r>
          </w:p>
        </w:tc>
        <w:tc>
          <w:tcPr>
            <w:tcW w:w="856" w:type="dxa"/>
            <w:tcBorders/>
            <w:vAlign w:val="center"/>
          </w:tcPr>
          <w:p>
            <w:pPr>
              <w:pStyle w:val="TableContents"/>
              <w:bidi w:val="0"/>
              <w:spacing w:before="0" w:after="283"/>
              <w:jc w:val="left"/>
              <w:rPr/>
            </w:pPr>
            <w:r>
              <w:rPr/>
              <w:t xml:space="preserve">30,674 </w:t>
            </w:r>
          </w:p>
        </w:tc>
        <w:tc>
          <w:tcPr>
            <w:tcW w:w="856" w:type="dxa"/>
            <w:tcBorders/>
            <w:vAlign w:val="center"/>
          </w:tcPr>
          <w:p>
            <w:pPr>
              <w:pStyle w:val="TableContents"/>
              <w:bidi w:val="0"/>
              <w:spacing w:before="0" w:after="283"/>
              <w:jc w:val="left"/>
              <w:rPr/>
            </w:pPr>
            <w:r>
              <w:rPr/>
              <w:t xml:space="preserve">40,491 </w:t>
            </w:r>
          </w:p>
        </w:tc>
        <w:tc>
          <w:tcPr>
            <w:tcW w:w="856" w:type="dxa"/>
            <w:tcBorders/>
            <w:vAlign w:val="center"/>
          </w:tcPr>
          <w:p>
            <w:pPr>
              <w:pStyle w:val="TableContents"/>
              <w:bidi w:val="0"/>
              <w:spacing w:before="0" w:after="283"/>
              <w:jc w:val="left"/>
              <w:rPr/>
            </w:pPr>
            <w:r>
              <w:rPr/>
              <w:t xml:space="preserve">43,833 </w:t>
            </w:r>
          </w:p>
        </w:tc>
        <w:tc>
          <w:tcPr>
            <w:tcW w:w="856" w:type="dxa"/>
            <w:tcBorders/>
            <w:vAlign w:val="center"/>
          </w:tcPr>
          <w:p>
            <w:pPr>
              <w:pStyle w:val="TableContents"/>
              <w:bidi w:val="0"/>
              <w:spacing w:before="0" w:after="283"/>
              <w:jc w:val="left"/>
              <w:rPr/>
            </w:pPr>
            <w:r>
              <w:rPr/>
              <w:t xml:space="preserve">35,340 </w:t>
            </w:r>
          </w:p>
        </w:tc>
        <w:tc>
          <w:tcPr>
            <w:tcW w:w="886" w:type="dxa"/>
            <w:tcBorders/>
            <w:vAlign w:val="center"/>
          </w:tcPr>
          <w:p>
            <w:pPr>
              <w:pStyle w:val="TableContents"/>
              <w:bidi w:val="0"/>
              <w:spacing w:before="0" w:after="283"/>
              <w:jc w:val="left"/>
              <w:rPr/>
            </w:pPr>
            <w:r>
              <w:rPr/>
              <w:t xml:space="preserve">6,452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422,845 </w:t>
            </w:r>
          </w:p>
        </w:tc>
      </w:tr>
      <w:tr>
        <w:trPr/>
        <w:tc>
          <w:tcPr>
            <w:tcW w:w="1471" w:type="dxa"/>
            <w:tcBorders/>
            <w:vAlign w:val="center"/>
          </w:tcPr>
          <w:p>
            <w:pPr>
              <w:pStyle w:val="TableContents"/>
              <w:bidi w:val="0"/>
              <w:spacing w:before="0" w:after="283"/>
              <w:jc w:val="left"/>
              <w:rPr/>
            </w:pPr>
            <w:r>
              <w:rPr/>
              <w:t xml:space="preserve">Maine </w:t>
            </w:r>
          </w:p>
        </w:tc>
        <w:tc>
          <w:tcPr>
            <w:tcW w:w="766" w:type="dxa"/>
            <w:tcBorders/>
            <w:vAlign w:val="center"/>
          </w:tcPr>
          <w:p>
            <w:pPr>
              <w:pStyle w:val="TableContents"/>
              <w:bidi w:val="0"/>
              <w:spacing w:before="0" w:after="283"/>
              <w:jc w:val="left"/>
              <w:rPr/>
            </w:pPr>
            <w:r>
              <w:rPr/>
              <w:t xml:space="preserve">27,970 </w:t>
            </w:r>
          </w:p>
        </w:tc>
        <w:tc>
          <w:tcPr>
            <w:tcW w:w="766" w:type="dxa"/>
            <w:tcBorders/>
            <w:vAlign w:val="center"/>
          </w:tcPr>
          <w:p>
            <w:pPr>
              <w:pStyle w:val="TableContents"/>
              <w:bidi w:val="0"/>
              <w:spacing w:before="0" w:after="283"/>
              <w:jc w:val="left"/>
              <w:rPr/>
            </w:pPr>
            <w:r>
              <w:rPr/>
              <w:t xml:space="preserve">12,305 </w:t>
            </w:r>
          </w:p>
        </w:tc>
        <w:tc>
          <w:tcPr>
            <w:tcW w:w="766" w:type="dxa"/>
            <w:tcBorders/>
            <w:vAlign w:val="center"/>
          </w:tcPr>
          <w:p>
            <w:pPr>
              <w:pStyle w:val="TableContents"/>
              <w:bidi w:val="0"/>
              <w:spacing w:before="0" w:after="283"/>
              <w:jc w:val="left"/>
              <w:rPr/>
            </w:pPr>
            <w:r>
              <w:rPr/>
              <w:t xml:space="preserve">12,900 </w:t>
            </w:r>
          </w:p>
        </w:tc>
        <w:tc>
          <w:tcPr>
            <w:tcW w:w="766" w:type="dxa"/>
            <w:tcBorders/>
            <w:vAlign w:val="center"/>
          </w:tcPr>
          <w:p>
            <w:pPr>
              <w:pStyle w:val="TableContents"/>
              <w:bidi w:val="0"/>
              <w:spacing w:before="0" w:after="283"/>
              <w:jc w:val="left"/>
              <w:rPr/>
            </w:pPr>
            <w:r>
              <w:rPr/>
              <w:t xml:space="preserve">15,318 </w:t>
            </w:r>
          </w:p>
        </w:tc>
        <w:tc>
          <w:tcPr>
            <w:tcW w:w="766" w:type="dxa"/>
            <w:tcBorders/>
            <w:vAlign w:val="center"/>
          </w:tcPr>
          <w:p>
            <w:pPr>
              <w:pStyle w:val="TableContents"/>
              <w:bidi w:val="0"/>
              <w:spacing w:before="0" w:after="283"/>
              <w:jc w:val="left"/>
              <w:rPr/>
            </w:pPr>
            <w:r>
              <w:rPr/>
              <w:t xml:space="preserve">8,339 </w:t>
            </w:r>
          </w:p>
        </w:tc>
        <w:tc>
          <w:tcPr>
            <w:tcW w:w="856" w:type="dxa"/>
            <w:tcBorders/>
            <w:vAlign w:val="center"/>
          </w:tcPr>
          <w:p>
            <w:pPr>
              <w:pStyle w:val="TableContents"/>
              <w:bidi w:val="0"/>
              <w:spacing w:before="0" w:after="283"/>
              <w:jc w:val="left"/>
              <w:rPr/>
            </w:pPr>
            <w:r>
              <w:rPr/>
              <w:t xml:space="preserve">26,899 </w:t>
            </w:r>
          </w:p>
        </w:tc>
        <w:tc>
          <w:tcPr>
            <w:tcW w:w="856" w:type="dxa"/>
            <w:tcBorders/>
            <w:vAlign w:val="center"/>
          </w:tcPr>
          <w:p>
            <w:pPr>
              <w:pStyle w:val="TableContents"/>
              <w:bidi w:val="0"/>
              <w:spacing w:before="0" w:after="283"/>
              <w:jc w:val="left"/>
              <w:rPr/>
            </w:pPr>
            <w:r>
              <w:rPr/>
              <w:t xml:space="preserve">11,338 </w:t>
            </w:r>
          </w:p>
        </w:tc>
        <w:tc>
          <w:tcPr>
            <w:tcW w:w="856" w:type="dxa"/>
            <w:tcBorders/>
            <w:vAlign w:val="center"/>
          </w:tcPr>
          <w:p>
            <w:pPr>
              <w:pStyle w:val="TableContents"/>
              <w:bidi w:val="0"/>
              <w:spacing w:before="0" w:after="283"/>
              <w:jc w:val="left"/>
              <w:rPr/>
            </w:pPr>
            <w:r>
              <w:rPr/>
              <w:t xml:space="preserve">13,295 </w:t>
            </w:r>
          </w:p>
        </w:tc>
        <w:tc>
          <w:tcPr>
            <w:tcW w:w="856" w:type="dxa"/>
            <w:tcBorders/>
            <w:vAlign w:val="center"/>
          </w:tcPr>
          <w:p>
            <w:pPr>
              <w:pStyle w:val="TableContents"/>
              <w:bidi w:val="0"/>
              <w:spacing w:before="0" w:after="283"/>
              <w:jc w:val="left"/>
              <w:rPr/>
            </w:pPr>
            <w:r>
              <w:rPr/>
              <w:t xml:space="preserve">14,496 </w:t>
            </w:r>
          </w:p>
        </w:tc>
        <w:tc>
          <w:tcPr>
            <w:tcW w:w="856" w:type="dxa"/>
            <w:tcBorders/>
            <w:vAlign w:val="center"/>
          </w:tcPr>
          <w:p>
            <w:pPr>
              <w:pStyle w:val="TableContents"/>
              <w:bidi w:val="0"/>
              <w:spacing w:before="0" w:after="283"/>
              <w:jc w:val="left"/>
              <w:rPr/>
            </w:pPr>
            <w:r>
              <w:rPr/>
              <w:t xml:space="preserve">8,041 </w:t>
            </w:r>
          </w:p>
        </w:tc>
        <w:tc>
          <w:tcPr>
            <w:tcW w:w="886" w:type="dxa"/>
            <w:tcBorders/>
            <w:vAlign w:val="center"/>
          </w:tcPr>
          <w:p>
            <w:pPr>
              <w:pStyle w:val="TableContents"/>
              <w:bidi w:val="0"/>
              <w:spacing w:before="0" w:after="283"/>
              <w:jc w:val="left"/>
              <w:rPr/>
            </w:pPr>
            <w:r>
              <w:rPr/>
              <w:t xml:space="preserve">818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151,719 </w:t>
            </w:r>
          </w:p>
        </w:tc>
      </w:tr>
      <w:tr>
        <w:trPr/>
        <w:tc>
          <w:tcPr>
            <w:tcW w:w="1471" w:type="dxa"/>
            <w:tcBorders/>
            <w:vAlign w:val="center"/>
          </w:tcPr>
          <w:p>
            <w:pPr>
              <w:pStyle w:val="TableContents"/>
              <w:bidi w:val="0"/>
              <w:spacing w:before="0" w:after="283"/>
              <w:jc w:val="left"/>
              <w:rPr/>
            </w:pPr>
            <w:r>
              <w:rPr/>
              <w:t xml:space="preserve">Connecticut </w:t>
            </w:r>
          </w:p>
        </w:tc>
        <w:tc>
          <w:tcPr>
            <w:tcW w:w="766" w:type="dxa"/>
            <w:tcBorders/>
            <w:vAlign w:val="center"/>
          </w:tcPr>
          <w:p>
            <w:pPr>
              <w:pStyle w:val="TableContents"/>
              <w:bidi w:val="0"/>
              <w:spacing w:before="0" w:after="283"/>
              <w:jc w:val="left"/>
              <w:rPr/>
            </w:pPr>
            <w:r>
              <w:rPr/>
              <w:t xml:space="preserve">37,946 </w:t>
            </w:r>
          </w:p>
        </w:tc>
        <w:tc>
          <w:tcPr>
            <w:tcW w:w="766" w:type="dxa"/>
            <w:tcBorders/>
            <w:vAlign w:val="center"/>
          </w:tcPr>
          <w:p>
            <w:pPr>
              <w:pStyle w:val="TableContents"/>
              <w:bidi w:val="0"/>
              <w:spacing w:before="0" w:after="283"/>
              <w:jc w:val="left"/>
              <w:rPr/>
            </w:pPr>
            <w:r>
              <w:rPr/>
              <w:t xml:space="preserve">19,408 </w:t>
            </w:r>
          </w:p>
        </w:tc>
        <w:tc>
          <w:tcPr>
            <w:tcW w:w="766" w:type="dxa"/>
            <w:tcBorders/>
            <w:vAlign w:val="center"/>
          </w:tcPr>
          <w:p>
            <w:pPr>
              <w:pStyle w:val="TableContents"/>
              <w:bidi w:val="0"/>
              <w:spacing w:before="0" w:after="283"/>
              <w:jc w:val="left"/>
              <w:rPr/>
            </w:pPr>
            <w:r>
              <w:rPr/>
              <w:t xml:space="preserve">21,683 </w:t>
            </w:r>
          </w:p>
        </w:tc>
        <w:tc>
          <w:tcPr>
            <w:tcW w:w="766" w:type="dxa"/>
            <w:tcBorders/>
            <w:vAlign w:val="center"/>
          </w:tcPr>
          <w:p>
            <w:pPr>
              <w:pStyle w:val="TableContents"/>
              <w:bidi w:val="0"/>
              <w:spacing w:before="0" w:after="283"/>
              <w:jc w:val="left"/>
              <w:rPr/>
            </w:pPr>
            <w:r>
              <w:rPr/>
              <w:t xml:space="preserve">23,180 </w:t>
            </w:r>
          </w:p>
        </w:tc>
        <w:tc>
          <w:tcPr>
            <w:tcW w:w="766" w:type="dxa"/>
            <w:tcBorders/>
            <w:vAlign w:val="center"/>
          </w:tcPr>
          <w:p>
            <w:pPr>
              <w:pStyle w:val="TableContents"/>
              <w:bidi w:val="0"/>
              <w:spacing w:before="0" w:after="283"/>
              <w:jc w:val="left"/>
              <w:rPr/>
            </w:pPr>
            <w:r>
              <w:rPr/>
              <w:t xml:space="preserve">18,976 </w:t>
            </w:r>
          </w:p>
        </w:tc>
        <w:tc>
          <w:tcPr>
            <w:tcW w:w="856" w:type="dxa"/>
            <w:tcBorders/>
            <w:vAlign w:val="center"/>
          </w:tcPr>
          <w:p>
            <w:pPr>
              <w:pStyle w:val="TableContents"/>
              <w:bidi w:val="0"/>
              <w:spacing w:before="0" w:after="283"/>
              <w:jc w:val="left"/>
              <w:rPr/>
            </w:pPr>
            <w:r>
              <w:rPr/>
              <w:t xml:space="preserve">35,736 </w:t>
            </w:r>
          </w:p>
        </w:tc>
        <w:tc>
          <w:tcPr>
            <w:tcW w:w="856" w:type="dxa"/>
            <w:tcBorders/>
            <w:vAlign w:val="center"/>
          </w:tcPr>
          <w:p>
            <w:pPr>
              <w:pStyle w:val="TableContents"/>
              <w:bidi w:val="0"/>
              <w:spacing w:before="0" w:after="283"/>
              <w:jc w:val="left"/>
              <w:rPr/>
            </w:pPr>
            <w:r>
              <w:rPr/>
              <w:t xml:space="preserve">18,218 </w:t>
            </w:r>
          </w:p>
        </w:tc>
        <w:tc>
          <w:tcPr>
            <w:tcW w:w="856" w:type="dxa"/>
            <w:tcBorders/>
            <w:vAlign w:val="center"/>
          </w:tcPr>
          <w:p>
            <w:pPr>
              <w:pStyle w:val="TableContents"/>
              <w:bidi w:val="0"/>
              <w:spacing w:before="0" w:after="283"/>
              <w:jc w:val="left"/>
              <w:rPr/>
            </w:pPr>
            <w:r>
              <w:rPr/>
              <w:t xml:space="preserve">23,561 </w:t>
            </w:r>
          </w:p>
        </w:tc>
        <w:tc>
          <w:tcPr>
            <w:tcW w:w="856" w:type="dxa"/>
            <w:tcBorders/>
            <w:vAlign w:val="center"/>
          </w:tcPr>
          <w:p>
            <w:pPr>
              <w:pStyle w:val="TableContents"/>
              <w:bidi w:val="0"/>
              <w:spacing w:before="0" w:after="283"/>
              <w:jc w:val="left"/>
              <w:rPr/>
            </w:pPr>
            <w:r>
              <w:rPr/>
              <w:t xml:space="preserve">25,186 </w:t>
            </w:r>
          </w:p>
        </w:tc>
        <w:tc>
          <w:tcPr>
            <w:tcW w:w="856" w:type="dxa"/>
            <w:tcBorders/>
            <w:vAlign w:val="center"/>
          </w:tcPr>
          <w:p>
            <w:pPr>
              <w:pStyle w:val="TableContents"/>
              <w:bidi w:val="0"/>
              <w:spacing w:before="0" w:after="283"/>
              <w:jc w:val="left"/>
              <w:rPr/>
            </w:pPr>
            <w:r>
              <w:rPr/>
              <w:t xml:space="preserve">20,827 </w:t>
            </w:r>
          </w:p>
        </w:tc>
        <w:tc>
          <w:tcPr>
            <w:tcW w:w="886" w:type="dxa"/>
            <w:tcBorders/>
            <w:vAlign w:val="center"/>
          </w:tcPr>
          <w:p>
            <w:pPr>
              <w:pStyle w:val="TableContents"/>
              <w:bidi w:val="0"/>
              <w:spacing w:before="0" w:after="283"/>
              <w:jc w:val="left"/>
              <w:rPr/>
            </w:pPr>
            <w:r>
              <w:rPr/>
              <w:t xml:space="preserve">5,330 </w:t>
            </w:r>
          </w:p>
        </w:tc>
        <w:tc>
          <w:tcPr>
            <w:tcW w:w="886" w:type="dxa"/>
            <w:tcBorders/>
            <w:vAlign w:val="center"/>
          </w:tcPr>
          <w:p>
            <w:pPr>
              <w:pStyle w:val="TableContents"/>
              <w:bidi w:val="0"/>
              <w:spacing w:before="0" w:after="283"/>
              <w:jc w:val="left"/>
              <w:rPr/>
            </w:pPr>
            <w:r>
              <w:rPr/>
              <w:t xml:space="preserve">951 </w:t>
            </w:r>
          </w:p>
        </w:tc>
        <w:tc>
          <w:tcPr>
            <w:tcW w:w="931" w:type="dxa"/>
            <w:tcBorders/>
            <w:vAlign w:val="center"/>
          </w:tcPr>
          <w:p>
            <w:pPr>
              <w:pStyle w:val="TableContents"/>
              <w:bidi w:val="0"/>
              <w:spacing w:before="0" w:after="283"/>
              <w:jc w:val="left"/>
              <w:rPr/>
            </w:pPr>
            <w:r>
              <w:rPr/>
              <w:t xml:space="preserve">251,002 </w:t>
            </w:r>
          </w:p>
        </w:tc>
      </w:tr>
      <w:tr>
        <w:trPr/>
        <w:tc>
          <w:tcPr>
            <w:tcW w:w="1471" w:type="dxa"/>
            <w:tcBorders/>
            <w:vAlign w:val="center"/>
          </w:tcPr>
          <w:p>
            <w:pPr>
              <w:pStyle w:val="TableContents"/>
              <w:bidi w:val="0"/>
              <w:spacing w:before="0" w:after="283"/>
              <w:jc w:val="left"/>
              <w:rPr/>
            </w:pPr>
            <w:r>
              <w:rPr/>
              <w:t xml:space="preserve">Vermont </w:t>
            </w:r>
          </w:p>
        </w:tc>
        <w:tc>
          <w:tcPr>
            <w:tcW w:w="766" w:type="dxa"/>
            <w:tcBorders/>
            <w:vAlign w:val="center"/>
          </w:tcPr>
          <w:p>
            <w:pPr>
              <w:pStyle w:val="TableContents"/>
              <w:bidi w:val="0"/>
              <w:spacing w:before="0" w:after="283"/>
              <w:jc w:val="left"/>
              <w:rPr/>
            </w:pPr>
            <w:r>
              <w:rPr/>
              <w:t xml:space="preserve">29,420 </w:t>
            </w:r>
          </w:p>
        </w:tc>
        <w:tc>
          <w:tcPr>
            <w:tcW w:w="766" w:type="dxa"/>
            <w:tcBorders/>
            <w:vAlign w:val="center"/>
          </w:tcPr>
          <w:p>
            <w:pPr>
              <w:pStyle w:val="TableContents"/>
              <w:bidi w:val="0"/>
              <w:spacing w:before="0" w:after="283"/>
              <w:jc w:val="left"/>
              <w:rPr/>
            </w:pPr>
            <w:r>
              <w:rPr/>
              <w:t xml:space="preserve">12,046 </w:t>
            </w:r>
          </w:p>
        </w:tc>
        <w:tc>
          <w:tcPr>
            <w:tcW w:w="766" w:type="dxa"/>
            <w:tcBorders/>
            <w:vAlign w:val="center"/>
          </w:tcPr>
          <w:p>
            <w:pPr>
              <w:pStyle w:val="TableContents"/>
              <w:bidi w:val="0"/>
              <w:spacing w:before="0" w:after="283"/>
              <w:jc w:val="left"/>
              <w:rPr/>
            </w:pPr>
            <w:r>
              <w:rPr/>
              <w:t xml:space="preserve">13,242 </w:t>
            </w:r>
          </w:p>
        </w:tc>
        <w:tc>
          <w:tcPr>
            <w:tcW w:w="766" w:type="dxa"/>
            <w:tcBorders/>
            <w:vAlign w:val="center"/>
          </w:tcPr>
          <w:p>
            <w:pPr>
              <w:pStyle w:val="TableContents"/>
              <w:bidi w:val="0"/>
              <w:spacing w:before="0" w:after="283"/>
              <w:jc w:val="left"/>
              <w:rPr/>
            </w:pPr>
            <w:r>
              <w:rPr/>
              <w:t xml:space="preserve">16,544 </w:t>
            </w:r>
          </w:p>
        </w:tc>
        <w:tc>
          <w:tcPr>
            <w:tcW w:w="766" w:type="dxa"/>
            <w:tcBorders/>
            <w:vAlign w:val="center"/>
          </w:tcPr>
          <w:p>
            <w:pPr>
              <w:pStyle w:val="TableContents"/>
              <w:bidi w:val="0"/>
              <w:spacing w:before="0" w:after="283"/>
              <w:jc w:val="left"/>
              <w:rPr/>
            </w:pPr>
            <w:r>
              <w:rPr/>
              <w:t xml:space="preserve">8,076 </w:t>
            </w:r>
          </w:p>
        </w:tc>
        <w:tc>
          <w:tcPr>
            <w:tcW w:w="856" w:type="dxa"/>
            <w:tcBorders/>
            <w:vAlign w:val="center"/>
          </w:tcPr>
          <w:p>
            <w:pPr>
              <w:pStyle w:val="TableContents"/>
              <w:bidi w:val="0"/>
              <w:spacing w:before="0" w:after="283"/>
              <w:jc w:val="left"/>
              <w:rPr/>
            </w:pPr>
            <w:r>
              <w:rPr/>
              <w:t xml:space="preserve">28,272 </w:t>
            </w:r>
          </w:p>
        </w:tc>
        <w:tc>
          <w:tcPr>
            <w:tcW w:w="856" w:type="dxa"/>
            <w:tcBorders/>
            <w:vAlign w:val="center"/>
          </w:tcPr>
          <w:p>
            <w:pPr>
              <w:pStyle w:val="TableContents"/>
              <w:bidi w:val="0"/>
              <w:spacing w:before="0" w:after="283"/>
              <w:jc w:val="left"/>
              <w:rPr/>
            </w:pPr>
            <w:r>
              <w:rPr/>
              <w:t xml:space="preserve">11,366 </w:t>
            </w:r>
          </w:p>
        </w:tc>
        <w:tc>
          <w:tcPr>
            <w:tcW w:w="856" w:type="dxa"/>
            <w:tcBorders/>
            <w:vAlign w:val="center"/>
          </w:tcPr>
          <w:p>
            <w:pPr>
              <w:pStyle w:val="TableContents"/>
              <w:bidi w:val="0"/>
              <w:spacing w:before="0" w:after="283"/>
              <w:jc w:val="left"/>
              <w:rPr/>
            </w:pPr>
            <w:r>
              <w:rPr/>
              <w:t xml:space="preserve">12,606 </w:t>
            </w:r>
          </w:p>
        </w:tc>
        <w:tc>
          <w:tcPr>
            <w:tcW w:w="856" w:type="dxa"/>
            <w:tcBorders/>
            <w:vAlign w:val="center"/>
          </w:tcPr>
          <w:p>
            <w:pPr>
              <w:pStyle w:val="TableContents"/>
              <w:bidi w:val="0"/>
              <w:spacing w:before="0" w:after="283"/>
              <w:jc w:val="left"/>
              <w:rPr/>
            </w:pPr>
            <w:r>
              <w:rPr/>
              <w:t xml:space="preserve">15,287 </w:t>
            </w:r>
          </w:p>
        </w:tc>
        <w:tc>
          <w:tcPr>
            <w:tcW w:w="856" w:type="dxa"/>
            <w:tcBorders/>
            <w:vAlign w:val="center"/>
          </w:tcPr>
          <w:p>
            <w:pPr>
              <w:pStyle w:val="TableContents"/>
              <w:bidi w:val="0"/>
              <w:spacing w:before="0" w:after="283"/>
              <w:jc w:val="left"/>
              <w:rPr/>
            </w:pPr>
            <w:r>
              <w:rPr/>
              <w:t xml:space="preserve">7,049 </w:t>
            </w:r>
          </w:p>
        </w:tc>
        <w:tc>
          <w:tcPr>
            <w:tcW w:w="886" w:type="dxa"/>
            <w:tcBorders/>
            <w:vAlign w:val="center"/>
          </w:tcPr>
          <w:p>
            <w:pPr>
              <w:pStyle w:val="TableContents"/>
              <w:bidi w:val="0"/>
              <w:spacing w:before="0" w:after="283"/>
              <w:jc w:val="left"/>
              <w:rPr/>
            </w:pPr>
            <w:r>
              <w:rPr/>
              <w:t xml:space="preserve">557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154,465 </w:t>
            </w:r>
          </w:p>
        </w:tc>
      </w:tr>
      <w:tr>
        <w:trPr/>
        <w:tc>
          <w:tcPr>
            <w:tcW w:w="1471" w:type="dxa"/>
            <w:tcBorders/>
            <w:vAlign w:val="center"/>
          </w:tcPr>
          <w:p>
            <w:pPr>
              <w:pStyle w:val="TableContents"/>
              <w:bidi w:val="0"/>
              <w:spacing w:before="0" w:after="283"/>
              <w:jc w:val="left"/>
              <w:rPr/>
            </w:pPr>
            <w:r>
              <w:rPr/>
              <w:t xml:space="preserve">Rhode Island </w:t>
            </w:r>
          </w:p>
        </w:tc>
        <w:tc>
          <w:tcPr>
            <w:tcW w:w="766" w:type="dxa"/>
            <w:tcBorders/>
            <w:vAlign w:val="center"/>
          </w:tcPr>
          <w:p>
            <w:pPr>
              <w:pStyle w:val="TableContents"/>
              <w:bidi w:val="0"/>
              <w:spacing w:before="0" w:after="283"/>
              <w:jc w:val="left"/>
              <w:rPr/>
            </w:pPr>
            <w:r>
              <w:rPr/>
              <w:t xml:space="preserve">9,945 </w:t>
            </w:r>
          </w:p>
        </w:tc>
        <w:tc>
          <w:tcPr>
            <w:tcW w:w="766" w:type="dxa"/>
            <w:tcBorders/>
            <w:vAlign w:val="center"/>
          </w:tcPr>
          <w:p>
            <w:pPr>
              <w:pStyle w:val="TableContents"/>
              <w:bidi w:val="0"/>
              <w:spacing w:before="0" w:after="283"/>
              <w:jc w:val="left"/>
              <w:rPr/>
            </w:pPr>
            <w:r>
              <w:rPr/>
              <w:t xml:space="preserve">5,352 </w:t>
            </w:r>
          </w:p>
        </w:tc>
        <w:tc>
          <w:tcPr>
            <w:tcW w:w="766" w:type="dxa"/>
            <w:tcBorders/>
            <w:vAlign w:val="center"/>
          </w:tcPr>
          <w:p>
            <w:pPr>
              <w:pStyle w:val="TableContents"/>
              <w:bidi w:val="0"/>
              <w:spacing w:before="0" w:after="283"/>
              <w:jc w:val="left"/>
              <w:rPr/>
            </w:pPr>
            <w:r>
              <w:rPr/>
              <w:t xml:space="preserve">5,889 </w:t>
            </w:r>
          </w:p>
        </w:tc>
        <w:tc>
          <w:tcPr>
            <w:tcW w:w="766" w:type="dxa"/>
            <w:tcBorders/>
            <w:vAlign w:val="center"/>
          </w:tcPr>
          <w:p>
            <w:pPr>
              <w:pStyle w:val="TableContents"/>
              <w:bidi w:val="0"/>
              <w:spacing w:before="0" w:after="283"/>
              <w:jc w:val="left"/>
              <w:rPr/>
            </w:pPr>
            <w:r>
              <w:rPr/>
              <w:t xml:space="preserve">5,785 </w:t>
            </w:r>
          </w:p>
        </w:tc>
        <w:tc>
          <w:tcPr>
            <w:tcW w:w="766" w:type="dxa"/>
            <w:tcBorders/>
            <w:vAlign w:val="center"/>
          </w:tcPr>
          <w:p>
            <w:pPr>
              <w:pStyle w:val="TableContents"/>
              <w:bidi w:val="0"/>
              <w:spacing w:before="0" w:after="283"/>
              <w:jc w:val="left"/>
              <w:rPr/>
            </w:pPr>
            <w:r>
              <w:rPr/>
              <w:t xml:space="preserve">4,887 </w:t>
            </w:r>
          </w:p>
        </w:tc>
        <w:tc>
          <w:tcPr>
            <w:tcW w:w="856" w:type="dxa"/>
            <w:tcBorders/>
            <w:vAlign w:val="center"/>
          </w:tcPr>
          <w:p>
            <w:pPr>
              <w:pStyle w:val="TableContents"/>
              <w:bidi w:val="0"/>
              <w:spacing w:before="0" w:after="283"/>
              <w:jc w:val="left"/>
              <w:rPr/>
            </w:pPr>
            <w:r>
              <w:rPr/>
              <w:t xml:space="preserve">9,524 </w:t>
            </w:r>
          </w:p>
        </w:tc>
        <w:tc>
          <w:tcPr>
            <w:tcW w:w="856" w:type="dxa"/>
            <w:tcBorders/>
            <w:vAlign w:val="center"/>
          </w:tcPr>
          <w:p>
            <w:pPr>
              <w:pStyle w:val="TableContents"/>
              <w:bidi w:val="0"/>
              <w:spacing w:before="0" w:after="283"/>
              <w:jc w:val="left"/>
              <w:rPr/>
            </w:pPr>
            <w:r>
              <w:rPr/>
              <w:t xml:space="preserve">5,026 </w:t>
            </w:r>
          </w:p>
        </w:tc>
        <w:tc>
          <w:tcPr>
            <w:tcW w:w="856" w:type="dxa"/>
            <w:tcBorders/>
            <w:vAlign w:val="center"/>
          </w:tcPr>
          <w:p>
            <w:pPr>
              <w:pStyle w:val="TableContents"/>
              <w:bidi w:val="0"/>
              <w:spacing w:before="0" w:after="283"/>
              <w:jc w:val="left"/>
              <w:rPr/>
            </w:pPr>
            <w:r>
              <w:rPr/>
              <w:t xml:space="preserve">6,463 </w:t>
            </w:r>
          </w:p>
        </w:tc>
        <w:tc>
          <w:tcPr>
            <w:tcW w:w="856" w:type="dxa"/>
            <w:tcBorders/>
            <w:vAlign w:val="center"/>
          </w:tcPr>
          <w:p>
            <w:pPr>
              <w:pStyle w:val="TableContents"/>
              <w:bidi w:val="0"/>
              <w:spacing w:before="0" w:after="283"/>
              <w:jc w:val="left"/>
              <w:rPr/>
            </w:pPr>
            <w:r>
              <w:rPr/>
              <w:t xml:space="preserve">6,919 </w:t>
            </w:r>
          </w:p>
        </w:tc>
        <w:tc>
          <w:tcPr>
            <w:tcW w:w="856" w:type="dxa"/>
            <w:tcBorders/>
            <w:vAlign w:val="center"/>
          </w:tcPr>
          <w:p>
            <w:pPr>
              <w:pStyle w:val="TableContents"/>
              <w:bidi w:val="0"/>
              <w:spacing w:before="0" w:after="283"/>
              <w:jc w:val="left"/>
              <w:rPr/>
            </w:pPr>
            <w:r>
              <w:rPr/>
              <w:t xml:space="preserve">5,648 </w:t>
            </w:r>
          </w:p>
        </w:tc>
        <w:tc>
          <w:tcPr>
            <w:tcW w:w="886" w:type="dxa"/>
            <w:tcBorders/>
            <w:vAlign w:val="center"/>
          </w:tcPr>
          <w:p>
            <w:pPr>
              <w:pStyle w:val="TableContents"/>
              <w:bidi w:val="0"/>
              <w:spacing w:before="0" w:after="283"/>
              <w:jc w:val="left"/>
              <w:rPr/>
            </w:pPr>
            <w:r>
              <w:rPr/>
              <w:t xml:space="preserve">3,304 </w:t>
            </w:r>
          </w:p>
        </w:tc>
        <w:tc>
          <w:tcPr>
            <w:tcW w:w="886" w:type="dxa"/>
            <w:tcBorders/>
            <w:vAlign w:val="center"/>
          </w:tcPr>
          <w:p>
            <w:pPr>
              <w:pStyle w:val="TableContents"/>
              <w:bidi w:val="0"/>
              <w:spacing w:before="0" w:after="283"/>
              <w:jc w:val="left"/>
              <w:rPr/>
            </w:pPr>
            <w:r>
              <w:rPr/>
              <w:t xml:space="preserve">380 </w:t>
            </w:r>
          </w:p>
        </w:tc>
        <w:tc>
          <w:tcPr>
            <w:tcW w:w="931" w:type="dxa"/>
            <w:tcBorders/>
            <w:vAlign w:val="center"/>
          </w:tcPr>
          <w:p>
            <w:pPr>
              <w:pStyle w:val="TableContents"/>
              <w:bidi w:val="0"/>
              <w:spacing w:before="0" w:after="283"/>
              <w:jc w:val="left"/>
              <w:rPr/>
            </w:pPr>
            <w:r>
              <w:rPr/>
              <w:t xml:space="preserve">69,122 </w:t>
            </w:r>
          </w:p>
        </w:tc>
      </w:tr>
      <w:tr>
        <w:trPr/>
        <w:tc>
          <w:tcPr>
            <w:tcW w:w="1471" w:type="dxa"/>
            <w:tcBorders/>
            <w:vAlign w:val="center"/>
          </w:tcPr>
          <w:p>
            <w:pPr>
              <w:pStyle w:val="TableContents"/>
              <w:bidi w:val="0"/>
              <w:spacing w:before="0" w:after="283"/>
              <w:jc w:val="left"/>
              <w:rPr/>
            </w:pPr>
            <w:r>
              <w:rPr/>
              <w:t xml:space="preserve">New York (lukuun ottamatta Duchessin, Ulsterin ja Orangen piirikuntia). </w:t>
            </w:r>
          </w:p>
        </w:tc>
        <w:tc>
          <w:tcPr>
            <w:tcW w:w="766" w:type="dxa"/>
            <w:tcBorders/>
            <w:vAlign w:val="center"/>
          </w:tcPr>
          <w:p>
            <w:pPr>
              <w:pStyle w:val="TableContents"/>
              <w:bidi w:val="0"/>
              <w:spacing w:before="0" w:after="283"/>
              <w:jc w:val="left"/>
              <w:rPr/>
            </w:pPr>
            <w:r>
              <w:rPr/>
              <w:t xml:space="preserve">83,161 </w:t>
            </w:r>
          </w:p>
        </w:tc>
        <w:tc>
          <w:tcPr>
            <w:tcW w:w="766" w:type="dxa"/>
            <w:tcBorders/>
            <w:vAlign w:val="center"/>
          </w:tcPr>
          <w:p>
            <w:pPr>
              <w:pStyle w:val="TableContents"/>
              <w:bidi w:val="0"/>
              <w:spacing w:before="0" w:after="283"/>
              <w:jc w:val="left"/>
              <w:rPr/>
            </w:pPr>
            <w:r>
              <w:rPr/>
              <w:t xml:space="preserve">36,953 </w:t>
            </w:r>
          </w:p>
        </w:tc>
        <w:tc>
          <w:tcPr>
            <w:tcW w:w="766" w:type="dxa"/>
            <w:tcBorders/>
            <w:vAlign w:val="center"/>
          </w:tcPr>
          <w:p>
            <w:pPr>
              <w:pStyle w:val="TableContents"/>
              <w:bidi w:val="0"/>
              <w:spacing w:before="0" w:after="283"/>
              <w:jc w:val="left"/>
              <w:rPr/>
            </w:pPr>
            <w:r>
              <w:rPr/>
              <w:t xml:space="preserve">40,045 </w:t>
            </w:r>
          </w:p>
        </w:tc>
        <w:tc>
          <w:tcPr>
            <w:tcW w:w="766" w:type="dxa"/>
            <w:tcBorders/>
            <w:vAlign w:val="center"/>
          </w:tcPr>
          <w:p>
            <w:pPr>
              <w:pStyle w:val="TableContents"/>
              <w:bidi w:val="0"/>
              <w:spacing w:before="0" w:after="283"/>
              <w:jc w:val="left"/>
              <w:rPr/>
            </w:pPr>
            <w:r>
              <w:rPr/>
              <w:t xml:space="preserve">52,454 </w:t>
            </w:r>
          </w:p>
        </w:tc>
        <w:tc>
          <w:tcPr>
            <w:tcW w:w="766" w:type="dxa"/>
            <w:tcBorders/>
            <w:vAlign w:val="center"/>
          </w:tcPr>
          <w:p>
            <w:pPr>
              <w:pStyle w:val="TableContents"/>
              <w:bidi w:val="0"/>
              <w:spacing w:before="0" w:after="283"/>
              <w:jc w:val="left"/>
              <w:rPr/>
            </w:pPr>
            <w:r>
              <w:rPr/>
              <w:t xml:space="preserve">25,497 </w:t>
            </w:r>
          </w:p>
        </w:tc>
        <w:tc>
          <w:tcPr>
            <w:tcW w:w="856" w:type="dxa"/>
            <w:tcBorders/>
            <w:vAlign w:val="center"/>
          </w:tcPr>
          <w:p>
            <w:pPr>
              <w:pStyle w:val="TableContents"/>
              <w:bidi w:val="0"/>
              <w:spacing w:before="0" w:after="283"/>
              <w:jc w:val="left"/>
              <w:rPr/>
            </w:pPr>
            <w:r>
              <w:rPr/>
              <w:t xml:space="preserve">79,154 </w:t>
            </w:r>
          </w:p>
        </w:tc>
        <w:tc>
          <w:tcPr>
            <w:tcW w:w="856" w:type="dxa"/>
            <w:tcBorders/>
            <w:vAlign w:val="center"/>
          </w:tcPr>
          <w:p>
            <w:pPr>
              <w:pStyle w:val="TableContents"/>
              <w:bidi w:val="0"/>
              <w:spacing w:before="0" w:after="283"/>
              <w:jc w:val="left"/>
              <w:rPr/>
            </w:pPr>
            <w:r>
              <w:rPr/>
              <w:t xml:space="preserve">32,822 </w:t>
            </w:r>
          </w:p>
        </w:tc>
        <w:tc>
          <w:tcPr>
            <w:tcW w:w="856" w:type="dxa"/>
            <w:tcBorders/>
            <w:vAlign w:val="center"/>
          </w:tcPr>
          <w:p>
            <w:pPr>
              <w:pStyle w:val="TableContents"/>
              <w:bidi w:val="0"/>
              <w:spacing w:before="0" w:after="283"/>
              <w:jc w:val="left"/>
              <w:rPr/>
            </w:pPr>
            <w:r>
              <w:rPr/>
              <w:t xml:space="preserve">39,086 </w:t>
            </w:r>
          </w:p>
        </w:tc>
        <w:tc>
          <w:tcPr>
            <w:tcW w:w="856" w:type="dxa"/>
            <w:tcBorders/>
            <w:vAlign w:val="center"/>
          </w:tcPr>
          <w:p>
            <w:pPr>
              <w:pStyle w:val="TableContents"/>
              <w:bidi w:val="0"/>
              <w:spacing w:before="0" w:after="283"/>
              <w:jc w:val="left"/>
              <w:rPr/>
            </w:pPr>
            <w:r>
              <w:rPr/>
              <w:t xml:space="preserve">47,710 </w:t>
            </w:r>
          </w:p>
        </w:tc>
        <w:tc>
          <w:tcPr>
            <w:tcW w:w="856" w:type="dxa"/>
            <w:tcBorders/>
            <w:vAlign w:val="center"/>
          </w:tcPr>
          <w:p>
            <w:pPr>
              <w:pStyle w:val="TableContents"/>
              <w:bidi w:val="0"/>
              <w:spacing w:before="0" w:after="283"/>
              <w:jc w:val="left"/>
              <w:rPr/>
            </w:pPr>
            <w:r>
              <w:rPr/>
              <w:t xml:space="preserve">23,161 </w:t>
            </w:r>
          </w:p>
        </w:tc>
        <w:tc>
          <w:tcPr>
            <w:tcW w:w="886" w:type="dxa"/>
            <w:tcBorders/>
            <w:vAlign w:val="center"/>
          </w:tcPr>
          <w:p>
            <w:pPr>
              <w:pStyle w:val="TableContents"/>
              <w:bidi w:val="0"/>
              <w:spacing w:before="0" w:after="283"/>
              <w:jc w:val="left"/>
              <w:rPr/>
            </w:pPr>
            <w:r>
              <w:rPr/>
              <w:t xml:space="preserve">8,573 </w:t>
            </w:r>
          </w:p>
        </w:tc>
        <w:tc>
          <w:tcPr>
            <w:tcW w:w="886" w:type="dxa"/>
            <w:tcBorders/>
            <w:vAlign w:val="center"/>
          </w:tcPr>
          <w:p>
            <w:pPr>
              <w:pStyle w:val="TableContents"/>
              <w:bidi w:val="0"/>
              <w:spacing w:before="0" w:after="283"/>
              <w:jc w:val="left"/>
              <w:rPr/>
            </w:pPr>
            <w:r>
              <w:rPr/>
              <w:t xml:space="preserve">15,602 </w:t>
            </w:r>
          </w:p>
        </w:tc>
        <w:tc>
          <w:tcPr>
            <w:tcW w:w="931" w:type="dxa"/>
            <w:tcBorders/>
            <w:vAlign w:val="center"/>
          </w:tcPr>
          <w:p>
            <w:pPr>
              <w:pStyle w:val="TableContents"/>
              <w:bidi w:val="0"/>
              <w:spacing w:before="0" w:after="283"/>
              <w:jc w:val="left"/>
              <w:rPr/>
            </w:pPr>
            <w:r>
              <w:rPr/>
              <w:t xml:space="preserve">484,065 </w:t>
            </w:r>
          </w:p>
        </w:tc>
      </w:tr>
      <w:tr>
        <w:trPr/>
        <w:tc>
          <w:tcPr>
            <w:tcW w:w="1471" w:type="dxa"/>
            <w:tcBorders/>
            <w:vAlign w:val="center"/>
          </w:tcPr>
          <w:p>
            <w:pPr>
              <w:pStyle w:val="TableContents"/>
              <w:bidi w:val="0"/>
              <w:spacing w:before="0" w:after="283"/>
              <w:jc w:val="left"/>
              <w:rPr/>
            </w:pPr>
            <w:r>
              <w:rPr/>
              <w:t xml:space="preserve">New York (Duchessin, Ulsterin ja Orangen piirikunnat) </w:t>
            </w:r>
          </w:p>
        </w:tc>
        <w:tc>
          <w:tcPr>
            <w:tcW w:w="766" w:type="dxa"/>
            <w:tcBorders/>
            <w:vAlign w:val="center"/>
          </w:tcPr>
          <w:p>
            <w:pPr>
              <w:pStyle w:val="TableContents"/>
              <w:bidi w:val="0"/>
              <w:spacing w:before="0" w:after="283"/>
              <w:jc w:val="left"/>
              <w:rPr/>
            </w:pPr>
            <w:r>
              <w:rPr/>
              <w:t xml:space="preserve">16,936 </w:t>
            </w:r>
          </w:p>
        </w:tc>
        <w:tc>
          <w:tcPr>
            <w:tcW w:w="766" w:type="dxa"/>
            <w:tcBorders/>
            <w:vAlign w:val="center"/>
          </w:tcPr>
          <w:p>
            <w:pPr>
              <w:pStyle w:val="TableContents"/>
              <w:bidi w:val="0"/>
              <w:spacing w:before="0" w:after="283"/>
              <w:jc w:val="left"/>
              <w:rPr/>
            </w:pPr>
            <w:r>
              <w:rPr/>
              <w:t xml:space="preserve">7,320 </w:t>
            </w:r>
          </w:p>
        </w:tc>
        <w:tc>
          <w:tcPr>
            <w:tcW w:w="766" w:type="dxa"/>
            <w:tcBorders/>
            <w:vAlign w:val="center"/>
          </w:tcPr>
          <w:p>
            <w:pPr>
              <w:pStyle w:val="TableContents"/>
              <w:bidi w:val="0"/>
              <w:spacing w:before="0" w:after="283"/>
              <w:jc w:val="left"/>
              <w:rPr/>
            </w:pPr>
            <w:r>
              <w:rPr/>
              <w:t xml:space="preserve">9,230 </w:t>
            </w:r>
          </w:p>
        </w:tc>
        <w:tc>
          <w:tcPr>
            <w:tcW w:w="766" w:type="dxa"/>
            <w:tcBorders/>
            <w:vAlign w:val="center"/>
          </w:tcPr>
          <w:p>
            <w:pPr>
              <w:pStyle w:val="TableContents"/>
              <w:bidi w:val="0"/>
              <w:spacing w:before="0" w:after="283"/>
              <w:jc w:val="left"/>
              <w:rPr/>
            </w:pPr>
            <w:r>
              <w:rPr/>
              <w:t xml:space="preserve">9,140 </w:t>
            </w:r>
          </w:p>
        </w:tc>
        <w:tc>
          <w:tcPr>
            <w:tcW w:w="766" w:type="dxa"/>
            <w:tcBorders/>
            <w:vAlign w:val="center"/>
          </w:tcPr>
          <w:p>
            <w:pPr>
              <w:pStyle w:val="TableContents"/>
              <w:bidi w:val="0"/>
              <w:spacing w:before="0" w:after="283"/>
              <w:jc w:val="left"/>
              <w:rPr/>
            </w:pPr>
            <w:r>
              <w:rPr/>
              <w:t xml:space="preserve">6,358 </w:t>
            </w:r>
          </w:p>
        </w:tc>
        <w:tc>
          <w:tcPr>
            <w:tcW w:w="856" w:type="dxa"/>
            <w:tcBorders/>
            <w:vAlign w:val="center"/>
          </w:tcPr>
          <w:p>
            <w:pPr>
              <w:pStyle w:val="TableContents"/>
              <w:bidi w:val="0"/>
              <w:spacing w:before="0" w:after="283"/>
              <w:jc w:val="left"/>
              <w:rPr/>
            </w:pPr>
            <w:r>
              <w:rPr/>
              <w:t xml:space="preserve">16,319 </w:t>
            </w:r>
          </w:p>
        </w:tc>
        <w:tc>
          <w:tcPr>
            <w:tcW w:w="856" w:type="dxa"/>
            <w:tcBorders/>
            <w:vAlign w:val="center"/>
          </w:tcPr>
          <w:p>
            <w:pPr>
              <w:pStyle w:val="TableContents"/>
              <w:bidi w:val="0"/>
              <w:spacing w:before="0" w:after="283"/>
              <w:jc w:val="left"/>
              <w:rPr/>
            </w:pPr>
            <w:r>
              <w:rPr/>
              <w:t xml:space="preserve">6,649 </w:t>
            </w:r>
          </w:p>
        </w:tc>
        <w:tc>
          <w:tcPr>
            <w:tcW w:w="856" w:type="dxa"/>
            <w:tcBorders/>
            <w:vAlign w:val="center"/>
          </w:tcPr>
          <w:p>
            <w:pPr>
              <w:pStyle w:val="TableContents"/>
              <w:bidi w:val="0"/>
              <w:spacing w:before="0" w:after="283"/>
              <w:jc w:val="left"/>
              <w:rPr/>
            </w:pPr>
            <w:r>
              <w:rPr/>
              <w:t xml:space="preserve">9,030 </w:t>
            </w:r>
          </w:p>
        </w:tc>
        <w:tc>
          <w:tcPr>
            <w:tcW w:w="856" w:type="dxa"/>
            <w:tcBorders/>
            <w:vAlign w:val="center"/>
          </w:tcPr>
          <w:p>
            <w:pPr>
              <w:pStyle w:val="TableContents"/>
              <w:bidi w:val="0"/>
              <w:spacing w:before="0" w:after="283"/>
              <w:jc w:val="left"/>
              <w:rPr/>
            </w:pPr>
            <w:r>
              <w:rPr/>
              <w:t xml:space="preserve">8,701 </w:t>
            </w:r>
          </w:p>
        </w:tc>
        <w:tc>
          <w:tcPr>
            <w:tcW w:w="856" w:type="dxa"/>
            <w:tcBorders/>
            <w:vAlign w:val="center"/>
          </w:tcPr>
          <w:p>
            <w:pPr>
              <w:pStyle w:val="TableContents"/>
              <w:bidi w:val="0"/>
              <w:spacing w:before="0" w:after="283"/>
              <w:jc w:val="left"/>
              <w:rPr/>
            </w:pPr>
            <w:r>
              <w:rPr/>
              <w:t xml:space="preserve">5,490 </w:t>
            </w:r>
          </w:p>
        </w:tc>
        <w:tc>
          <w:tcPr>
            <w:tcW w:w="886" w:type="dxa"/>
            <w:tcBorders/>
            <w:vAlign w:val="center"/>
          </w:tcPr>
          <w:p>
            <w:pPr>
              <w:pStyle w:val="TableContents"/>
              <w:bidi w:val="0"/>
              <w:spacing w:before="0" w:after="283"/>
              <w:jc w:val="left"/>
              <w:rPr/>
            </w:pPr>
            <w:r>
              <w:rPr/>
              <w:t xml:space="preserve">1,801 </w:t>
            </w:r>
          </w:p>
        </w:tc>
        <w:tc>
          <w:tcPr>
            <w:tcW w:w="886" w:type="dxa"/>
            <w:tcBorders/>
            <w:vAlign w:val="center"/>
          </w:tcPr>
          <w:p>
            <w:pPr>
              <w:pStyle w:val="TableContents"/>
              <w:bidi w:val="0"/>
              <w:spacing w:before="0" w:after="283"/>
              <w:jc w:val="left"/>
              <w:rPr/>
            </w:pPr>
            <w:r>
              <w:rPr/>
              <w:t xml:space="preserve">5,011 </w:t>
            </w:r>
          </w:p>
        </w:tc>
        <w:tc>
          <w:tcPr>
            <w:tcW w:w="931" w:type="dxa"/>
            <w:tcBorders/>
            <w:vAlign w:val="center"/>
          </w:tcPr>
          <w:p>
            <w:pPr>
              <w:pStyle w:val="TableContents"/>
              <w:bidi w:val="0"/>
              <w:spacing w:before="0" w:after="283"/>
              <w:jc w:val="left"/>
              <w:rPr/>
            </w:pPr>
            <w:r>
              <w:rPr/>
              <w:t xml:space="preserve">101,985 </w:t>
            </w:r>
          </w:p>
        </w:tc>
      </w:tr>
      <w:tr>
        <w:trPr/>
        <w:tc>
          <w:tcPr>
            <w:tcW w:w="1471" w:type="dxa"/>
            <w:tcBorders/>
            <w:vAlign w:val="center"/>
          </w:tcPr>
          <w:p>
            <w:pPr>
              <w:pStyle w:val="TableContents"/>
              <w:bidi w:val="0"/>
              <w:spacing w:before="0" w:after="283"/>
              <w:jc w:val="left"/>
              <w:rPr/>
            </w:pPr>
            <w:r>
              <w:rPr/>
              <w:t xml:space="preserve">New Jersey </w:t>
            </w:r>
          </w:p>
        </w:tc>
        <w:tc>
          <w:tcPr>
            <w:tcW w:w="766" w:type="dxa"/>
            <w:tcBorders/>
            <w:vAlign w:val="center"/>
          </w:tcPr>
          <w:p>
            <w:pPr>
              <w:pStyle w:val="TableContents"/>
              <w:bidi w:val="0"/>
              <w:spacing w:before="0" w:after="283"/>
              <w:jc w:val="left"/>
              <w:rPr/>
            </w:pPr>
            <w:r>
              <w:rPr/>
              <w:t xml:space="preserve">33,900 </w:t>
            </w:r>
          </w:p>
        </w:tc>
        <w:tc>
          <w:tcPr>
            <w:tcW w:w="766" w:type="dxa"/>
            <w:tcBorders/>
            <w:vAlign w:val="center"/>
          </w:tcPr>
          <w:p>
            <w:pPr>
              <w:pStyle w:val="TableContents"/>
              <w:bidi w:val="0"/>
              <w:spacing w:before="0" w:after="283"/>
              <w:jc w:val="left"/>
              <w:rPr/>
            </w:pPr>
            <w:r>
              <w:rPr/>
              <w:t xml:space="preserve">15,859 </w:t>
            </w:r>
          </w:p>
        </w:tc>
        <w:tc>
          <w:tcPr>
            <w:tcW w:w="766" w:type="dxa"/>
            <w:tcBorders/>
            <w:vAlign w:val="center"/>
          </w:tcPr>
          <w:p>
            <w:pPr>
              <w:pStyle w:val="TableContents"/>
              <w:bidi w:val="0"/>
              <w:spacing w:before="0" w:after="283"/>
              <w:jc w:val="left"/>
              <w:rPr/>
            </w:pPr>
            <w:r>
              <w:rPr/>
              <w:t xml:space="preserve">16,301 </w:t>
            </w:r>
          </w:p>
        </w:tc>
        <w:tc>
          <w:tcPr>
            <w:tcW w:w="766" w:type="dxa"/>
            <w:tcBorders/>
            <w:vAlign w:val="center"/>
          </w:tcPr>
          <w:p>
            <w:pPr>
              <w:pStyle w:val="TableContents"/>
              <w:bidi w:val="0"/>
              <w:spacing w:before="0" w:after="283"/>
              <w:jc w:val="left"/>
              <w:rPr/>
            </w:pPr>
            <w:r>
              <w:rPr/>
              <w:t xml:space="preserve">19,956 </w:t>
            </w:r>
          </w:p>
        </w:tc>
        <w:tc>
          <w:tcPr>
            <w:tcW w:w="766" w:type="dxa"/>
            <w:tcBorders/>
            <w:vAlign w:val="center"/>
          </w:tcPr>
          <w:p>
            <w:pPr>
              <w:pStyle w:val="TableContents"/>
              <w:bidi w:val="0"/>
              <w:spacing w:before="0" w:after="283"/>
              <w:jc w:val="left"/>
              <w:rPr/>
            </w:pPr>
            <w:r>
              <w:rPr/>
              <w:t xml:space="preserve">12,629 </w:t>
            </w:r>
          </w:p>
        </w:tc>
        <w:tc>
          <w:tcPr>
            <w:tcW w:w="856" w:type="dxa"/>
            <w:tcBorders/>
            <w:vAlign w:val="center"/>
          </w:tcPr>
          <w:p>
            <w:pPr>
              <w:pStyle w:val="TableContents"/>
              <w:bidi w:val="0"/>
              <w:spacing w:before="0" w:after="283"/>
              <w:jc w:val="left"/>
              <w:rPr/>
            </w:pPr>
            <w:r>
              <w:rPr/>
              <w:t xml:space="preserve">32,622 </w:t>
            </w:r>
          </w:p>
        </w:tc>
        <w:tc>
          <w:tcPr>
            <w:tcW w:w="856" w:type="dxa"/>
            <w:tcBorders/>
            <w:vAlign w:val="center"/>
          </w:tcPr>
          <w:p>
            <w:pPr>
              <w:pStyle w:val="TableContents"/>
              <w:bidi w:val="0"/>
              <w:spacing w:before="0" w:after="283"/>
              <w:jc w:val="left"/>
              <w:rPr/>
            </w:pPr>
            <w:r>
              <w:rPr/>
              <w:t xml:space="preserve">14,827 </w:t>
            </w:r>
          </w:p>
        </w:tc>
        <w:tc>
          <w:tcPr>
            <w:tcW w:w="856" w:type="dxa"/>
            <w:tcBorders/>
            <w:vAlign w:val="center"/>
          </w:tcPr>
          <w:p>
            <w:pPr>
              <w:pStyle w:val="TableContents"/>
              <w:bidi w:val="0"/>
              <w:spacing w:before="0" w:after="283"/>
              <w:jc w:val="left"/>
              <w:rPr/>
            </w:pPr>
            <w:r>
              <w:rPr/>
              <w:t xml:space="preserve">17,018 </w:t>
            </w:r>
          </w:p>
        </w:tc>
        <w:tc>
          <w:tcPr>
            <w:tcW w:w="856" w:type="dxa"/>
            <w:tcBorders/>
            <w:vAlign w:val="center"/>
          </w:tcPr>
          <w:p>
            <w:pPr>
              <w:pStyle w:val="TableContents"/>
              <w:bidi w:val="0"/>
              <w:spacing w:before="0" w:after="283"/>
              <w:jc w:val="left"/>
              <w:rPr/>
            </w:pPr>
            <w:r>
              <w:rPr/>
              <w:t xml:space="preserve">19,533 </w:t>
            </w:r>
          </w:p>
        </w:tc>
        <w:tc>
          <w:tcPr>
            <w:tcW w:w="856" w:type="dxa"/>
            <w:tcBorders/>
            <w:vAlign w:val="center"/>
          </w:tcPr>
          <w:p>
            <w:pPr>
              <w:pStyle w:val="TableContents"/>
              <w:bidi w:val="0"/>
              <w:spacing w:before="0" w:after="283"/>
              <w:jc w:val="left"/>
              <w:rPr/>
            </w:pPr>
            <w:r>
              <w:rPr/>
              <w:t xml:space="preserve">11,600 </w:t>
            </w:r>
          </w:p>
        </w:tc>
        <w:tc>
          <w:tcPr>
            <w:tcW w:w="886" w:type="dxa"/>
            <w:tcBorders/>
            <w:vAlign w:val="center"/>
          </w:tcPr>
          <w:p>
            <w:pPr>
              <w:pStyle w:val="TableContents"/>
              <w:bidi w:val="0"/>
              <w:spacing w:before="0" w:after="283"/>
              <w:jc w:val="left"/>
              <w:rPr/>
            </w:pPr>
            <w:r>
              <w:rPr/>
              <w:t xml:space="preserve">4,402 </w:t>
            </w:r>
          </w:p>
        </w:tc>
        <w:tc>
          <w:tcPr>
            <w:tcW w:w="886" w:type="dxa"/>
            <w:tcBorders/>
            <w:vAlign w:val="center"/>
          </w:tcPr>
          <w:p>
            <w:pPr>
              <w:pStyle w:val="TableContents"/>
              <w:bidi w:val="0"/>
              <w:spacing w:before="0" w:after="283"/>
              <w:jc w:val="left"/>
              <w:rPr/>
            </w:pPr>
            <w:r>
              <w:rPr/>
              <w:t xml:space="preserve">12,422 </w:t>
            </w:r>
          </w:p>
        </w:tc>
        <w:tc>
          <w:tcPr>
            <w:tcW w:w="931" w:type="dxa"/>
            <w:tcBorders/>
            <w:vAlign w:val="center"/>
          </w:tcPr>
          <w:p>
            <w:pPr>
              <w:pStyle w:val="TableContents"/>
              <w:bidi w:val="0"/>
              <w:spacing w:before="0" w:after="283"/>
              <w:jc w:val="left"/>
              <w:rPr/>
            </w:pPr>
            <w:r>
              <w:rPr/>
              <w:t xml:space="preserve">211,149 </w:t>
            </w:r>
          </w:p>
        </w:tc>
      </w:tr>
      <w:tr>
        <w:trPr/>
        <w:tc>
          <w:tcPr>
            <w:tcW w:w="1471" w:type="dxa"/>
            <w:tcBorders/>
            <w:vAlign w:val="center"/>
          </w:tcPr>
          <w:p>
            <w:pPr>
              <w:pStyle w:val="TableContents"/>
              <w:bidi w:val="0"/>
              <w:spacing w:before="0" w:after="283"/>
              <w:jc w:val="left"/>
              <w:rPr/>
            </w:pPr>
            <w:r>
              <w:rPr/>
              <w:t xml:space="preserve">Pennsylvania (itäinen alue) </w:t>
            </w:r>
          </w:p>
        </w:tc>
        <w:tc>
          <w:tcPr>
            <w:tcW w:w="766" w:type="dxa"/>
            <w:tcBorders/>
            <w:vAlign w:val="center"/>
          </w:tcPr>
          <w:p>
            <w:pPr>
              <w:pStyle w:val="TableContents"/>
              <w:bidi w:val="0"/>
              <w:spacing w:before="0" w:after="283"/>
              <w:jc w:val="left"/>
              <w:rPr/>
            </w:pPr>
            <w:r>
              <w:rPr/>
              <w:t xml:space="preserve">52,767 </w:t>
            </w:r>
          </w:p>
        </w:tc>
        <w:tc>
          <w:tcPr>
            <w:tcW w:w="766" w:type="dxa"/>
            <w:tcBorders/>
            <w:vAlign w:val="center"/>
          </w:tcPr>
          <w:p>
            <w:pPr>
              <w:pStyle w:val="TableContents"/>
              <w:bidi w:val="0"/>
              <w:spacing w:before="0" w:after="283"/>
              <w:jc w:val="left"/>
              <w:rPr/>
            </w:pPr>
            <w:r>
              <w:rPr/>
              <w:t xml:space="preserve">24,438 </w:t>
            </w:r>
          </w:p>
        </w:tc>
        <w:tc>
          <w:tcPr>
            <w:tcW w:w="766" w:type="dxa"/>
            <w:tcBorders/>
            <w:vAlign w:val="center"/>
          </w:tcPr>
          <w:p>
            <w:pPr>
              <w:pStyle w:val="TableContents"/>
              <w:bidi w:val="0"/>
              <w:spacing w:before="0" w:after="283"/>
              <w:jc w:val="left"/>
              <w:rPr/>
            </w:pPr>
            <w:r>
              <w:rPr/>
              <w:t xml:space="preserve">29,393 </w:t>
            </w:r>
          </w:p>
        </w:tc>
        <w:tc>
          <w:tcPr>
            <w:tcW w:w="766" w:type="dxa"/>
            <w:tcBorders/>
            <w:vAlign w:val="center"/>
          </w:tcPr>
          <w:p>
            <w:pPr>
              <w:pStyle w:val="TableContents"/>
              <w:bidi w:val="0"/>
              <w:spacing w:before="0" w:after="283"/>
              <w:jc w:val="left"/>
              <w:rPr/>
            </w:pPr>
            <w:r>
              <w:rPr/>
              <w:t xml:space="preserve">33,864 </w:t>
            </w:r>
          </w:p>
        </w:tc>
        <w:tc>
          <w:tcPr>
            <w:tcW w:w="766" w:type="dxa"/>
            <w:tcBorders/>
            <w:vAlign w:val="center"/>
          </w:tcPr>
          <w:p>
            <w:pPr>
              <w:pStyle w:val="TableContents"/>
              <w:bidi w:val="0"/>
              <w:spacing w:before="0" w:after="283"/>
              <w:jc w:val="left"/>
              <w:rPr/>
            </w:pPr>
            <w:r>
              <w:rPr/>
              <w:t xml:space="preserve">20,824 </w:t>
            </w:r>
          </w:p>
        </w:tc>
        <w:tc>
          <w:tcPr>
            <w:tcW w:w="856" w:type="dxa"/>
            <w:tcBorders/>
            <w:vAlign w:val="center"/>
          </w:tcPr>
          <w:p>
            <w:pPr>
              <w:pStyle w:val="TableContents"/>
              <w:bidi w:val="0"/>
              <w:spacing w:before="0" w:after="283"/>
              <w:jc w:val="left"/>
              <w:rPr/>
            </w:pPr>
            <w:r>
              <w:rPr/>
              <w:t xml:space="preserve">51,176 </w:t>
            </w:r>
          </w:p>
        </w:tc>
        <w:tc>
          <w:tcPr>
            <w:tcW w:w="856" w:type="dxa"/>
            <w:tcBorders/>
            <w:vAlign w:val="center"/>
          </w:tcPr>
          <w:p>
            <w:pPr>
              <w:pStyle w:val="TableContents"/>
              <w:bidi w:val="0"/>
              <w:spacing w:before="0" w:after="283"/>
              <w:jc w:val="left"/>
              <w:rPr/>
            </w:pPr>
            <w:r>
              <w:rPr/>
              <w:t xml:space="preserve">23,427 </w:t>
            </w:r>
          </w:p>
        </w:tc>
        <w:tc>
          <w:tcPr>
            <w:tcW w:w="856" w:type="dxa"/>
            <w:tcBorders/>
            <w:vAlign w:val="center"/>
          </w:tcPr>
          <w:p>
            <w:pPr>
              <w:pStyle w:val="TableContents"/>
              <w:bidi w:val="0"/>
              <w:spacing w:before="0" w:after="283"/>
              <w:jc w:val="left"/>
              <w:rPr/>
            </w:pPr>
            <w:r>
              <w:rPr/>
              <w:t xml:space="preserve">29,879 </w:t>
            </w:r>
          </w:p>
        </w:tc>
        <w:tc>
          <w:tcPr>
            <w:tcW w:w="856" w:type="dxa"/>
            <w:tcBorders/>
            <w:vAlign w:val="center"/>
          </w:tcPr>
          <w:p>
            <w:pPr>
              <w:pStyle w:val="TableContents"/>
              <w:bidi w:val="0"/>
              <w:spacing w:before="0" w:after="283"/>
              <w:jc w:val="left"/>
              <w:rPr/>
            </w:pPr>
            <w:r>
              <w:rPr/>
              <w:t xml:space="preserve">30,892 </w:t>
            </w:r>
          </w:p>
        </w:tc>
        <w:tc>
          <w:tcPr>
            <w:tcW w:w="856" w:type="dxa"/>
            <w:tcBorders/>
            <w:vAlign w:val="center"/>
          </w:tcPr>
          <w:p>
            <w:pPr>
              <w:pStyle w:val="TableContents"/>
              <w:bidi w:val="0"/>
              <w:spacing w:before="0" w:after="283"/>
              <w:jc w:val="left"/>
              <w:rPr/>
            </w:pPr>
            <w:r>
              <w:rPr/>
              <w:t xml:space="preserve">19,329 </w:t>
            </w:r>
          </w:p>
        </w:tc>
        <w:tc>
          <w:tcPr>
            <w:tcW w:w="886" w:type="dxa"/>
            <w:tcBorders/>
            <w:vAlign w:val="center"/>
          </w:tcPr>
          <w:p>
            <w:pPr>
              <w:pStyle w:val="TableContents"/>
              <w:bidi w:val="0"/>
              <w:spacing w:before="0" w:after="283"/>
              <w:jc w:val="left"/>
              <w:rPr/>
            </w:pPr>
            <w:r>
              <w:rPr/>
              <w:t xml:space="preserve">11,253 </w:t>
            </w:r>
          </w:p>
        </w:tc>
        <w:tc>
          <w:tcPr>
            <w:tcW w:w="886" w:type="dxa"/>
            <w:tcBorders/>
            <w:vAlign w:val="center"/>
          </w:tcPr>
          <w:p>
            <w:pPr>
              <w:pStyle w:val="TableContents"/>
              <w:bidi w:val="0"/>
              <w:spacing w:before="0" w:after="283"/>
              <w:jc w:val="left"/>
              <w:rPr/>
            </w:pPr>
            <w:r>
              <w:rPr/>
              <w:t xml:space="preserve">557 </w:t>
            </w:r>
          </w:p>
        </w:tc>
        <w:tc>
          <w:tcPr>
            <w:tcW w:w="931" w:type="dxa"/>
            <w:tcBorders/>
            <w:vAlign w:val="center"/>
          </w:tcPr>
          <w:p>
            <w:pPr>
              <w:pStyle w:val="TableContents"/>
              <w:bidi w:val="0"/>
              <w:spacing w:before="0" w:after="283"/>
              <w:jc w:val="left"/>
              <w:rPr/>
            </w:pPr>
            <w:r>
              <w:rPr/>
              <w:t xml:space="preserve">327,979 </w:t>
            </w:r>
          </w:p>
        </w:tc>
      </w:tr>
      <w:tr>
        <w:trPr/>
        <w:tc>
          <w:tcPr>
            <w:tcW w:w="1471" w:type="dxa"/>
            <w:tcBorders/>
            <w:vAlign w:val="center"/>
          </w:tcPr>
          <w:p>
            <w:pPr>
              <w:pStyle w:val="TableContents"/>
              <w:bidi w:val="0"/>
              <w:spacing w:before="0" w:after="283"/>
              <w:jc w:val="left"/>
              <w:rPr/>
            </w:pPr>
            <w:r>
              <w:rPr/>
              <w:t xml:space="preserve">Pennsylvania (läntinen alue) </w:t>
            </w:r>
          </w:p>
        </w:tc>
        <w:tc>
          <w:tcPr>
            <w:tcW w:w="766" w:type="dxa"/>
            <w:tcBorders/>
            <w:vAlign w:val="center"/>
          </w:tcPr>
          <w:p>
            <w:pPr>
              <w:pStyle w:val="TableContents"/>
              <w:bidi w:val="0"/>
              <w:spacing w:before="0" w:after="283"/>
              <w:jc w:val="left"/>
              <w:rPr/>
            </w:pPr>
            <w:r>
              <w:rPr/>
              <w:t xml:space="preserve">50,459 </w:t>
            </w:r>
          </w:p>
        </w:tc>
        <w:tc>
          <w:tcPr>
            <w:tcW w:w="766" w:type="dxa"/>
            <w:tcBorders/>
            <w:vAlign w:val="center"/>
          </w:tcPr>
          <w:p>
            <w:pPr>
              <w:pStyle w:val="TableContents"/>
              <w:bidi w:val="0"/>
              <w:spacing w:before="0" w:after="283"/>
              <w:jc w:val="left"/>
              <w:rPr/>
            </w:pPr>
            <w:r>
              <w:rPr/>
              <w:t xml:space="preserve">21,623 </w:t>
            </w:r>
          </w:p>
        </w:tc>
        <w:tc>
          <w:tcPr>
            <w:tcW w:w="766" w:type="dxa"/>
            <w:tcBorders/>
            <w:vAlign w:val="center"/>
          </w:tcPr>
          <w:p>
            <w:pPr>
              <w:pStyle w:val="TableContents"/>
              <w:bidi w:val="0"/>
              <w:spacing w:before="0" w:after="283"/>
              <w:jc w:val="left"/>
              <w:rPr/>
            </w:pPr>
            <w:r>
              <w:rPr/>
              <w:t xml:space="preserve">24,869 </w:t>
            </w:r>
          </w:p>
        </w:tc>
        <w:tc>
          <w:tcPr>
            <w:tcW w:w="766" w:type="dxa"/>
            <w:tcBorders/>
            <w:vAlign w:val="center"/>
          </w:tcPr>
          <w:p>
            <w:pPr>
              <w:pStyle w:val="TableContents"/>
              <w:bidi w:val="0"/>
              <w:spacing w:before="0" w:after="283"/>
              <w:jc w:val="left"/>
              <w:rPr/>
            </w:pPr>
            <w:r>
              <w:rPr/>
              <w:t xml:space="preserve">25,469 </w:t>
            </w:r>
          </w:p>
        </w:tc>
        <w:tc>
          <w:tcPr>
            <w:tcW w:w="766" w:type="dxa"/>
            <w:tcBorders/>
            <w:vAlign w:val="center"/>
          </w:tcPr>
          <w:p>
            <w:pPr>
              <w:pStyle w:val="TableContents"/>
              <w:bidi w:val="0"/>
              <w:spacing w:before="0" w:after="283"/>
              <w:jc w:val="left"/>
              <w:rPr/>
            </w:pPr>
            <w:r>
              <w:rPr/>
              <w:t xml:space="preserve">17,761 </w:t>
            </w:r>
          </w:p>
        </w:tc>
        <w:tc>
          <w:tcPr>
            <w:tcW w:w="856" w:type="dxa"/>
            <w:tcBorders/>
            <w:vAlign w:val="center"/>
          </w:tcPr>
          <w:p>
            <w:pPr>
              <w:pStyle w:val="TableContents"/>
              <w:bidi w:val="0"/>
              <w:spacing w:before="0" w:after="283"/>
              <w:jc w:val="left"/>
              <w:rPr/>
            </w:pPr>
            <w:r>
              <w:rPr/>
              <w:t xml:space="preserve">48,448 </w:t>
            </w:r>
          </w:p>
        </w:tc>
        <w:tc>
          <w:tcPr>
            <w:tcW w:w="856" w:type="dxa"/>
            <w:tcBorders/>
            <w:vAlign w:val="center"/>
          </w:tcPr>
          <w:p>
            <w:pPr>
              <w:pStyle w:val="TableContents"/>
              <w:bidi w:val="0"/>
              <w:spacing w:before="0" w:after="283"/>
              <w:jc w:val="left"/>
              <w:rPr/>
            </w:pPr>
            <w:r>
              <w:rPr/>
              <w:t xml:space="preserve">20,362 </w:t>
            </w:r>
          </w:p>
        </w:tc>
        <w:tc>
          <w:tcPr>
            <w:tcW w:w="856" w:type="dxa"/>
            <w:tcBorders/>
            <w:vAlign w:val="center"/>
          </w:tcPr>
          <w:p>
            <w:pPr>
              <w:pStyle w:val="TableContents"/>
              <w:bidi w:val="0"/>
              <w:spacing w:before="0" w:after="283"/>
              <w:jc w:val="left"/>
              <w:rPr/>
            </w:pPr>
            <w:r>
              <w:rPr/>
              <w:t xml:space="preserve">24,095 </w:t>
            </w:r>
          </w:p>
        </w:tc>
        <w:tc>
          <w:tcPr>
            <w:tcW w:w="856" w:type="dxa"/>
            <w:tcBorders/>
            <w:vAlign w:val="center"/>
          </w:tcPr>
          <w:p>
            <w:pPr>
              <w:pStyle w:val="TableContents"/>
              <w:bidi w:val="0"/>
              <w:spacing w:before="0" w:after="283"/>
              <w:jc w:val="left"/>
              <w:rPr/>
            </w:pPr>
            <w:r>
              <w:rPr/>
              <w:t xml:space="preserve">22,954 </w:t>
            </w:r>
          </w:p>
        </w:tc>
        <w:tc>
          <w:tcPr>
            <w:tcW w:w="856" w:type="dxa"/>
            <w:tcBorders/>
            <w:vAlign w:val="center"/>
          </w:tcPr>
          <w:p>
            <w:pPr>
              <w:pStyle w:val="TableContents"/>
              <w:bidi w:val="0"/>
              <w:spacing w:before="0" w:after="283"/>
              <w:jc w:val="left"/>
              <w:rPr/>
            </w:pPr>
            <w:r>
              <w:rPr/>
              <w:t xml:space="preserve">14,066 </w:t>
            </w:r>
          </w:p>
        </w:tc>
        <w:tc>
          <w:tcPr>
            <w:tcW w:w="886" w:type="dxa"/>
            <w:tcBorders/>
            <w:vAlign w:val="center"/>
          </w:tcPr>
          <w:p>
            <w:pPr>
              <w:pStyle w:val="TableContents"/>
              <w:bidi w:val="0"/>
              <w:spacing w:before="0" w:after="283"/>
              <w:jc w:val="left"/>
              <w:rPr/>
            </w:pPr>
            <w:r>
              <w:rPr/>
              <w:t xml:space="preserve">3,311 </w:t>
            </w:r>
          </w:p>
        </w:tc>
        <w:tc>
          <w:tcPr>
            <w:tcW w:w="886" w:type="dxa"/>
            <w:tcBorders/>
            <w:vAlign w:val="center"/>
          </w:tcPr>
          <w:p>
            <w:pPr>
              <w:pStyle w:val="TableContents"/>
              <w:bidi w:val="0"/>
              <w:spacing w:before="0" w:after="283"/>
              <w:jc w:val="left"/>
              <w:rPr/>
            </w:pPr>
            <w:r>
              <w:rPr/>
              <w:t xml:space="preserve">1,149 </w:t>
            </w:r>
          </w:p>
        </w:tc>
        <w:tc>
          <w:tcPr>
            <w:tcW w:w="931" w:type="dxa"/>
            <w:tcBorders/>
            <w:vAlign w:val="center"/>
          </w:tcPr>
          <w:p>
            <w:pPr>
              <w:pStyle w:val="TableContents"/>
              <w:bidi w:val="0"/>
              <w:spacing w:before="0" w:after="283"/>
              <w:jc w:val="left"/>
              <w:rPr/>
            </w:pPr>
            <w:r>
              <w:rPr/>
              <w:t xml:space="preserve">274,566 </w:t>
            </w:r>
          </w:p>
        </w:tc>
      </w:tr>
      <w:tr>
        <w:trPr/>
        <w:tc>
          <w:tcPr>
            <w:tcW w:w="1471" w:type="dxa"/>
            <w:tcBorders/>
            <w:vAlign w:val="center"/>
          </w:tcPr>
          <w:p>
            <w:pPr>
              <w:pStyle w:val="TableContents"/>
              <w:bidi w:val="0"/>
              <w:spacing w:before="0" w:after="283"/>
              <w:jc w:val="left"/>
              <w:rPr/>
            </w:pPr>
            <w:r>
              <w:rPr/>
              <w:t xml:space="preserve">Delaware </w:t>
            </w:r>
          </w:p>
        </w:tc>
        <w:tc>
          <w:tcPr>
            <w:tcW w:w="766" w:type="dxa"/>
            <w:tcBorders/>
            <w:vAlign w:val="center"/>
          </w:tcPr>
          <w:p>
            <w:pPr>
              <w:pStyle w:val="TableContents"/>
              <w:bidi w:val="0"/>
              <w:spacing w:before="0" w:after="283"/>
              <w:jc w:val="left"/>
              <w:rPr/>
            </w:pPr>
            <w:r>
              <w:rPr/>
              <w:t xml:space="preserve">8,250 </w:t>
            </w:r>
          </w:p>
        </w:tc>
        <w:tc>
          <w:tcPr>
            <w:tcW w:w="766" w:type="dxa"/>
            <w:tcBorders/>
            <w:vAlign w:val="center"/>
          </w:tcPr>
          <w:p>
            <w:pPr>
              <w:pStyle w:val="TableContents"/>
              <w:bidi w:val="0"/>
              <w:spacing w:before="0" w:after="283"/>
              <w:jc w:val="left"/>
              <w:rPr/>
            </w:pPr>
            <w:r>
              <w:rPr/>
              <w:t xml:space="preserve">4,437 </w:t>
            </w:r>
          </w:p>
        </w:tc>
        <w:tc>
          <w:tcPr>
            <w:tcW w:w="766" w:type="dxa"/>
            <w:tcBorders/>
            <w:vAlign w:val="center"/>
          </w:tcPr>
          <w:p>
            <w:pPr>
              <w:pStyle w:val="TableContents"/>
              <w:bidi w:val="0"/>
              <w:spacing w:before="0" w:after="283"/>
              <w:jc w:val="left"/>
              <w:rPr/>
            </w:pPr>
            <w:r>
              <w:rPr/>
              <w:t xml:space="preserve">5,121 </w:t>
            </w:r>
          </w:p>
        </w:tc>
        <w:tc>
          <w:tcPr>
            <w:tcW w:w="766" w:type="dxa"/>
            <w:tcBorders/>
            <w:vAlign w:val="center"/>
          </w:tcPr>
          <w:p>
            <w:pPr>
              <w:pStyle w:val="TableContents"/>
              <w:bidi w:val="0"/>
              <w:spacing w:before="0" w:after="283"/>
              <w:jc w:val="left"/>
              <w:rPr/>
            </w:pPr>
            <w:r>
              <w:rPr/>
              <w:t xml:space="preserve">5,012 </w:t>
            </w:r>
          </w:p>
        </w:tc>
        <w:tc>
          <w:tcPr>
            <w:tcW w:w="766" w:type="dxa"/>
            <w:tcBorders/>
            <w:vAlign w:val="center"/>
          </w:tcPr>
          <w:p>
            <w:pPr>
              <w:pStyle w:val="TableContents"/>
              <w:bidi w:val="0"/>
              <w:spacing w:before="0" w:after="283"/>
              <w:jc w:val="left"/>
              <w:rPr/>
            </w:pPr>
            <w:r>
              <w:rPr/>
              <w:t xml:space="preserve">2,213 </w:t>
            </w:r>
          </w:p>
        </w:tc>
        <w:tc>
          <w:tcPr>
            <w:tcW w:w="856" w:type="dxa"/>
            <w:tcBorders/>
            <w:vAlign w:val="center"/>
          </w:tcPr>
          <w:p>
            <w:pPr>
              <w:pStyle w:val="TableContents"/>
              <w:bidi w:val="0"/>
              <w:spacing w:before="0" w:after="283"/>
              <w:jc w:val="left"/>
              <w:rPr/>
            </w:pPr>
            <w:r>
              <w:rPr/>
              <w:t xml:space="preserve">7,628 </w:t>
            </w:r>
          </w:p>
        </w:tc>
        <w:tc>
          <w:tcPr>
            <w:tcW w:w="856" w:type="dxa"/>
            <w:tcBorders/>
            <w:vAlign w:val="center"/>
          </w:tcPr>
          <w:p>
            <w:pPr>
              <w:pStyle w:val="TableContents"/>
              <w:bidi w:val="0"/>
              <w:spacing w:before="0" w:after="283"/>
              <w:jc w:val="left"/>
              <w:rPr/>
            </w:pPr>
            <w:r>
              <w:rPr/>
              <w:t xml:space="preserve">4,277 </w:t>
            </w:r>
          </w:p>
        </w:tc>
        <w:tc>
          <w:tcPr>
            <w:tcW w:w="856" w:type="dxa"/>
            <w:tcBorders/>
            <w:vAlign w:val="center"/>
          </w:tcPr>
          <w:p>
            <w:pPr>
              <w:pStyle w:val="TableContents"/>
              <w:bidi w:val="0"/>
              <w:spacing w:before="0" w:after="283"/>
              <w:jc w:val="left"/>
              <w:rPr/>
            </w:pPr>
            <w:r>
              <w:rPr/>
              <w:t xml:space="preserve">5,543 </w:t>
            </w:r>
          </w:p>
        </w:tc>
        <w:tc>
          <w:tcPr>
            <w:tcW w:w="856" w:type="dxa"/>
            <w:tcBorders/>
            <w:vAlign w:val="center"/>
          </w:tcPr>
          <w:p>
            <w:pPr>
              <w:pStyle w:val="TableContents"/>
              <w:bidi w:val="0"/>
              <w:spacing w:before="0" w:after="283"/>
              <w:jc w:val="left"/>
              <w:rPr/>
            </w:pPr>
            <w:r>
              <w:rPr/>
              <w:t xml:space="preserve">4,981 </w:t>
            </w:r>
          </w:p>
        </w:tc>
        <w:tc>
          <w:tcPr>
            <w:tcW w:w="856" w:type="dxa"/>
            <w:tcBorders/>
            <w:vAlign w:val="center"/>
          </w:tcPr>
          <w:p>
            <w:pPr>
              <w:pStyle w:val="TableContents"/>
              <w:bidi w:val="0"/>
              <w:spacing w:before="0" w:after="283"/>
              <w:jc w:val="left"/>
              <w:rPr/>
            </w:pPr>
            <w:r>
              <w:rPr/>
              <w:t xml:space="preserve">2,390 </w:t>
            </w:r>
          </w:p>
        </w:tc>
        <w:tc>
          <w:tcPr>
            <w:tcW w:w="886" w:type="dxa"/>
            <w:tcBorders/>
            <w:vAlign w:val="center"/>
          </w:tcPr>
          <w:p>
            <w:pPr>
              <w:pStyle w:val="TableContents"/>
              <w:bidi w:val="0"/>
              <w:spacing w:before="0" w:after="283"/>
              <w:jc w:val="left"/>
              <w:rPr/>
            </w:pPr>
            <w:r>
              <w:rPr/>
              <w:t xml:space="preserve">8,268 </w:t>
            </w:r>
          </w:p>
        </w:tc>
        <w:tc>
          <w:tcPr>
            <w:tcW w:w="886" w:type="dxa"/>
            <w:tcBorders/>
            <w:vAlign w:val="center"/>
          </w:tcPr>
          <w:p>
            <w:pPr>
              <w:pStyle w:val="TableContents"/>
              <w:bidi w:val="0"/>
              <w:spacing w:before="0" w:after="283"/>
              <w:jc w:val="left"/>
              <w:rPr/>
            </w:pPr>
            <w:r>
              <w:rPr/>
              <w:t xml:space="preserve">6,153 </w:t>
            </w:r>
          </w:p>
        </w:tc>
        <w:tc>
          <w:tcPr>
            <w:tcW w:w="931" w:type="dxa"/>
            <w:tcBorders/>
            <w:vAlign w:val="center"/>
          </w:tcPr>
          <w:p>
            <w:pPr>
              <w:pStyle w:val="TableContents"/>
              <w:bidi w:val="0"/>
              <w:spacing w:before="0" w:after="283"/>
              <w:jc w:val="left"/>
              <w:rPr/>
            </w:pPr>
            <w:r>
              <w:rPr/>
              <w:t xml:space="preserve">64,273 </w:t>
            </w:r>
          </w:p>
        </w:tc>
      </w:tr>
      <w:tr>
        <w:trPr/>
        <w:tc>
          <w:tcPr>
            <w:tcW w:w="1471" w:type="dxa"/>
            <w:tcBorders/>
            <w:vAlign w:val="center"/>
          </w:tcPr>
          <w:p>
            <w:pPr>
              <w:pStyle w:val="TableContents"/>
              <w:bidi w:val="0"/>
              <w:spacing w:before="0" w:after="283"/>
              <w:jc w:val="left"/>
              <w:rPr/>
            </w:pPr>
            <w:r>
              <w:rPr/>
              <w:t xml:space="preserve">Maryland (mukaan lukien Washingtonin piirikunta Columbian piirikunnassa, mutta lukuun ottamatta Baltimoren piirikunnan osia). </w:t>
            </w:r>
          </w:p>
        </w:tc>
        <w:tc>
          <w:tcPr>
            <w:tcW w:w="766" w:type="dxa"/>
            <w:tcBorders/>
            <w:vAlign w:val="center"/>
          </w:tcPr>
          <w:p>
            <w:pPr>
              <w:pStyle w:val="TableContents"/>
              <w:bidi w:val="0"/>
              <w:spacing w:before="0" w:after="283"/>
              <w:jc w:val="left"/>
              <w:rPr/>
            </w:pPr>
            <w:r>
              <w:rPr/>
              <w:t xml:space="preserve">33,520 </w:t>
            </w:r>
          </w:p>
        </w:tc>
        <w:tc>
          <w:tcPr>
            <w:tcW w:w="766" w:type="dxa"/>
            <w:tcBorders/>
            <w:vAlign w:val="center"/>
          </w:tcPr>
          <w:p>
            <w:pPr>
              <w:pStyle w:val="TableContents"/>
              <w:bidi w:val="0"/>
              <w:spacing w:before="0" w:after="283"/>
              <w:jc w:val="left"/>
              <w:rPr/>
            </w:pPr>
            <w:r>
              <w:rPr/>
              <w:t xml:space="preserve">16,581 </w:t>
            </w:r>
          </w:p>
        </w:tc>
        <w:tc>
          <w:tcPr>
            <w:tcW w:w="766" w:type="dxa"/>
            <w:tcBorders/>
            <w:vAlign w:val="center"/>
          </w:tcPr>
          <w:p>
            <w:pPr>
              <w:pStyle w:val="TableContents"/>
              <w:bidi w:val="0"/>
              <w:spacing w:before="0" w:after="283"/>
              <w:jc w:val="left"/>
              <w:rPr/>
            </w:pPr>
            <w:r>
              <w:rPr/>
              <w:t xml:space="preserve">20,560 </w:t>
            </w:r>
          </w:p>
        </w:tc>
        <w:tc>
          <w:tcPr>
            <w:tcW w:w="766" w:type="dxa"/>
            <w:tcBorders/>
            <w:vAlign w:val="center"/>
          </w:tcPr>
          <w:p>
            <w:pPr>
              <w:pStyle w:val="TableContents"/>
              <w:bidi w:val="0"/>
              <w:spacing w:before="0" w:after="283"/>
              <w:jc w:val="left"/>
              <w:rPr/>
            </w:pPr>
            <w:r>
              <w:rPr/>
              <w:t xml:space="preserve">22,169 </w:t>
            </w:r>
          </w:p>
        </w:tc>
        <w:tc>
          <w:tcPr>
            <w:tcW w:w="766" w:type="dxa"/>
            <w:tcBorders/>
            <w:vAlign w:val="center"/>
          </w:tcPr>
          <w:p>
            <w:pPr>
              <w:pStyle w:val="TableContents"/>
              <w:bidi w:val="0"/>
              <w:spacing w:before="0" w:after="283"/>
              <w:jc w:val="left"/>
              <w:rPr/>
            </w:pPr>
            <w:r>
              <w:rPr/>
              <w:t xml:space="preserve">12,617 </w:t>
            </w:r>
          </w:p>
        </w:tc>
        <w:tc>
          <w:tcPr>
            <w:tcW w:w="856" w:type="dxa"/>
            <w:tcBorders/>
            <w:vAlign w:val="center"/>
          </w:tcPr>
          <w:p>
            <w:pPr>
              <w:pStyle w:val="TableContents"/>
              <w:bidi w:val="0"/>
              <w:spacing w:before="0" w:after="283"/>
              <w:jc w:val="left"/>
              <w:rPr/>
            </w:pPr>
            <w:r>
              <w:rPr/>
              <w:t xml:space="preserve">32,463 </w:t>
            </w:r>
          </w:p>
        </w:tc>
        <w:tc>
          <w:tcPr>
            <w:tcW w:w="856" w:type="dxa"/>
            <w:tcBorders/>
            <w:vAlign w:val="center"/>
          </w:tcPr>
          <w:p>
            <w:pPr>
              <w:pStyle w:val="TableContents"/>
              <w:bidi w:val="0"/>
              <w:spacing w:before="0" w:after="283"/>
              <w:jc w:val="left"/>
              <w:rPr/>
            </w:pPr>
            <w:r>
              <w:rPr/>
              <w:t xml:space="preserve">15,718 </w:t>
            </w:r>
          </w:p>
        </w:tc>
        <w:tc>
          <w:tcPr>
            <w:tcW w:w="856" w:type="dxa"/>
            <w:tcBorders/>
            <w:vAlign w:val="center"/>
          </w:tcPr>
          <w:p>
            <w:pPr>
              <w:pStyle w:val="TableContents"/>
              <w:bidi w:val="0"/>
              <w:spacing w:before="0" w:after="283"/>
              <w:jc w:val="left"/>
              <w:rPr/>
            </w:pPr>
            <w:r>
              <w:rPr/>
              <w:t xml:space="preserve">21,506 </w:t>
            </w:r>
          </w:p>
        </w:tc>
        <w:tc>
          <w:tcPr>
            <w:tcW w:w="856" w:type="dxa"/>
            <w:tcBorders/>
            <w:vAlign w:val="center"/>
          </w:tcPr>
          <w:p>
            <w:pPr>
              <w:pStyle w:val="TableContents"/>
              <w:bidi w:val="0"/>
              <w:spacing w:before="0" w:after="283"/>
              <w:jc w:val="left"/>
              <w:rPr/>
            </w:pPr>
            <w:r>
              <w:rPr/>
              <w:t xml:space="preserve">20,363 </w:t>
            </w:r>
          </w:p>
        </w:tc>
        <w:tc>
          <w:tcPr>
            <w:tcW w:w="856" w:type="dxa"/>
            <w:tcBorders/>
            <w:vAlign w:val="center"/>
          </w:tcPr>
          <w:p>
            <w:pPr>
              <w:pStyle w:val="TableContents"/>
              <w:bidi w:val="0"/>
              <w:spacing w:before="0" w:after="283"/>
              <w:jc w:val="left"/>
              <w:rPr/>
            </w:pPr>
            <w:r>
              <w:rPr/>
              <w:t xml:space="preserve">11,240 </w:t>
            </w:r>
          </w:p>
        </w:tc>
        <w:tc>
          <w:tcPr>
            <w:tcW w:w="886" w:type="dxa"/>
            <w:tcBorders/>
            <w:vAlign w:val="center"/>
          </w:tcPr>
          <w:p>
            <w:pPr>
              <w:pStyle w:val="TableContents"/>
              <w:bidi w:val="0"/>
              <w:spacing w:before="0" w:after="283"/>
              <w:jc w:val="left"/>
              <w:rPr/>
            </w:pPr>
            <w:r>
              <w:rPr/>
              <w:t xml:space="preserve">18,646 </w:t>
            </w:r>
          </w:p>
        </w:tc>
        <w:tc>
          <w:tcPr>
            <w:tcW w:w="886" w:type="dxa"/>
            <w:tcBorders/>
            <w:vAlign w:val="center"/>
          </w:tcPr>
          <w:p>
            <w:pPr>
              <w:pStyle w:val="TableContents"/>
              <w:bidi w:val="0"/>
              <w:spacing w:before="0" w:after="283"/>
              <w:jc w:val="left"/>
              <w:rPr/>
            </w:pPr>
            <w:r>
              <w:rPr/>
              <w:t xml:space="preserve">102,465 </w:t>
            </w:r>
          </w:p>
        </w:tc>
        <w:tc>
          <w:tcPr>
            <w:tcW w:w="931" w:type="dxa"/>
            <w:tcBorders/>
            <w:vAlign w:val="center"/>
          </w:tcPr>
          <w:p>
            <w:pPr>
              <w:pStyle w:val="TableContents"/>
              <w:bidi w:val="0"/>
              <w:spacing w:before="0" w:after="283"/>
              <w:jc w:val="left"/>
              <w:rPr/>
            </w:pPr>
            <w:r>
              <w:rPr/>
              <w:t xml:space="preserve">317,348 </w:t>
            </w:r>
          </w:p>
        </w:tc>
      </w:tr>
      <w:tr>
        <w:trPr/>
        <w:tc>
          <w:tcPr>
            <w:tcW w:w="1471" w:type="dxa"/>
            <w:tcBorders/>
            <w:vAlign w:val="center"/>
          </w:tcPr>
          <w:p>
            <w:pPr>
              <w:pStyle w:val="TableContents"/>
              <w:bidi w:val="0"/>
              <w:spacing w:before="0" w:after="283"/>
              <w:jc w:val="left"/>
              <w:rPr/>
            </w:pPr>
            <w:r>
              <w:rPr/>
              <w:t xml:space="preserve">Maryland (lisäpalautus Baltimoren piirikunnan osalta) </w:t>
            </w:r>
          </w:p>
        </w:tc>
        <w:tc>
          <w:tcPr>
            <w:tcW w:w="766" w:type="dxa"/>
            <w:tcBorders/>
            <w:vAlign w:val="center"/>
          </w:tcPr>
          <w:p>
            <w:pPr>
              <w:pStyle w:val="TableContents"/>
              <w:bidi w:val="0"/>
              <w:spacing w:before="0" w:after="283"/>
              <w:jc w:val="left"/>
              <w:rPr/>
            </w:pPr>
            <w:r>
              <w:rPr/>
              <w:t xml:space="preserve">567 </w:t>
            </w:r>
          </w:p>
        </w:tc>
        <w:tc>
          <w:tcPr>
            <w:tcW w:w="766" w:type="dxa"/>
            <w:tcBorders/>
            <w:vAlign w:val="center"/>
          </w:tcPr>
          <w:p>
            <w:pPr>
              <w:pStyle w:val="TableContents"/>
              <w:bidi w:val="0"/>
              <w:spacing w:before="0" w:after="283"/>
              <w:jc w:val="left"/>
              <w:rPr/>
            </w:pPr>
            <w:r>
              <w:rPr/>
              <w:t xml:space="preserve">226 </w:t>
            </w:r>
          </w:p>
        </w:tc>
        <w:tc>
          <w:tcPr>
            <w:tcW w:w="766" w:type="dxa"/>
            <w:tcBorders/>
            <w:vAlign w:val="center"/>
          </w:tcPr>
          <w:p>
            <w:pPr>
              <w:pStyle w:val="TableContents"/>
              <w:bidi w:val="0"/>
              <w:spacing w:before="0" w:after="283"/>
              <w:jc w:val="left"/>
              <w:rPr/>
            </w:pPr>
            <w:r>
              <w:rPr/>
              <w:t xml:space="preserve">318 </w:t>
            </w:r>
          </w:p>
        </w:tc>
        <w:tc>
          <w:tcPr>
            <w:tcW w:w="766" w:type="dxa"/>
            <w:tcBorders/>
            <w:vAlign w:val="center"/>
          </w:tcPr>
          <w:p>
            <w:pPr>
              <w:pStyle w:val="TableContents"/>
              <w:bidi w:val="0"/>
              <w:spacing w:before="0" w:after="283"/>
              <w:jc w:val="left"/>
              <w:rPr/>
            </w:pPr>
            <w:r>
              <w:rPr/>
              <w:t xml:space="preserve">343 </w:t>
            </w:r>
          </w:p>
        </w:tc>
        <w:tc>
          <w:tcPr>
            <w:tcW w:w="766" w:type="dxa"/>
            <w:tcBorders/>
            <w:vAlign w:val="center"/>
          </w:tcPr>
          <w:p>
            <w:pPr>
              <w:pStyle w:val="TableContents"/>
              <w:bidi w:val="0"/>
              <w:spacing w:before="0" w:after="283"/>
              <w:jc w:val="left"/>
              <w:rPr/>
            </w:pPr>
            <w:r>
              <w:rPr/>
              <w:t xml:space="preserve">249 </w:t>
            </w:r>
          </w:p>
        </w:tc>
        <w:tc>
          <w:tcPr>
            <w:tcW w:w="856" w:type="dxa"/>
            <w:tcBorders/>
            <w:vAlign w:val="center"/>
          </w:tcPr>
          <w:p>
            <w:pPr>
              <w:pStyle w:val="TableContents"/>
              <w:bidi w:val="0"/>
              <w:spacing w:before="0" w:after="283"/>
              <w:jc w:val="left"/>
              <w:rPr/>
            </w:pPr>
            <w:r>
              <w:rPr/>
              <w:t xml:space="preserve">517 </w:t>
            </w:r>
          </w:p>
        </w:tc>
        <w:tc>
          <w:tcPr>
            <w:tcW w:w="856" w:type="dxa"/>
            <w:tcBorders/>
            <w:vAlign w:val="center"/>
          </w:tcPr>
          <w:p>
            <w:pPr>
              <w:pStyle w:val="TableContents"/>
              <w:bidi w:val="0"/>
              <w:spacing w:before="0" w:after="283"/>
              <w:jc w:val="left"/>
              <w:rPr/>
            </w:pPr>
            <w:r>
              <w:rPr/>
              <w:t xml:space="preserve">222 </w:t>
            </w:r>
          </w:p>
        </w:tc>
        <w:tc>
          <w:tcPr>
            <w:tcW w:w="856" w:type="dxa"/>
            <w:tcBorders/>
            <w:vAlign w:val="center"/>
          </w:tcPr>
          <w:p>
            <w:pPr>
              <w:pStyle w:val="TableContents"/>
              <w:bidi w:val="0"/>
              <w:spacing w:before="0" w:after="283"/>
              <w:jc w:val="left"/>
              <w:rPr/>
            </w:pPr>
            <w:r>
              <w:rPr/>
              <w:t xml:space="preserve">375 </w:t>
            </w:r>
          </w:p>
        </w:tc>
        <w:tc>
          <w:tcPr>
            <w:tcW w:w="856" w:type="dxa"/>
            <w:tcBorders/>
            <w:vAlign w:val="center"/>
          </w:tcPr>
          <w:p>
            <w:pPr>
              <w:pStyle w:val="TableContents"/>
              <w:bidi w:val="0"/>
              <w:spacing w:before="0" w:after="283"/>
              <w:jc w:val="left"/>
              <w:rPr/>
            </w:pPr>
            <w:r>
              <w:rPr/>
              <w:t xml:space="preserve">318 </w:t>
            </w:r>
          </w:p>
        </w:tc>
        <w:tc>
          <w:tcPr>
            <w:tcW w:w="856" w:type="dxa"/>
            <w:tcBorders/>
            <w:vAlign w:val="center"/>
          </w:tcPr>
          <w:p>
            <w:pPr>
              <w:pStyle w:val="TableContents"/>
              <w:bidi w:val="0"/>
              <w:spacing w:before="0" w:after="283"/>
              <w:jc w:val="left"/>
              <w:rPr/>
            </w:pPr>
            <w:r>
              <w:rPr/>
              <w:t xml:space="preserve">199 </w:t>
            </w:r>
          </w:p>
        </w:tc>
        <w:tc>
          <w:tcPr>
            <w:tcW w:w="886" w:type="dxa"/>
            <w:tcBorders/>
            <w:vAlign w:val="center"/>
          </w:tcPr>
          <w:p>
            <w:pPr>
              <w:pStyle w:val="TableContents"/>
              <w:bidi w:val="0"/>
              <w:spacing w:before="0" w:after="283"/>
              <w:jc w:val="left"/>
              <w:rPr/>
            </w:pPr>
            <w:r>
              <w:rPr/>
              <w:t xml:space="preserve">41 </w:t>
            </w:r>
          </w:p>
        </w:tc>
        <w:tc>
          <w:tcPr>
            <w:tcW w:w="886" w:type="dxa"/>
            <w:tcBorders/>
            <w:vAlign w:val="center"/>
          </w:tcPr>
          <w:p>
            <w:pPr>
              <w:pStyle w:val="TableContents"/>
              <w:bidi w:val="0"/>
              <w:spacing w:before="0" w:after="283"/>
              <w:jc w:val="left"/>
              <w:rPr/>
            </w:pPr>
            <w:r>
              <w:rPr/>
              <w:t xml:space="preserve">847 </w:t>
            </w:r>
          </w:p>
        </w:tc>
        <w:tc>
          <w:tcPr>
            <w:tcW w:w="931" w:type="dxa"/>
            <w:tcBorders/>
            <w:vAlign w:val="center"/>
          </w:tcPr>
          <w:p>
            <w:pPr>
              <w:pStyle w:val="TableContents"/>
              <w:bidi w:val="0"/>
              <w:spacing w:before="0" w:after="283"/>
              <w:jc w:val="left"/>
              <w:rPr/>
            </w:pPr>
            <w:r>
              <w:rPr/>
              <w:t xml:space="preserve">4,276 </w:t>
            </w:r>
          </w:p>
        </w:tc>
      </w:tr>
      <w:tr>
        <w:trPr/>
        <w:tc>
          <w:tcPr>
            <w:tcW w:w="1471" w:type="dxa"/>
            <w:tcBorders/>
            <w:vAlign w:val="center"/>
          </w:tcPr>
          <w:p>
            <w:pPr>
              <w:pStyle w:val="TableContents"/>
              <w:bidi w:val="0"/>
              <w:spacing w:before="0" w:after="283"/>
              <w:jc w:val="left"/>
              <w:rPr/>
            </w:pPr>
            <w:r>
              <w:rPr>
                <w:color w:val="A9A9A9"/>
              </w:rPr>
              <w:t xml:space="preserve">Virginia (itäinen alue</w:t>
            </w:r>
            <w:r>
              <w:rPr/>
              <w:t xml:space="preserve">) </w:t>
            </w:r>
          </w:p>
        </w:tc>
        <w:tc>
          <w:tcPr>
            <w:tcW w:w="766" w:type="dxa"/>
            <w:tcBorders/>
            <w:vAlign w:val="center"/>
          </w:tcPr>
          <w:p>
            <w:pPr>
              <w:pStyle w:val="TableContents"/>
              <w:bidi w:val="0"/>
              <w:spacing w:before="0" w:after="283"/>
              <w:jc w:val="left"/>
              <w:rPr/>
            </w:pPr>
            <w:r>
              <w:rPr/>
              <w:t xml:space="preserve">57,837 </w:t>
            </w:r>
          </w:p>
        </w:tc>
        <w:tc>
          <w:tcPr>
            <w:tcW w:w="766" w:type="dxa"/>
            <w:tcBorders/>
            <w:vAlign w:val="center"/>
          </w:tcPr>
          <w:p>
            <w:pPr>
              <w:pStyle w:val="TableContents"/>
              <w:bidi w:val="0"/>
              <w:spacing w:before="0" w:after="283"/>
              <w:jc w:val="left"/>
              <w:rPr/>
            </w:pPr>
            <w:r>
              <w:rPr/>
              <w:t xml:space="preserve">25,998 </w:t>
            </w:r>
          </w:p>
        </w:tc>
        <w:tc>
          <w:tcPr>
            <w:tcW w:w="766" w:type="dxa"/>
            <w:tcBorders/>
            <w:vAlign w:val="center"/>
          </w:tcPr>
          <w:p>
            <w:pPr>
              <w:pStyle w:val="TableContents"/>
              <w:bidi w:val="0"/>
              <w:spacing w:before="0" w:after="283"/>
              <w:jc w:val="left"/>
              <w:rPr/>
            </w:pPr>
            <w:r>
              <w:rPr/>
              <w:t xml:space="preserve">32,444 </w:t>
            </w:r>
          </w:p>
        </w:tc>
        <w:tc>
          <w:tcPr>
            <w:tcW w:w="766" w:type="dxa"/>
            <w:tcBorders/>
            <w:vAlign w:val="center"/>
          </w:tcPr>
          <w:p>
            <w:pPr>
              <w:pStyle w:val="TableContents"/>
              <w:bidi w:val="0"/>
              <w:spacing w:before="0" w:after="283"/>
              <w:jc w:val="left"/>
              <w:rPr/>
            </w:pPr>
            <w:r>
              <w:rPr/>
              <w:t xml:space="preserve">34,588 </w:t>
            </w:r>
          </w:p>
        </w:tc>
        <w:tc>
          <w:tcPr>
            <w:tcW w:w="766" w:type="dxa"/>
            <w:tcBorders/>
            <w:vAlign w:val="center"/>
          </w:tcPr>
          <w:p>
            <w:pPr>
              <w:pStyle w:val="TableContents"/>
              <w:bidi w:val="0"/>
              <w:spacing w:before="0" w:after="283"/>
              <w:jc w:val="left"/>
              <w:rPr/>
            </w:pPr>
            <w:r>
              <w:rPr/>
              <w:t xml:space="preserve">19,087 </w:t>
            </w:r>
          </w:p>
        </w:tc>
        <w:tc>
          <w:tcPr>
            <w:tcW w:w="856" w:type="dxa"/>
            <w:tcBorders/>
            <w:vAlign w:val="center"/>
          </w:tcPr>
          <w:p>
            <w:pPr>
              <w:pStyle w:val="TableContents"/>
              <w:bidi w:val="0"/>
              <w:spacing w:before="0" w:after="283"/>
              <w:jc w:val="left"/>
              <w:rPr/>
            </w:pPr>
            <w:r>
              <w:rPr/>
              <w:t xml:space="preserve">54,597 </w:t>
            </w:r>
          </w:p>
        </w:tc>
        <w:tc>
          <w:tcPr>
            <w:tcW w:w="856" w:type="dxa"/>
            <w:tcBorders/>
            <w:vAlign w:val="center"/>
          </w:tcPr>
          <w:p>
            <w:pPr>
              <w:pStyle w:val="TableContents"/>
              <w:bidi w:val="0"/>
              <w:spacing w:before="0" w:after="283"/>
              <w:jc w:val="left"/>
              <w:rPr/>
            </w:pPr>
            <w:r>
              <w:rPr/>
              <w:t xml:space="preserve">25,469 </w:t>
            </w:r>
          </w:p>
        </w:tc>
        <w:tc>
          <w:tcPr>
            <w:tcW w:w="856" w:type="dxa"/>
            <w:tcBorders/>
            <w:vAlign w:val="center"/>
          </w:tcPr>
          <w:p>
            <w:pPr>
              <w:pStyle w:val="TableContents"/>
              <w:bidi w:val="0"/>
              <w:spacing w:before="0" w:after="283"/>
              <w:jc w:val="left"/>
              <w:rPr/>
            </w:pPr>
            <w:r>
              <w:rPr/>
              <w:t xml:space="preserve">34,807 </w:t>
            </w:r>
          </w:p>
        </w:tc>
        <w:tc>
          <w:tcPr>
            <w:tcW w:w="856" w:type="dxa"/>
            <w:tcBorders/>
            <w:vAlign w:val="center"/>
          </w:tcPr>
          <w:p>
            <w:pPr>
              <w:pStyle w:val="TableContents"/>
              <w:bidi w:val="0"/>
              <w:spacing w:before="0" w:after="283"/>
              <w:jc w:val="left"/>
              <w:rPr/>
            </w:pPr>
            <w:r>
              <w:rPr/>
              <w:t xml:space="preserve">32,641 </w:t>
            </w:r>
          </w:p>
        </w:tc>
        <w:tc>
          <w:tcPr>
            <w:tcW w:w="856" w:type="dxa"/>
            <w:tcBorders/>
            <w:vAlign w:val="center"/>
          </w:tcPr>
          <w:p>
            <w:pPr>
              <w:pStyle w:val="TableContents"/>
              <w:bidi w:val="0"/>
              <w:spacing w:before="0" w:after="283"/>
              <w:jc w:val="left"/>
              <w:rPr/>
            </w:pPr>
            <w:r>
              <w:rPr/>
              <w:t xml:space="preserve">18,821 </w:t>
            </w:r>
          </w:p>
        </w:tc>
        <w:tc>
          <w:tcPr>
            <w:tcW w:w="886" w:type="dxa"/>
            <w:tcBorders/>
            <w:vAlign w:val="center"/>
          </w:tcPr>
          <w:p>
            <w:pPr>
              <w:pStyle w:val="TableContents"/>
              <w:bidi w:val="0"/>
              <w:spacing w:before="0" w:after="283"/>
              <w:jc w:val="left"/>
              <w:rPr/>
            </w:pPr>
            <w:r>
              <w:rPr/>
              <w:t xml:space="preserve">13,194 </w:t>
            </w:r>
          </w:p>
        </w:tc>
        <w:tc>
          <w:tcPr>
            <w:tcW w:w="886" w:type="dxa"/>
            <w:tcBorders/>
            <w:vAlign w:val="center"/>
          </w:tcPr>
          <w:p>
            <w:pPr>
              <w:pStyle w:val="TableContents"/>
              <w:bidi w:val="0"/>
              <w:spacing w:before="0" w:after="283"/>
              <w:jc w:val="left"/>
              <w:rPr/>
            </w:pPr>
            <w:r>
              <w:rPr/>
              <w:t xml:space="preserve">322,199 </w:t>
            </w:r>
          </w:p>
        </w:tc>
        <w:tc>
          <w:tcPr>
            <w:tcW w:w="931" w:type="dxa"/>
            <w:tcBorders/>
            <w:vAlign w:val="center"/>
          </w:tcPr>
          <w:p>
            <w:pPr>
              <w:pStyle w:val="TableContents"/>
              <w:bidi w:val="0"/>
              <w:spacing w:before="0" w:after="283"/>
              <w:jc w:val="left"/>
              <w:rPr/>
            </w:pPr>
            <w:r>
              <w:rPr/>
              <w:t xml:space="preserve">676,682 </w:t>
            </w:r>
          </w:p>
        </w:tc>
      </w:tr>
      <w:tr>
        <w:trPr/>
        <w:tc>
          <w:tcPr>
            <w:tcW w:w="1471" w:type="dxa"/>
            <w:tcBorders/>
            <w:vAlign w:val="center"/>
          </w:tcPr>
          <w:p>
            <w:pPr>
              <w:pStyle w:val="TableContents"/>
              <w:bidi w:val="0"/>
              <w:spacing w:before="0" w:after="283"/>
              <w:jc w:val="left"/>
              <w:rPr/>
            </w:pPr>
            <w:r>
              <w:rPr/>
              <w:t xml:space="preserve">Virginia (läntinen alue) </w:t>
            </w:r>
          </w:p>
        </w:tc>
        <w:tc>
          <w:tcPr>
            <w:tcW w:w="766" w:type="dxa"/>
            <w:tcBorders/>
            <w:vAlign w:val="center"/>
          </w:tcPr>
          <w:p>
            <w:pPr>
              <w:pStyle w:val="TableContents"/>
              <w:bidi w:val="0"/>
              <w:spacing w:before="0" w:after="283"/>
              <w:jc w:val="left"/>
              <w:rPr/>
            </w:pPr>
            <w:r>
              <w:rPr/>
              <w:t xml:space="preserve">34,601 </w:t>
            </w:r>
          </w:p>
        </w:tc>
        <w:tc>
          <w:tcPr>
            <w:tcW w:w="766" w:type="dxa"/>
            <w:tcBorders/>
            <w:vAlign w:val="center"/>
          </w:tcPr>
          <w:p>
            <w:pPr>
              <w:pStyle w:val="TableContents"/>
              <w:bidi w:val="0"/>
              <w:spacing w:before="0" w:after="283"/>
              <w:jc w:val="left"/>
              <w:rPr/>
            </w:pPr>
            <w:r>
              <w:rPr/>
              <w:t xml:space="preserve">14,502 </w:t>
            </w:r>
          </w:p>
        </w:tc>
        <w:tc>
          <w:tcPr>
            <w:tcW w:w="766" w:type="dxa"/>
            <w:tcBorders/>
            <w:vAlign w:val="center"/>
          </w:tcPr>
          <w:p>
            <w:pPr>
              <w:pStyle w:val="TableContents"/>
              <w:bidi w:val="0"/>
              <w:spacing w:before="0" w:after="283"/>
              <w:jc w:val="left"/>
              <w:rPr/>
            </w:pPr>
            <w:r>
              <w:rPr/>
              <w:t xml:space="preserve">16,264 </w:t>
            </w:r>
          </w:p>
        </w:tc>
        <w:tc>
          <w:tcPr>
            <w:tcW w:w="766" w:type="dxa"/>
            <w:tcBorders/>
            <w:vAlign w:val="center"/>
          </w:tcPr>
          <w:p>
            <w:pPr>
              <w:pStyle w:val="TableContents"/>
              <w:bidi w:val="0"/>
              <w:spacing w:before="0" w:after="283"/>
              <w:jc w:val="left"/>
              <w:rPr/>
            </w:pPr>
            <w:r>
              <w:rPr/>
              <w:t xml:space="preserve">15,674 </w:t>
            </w:r>
          </w:p>
        </w:tc>
        <w:tc>
          <w:tcPr>
            <w:tcW w:w="766" w:type="dxa"/>
            <w:tcBorders/>
            <w:vAlign w:val="center"/>
          </w:tcPr>
          <w:p>
            <w:pPr>
              <w:pStyle w:val="TableContents"/>
              <w:bidi w:val="0"/>
              <w:spacing w:before="0" w:after="283"/>
              <w:jc w:val="left"/>
              <w:rPr/>
            </w:pPr>
            <w:r>
              <w:rPr/>
              <w:t xml:space="preserve">11,134 </w:t>
            </w:r>
          </w:p>
        </w:tc>
        <w:tc>
          <w:tcPr>
            <w:tcW w:w="856" w:type="dxa"/>
            <w:tcBorders/>
            <w:vAlign w:val="center"/>
          </w:tcPr>
          <w:p>
            <w:pPr>
              <w:pStyle w:val="TableContents"/>
              <w:bidi w:val="0"/>
              <w:spacing w:before="0" w:after="283"/>
              <w:jc w:val="left"/>
              <w:rPr/>
            </w:pPr>
            <w:r>
              <w:rPr/>
              <w:t xml:space="preserve">32,726 </w:t>
            </w:r>
          </w:p>
        </w:tc>
        <w:tc>
          <w:tcPr>
            <w:tcW w:w="856" w:type="dxa"/>
            <w:tcBorders/>
            <w:vAlign w:val="center"/>
          </w:tcPr>
          <w:p>
            <w:pPr>
              <w:pStyle w:val="TableContents"/>
              <w:bidi w:val="0"/>
              <w:spacing w:before="0" w:after="283"/>
              <w:jc w:val="left"/>
              <w:rPr/>
            </w:pPr>
            <w:r>
              <w:rPr/>
              <w:t xml:space="preserve">13,366 </w:t>
            </w:r>
          </w:p>
        </w:tc>
        <w:tc>
          <w:tcPr>
            <w:tcW w:w="856" w:type="dxa"/>
            <w:tcBorders/>
            <w:vAlign w:val="center"/>
          </w:tcPr>
          <w:p>
            <w:pPr>
              <w:pStyle w:val="TableContents"/>
              <w:bidi w:val="0"/>
              <w:spacing w:before="0" w:after="283"/>
              <w:jc w:val="left"/>
              <w:rPr/>
            </w:pPr>
            <w:r>
              <w:rPr/>
              <w:t xml:space="preserve">15,923 </w:t>
            </w:r>
          </w:p>
        </w:tc>
        <w:tc>
          <w:tcPr>
            <w:tcW w:w="856" w:type="dxa"/>
            <w:tcBorders/>
            <w:vAlign w:val="center"/>
          </w:tcPr>
          <w:p>
            <w:pPr>
              <w:pStyle w:val="TableContents"/>
              <w:bidi w:val="0"/>
              <w:spacing w:before="0" w:after="283"/>
              <w:jc w:val="left"/>
              <w:rPr/>
            </w:pPr>
            <w:r>
              <w:rPr/>
              <w:t xml:space="preserve">3,632 </w:t>
            </w:r>
          </w:p>
        </w:tc>
        <w:tc>
          <w:tcPr>
            <w:tcW w:w="856" w:type="dxa"/>
            <w:tcBorders/>
            <w:vAlign w:val="center"/>
          </w:tcPr>
          <w:p>
            <w:pPr>
              <w:pStyle w:val="TableContents"/>
              <w:bidi w:val="0"/>
              <w:spacing w:before="0" w:after="283"/>
              <w:jc w:val="left"/>
              <w:rPr/>
            </w:pPr>
            <w:r>
              <w:rPr/>
              <w:t xml:space="preserve">15,169 </w:t>
            </w:r>
          </w:p>
        </w:tc>
        <w:tc>
          <w:tcPr>
            <w:tcW w:w="886" w:type="dxa"/>
            <w:tcBorders/>
            <w:vAlign w:val="center"/>
          </w:tcPr>
          <w:p>
            <w:pPr>
              <w:pStyle w:val="TableContents"/>
              <w:bidi w:val="0"/>
              <w:spacing w:before="0" w:after="283"/>
              <w:jc w:val="left"/>
              <w:rPr/>
            </w:pPr>
            <w:r>
              <w:rPr/>
              <w:t xml:space="preserve">1,930 </w:t>
            </w:r>
          </w:p>
        </w:tc>
        <w:tc>
          <w:tcPr>
            <w:tcW w:w="886" w:type="dxa"/>
            <w:tcBorders/>
            <w:vAlign w:val="center"/>
          </w:tcPr>
          <w:p>
            <w:pPr>
              <w:pStyle w:val="TableContents"/>
              <w:bidi w:val="0"/>
              <w:spacing w:before="0" w:after="283"/>
              <w:jc w:val="left"/>
              <w:rPr/>
            </w:pPr>
            <w:r>
              <w:rPr/>
              <w:t xml:space="preserve">23,597 </w:t>
            </w:r>
          </w:p>
        </w:tc>
        <w:tc>
          <w:tcPr>
            <w:tcW w:w="931" w:type="dxa"/>
            <w:tcBorders/>
            <w:vAlign w:val="center"/>
          </w:tcPr>
          <w:p>
            <w:pPr>
              <w:pStyle w:val="TableContents"/>
              <w:bidi w:val="0"/>
              <w:spacing w:before="0" w:after="283"/>
              <w:jc w:val="left"/>
              <w:rPr/>
            </w:pPr>
            <w:r>
              <w:rPr/>
              <w:t xml:space="preserve">203,518 </w:t>
            </w:r>
          </w:p>
        </w:tc>
      </w:tr>
      <w:tr>
        <w:trPr/>
        <w:tc>
          <w:tcPr>
            <w:tcW w:w="1471" w:type="dxa"/>
            <w:tcBorders/>
            <w:vAlign w:val="center"/>
          </w:tcPr>
          <w:p>
            <w:pPr>
              <w:pStyle w:val="TableContents"/>
              <w:bidi w:val="0"/>
              <w:spacing w:before="0" w:after="283"/>
              <w:jc w:val="left"/>
              <w:rPr/>
            </w:pPr>
            <w:r>
              <w:rPr/>
              <w:t xml:space="preserve">Virginia (Alexandria ja osa Fairfaxin piirikuntaa Columbian piirikunnassa). </w:t>
            </w:r>
          </w:p>
        </w:tc>
        <w:tc>
          <w:tcPr>
            <w:tcW w:w="766" w:type="dxa"/>
            <w:tcBorders/>
            <w:vAlign w:val="center"/>
          </w:tcPr>
          <w:p>
            <w:pPr>
              <w:pStyle w:val="TableContents"/>
              <w:bidi w:val="0"/>
              <w:spacing w:before="0" w:after="283"/>
              <w:jc w:val="left"/>
              <w:rPr/>
            </w:pPr>
            <w:r>
              <w:rPr/>
              <w:t xml:space="preserve">889 </w:t>
            </w:r>
          </w:p>
        </w:tc>
        <w:tc>
          <w:tcPr>
            <w:tcW w:w="766" w:type="dxa"/>
            <w:tcBorders/>
            <w:vAlign w:val="center"/>
          </w:tcPr>
          <w:p>
            <w:pPr>
              <w:pStyle w:val="TableContents"/>
              <w:bidi w:val="0"/>
              <w:spacing w:before="0" w:after="283"/>
              <w:jc w:val="left"/>
              <w:rPr/>
            </w:pPr>
            <w:r>
              <w:rPr/>
              <w:t xml:space="preserve">320 </w:t>
            </w:r>
          </w:p>
        </w:tc>
        <w:tc>
          <w:tcPr>
            <w:tcW w:w="766" w:type="dxa"/>
            <w:tcBorders/>
            <w:vAlign w:val="center"/>
          </w:tcPr>
          <w:p>
            <w:pPr>
              <w:pStyle w:val="TableContents"/>
              <w:bidi w:val="0"/>
              <w:spacing w:before="0" w:after="283"/>
              <w:jc w:val="left"/>
              <w:rPr/>
            </w:pPr>
            <w:r>
              <w:rPr/>
              <w:t xml:space="preserve">483 </w:t>
            </w:r>
          </w:p>
        </w:tc>
        <w:tc>
          <w:tcPr>
            <w:tcW w:w="766" w:type="dxa"/>
            <w:tcBorders/>
            <w:vAlign w:val="center"/>
          </w:tcPr>
          <w:p>
            <w:pPr>
              <w:pStyle w:val="TableContents"/>
              <w:bidi w:val="0"/>
              <w:spacing w:before="0" w:after="283"/>
              <w:jc w:val="left"/>
              <w:rPr/>
            </w:pPr>
            <w:r>
              <w:rPr/>
              <w:t xml:space="preserve">557 </w:t>
            </w:r>
          </w:p>
        </w:tc>
        <w:tc>
          <w:tcPr>
            <w:tcW w:w="766" w:type="dxa"/>
            <w:tcBorders/>
            <w:vAlign w:val="center"/>
          </w:tcPr>
          <w:p>
            <w:pPr>
              <w:pStyle w:val="TableContents"/>
              <w:bidi w:val="0"/>
              <w:spacing w:before="0" w:after="283"/>
              <w:jc w:val="left"/>
              <w:rPr/>
            </w:pPr>
            <w:r>
              <w:rPr/>
              <w:t xml:space="preserve">221 </w:t>
            </w:r>
          </w:p>
        </w:tc>
        <w:tc>
          <w:tcPr>
            <w:tcW w:w="856" w:type="dxa"/>
            <w:tcBorders/>
            <w:vAlign w:val="center"/>
          </w:tcPr>
          <w:p>
            <w:pPr>
              <w:pStyle w:val="TableContents"/>
              <w:bidi w:val="0"/>
              <w:spacing w:before="0" w:after="283"/>
              <w:jc w:val="left"/>
              <w:rPr/>
            </w:pPr>
            <w:r>
              <w:rPr/>
              <w:t xml:space="preserve">670 </w:t>
            </w:r>
          </w:p>
        </w:tc>
        <w:tc>
          <w:tcPr>
            <w:tcW w:w="856" w:type="dxa"/>
            <w:tcBorders/>
            <w:vAlign w:val="center"/>
          </w:tcPr>
          <w:p>
            <w:pPr>
              <w:pStyle w:val="TableContents"/>
              <w:bidi w:val="0"/>
              <w:spacing w:before="0" w:after="283"/>
              <w:jc w:val="left"/>
              <w:rPr/>
            </w:pPr>
            <w:r>
              <w:rPr/>
              <w:t xml:space="preserve">313 </w:t>
            </w:r>
          </w:p>
        </w:tc>
        <w:tc>
          <w:tcPr>
            <w:tcW w:w="856" w:type="dxa"/>
            <w:tcBorders/>
            <w:vAlign w:val="center"/>
          </w:tcPr>
          <w:p>
            <w:pPr>
              <w:pStyle w:val="TableContents"/>
              <w:bidi w:val="0"/>
              <w:spacing w:before="0" w:after="283"/>
              <w:jc w:val="left"/>
              <w:rPr/>
            </w:pPr>
            <w:r>
              <w:rPr/>
              <w:t xml:space="preserve">479 </w:t>
            </w:r>
          </w:p>
        </w:tc>
        <w:tc>
          <w:tcPr>
            <w:tcW w:w="856" w:type="dxa"/>
            <w:tcBorders/>
            <w:vAlign w:val="center"/>
          </w:tcPr>
          <w:p>
            <w:pPr>
              <w:pStyle w:val="TableContents"/>
              <w:bidi w:val="0"/>
              <w:spacing w:before="0" w:after="283"/>
              <w:jc w:val="left"/>
              <w:rPr/>
            </w:pPr>
            <w:r>
              <w:rPr/>
              <w:t xml:space="preserve">473 </w:t>
            </w:r>
          </w:p>
        </w:tc>
        <w:tc>
          <w:tcPr>
            <w:tcW w:w="856" w:type="dxa"/>
            <w:tcBorders/>
            <w:vAlign w:val="center"/>
          </w:tcPr>
          <w:p>
            <w:pPr>
              <w:pStyle w:val="TableContents"/>
              <w:bidi w:val="0"/>
              <w:spacing w:before="0" w:after="283"/>
              <w:jc w:val="left"/>
              <w:rPr/>
            </w:pPr>
            <w:r>
              <w:rPr/>
              <w:t xml:space="preserve">189 </w:t>
            </w:r>
          </w:p>
        </w:tc>
        <w:tc>
          <w:tcPr>
            <w:tcW w:w="886" w:type="dxa"/>
            <w:tcBorders/>
            <w:vAlign w:val="center"/>
          </w:tcPr>
          <w:p>
            <w:pPr>
              <w:pStyle w:val="TableContents"/>
              <w:bidi w:val="0"/>
              <w:spacing w:before="0" w:after="283"/>
              <w:jc w:val="left"/>
              <w:rPr/>
            </w:pPr>
            <w:r>
              <w:rPr/>
              <w:t xml:space="preserve">383 </w:t>
            </w:r>
          </w:p>
        </w:tc>
        <w:tc>
          <w:tcPr>
            <w:tcW w:w="886" w:type="dxa"/>
            <w:tcBorders/>
            <w:vAlign w:val="center"/>
          </w:tcPr>
          <w:p>
            <w:pPr>
              <w:pStyle w:val="TableContents"/>
              <w:bidi w:val="0"/>
              <w:spacing w:before="0" w:after="283"/>
              <w:jc w:val="left"/>
              <w:rPr/>
            </w:pPr>
            <w:r>
              <w:rPr/>
              <w:t xml:space="preserve">1,172 </w:t>
            </w:r>
          </w:p>
        </w:tc>
        <w:tc>
          <w:tcPr>
            <w:tcW w:w="931" w:type="dxa"/>
            <w:tcBorders/>
            <w:vAlign w:val="center"/>
          </w:tcPr>
          <w:p>
            <w:pPr>
              <w:pStyle w:val="TableContents"/>
              <w:bidi w:val="0"/>
              <w:spacing w:before="0" w:after="283"/>
              <w:jc w:val="left"/>
              <w:rPr/>
            </w:pPr>
            <w:r>
              <w:rPr/>
              <w:t xml:space="preserve">5,949 </w:t>
            </w:r>
          </w:p>
        </w:tc>
      </w:tr>
      <w:tr>
        <w:trPr/>
        <w:tc>
          <w:tcPr>
            <w:tcW w:w="1471" w:type="dxa"/>
            <w:tcBorders/>
            <w:vAlign w:val="center"/>
          </w:tcPr>
          <w:p>
            <w:pPr>
              <w:pStyle w:val="TableContents"/>
              <w:bidi w:val="0"/>
              <w:spacing w:before="0" w:after="283"/>
              <w:jc w:val="left"/>
              <w:rPr/>
            </w:pPr>
            <w:r>
              <w:rPr/>
              <w:t xml:space="preserve">Pohjois-Carolina </w:t>
            </w:r>
          </w:p>
        </w:tc>
        <w:tc>
          <w:tcPr>
            <w:tcW w:w="766" w:type="dxa"/>
            <w:tcBorders/>
            <w:vAlign w:val="center"/>
          </w:tcPr>
          <w:p>
            <w:pPr>
              <w:pStyle w:val="TableContents"/>
              <w:bidi w:val="0"/>
              <w:spacing w:before="0" w:after="283"/>
              <w:jc w:val="left"/>
              <w:rPr/>
            </w:pPr>
            <w:r>
              <w:rPr/>
              <w:t xml:space="preserve">63,118 </w:t>
            </w:r>
          </w:p>
        </w:tc>
        <w:tc>
          <w:tcPr>
            <w:tcW w:w="766" w:type="dxa"/>
            <w:tcBorders/>
            <w:vAlign w:val="center"/>
          </w:tcPr>
          <w:p>
            <w:pPr>
              <w:pStyle w:val="TableContents"/>
              <w:bidi w:val="0"/>
              <w:spacing w:before="0" w:after="283"/>
              <w:jc w:val="left"/>
              <w:rPr/>
            </w:pPr>
            <w:r>
              <w:rPr/>
              <w:t xml:space="preserve">27,073 </w:t>
            </w:r>
          </w:p>
        </w:tc>
        <w:tc>
          <w:tcPr>
            <w:tcW w:w="766" w:type="dxa"/>
            <w:tcBorders/>
            <w:vAlign w:val="center"/>
          </w:tcPr>
          <w:p>
            <w:pPr>
              <w:pStyle w:val="TableContents"/>
              <w:bidi w:val="0"/>
              <w:spacing w:before="0" w:after="283"/>
              <w:jc w:val="left"/>
              <w:rPr/>
            </w:pPr>
            <w:r>
              <w:rPr/>
              <w:t xml:space="preserve">31,560 </w:t>
            </w:r>
          </w:p>
        </w:tc>
        <w:tc>
          <w:tcPr>
            <w:tcW w:w="766" w:type="dxa"/>
            <w:tcBorders/>
            <w:vAlign w:val="center"/>
          </w:tcPr>
          <w:p>
            <w:pPr>
              <w:pStyle w:val="TableContents"/>
              <w:bidi w:val="0"/>
              <w:spacing w:before="0" w:after="283"/>
              <w:jc w:val="left"/>
              <w:rPr/>
            </w:pPr>
            <w:r>
              <w:rPr/>
              <w:t xml:space="preserve">31,209 </w:t>
            </w:r>
          </w:p>
        </w:tc>
        <w:tc>
          <w:tcPr>
            <w:tcW w:w="766" w:type="dxa"/>
            <w:tcBorders/>
            <w:vAlign w:val="center"/>
          </w:tcPr>
          <w:p>
            <w:pPr>
              <w:pStyle w:val="TableContents"/>
              <w:bidi w:val="0"/>
              <w:spacing w:before="0" w:after="283"/>
              <w:jc w:val="left"/>
              <w:rPr/>
            </w:pPr>
            <w:r>
              <w:rPr/>
              <w:t xml:space="preserve">18,688 </w:t>
            </w:r>
          </w:p>
        </w:tc>
        <w:tc>
          <w:tcPr>
            <w:tcW w:w="856" w:type="dxa"/>
            <w:tcBorders/>
            <w:vAlign w:val="center"/>
          </w:tcPr>
          <w:p>
            <w:pPr>
              <w:pStyle w:val="TableContents"/>
              <w:bidi w:val="0"/>
              <w:spacing w:before="0" w:after="283"/>
              <w:jc w:val="left"/>
              <w:rPr/>
            </w:pPr>
            <w:r>
              <w:rPr/>
              <w:t xml:space="preserve">59,074 </w:t>
            </w:r>
          </w:p>
        </w:tc>
        <w:tc>
          <w:tcPr>
            <w:tcW w:w="856" w:type="dxa"/>
            <w:tcBorders/>
            <w:vAlign w:val="center"/>
          </w:tcPr>
          <w:p>
            <w:pPr>
              <w:pStyle w:val="TableContents"/>
              <w:bidi w:val="0"/>
              <w:spacing w:before="0" w:after="283"/>
              <w:jc w:val="left"/>
              <w:rPr/>
            </w:pPr>
            <w:r>
              <w:rPr/>
              <w:t xml:space="preserve">25,874 </w:t>
            </w:r>
          </w:p>
        </w:tc>
        <w:tc>
          <w:tcPr>
            <w:tcW w:w="856" w:type="dxa"/>
            <w:tcBorders/>
            <w:vAlign w:val="center"/>
          </w:tcPr>
          <w:p>
            <w:pPr>
              <w:pStyle w:val="TableContents"/>
              <w:bidi w:val="0"/>
              <w:spacing w:before="0" w:after="283"/>
              <w:jc w:val="left"/>
              <w:rPr/>
            </w:pPr>
            <w:r>
              <w:rPr/>
              <w:t xml:space="preserve">32,989 </w:t>
            </w:r>
          </w:p>
        </w:tc>
        <w:tc>
          <w:tcPr>
            <w:tcW w:w="856" w:type="dxa"/>
            <w:tcBorders/>
            <w:vAlign w:val="center"/>
          </w:tcPr>
          <w:p>
            <w:pPr>
              <w:pStyle w:val="TableContents"/>
              <w:bidi w:val="0"/>
              <w:spacing w:before="0" w:after="283"/>
              <w:jc w:val="left"/>
              <w:rPr/>
            </w:pPr>
            <w:r>
              <w:rPr/>
              <w:t xml:space="preserve">30,665 </w:t>
            </w:r>
          </w:p>
        </w:tc>
        <w:tc>
          <w:tcPr>
            <w:tcW w:w="856" w:type="dxa"/>
            <w:tcBorders/>
            <w:vAlign w:val="center"/>
          </w:tcPr>
          <w:p>
            <w:pPr>
              <w:pStyle w:val="TableContents"/>
              <w:bidi w:val="0"/>
              <w:spacing w:before="0" w:after="283"/>
              <w:jc w:val="left"/>
              <w:rPr/>
            </w:pPr>
            <w:r>
              <w:rPr/>
              <w:t xml:space="preserve">17,514 </w:t>
            </w:r>
          </w:p>
        </w:tc>
        <w:tc>
          <w:tcPr>
            <w:tcW w:w="886" w:type="dxa"/>
            <w:tcBorders/>
            <w:vAlign w:val="center"/>
          </w:tcPr>
          <w:p>
            <w:pPr>
              <w:pStyle w:val="TableContents"/>
              <w:bidi w:val="0"/>
              <w:spacing w:before="0" w:after="283"/>
              <w:jc w:val="left"/>
              <w:rPr/>
            </w:pPr>
            <w:r>
              <w:rPr/>
              <w:t xml:space="preserve">7,043 </w:t>
            </w:r>
          </w:p>
        </w:tc>
        <w:tc>
          <w:tcPr>
            <w:tcW w:w="886" w:type="dxa"/>
            <w:tcBorders/>
            <w:vAlign w:val="center"/>
          </w:tcPr>
          <w:p>
            <w:pPr>
              <w:pStyle w:val="TableContents"/>
              <w:bidi w:val="0"/>
              <w:spacing w:before="0" w:after="283"/>
              <w:jc w:val="left"/>
              <w:rPr/>
            </w:pPr>
            <w:r>
              <w:rPr/>
              <w:t xml:space="preserve">133,296 </w:t>
            </w:r>
          </w:p>
        </w:tc>
        <w:tc>
          <w:tcPr>
            <w:tcW w:w="931" w:type="dxa"/>
            <w:tcBorders/>
            <w:vAlign w:val="center"/>
          </w:tcPr>
          <w:p>
            <w:pPr>
              <w:pStyle w:val="TableContents"/>
              <w:bidi w:val="0"/>
              <w:spacing w:before="0" w:after="283"/>
              <w:jc w:val="left"/>
              <w:rPr/>
            </w:pPr>
            <w:r>
              <w:rPr/>
              <w:t xml:space="preserve">478,103 </w:t>
            </w:r>
          </w:p>
        </w:tc>
      </w:tr>
      <w:tr>
        <w:trPr/>
        <w:tc>
          <w:tcPr>
            <w:tcW w:w="1471" w:type="dxa"/>
            <w:tcBorders/>
            <w:vAlign w:val="center"/>
          </w:tcPr>
          <w:p>
            <w:pPr>
              <w:pStyle w:val="TableContents"/>
              <w:bidi w:val="0"/>
              <w:spacing w:before="0" w:after="283"/>
              <w:jc w:val="left"/>
              <w:rPr/>
            </w:pPr>
            <w:r>
              <w:rPr/>
              <w:t xml:space="preserve">Etelä-Carolina </w:t>
            </w:r>
          </w:p>
        </w:tc>
        <w:tc>
          <w:tcPr>
            <w:tcW w:w="766" w:type="dxa"/>
            <w:tcBorders/>
            <w:vAlign w:val="center"/>
          </w:tcPr>
          <w:p>
            <w:pPr>
              <w:pStyle w:val="TableContents"/>
              <w:bidi w:val="0"/>
              <w:spacing w:before="0" w:after="283"/>
              <w:jc w:val="left"/>
              <w:rPr/>
            </w:pPr>
            <w:r>
              <w:rPr/>
              <w:t xml:space="preserve">37,411 </w:t>
            </w:r>
          </w:p>
        </w:tc>
        <w:tc>
          <w:tcPr>
            <w:tcW w:w="766" w:type="dxa"/>
            <w:tcBorders/>
            <w:vAlign w:val="center"/>
          </w:tcPr>
          <w:p>
            <w:pPr>
              <w:pStyle w:val="TableContents"/>
              <w:bidi w:val="0"/>
              <w:spacing w:before="0" w:after="283"/>
              <w:jc w:val="left"/>
              <w:rPr/>
            </w:pPr>
            <w:r>
              <w:rPr/>
              <w:t xml:space="preserve">16,156 </w:t>
            </w:r>
          </w:p>
        </w:tc>
        <w:tc>
          <w:tcPr>
            <w:tcW w:w="766" w:type="dxa"/>
            <w:tcBorders/>
            <w:vAlign w:val="center"/>
          </w:tcPr>
          <w:p>
            <w:pPr>
              <w:pStyle w:val="TableContents"/>
              <w:bidi w:val="0"/>
              <w:spacing w:before="0" w:after="283"/>
              <w:jc w:val="left"/>
              <w:rPr/>
            </w:pPr>
            <w:r>
              <w:rPr/>
              <w:t xml:space="preserve">17,761 </w:t>
            </w:r>
          </w:p>
        </w:tc>
        <w:tc>
          <w:tcPr>
            <w:tcW w:w="766" w:type="dxa"/>
            <w:tcBorders/>
            <w:vAlign w:val="center"/>
          </w:tcPr>
          <w:p>
            <w:pPr>
              <w:pStyle w:val="TableContents"/>
              <w:bidi w:val="0"/>
              <w:spacing w:before="0" w:after="283"/>
              <w:jc w:val="left"/>
              <w:rPr/>
            </w:pPr>
            <w:r>
              <w:rPr/>
              <w:t xml:space="preserve">19,344 </w:t>
            </w:r>
          </w:p>
        </w:tc>
        <w:tc>
          <w:tcPr>
            <w:tcW w:w="766" w:type="dxa"/>
            <w:tcBorders/>
            <w:vAlign w:val="center"/>
          </w:tcPr>
          <w:p>
            <w:pPr>
              <w:pStyle w:val="TableContents"/>
              <w:bidi w:val="0"/>
              <w:spacing w:before="0" w:after="283"/>
              <w:jc w:val="left"/>
              <w:rPr/>
            </w:pPr>
            <w:r>
              <w:rPr/>
              <w:t xml:space="preserve">10,244 </w:t>
            </w:r>
          </w:p>
        </w:tc>
        <w:tc>
          <w:tcPr>
            <w:tcW w:w="856" w:type="dxa"/>
            <w:tcBorders/>
            <w:vAlign w:val="center"/>
          </w:tcPr>
          <w:p>
            <w:pPr>
              <w:pStyle w:val="TableContents"/>
              <w:bidi w:val="0"/>
              <w:spacing w:before="0" w:after="283"/>
              <w:jc w:val="left"/>
              <w:rPr/>
            </w:pPr>
            <w:r>
              <w:rPr/>
              <w:t xml:space="preserve">34,664 </w:t>
            </w:r>
          </w:p>
        </w:tc>
        <w:tc>
          <w:tcPr>
            <w:tcW w:w="856" w:type="dxa"/>
            <w:tcBorders/>
            <w:vAlign w:val="center"/>
          </w:tcPr>
          <w:p>
            <w:pPr>
              <w:pStyle w:val="TableContents"/>
              <w:bidi w:val="0"/>
              <w:spacing w:before="0" w:after="283"/>
              <w:jc w:val="left"/>
              <w:rPr/>
            </w:pPr>
            <w:r>
              <w:rPr/>
              <w:t xml:space="preserve">15,857 </w:t>
            </w:r>
          </w:p>
        </w:tc>
        <w:tc>
          <w:tcPr>
            <w:tcW w:w="856" w:type="dxa"/>
            <w:tcBorders/>
            <w:vAlign w:val="center"/>
          </w:tcPr>
          <w:p>
            <w:pPr>
              <w:pStyle w:val="TableContents"/>
              <w:bidi w:val="0"/>
              <w:spacing w:before="0" w:after="283"/>
              <w:jc w:val="left"/>
              <w:rPr/>
            </w:pPr>
            <w:r>
              <w:rPr/>
              <w:t xml:space="preserve">18,145 </w:t>
            </w:r>
          </w:p>
        </w:tc>
        <w:tc>
          <w:tcPr>
            <w:tcW w:w="856" w:type="dxa"/>
            <w:tcBorders/>
            <w:vAlign w:val="center"/>
          </w:tcPr>
          <w:p>
            <w:pPr>
              <w:pStyle w:val="TableContents"/>
              <w:bidi w:val="0"/>
              <w:spacing w:before="0" w:after="283"/>
              <w:jc w:val="left"/>
              <w:rPr/>
            </w:pPr>
            <w:r>
              <w:rPr/>
              <w:t xml:space="preserve">17,236 </w:t>
            </w:r>
          </w:p>
        </w:tc>
        <w:tc>
          <w:tcPr>
            <w:tcW w:w="856" w:type="dxa"/>
            <w:tcBorders/>
            <w:vAlign w:val="center"/>
          </w:tcPr>
          <w:p>
            <w:pPr>
              <w:pStyle w:val="TableContents"/>
              <w:bidi w:val="0"/>
              <w:spacing w:before="0" w:after="283"/>
              <w:jc w:val="left"/>
              <w:rPr/>
            </w:pPr>
            <w:r>
              <w:rPr/>
              <w:t xml:space="preserve">9,437 </w:t>
            </w:r>
          </w:p>
        </w:tc>
        <w:tc>
          <w:tcPr>
            <w:tcW w:w="886" w:type="dxa"/>
            <w:tcBorders/>
            <w:vAlign w:val="center"/>
          </w:tcPr>
          <w:p>
            <w:pPr>
              <w:pStyle w:val="TableContents"/>
              <w:bidi w:val="0"/>
              <w:spacing w:before="0" w:after="283"/>
              <w:jc w:val="left"/>
              <w:rPr/>
            </w:pPr>
            <w:r>
              <w:rPr/>
              <w:t xml:space="preserve">3,185 </w:t>
            </w:r>
          </w:p>
        </w:tc>
        <w:tc>
          <w:tcPr>
            <w:tcW w:w="886" w:type="dxa"/>
            <w:tcBorders/>
            <w:vAlign w:val="center"/>
          </w:tcPr>
          <w:p>
            <w:pPr>
              <w:pStyle w:val="TableContents"/>
              <w:bidi w:val="0"/>
              <w:spacing w:before="0" w:after="283"/>
              <w:jc w:val="left"/>
              <w:rPr/>
            </w:pPr>
            <w:r>
              <w:rPr/>
              <w:t xml:space="preserve">146,151 </w:t>
            </w:r>
          </w:p>
        </w:tc>
        <w:tc>
          <w:tcPr>
            <w:tcW w:w="931" w:type="dxa"/>
            <w:tcBorders/>
            <w:vAlign w:val="center"/>
          </w:tcPr>
          <w:p>
            <w:pPr>
              <w:pStyle w:val="TableContents"/>
              <w:bidi w:val="0"/>
              <w:spacing w:before="0" w:after="283"/>
              <w:jc w:val="left"/>
              <w:rPr/>
            </w:pPr>
            <w:r>
              <w:rPr/>
              <w:t xml:space="preserve">345,591 </w:t>
            </w:r>
          </w:p>
        </w:tc>
      </w:tr>
      <w:tr>
        <w:trPr/>
        <w:tc>
          <w:tcPr>
            <w:tcW w:w="1471" w:type="dxa"/>
            <w:tcBorders/>
            <w:vAlign w:val="center"/>
          </w:tcPr>
          <w:p>
            <w:pPr>
              <w:pStyle w:val="TableContents"/>
              <w:bidi w:val="0"/>
              <w:spacing w:before="0" w:after="283"/>
              <w:jc w:val="left"/>
              <w:rPr/>
            </w:pPr>
            <w:r>
              <w:rPr/>
              <w:t xml:space="preserve">Georgia </w:t>
            </w:r>
          </w:p>
        </w:tc>
        <w:tc>
          <w:tcPr>
            <w:tcW w:w="766" w:type="dxa"/>
            <w:tcBorders/>
            <w:vAlign w:val="center"/>
          </w:tcPr>
          <w:p>
            <w:pPr>
              <w:pStyle w:val="TableContents"/>
              <w:bidi w:val="0"/>
              <w:spacing w:before="0" w:after="283"/>
              <w:jc w:val="left"/>
              <w:rPr/>
            </w:pPr>
            <w:r>
              <w:rPr/>
              <w:t xml:space="preserve">19,841 </w:t>
            </w:r>
          </w:p>
        </w:tc>
        <w:tc>
          <w:tcPr>
            <w:tcW w:w="766" w:type="dxa"/>
            <w:tcBorders/>
            <w:vAlign w:val="center"/>
          </w:tcPr>
          <w:p>
            <w:pPr>
              <w:pStyle w:val="TableContents"/>
              <w:bidi w:val="0"/>
              <w:spacing w:before="0" w:after="283"/>
              <w:jc w:val="left"/>
              <w:rPr/>
            </w:pPr>
            <w:r>
              <w:rPr/>
              <w:t xml:space="preserve">8,469 </w:t>
            </w:r>
          </w:p>
        </w:tc>
        <w:tc>
          <w:tcPr>
            <w:tcW w:w="766" w:type="dxa"/>
            <w:tcBorders/>
            <w:vAlign w:val="center"/>
          </w:tcPr>
          <w:p>
            <w:pPr>
              <w:pStyle w:val="TableContents"/>
              <w:bidi w:val="0"/>
              <w:spacing w:before="0" w:after="283"/>
              <w:jc w:val="left"/>
              <w:rPr/>
            </w:pPr>
            <w:r>
              <w:rPr/>
              <w:t xml:space="preserve">9,787 </w:t>
            </w:r>
          </w:p>
        </w:tc>
        <w:tc>
          <w:tcPr>
            <w:tcW w:w="766" w:type="dxa"/>
            <w:tcBorders/>
            <w:vAlign w:val="center"/>
          </w:tcPr>
          <w:p>
            <w:pPr>
              <w:pStyle w:val="TableContents"/>
              <w:bidi w:val="0"/>
              <w:spacing w:before="0" w:after="283"/>
              <w:jc w:val="left"/>
              <w:rPr/>
            </w:pPr>
            <w:r>
              <w:rPr/>
              <w:t xml:space="preserve">10,914 </w:t>
            </w:r>
          </w:p>
        </w:tc>
        <w:tc>
          <w:tcPr>
            <w:tcW w:w="766" w:type="dxa"/>
            <w:tcBorders/>
            <w:vAlign w:val="center"/>
          </w:tcPr>
          <w:p>
            <w:pPr>
              <w:pStyle w:val="TableContents"/>
              <w:bidi w:val="0"/>
              <w:spacing w:before="0" w:after="283"/>
              <w:jc w:val="left"/>
              <w:rPr/>
            </w:pPr>
            <w:r>
              <w:rPr/>
              <w:t xml:space="preserve">4,957 </w:t>
            </w:r>
          </w:p>
        </w:tc>
        <w:tc>
          <w:tcPr>
            <w:tcW w:w="856" w:type="dxa"/>
            <w:tcBorders/>
            <w:vAlign w:val="center"/>
          </w:tcPr>
          <w:p>
            <w:pPr>
              <w:pStyle w:val="TableContents"/>
              <w:bidi w:val="0"/>
              <w:spacing w:before="0" w:after="283"/>
              <w:jc w:val="left"/>
              <w:rPr/>
            </w:pPr>
            <w:r>
              <w:rPr/>
              <w:t xml:space="preserve">18,407 </w:t>
            </w:r>
          </w:p>
        </w:tc>
        <w:tc>
          <w:tcPr>
            <w:tcW w:w="856" w:type="dxa"/>
            <w:tcBorders/>
            <w:vAlign w:val="center"/>
          </w:tcPr>
          <w:p>
            <w:pPr>
              <w:pStyle w:val="TableContents"/>
              <w:bidi w:val="0"/>
              <w:spacing w:before="0" w:after="283"/>
              <w:jc w:val="left"/>
              <w:rPr/>
            </w:pPr>
            <w:r>
              <w:rPr/>
              <w:t xml:space="preserve">7,914 </w:t>
            </w:r>
          </w:p>
        </w:tc>
        <w:tc>
          <w:tcPr>
            <w:tcW w:w="856" w:type="dxa"/>
            <w:tcBorders/>
            <w:vAlign w:val="center"/>
          </w:tcPr>
          <w:p>
            <w:pPr>
              <w:pStyle w:val="TableContents"/>
              <w:bidi w:val="0"/>
              <w:spacing w:before="0" w:after="283"/>
              <w:jc w:val="left"/>
              <w:rPr/>
            </w:pPr>
            <w:r>
              <w:rPr/>
              <w:t xml:space="preserve">9,243 </w:t>
            </w:r>
          </w:p>
        </w:tc>
        <w:tc>
          <w:tcPr>
            <w:tcW w:w="856" w:type="dxa"/>
            <w:tcBorders/>
            <w:vAlign w:val="center"/>
          </w:tcPr>
          <w:p>
            <w:pPr>
              <w:pStyle w:val="TableContents"/>
              <w:bidi w:val="0"/>
              <w:spacing w:before="0" w:after="283"/>
              <w:jc w:val="left"/>
              <w:rPr/>
            </w:pPr>
            <w:r>
              <w:rPr/>
              <w:t xml:space="preserve">8,835 </w:t>
            </w:r>
          </w:p>
        </w:tc>
        <w:tc>
          <w:tcPr>
            <w:tcW w:w="856" w:type="dxa"/>
            <w:tcBorders/>
            <w:vAlign w:val="center"/>
          </w:tcPr>
          <w:p>
            <w:pPr>
              <w:pStyle w:val="TableContents"/>
              <w:bidi w:val="0"/>
              <w:spacing w:before="0" w:after="283"/>
              <w:jc w:val="left"/>
              <w:rPr/>
            </w:pPr>
            <w:r>
              <w:rPr/>
              <w:t xml:space="preserve">3,894 </w:t>
            </w:r>
          </w:p>
        </w:tc>
        <w:tc>
          <w:tcPr>
            <w:tcW w:w="886" w:type="dxa"/>
            <w:tcBorders/>
            <w:vAlign w:val="center"/>
          </w:tcPr>
          <w:p>
            <w:pPr>
              <w:pStyle w:val="TableContents"/>
              <w:bidi w:val="0"/>
              <w:spacing w:before="0" w:after="283"/>
              <w:jc w:val="left"/>
              <w:rPr/>
            </w:pPr>
            <w:r>
              <w:rPr/>
              <w:t xml:space="preserve">1,919 </w:t>
            </w:r>
          </w:p>
        </w:tc>
        <w:tc>
          <w:tcPr>
            <w:tcW w:w="886" w:type="dxa"/>
            <w:tcBorders/>
            <w:vAlign w:val="center"/>
          </w:tcPr>
          <w:p>
            <w:pPr>
              <w:pStyle w:val="TableContents"/>
              <w:bidi w:val="0"/>
              <w:spacing w:before="0" w:after="283"/>
              <w:jc w:val="left"/>
              <w:rPr/>
            </w:pPr>
            <w:r>
              <w:rPr/>
              <w:t xml:space="preserve">59,699 </w:t>
            </w:r>
          </w:p>
        </w:tc>
        <w:tc>
          <w:tcPr>
            <w:tcW w:w="931" w:type="dxa"/>
            <w:tcBorders/>
            <w:vAlign w:val="center"/>
          </w:tcPr>
          <w:p>
            <w:pPr>
              <w:pStyle w:val="TableContents"/>
              <w:bidi w:val="0"/>
              <w:spacing w:before="0" w:after="283"/>
              <w:jc w:val="left"/>
              <w:rPr/>
            </w:pPr>
            <w:r>
              <w:rPr/>
              <w:t xml:space="preserve">162,686 </w:t>
            </w:r>
          </w:p>
        </w:tc>
      </w:tr>
      <w:tr>
        <w:trPr/>
        <w:tc>
          <w:tcPr>
            <w:tcW w:w="1471" w:type="dxa"/>
            <w:tcBorders/>
            <w:vAlign w:val="center"/>
          </w:tcPr>
          <w:p>
            <w:pPr>
              <w:pStyle w:val="TableContents"/>
              <w:bidi w:val="0"/>
              <w:spacing w:before="0" w:after="283"/>
              <w:jc w:val="left"/>
              <w:rPr/>
            </w:pPr>
            <w:r>
              <w:rPr/>
              <w:t xml:space="preserve">Kentucky </w:t>
            </w:r>
          </w:p>
        </w:tc>
        <w:tc>
          <w:tcPr>
            <w:tcW w:w="766" w:type="dxa"/>
            <w:tcBorders/>
            <w:vAlign w:val="center"/>
          </w:tcPr>
          <w:p>
            <w:pPr>
              <w:pStyle w:val="TableContents"/>
              <w:bidi w:val="0"/>
              <w:spacing w:before="0" w:after="283"/>
              <w:jc w:val="left"/>
              <w:rPr/>
            </w:pPr>
            <w:r>
              <w:rPr/>
              <w:t xml:space="preserve">37,274 </w:t>
            </w:r>
          </w:p>
        </w:tc>
        <w:tc>
          <w:tcPr>
            <w:tcW w:w="766" w:type="dxa"/>
            <w:tcBorders/>
            <w:vAlign w:val="center"/>
          </w:tcPr>
          <w:p>
            <w:pPr>
              <w:pStyle w:val="TableContents"/>
              <w:bidi w:val="0"/>
              <w:spacing w:before="0" w:after="283"/>
              <w:jc w:val="left"/>
              <w:rPr/>
            </w:pPr>
            <w:r>
              <w:rPr/>
              <w:t xml:space="preserve">14,045 </w:t>
            </w:r>
          </w:p>
        </w:tc>
        <w:tc>
          <w:tcPr>
            <w:tcW w:w="766" w:type="dxa"/>
            <w:tcBorders/>
            <w:vAlign w:val="center"/>
          </w:tcPr>
          <w:p>
            <w:pPr>
              <w:pStyle w:val="TableContents"/>
              <w:bidi w:val="0"/>
              <w:spacing w:before="0" w:after="283"/>
              <w:jc w:val="left"/>
              <w:rPr/>
            </w:pPr>
            <w:r>
              <w:rPr/>
              <w:t xml:space="preserve">15,705 </w:t>
            </w:r>
          </w:p>
        </w:tc>
        <w:tc>
          <w:tcPr>
            <w:tcW w:w="766" w:type="dxa"/>
            <w:tcBorders/>
            <w:vAlign w:val="center"/>
          </w:tcPr>
          <w:p>
            <w:pPr>
              <w:pStyle w:val="TableContents"/>
              <w:bidi w:val="0"/>
              <w:spacing w:before="0" w:after="283"/>
              <w:jc w:val="left"/>
              <w:rPr/>
            </w:pPr>
            <w:r>
              <w:rPr/>
              <w:t xml:space="preserve">17,699 </w:t>
            </w:r>
          </w:p>
        </w:tc>
        <w:tc>
          <w:tcPr>
            <w:tcW w:w="766" w:type="dxa"/>
            <w:tcBorders/>
            <w:vAlign w:val="center"/>
          </w:tcPr>
          <w:p>
            <w:pPr>
              <w:pStyle w:val="TableContents"/>
              <w:bidi w:val="0"/>
              <w:spacing w:before="0" w:after="283"/>
              <w:jc w:val="left"/>
              <w:rPr/>
            </w:pPr>
            <w:r>
              <w:rPr/>
              <w:t xml:space="preserve">9,238 </w:t>
            </w:r>
          </w:p>
        </w:tc>
        <w:tc>
          <w:tcPr>
            <w:tcW w:w="856" w:type="dxa"/>
            <w:tcBorders/>
            <w:vAlign w:val="center"/>
          </w:tcPr>
          <w:p>
            <w:pPr>
              <w:pStyle w:val="TableContents"/>
              <w:bidi w:val="0"/>
              <w:spacing w:before="0" w:after="283"/>
              <w:jc w:val="left"/>
              <w:rPr/>
            </w:pPr>
            <w:r>
              <w:rPr/>
              <w:t xml:space="preserve">34,949 </w:t>
            </w:r>
          </w:p>
        </w:tc>
        <w:tc>
          <w:tcPr>
            <w:tcW w:w="856" w:type="dxa"/>
            <w:tcBorders/>
            <w:vAlign w:val="center"/>
          </w:tcPr>
          <w:p>
            <w:pPr>
              <w:pStyle w:val="TableContents"/>
              <w:bidi w:val="0"/>
              <w:spacing w:before="0" w:after="283"/>
              <w:jc w:val="left"/>
              <w:rPr/>
            </w:pPr>
            <w:r>
              <w:rPr/>
              <w:t xml:space="preserve">13,433 </w:t>
            </w:r>
          </w:p>
        </w:tc>
        <w:tc>
          <w:tcPr>
            <w:tcW w:w="856" w:type="dxa"/>
            <w:tcBorders/>
            <w:vAlign w:val="center"/>
          </w:tcPr>
          <w:p>
            <w:pPr>
              <w:pStyle w:val="TableContents"/>
              <w:bidi w:val="0"/>
              <w:spacing w:before="0" w:after="283"/>
              <w:jc w:val="left"/>
              <w:rPr/>
            </w:pPr>
            <w:r>
              <w:rPr/>
              <w:t xml:space="preserve">15,524 </w:t>
            </w:r>
          </w:p>
        </w:tc>
        <w:tc>
          <w:tcPr>
            <w:tcW w:w="856" w:type="dxa"/>
            <w:tcBorders/>
            <w:vAlign w:val="center"/>
          </w:tcPr>
          <w:p>
            <w:pPr>
              <w:pStyle w:val="TableContents"/>
              <w:bidi w:val="0"/>
              <w:spacing w:before="0" w:after="283"/>
              <w:jc w:val="left"/>
              <w:rPr/>
            </w:pPr>
            <w:r>
              <w:rPr/>
              <w:t xml:space="preserve">14,934 </w:t>
            </w:r>
          </w:p>
        </w:tc>
        <w:tc>
          <w:tcPr>
            <w:tcW w:w="856" w:type="dxa"/>
            <w:tcBorders/>
            <w:vAlign w:val="center"/>
          </w:tcPr>
          <w:p>
            <w:pPr>
              <w:pStyle w:val="TableContents"/>
              <w:bidi w:val="0"/>
              <w:spacing w:before="0" w:after="283"/>
              <w:jc w:val="left"/>
              <w:rPr/>
            </w:pPr>
            <w:r>
              <w:rPr/>
              <w:t xml:space="preserve">7,075 </w:t>
            </w:r>
          </w:p>
        </w:tc>
        <w:tc>
          <w:tcPr>
            <w:tcW w:w="886" w:type="dxa"/>
            <w:tcBorders/>
            <w:vAlign w:val="center"/>
          </w:tcPr>
          <w:p>
            <w:pPr>
              <w:pStyle w:val="TableContents"/>
              <w:bidi w:val="0"/>
              <w:spacing w:before="0" w:after="283"/>
              <w:jc w:val="left"/>
              <w:rPr/>
            </w:pPr>
            <w:r>
              <w:rPr/>
              <w:t xml:space="preserve">741 </w:t>
            </w:r>
          </w:p>
        </w:tc>
        <w:tc>
          <w:tcPr>
            <w:tcW w:w="886" w:type="dxa"/>
            <w:tcBorders/>
            <w:vAlign w:val="center"/>
          </w:tcPr>
          <w:p>
            <w:pPr>
              <w:pStyle w:val="TableContents"/>
              <w:bidi w:val="0"/>
              <w:spacing w:before="0" w:after="283"/>
              <w:jc w:val="left"/>
              <w:rPr/>
            </w:pPr>
            <w:r>
              <w:rPr/>
              <w:t xml:space="preserve">40,343 </w:t>
            </w:r>
          </w:p>
        </w:tc>
        <w:tc>
          <w:tcPr>
            <w:tcW w:w="931" w:type="dxa"/>
            <w:tcBorders/>
            <w:vAlign w:val="center"/>
          </w:tcPr>
          <w:p>
            <w:pPr>
              <w:pStyle w:val="TableContents"/>
              <w:bidi w:val="0"/>
              <w:spacing w:before="0" w:after="283"/>
              <w:jc w:val="left"/>
              <w:rPr/>
            </w:pPr>
            <w:r>
              <w:rPr/>
              <w:t xml:space="preserve">220,959 </w:t>
            </w:r>
          </w:p>
        </w:tc>
      </w:tr>
      <w:tr>
        <w:trPr/>
        <w:tc>
          <w:tcPr>
            <w:tcW w:w="1471" w:type="dxa"/>
            <w:tcBorders/>
            <w:vAlign w:val="center"/>
          </w:tcPr>
          <w:p>
            <w:pPr>
              <w:pStyle w:val="TableContents"/>
              <w:bidi w:val="0"/>
              <w:spacing w:before="0" w:after="283"/>
              <w:jc w:val="left"/>
              <w:rPr/>
            </w:pPr>
            <w:r>
              <w:rPr/>
              <w:t xml:space="preserve">Luoteisalue </w:t>
            </w:r>
          </w:p>
        </w:tc>
        <w:tc>
          <w:tcPr>
            <w:tcW w:w="766" w:type="dxa"/>
            <w:tcBorders/>
            <w:vAlign w:val="center"/>
          </w:tcPr>
          <w:p>
            <w:pPr>
              <w:pStyle w:val="TableContents"/>
              <w:bidi w:val="0"/>
              <w:spacing w:before="0" w:after="283"/>
              <w:jc w:val="left"/>
              <w:rPr/>
            </w:pPr>
            <w:r>
              <w:rPr/>
              <w:t xml:space="preserve">9,362 </w:t>
            </w:r>
          </w:p>
        </w:tc>
        <w:tc>
          <w:tcPr>
            <w:tcW w:w="766" w:type="dxa"/>
            <w:tcBorders/>
            <w:vAlign w:val="center"/>
          </w:tcPr>
          <w:p>
            <w:pPr>
              <w:pStyle w:val="TableContents"/>
              <w:bidi w:val="0"/>
              <w:spacing w:before="0" w:after="283"/>
              <w:jc w:val="left"/>
              <w:rPr/>
            </w:pPr>
            <w:r>
              <w:rPr/>
              <w:t xml:space="preserve">3,647 </w:t>
            </w:r>
          </w:p>
        </w:tc>
        <w:tc>
          <w:tcPr>
            <w:tcW w:w="766" w:type="dxa"/>
            <w:tcBorders/>
            <w:vAlign w:val="center"/>
          </w:tcPr>
          <w:p>
            <w:pPr>
              <w:pStyle w:val="TableContents"/>
              <w:bidi w:val="0"/>
              <w:spacing w:before="0" w:after="283"/>
              <w:jc w:val="left"/>
              <w:rPr/>
            </w:pPr>
            <w:r>
              <w:rPr/>
              <w:t xml:space="preserve">4,636 </w:t>
            </w:r>
          </w:p>
        </w:tc>
        <w:tc>
          <w:tcPr>
            <w:tcW w:w="766" w:type="dxa"/>
            <w:tcBorders/>
            <w:vAlign w:val="center"/>
          </w:tcPr>
          <w:p>
            <w:pPr>
              <w:pStyle w:val="TableContents"/>
              <w:bidi w:val="0"/>
              <w:spacing w:before="0" w:after="283"/>
              <w:jc w:val="left"/>
              <w:rPr/>
            </w:pPr>
            <w:r>
              <w:rPr/>
              <w:t xml:space="preserve">4,833 </w:t>
            </w:r>
          </w:p>
        </w:tc>
        <w:tc>
          <w:tcPr>
            <w:tcW w:w="766"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8,644 </w:t>
            </w:r>
          </w:p>
        </w:tc>
        <w:tc>
          <w:tcPr>
            <w:tcW w:w="856" w:type="dxa"/>
            <w:tcBorders/>
            <w:vAlign w:val="center"/>
          </w:tcPr>
          <w:p>
            <w:pPr>
              <w:pStyle w:val="TableContents"/>
              <w:bidi w:val="0"/>
              <w:spacing w:before="0" w:after="283"/>
              <w:jc w:val="left"/>
              <w:rPr/>
            </w:pPr>
            <w:r>
              <w:rPr/>
              <w:t xml:space="preserve">3,353 </w:t>
            </w:r>
          </w:p>
        </w:tc>
        <w:tc>
          <w:tcPr>
            <w:tcW w:w="856" w:type="dxa"/>
            <w:tcBorders/>
            <w:vAlign w:val="center"/>
          </w:tcPr>
          <w:p>
            <w:pPr>
              <w:pStyle w:val="TableContents"/>
              <w:bidi w:val="0"/>
              <w:spacing w:before="0" w:after="283"/>
              <w:jc w:val="left"/>
              <w:rPr/>
            </w:pPr>
            <w:r>
              <w:rPr/>
              <w:t xml:space="preserve">3,861 </w:t>
            </w:r>
          </w:p>
        </w:tc>
        <w:tc>
          <w:tcPr>
            <w:tcW w:w="856" w:type="dxa"/>
            <w:tcBorders/>
            <w:vAlign w:val="center"/>
          </w:tcPr>
          <w:p>
            <w:pPr>
              <w:pStyle w:val="TableContents"/>
              <w:bidi w:val="0"/>
              <w:spacing w:before="0" w:after="283"/>
              <w:jc w:val="left"/>
              <w:rPr/>
            </w:pPr>
            <w:r>
              <w:rPr/>
              <w:t xml:space="preserve">3,342 </w:t>
            </w:r>
          </w:p>
        </w:tc>
        <w:tc>
          <w:tcPr>
            <w:tcW w:w="856" w:type="dxa"/>
            <w:tcBorders/>
            <w:vAlign w:val="center"/>
          </w:tcPr>
          <w:p>
            <w:pPr>
              <w:pStyle w:val="TableContents"/>
              <w:bidi w:val="0"/>
              <w:spacing w:before="0" w:after="283"/>
              <w:jc w:val="left"/>
              <w:rPr/>
            </w:pPr>
            <w:r>
              <w:rPr/>
              <w:t xml:space="preserve">1,395 </w:t>
            </w:r>
          </w:p>
        </w:tc>
        <w:tc>
          <w:tcPr>
            <w:tcW w:w="886" w:type="dxa"/>
            <w:tcBorders/>
            <w:vAlign w:val="center"/>
          </w:tcPr>
          <w:p>
            <w:pPr>
              <w:pStyle w:val="TableContents"/>
              <w:bidi w:val="0"/>
              <w:spacing w:before="0" w:after="283"/>
              <w:jc w:val="left"/>
              <w:rPr/>
            </w:pPr>
            <w:r>
              <w:rPr/>
              <w:t xml:space="preserve">337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45,365 </w:t>
            </w:r>
          </w:p>
        </w:tc>
      </w:tr>
      <w:tr>
        <w:trPr/>
        <w:tc>
          <w:tcPr>
            <w:tcW w:w="1471" w:type="dxa"/>
            <w:tcBorders/>
            <w:vAlign w:val="center"/>
          </w:tcPr>
          <w:p>
            <w:pPr>
              <w:pStyle w:val="TableContents"/>
              <w:bidi w:val="0"/>
              <w:spacing w:before="0" w:after="283"/>
              <w:jc w:val="left"/>
              <w:rPr/>
            </w:pPr>
            <w:r>
              <w:rPr/>
              <w:t xml:space="preserve">Indianan alue </w:t>
            </w:r>
          </w:p>
        </w:tc>
        <w:tc>
          <w:tcPr>
            <w:tcW w:w="766" w:type="dxa"/>
            <w:tcBorders/>
            <w:vAlign w:val="center"/>
          </w:tcPr>
          <w:p>
            <w:pPr>
              <w:pStyle w:val="TableContents"/>
              <w:bidi w:val="0"/>
              <w:spacing w:before="0" w:after="283"/>
              <w:jc w:val="left"/>
              <w:rPr/>
            </w:pPr>
            <w:r>
              <w:rPr/>
              <w:t xml:space="preserve">854 </w:t>
            </w:r>
          </w:p>
        </w:tc>
        <w:tc>
          <w:tcPr>
            <w:tcW w:w="766" w:type="dxa"/>
            <w:tcBorders/>
            <w:vAlign w:val="center"/>
          </w:tcPr>
          <w:p>
            <w:pPr>
              <w:pStyle w:val="TableContents"/>
              <w:bidi w:val="0"/>
              <w:spacing w:before="0" w:after="283"/>
              <w:jc w:val="left"/>
              <w:rPr/>
            </w:pPr>
            <w:r>
              <w:rPr/>
              <w:t xml:space="preserve">347 </w:t>
            </w:r>
          </w:p>
        </w:tc>
        <w:tc>
          <w:tcPr>
            <w:tcW w:w="766" w:type="dxa"/>
            <w:tcBorders/>
            <w:vAlign w:val="center"/>
          </w:tcPr>
          <w:p>
            <w:pPr>
              <w:pStyle w:val="TableContents"/>
              <w:bidi w:val="0"/>
              <w:spacing w:before="0" w:after="283"/>
              <w:jc w:val="left"/>
              <w:rPr/>
            </w:pPr>
            <w:r>
              <w:rPr/>
              <w:t xml:space="preserve">466 </w:t>
            </w:r>
          </w:p>
        </w:tc>
        <w:tc>
          <w:tcPr>
            <w:tcW w:w="766" w:type="dxa"/>
            <w:tcBorders/>
            <w:vAlign w:val="center"/>
          </w:tcPr>
          <w:p>
            <w:pPr>
              <w:pStyle w:val="TableContents"/>
              <w:bidi w:val="0"/>
              <w:spacing w:before="0" w:after="283"/>
              <w:jc w:val="left"/>
              <w:rPr/>
            </w:pPr>
            <w:r>
              <w:rPr/>
              <w:t xml:space="preserve">645 </w:t>
            </w:r>
          </w:p>
        </w:tc>
        <w:tc>
          <w:tcPr>
            <w:tcW w:w="766" w:type="dxa"/>
            <w:tcBorders/>
            <w:vAlign w:val="center"/>
          </w:tcPr>
          <w:p>
            <w:pPr>
              <w:pStyle w:val="TableContents"/>
              <w:bidi w:val="0"/>
              <w:spacing w:before="0" w:after="283"/>
              <w:jc w:val="left"/>
              <w:rPr/>
            </w:pPr>
            <w:r>
              <w:rPr/>
              <w:t xml:space="preserve">262 </w:t>
            </w:r>
          </w:p>
        </w:tc>
        <w:tc>
          <w:tcPr>
            <w:tcW w:w="856" w:type="dxa"/>
            <w:tcBorders/>
            <w:vAlign w:val="center"/>
          </w:tcPr>
          <w:p>
            <w:pPr>
              <w:pStyle w:val="TableContents"/>
              <w:bidi w:val="0"/>
              <w:spacing w:before="0" w:after="283"/>
              <w:jc w:val="left"/>
              <w:rPr/>
            </w:pPr>
            <w:r>
              <w:rPr/>
              <w:t xml:space="preserve">791 </w:t>
            </w:r>
          </w:p>
        </w:tc>
        <w:tc>
          <w:tcPr>
            <w:tcW w:w="856" w:type="dxa"/>
            <w:tcBorders/>
            <w:vAlign w:val="center"/>
          </w:tcPr>
          <w:p>
            <w:pPr>
              <w:pStyle w:val="TableContents"/>
              <w:bidi w:val="0"/>
              <w:spacing w:before="0" w:after="283"/>
              <w:jc w:val="left"/>
              <w:rPr/>
            </w:pPr>
            <w:r>
              <w:rPr/>
              <w:t xml:space="preserve">280 </w:t>
            </w:r>
          </w:p>
        </w:tc>
        <w:tc>
          <w:tcPr>
            <w:tcW w:w="856" w:type="dxa"/>
            <w:tcBorders/>
            <w:vAlign w:val="center"/>
          </w:tcPr>
          <w:p>
            <w:pPr>
              <w:pStyle w:val="TableContents"/>
              <w:bidi w:val="0"/>
              <w:spacing w:before="0" w:after="283"/>
              <w:jc w:val="left"/>
              <w:rPr/>
            </w:pPr>
            <w:r>
              <w:rPr/>
              <w:t xml:space="preserve">424 </w:t>
            </w:r>
          </w:p>
        </w:tc>
        <w:tc>
          <w:tcPr>
            <w:tcW w:w="856" w:type="dxa"/>
            <w:tcBorders/>
            <w:vAlign w:val="center"/>
          </w:tcPr>
          <w:p>
            <w:pPr>
              <w:pStyle w:val="TableContents"/>
              <w:bidi w:val="0"/>
              <w:spacing w:before="0" w:after="283"/>
              <w:jc w:val="left"/>
              <w:rPr/>
            </w:pPr>
            <w:r>
              <w:rPr/>
              <w:t xml:space="preserve">393 </w:t>
            </w:r>
          </w:p>
        </w:tc>
        <w:tc>
          <w:tcPr>
            <w:tcW w:w="856" w:type="dxa"/>
            <w:tcBorders/>
            <w:vAlign w:val="center"/>
          </w:tcPr>
          <w:p>
            <w:pPr>
              <w:pStyle w:val="TableContents"/>
              <w:bidi w:val="0"/>
              <w:spacing w:before="0" w:after="283"/>
              <w:jc w:val="left"/>
              <w:rPr/>
            </w:pPr>
            <w:r>
              <w:rPr/>
              <w:t xml:space="preserve">115 </w:t>
            </w:r>
          </w:p>
        </w:tc>
        <w:tc>
          <w:tcPr>
            <w:tcW w:w="886" w:type="dxa"/>
            <w:tcBorders/>
            <w:vAlign w:val="center"/>
          </w:tcPr>
          <w:p>
            <w:pPr>
              <w:pStyle w:val="TableContents"/>
              <w:bidi w:val="0"/>
              <w:spacing w:before="0" w:after="283"/>
              <w:jc w:val="left"/>
              <w:rPr/>
            </w:pPr>
            <w:r>
              <w:rPr/>
              <w:t xml:space="preserve">163 </w:t>
            </w:r>
          </w:p>
        </w:tc>
        <w:tc>
          <w:tcPr>
            <w:tcW w:w="886" w:type="dxa"/>
            <w:tcBorders/>
            <w:vAlign w:val="center"/>
          </w:tcPr>
          <w:p>
            <w:pPr>
              <w:pStyle w:val="TableContents"/>
              <w:bidi w:val="0"/>
              <w:spacing w:before="0" w:after="283"/>
              <w:jc w:val="left"/>
              <w:rPr/>
            </w:pPr>
            <w:r>
              <w:rPr/>
              <w:t xml:space="preserve">135 </w:t>
            </w:r>
          </w:p>
        </w:tc>
        <w:tc>
          <w:tcPr>
            <w:tcW w:w="931" w:type="dxa"/>
            <w:tcBorders/>
            <w:vAlign w:val="center"/>
          </w:tcPr>
          <w:p>
            <w:pPr>
              <w:pStyle w:val="TableContents"/>
              <w:bidi w:val="0"/>
              <w:spacing w:before="0" w:after="283"/>
              <w:jc w:val="left"/>
              <w:rPr/>
            </w:pPr>
            <w:r>
              <w:rPr/>
              <w:t xml:space="preserve">5,641 </w:t>
            </w:r>
          </w:p>
        </w:tc>
      </w:tr>
      <w:tr>
        <w:trPr/>
        <w:tc>
          <w:tcPr>
            <w:tcW w:w="1471" w:type="dxa"/>
            <w:tcBorders/>
            <w:vAlign w:val="center"/>
          </w:tcPr>
          <w:p>
            <w:pPr>
              <w:pStyle w:val="TableContents"/>
              <w:bidi w:val="0"/>
              <w:spacing w:before="0" w:after="283"/>
              <w:jc w:val="left"/>
              <w:rPr/>
            </w:pPr>
            <w:r>
              <w:rPr/>
              <w:t xml:space="preserve">Mississipin alue </w:t>
            </w:r>
          </w:p>
        </w:tc>
        <w:tc>
          <w:tcPr>
            <w:tcW w:w="766" w:type="dxa"/>
            <w:tcBorders/>
            <w:vAlign w:val="center"/>
          </w:tcPr>
          <w:p>
            <w:pPr>
              <w:pStyle w:val="TableContents"/>
              <w:bidi w:val="0"/>
              <w:spacing w:before="0" w:after="283"/>
              <w:jc w:val="left"/>
              <w:rPr/>
            </w:pPr>
            <w:r>
              <w:rPr/>
              <w:t xml:space="preserve">999 </w:t>
            </w:r>
          </w:p>
        </w:tc>
        <w:tc>
          <w:tcPr>
            <w:tcW w:w="766" w:type="dxa"/>
            <w:tcBorders/>
            <w:vAlign w:val="center"/>
          </w:tcPr>
          <w:p>
            <w:pPr>
              <w:pStyle w:val="TableContents"/>
              <w:bidi w:val="0"/>
              <w:spacing w:before="0" w:after="283"/>
              <w:jc w:val="left"/>
              <w:rPr/>
            </w:pPr>
            <w:r>
              <w:rPr/>
              <w:t xml:space="preserve">356 </w:t>
            </w:r>
          </w:p>
        </w:tc>
        <w:tc>
          <w:tcPr>
            <w:tcW w:w="766" w:type="dxa"/>
            <w:tcBorders/>
            <w:vAlign w:val="center"/>
          </w:tcPr>
          <w:p>
            <w:pPr>
              <w:pStyle w:val="TableContents"/>
              <w:bidi w:val="0"/>
              <w:spacing w:before="0" w:after="283"/>
              <w:jc w:val="left"/>
              <w:rPr/>
            </w:pPr>
            <w:r>
              <w:rPr/>
              <w:t xml:space="preserve">482 </w:t>
            </w:r>
          </w:p>
        </w:tc>
        <w:tc>
          <w:tcPr>
            <w:tcW w:w="766" w:type="dxa"/>
            <w:tcBorders/>
            <w:vAlign w:val="center"/>
          </w:tcPr>
          <w:p>
            <w:pPr>
              <w:pStyle w:val="TableContents"/>
              <w:bidi w:val="0"/>
              <w:spacing w:before="0" w:after="283"/>
              <w:jc w:val="left"/>
              <w:rPr/>
            </w:pPr>
            <w:r>
              <w:rPr/>
              <w:t xml:space="preserve">780 </w:t>
            </w:r>
          </w:p>
        </w:tc>
        <w:tc>
          <w:tcPr>
            <w:tcW w:w="766" w:type="dxa"/>
            <w:tcBorders/>
            <w:vAlign w:val="center"/>
          </w:tcPr>
          <w:p>
            <w:pPr>
              <w:pStyle w:val="TableContents"/>
              <w:bidi w:val="0"/>
              <w:spacing w:before="0" w:after="283"/>
              <w:jc w:val="left"/>
              <w:rPr/>
            </w:pPr>
            <w:r>
              <w:rPr/>
              <w:t xml:space="preserve">290 </w:t>
            </w:r>
          </w:p>
        </w:tc>
        <w:tc>
          <w:tcPr>
            <w:tcW w:w="856" w:type="dxa"/>
            <w:tcBorders/>
            <w:vAlign w:val="center"/>
          </w:tcPr>
          <w:p>
            <w:pPr>
              <w:pStyle w:val="TableContents"/>
              <w:bidi w:val="0"/>
              <w:spacing w:before="0" w:after="283"/>
              <w:jc w:val="left"/>
              <w:rPr/>
            </w:pPr>
            <w:r>
              <w:rPr/>
              <w:t xml:space="preserve">953 </w:t>
            </w:r>
          </w:p>
        </w:tc>
        <w:tc>
          <w:tcPr>
            <w:tcW w:w="856" w:type="dxa"/>
            <w:tcBorders/>
            <w:vAlign w:val="center"/>
          </w:tcPr>
          <w:p>
            <w:pPr>
              <w:pStyle w:val="TableContents"/>
              <w:bidi w:val="0"/>
              <w:spacing w:before="0" w:after="283"/>
              <w:jc w:val="left"/>
              <w:rPr/>
            </w:pPr>
            <w:r>
              <w:rPr/>
              <w:t xml:space="preserve">376 </w:t>
            </w:r>
          </w:p>
        </w:tc>
        <w:tc>
          <w:tcPr>
            <w:tcW w:w="856" w:type="dxa"/>
            <w:tcBorders/>
            <w:vAlign w:val="center"/>
          </w:tcPr>
          <w:p>
            <w:pPr>
              <w:pStyle w:val="TableContents"/>
              <w:bidi w:val="0"/>
              <w:spacing w:before="0" w:after="283"/>
              <w:jc w:val="left"/>
              <w:rPr/>
            </w:pPr>
            <w:r>
              <w:rPr/>
              <w:t xml:space="preserve">352 </w:t>
            </w:r>
          </w:p>
        </w:tc>
        <w:tc>
          <w:tcPr>
            <w:tcW w:w="856" w:type="dxa"/>
            <w:tcBorders/>
            <w:vAlign w:val="center"/>
          </w:tcPr>
          <w:p>
            <w:pPr>
              <w:pStyle w:val="TableContents"/>
              <w:bidi w:val="0"/>
              <w:spacing w:before="0" w:after="283"/>
              <w:jc w:val="left"/>
              <w:rPr/>
            </w:pPr>
            <w:r>
              <w:rPr/>
              <w:t xml:space="preserve">462 </w:t>
            </w:r>
          </w:p>
        </w:tc>
        <w:tc>
          <w:tcPr>
            <w:tcW w:w="856" w:type="dxa"/>
            <w:tcBorders/>
            <w:vAlign w:val="center"/>
          </w:tcPr>
          <w:p>
            <w:pPr>
              <w:pStyle w:val="TableContents"/>
              <w:bidi w:val="0"/>
              <w:spacing w:before="0" w:after="283"/>
              <w:jc w:val="left"/>
              <w:rPr/>
            </w:pPr>
            <w:r>
              <w:rPr/>
              <w:t xml:space="preserve">165 </w:t>
            </w:r>
          </w:p>
        </w:tc>
        <w:tc>
          <w:tcPr>
            <w:tcW w:w="886" w:type="dxa"/>
            <w:tcBorders/>
            <w:vAlign w:val="center"/>
          </w:tcPr>
          <w:p>
            <w:pPr>
              <w:pStyle w:val="TableContents"/>
              <w:bidi w:val="0"/>
              <w:spacing w:before="0" w:after="283"/>
              <w:jc w:val="left"/>
              <w:rPr/>
            </w:pPr>
            <w:r>
              <w:rPr/>
              <w:t xml:space="preserve">182 </w:t>
            </w:r>
          </w:p>
        </w:tc>
        <w:tc>
          <w:tcPr>
            <w:tcW w:w="886" w:type="dxa"/>
            <w:tcBorders/>
            <w:vAlign w:val="center"/>
          </w:tcPr>
          <w:p>
            <w:pPr>
              <w:pStyle w:val="TableContents"/>
              <w:bidi w:val="0"/>
              <w:spacing w:before="0" w:after="283"/>
              <w:jc w:val="left"/>
              <w:rPr/>
            </w:pPr>
            <w:r>
              <w:rPr/>
              <w:t xml:space="preserve">3,489 </w:t>
            </w:r>
          </w:p>
        </w:tc>
        <w:tc>
          <w:tcPr>
            <w:tcW w:w="931" w:type="dxa"/>
            <w:tcBorders/>
            <w:vAlign w:val="center"/>
          </w:tcPr>
          <w:p>
            <w:pPr>
              <w:pStyle w:val="TableContents"/>
              <w:bidi w:val="0"/>
              <w:spacing w:before="0" w:after="283"/>
              <w:jc w:val="left"/>
              <w:rPr/>
            </w:pPr>
            <w:r>
              <w:rPr/>
              <w:t xml:space="preserve">8,850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Yhdysvaltojen väestöstä asui 1800-luvun alussa?</w:t>
      </w:r>
    </w:p>
    <w:p>
      <w:pPr>
        <w:pStyle w:val="TextBody"/>
        <w:bidi w:val="0"/>
        <w:jc w:val="left"/>
        <w:rPr>
          <w:b/>
          <w:u w:val="single"/>
          <w:shd w:val="clear" w:fill="FFFF00"/>
        </w:rPr>
      </w:pPr>
      <w:r>
        <w:rPr>
          <w:b/>
          <w:u w:val="single"/>
          <w:shd w:val="clear" w:fill="FFFF00"/>
        </w:rPr>
        <w:t xml:space="preserve">Asiakirjan numero 11506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Romaanissa kerrotaan </w:t>
      </w:r>
      <w:r>
        <w:rPr>
          <w:color w:val="A9A9A9"/>
        </w:rPr>
        <w:t xml:space="preserve">kertojan </w:t>
      </w:r>
      <w:r>
        <w:rPr/>
        <w:t xml:space="preserve">(jonka nimeä ei koskaan määritellä lopullisesti</w:t>
      </w:r>
      <w:r>
        <w:rPr/>
        <w:t xml:space="preserve">) kokemuksista hänen </w:t>
      </w:r>
      <w:r>
        <w:rPr/>
        <w:t xml:space="preserve">kasvaessaan, oppiessaan taidetta, osallistuessaan yhteiskuntaan ja rakastuessaan.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päähenkilö proustin teoksessa menneiden asioiden muistelu</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20"/>
        </w:tabs>
        <w:bidi w:val="0"/>
        <w:ind w:start="720" w:hanging="283"/>
        <w:jc w:val="left"/>
        <w:rPr/>
      </w:pPr>
      <w:r>
        <w:rPr/>
        <w:t xml:space="preserve">Proustin käsikirjoitus, </w:t>
      </w:r>
      <w:r>
        <w:rPr>
          <w:color w:val="A9A9A9"/>
        </w:rPr>
        <w:t xml:space="preserve">Harold Pinterin </w:t>
      </w:r>
      <w:r>
        <w:rPr/>
        <w:t xml:space="preserve">vuonna 1978 julkaisema </w:t>
      </w:r>
      <w:r>
        <w:rPr/>
        <w:t xml:space="preserve">elokuvasovitus (jota </w:t>
      </w:r>
      <w:r>
        <w:rPr/>
        <w:t xml:space="preserve">ei koskaan filmattu).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käsikirjoituksen elokuvaan Kadonnutta aikaa etsimässä...</w:t>
      </w:r>
    </w:p>
    <w:p>
      <w:pPr>
        <w:pStyle w:val="TextBody"/>
        <w:bidi w:val="0"/>
        <w:jc w:val="left"/>
        <w:rPr>
          <w:b/>
          <w:u w:val="single"/>
          <w:shd w:val="clear" w:fill="FFFF00"/>
        </w:rPr>
      </w:pPr>
      <w:r>
        <w:rPr>
          <w:b/>
          <w:u w:val="single"/>
          <w:shd w:val="clear" w:fill="FFFF00"/>
        </w:rPr>
        <w:t xml:space="preserve">Asiakirjan numero 11507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Tobias Menzies (s. 7. maaliskuuta 1974) on englantilainen näyttelijä, televisio- ja elokuvanäyttelijä. Työskennellessään teatterissa hän näytteli muun muassa televisiosarjoissa Rooma (2005 -- 2007), jossa hän esitti Brutusta, ja Game of Thrones (2013 -- 2016), jossa hän esitti </w:t>
      </w:r>
      <w:r>
        <w:rPr>
          <w:color w:val="A9A9A9"/>
        </w:rPr>
        <w:t xml:space="preserve">Edmure Tullya</w:t>
      </w:r>
      <w:r>
        <w:rPr/>
        <w:t xml:space="preserve">. Hänet tunnetaan luultavasti parhaiten kaksoisroolistaan Frank Randallina ja Jonathan ``Black Jack'' Randallina Outlander-sarjassa (2014 -- 2017), josta hän sai Golden Globe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Tobias Menzies näyttelee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Tobias Menzies </w:t>
      </w:r>
      <w:r>
        <w:rPr/>
        <w:t xml:space="preserve">(s. 7. maaliskuuta 1974) on englantilainen näyttelijä, televisio- ja elokuvanäyttelijä. Työskennellessään teatterissa hän näytteli muun muassa televisiosarjoissa Rooma (2005 -- 2007), jossa hän esitti Brutusta, ja Game of Thrones (2013 -- 2016), jossa hän esitti Edmure Tullya. Hänet tunnetaan luultavasti parhaiten kaksoisroolistaan Frank Randallina ja Jonathan ``Black Jack'' Randallina Outlander-sarjassa (2014 -- nyk.), josta hän sai Golden Globe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Edmure Tullya Game of Thronesissa.</w:t>
      </w:r>
    </w:p>
    <w:p>
      <w:pPr>
        <w:pStyle w:val="TextBody"/>
        <w:bidi w:val="0"/>
        <w:jc w:val="left"/>
        <w:rPr>
          <w:b/>
          <w:u w:val="single"/>
          <w:shd w:val="clear" w:fill="FFFF00"/>
        </w:rPr>
      </w:pPr>
      <w:r>
        <w:rPr>
          <w:b/>
          <w:u w:val="single"/>
          <w:shd w:val="clear" w:fill="FFFF00"/>
        </w:rPr>
        <w:t xml:space="preserve">Asiakirjan numero 11508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todettu, että 1850-luvun lopulla nimetty Jersey Street viittaa </w:t>
      </w:r>
      <w:r>
        <w:rPr>
          <w:color w:val="A9A9A9"/>
        </w:rPr>
        <w:t xml:space="preserve">Jerseyn kuudenteen jaarliin George Augustus Frederick Child Villiersiin, </w:t>
      </w:r>
      <w:r>
        <w:rPr/>
        <w:t xml:space="preserve">joka hyötyi Britannian orjakaupasta.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jersey st bostonissa?</w:t>
      </w:r>
    </w:p>
    <w:p>
      <w:pPr>
        <w:pStyle w:val="TextBody"/>
        <w:bidi w:val="0"/>
        <w:jc w:val="left"/>
        <w:rPr>
          <w:b/>
          <w:u w:val="single"/>
          <w:shd w:val="clear" w:fill="FFFF00"/>
        </w:rPr>
      </w:pPr>
      <w:r>
        <w:rPr>
          <w:b/>
          <w:u w:val="single"/>
          <w:shd w:val="clear" w:fill="FFFF00"/>
        </w:rPr>
        <w:t xml:space="preserve">Asiakirjan numero 11509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parlamentaarisissa järjestelmissä vaalien valvojan tehtävänä on </w:t>
      </w:r>
      <w:r>
        <w:rPr>
          <w:color w:val="A9A9A9"/>
        </w:rPr>
        <w:t xml:space="preserve">valvoa vaaleja yhdessä tai useammassa vaalipiirissä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vaalien paluuvirkailija Intian vaaleissa?</w:t>
      </w:r>
    </w:p>
    <w:p>
      <w:pPr>
        <w:pStyle w:val="TextBody"/>
        <w:bidi w:val="0"/>
        <w:jc w:val="left"/>
        <w:rPr>
          <w:b/>
          <w:u w:val="single"/>
          <w:shd w:val="clear" w:fill="FFFF00"/>
        </w:rPr>
      </w:pPr>
      <w:r>
        <w:rPr>
          <w:b/>
          <w:u w:val="single"/>
          <w:shd w:val="clear" w:fill="FFFF00"/>
        </w:rPr>
        <w:t xml:space="preserve">Asiakirjan numero 11510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Mora on </w:t>
      </w:r>
      <w:r>
        <w:rPr>
          <w:color w:val="A9A9A9"/>
        </w:rPr>
        <w:t xml:space="preserve">espanjalainen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Moran sukunimi tulee</w:t>
      </w:r>
    </w:p>
    <w:p>
      <w:pPr>
        <w:pStyle w:val="TextBody"/>
        <w:bidi w:val="0"/>
        <w:jc w:val="left"/>
        <w:rPr>
          <w:b/>
          <w:u w:val="single"/>
          <w:shd w:val="clear" w:fill="FFFF00"/>
        </w:rPr>
      </w:pPr>
      <w:r>
        <w:rPr>
          <w:b/>
          <w:u w:val="single"/>
          <w:shd w:val="clear" w:fill="FFFF00"/>
        </w:rPr>
        <w:t xml:space="preserve">Asiakirjan numero 11511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Lucy on yhdysvaltalainen televisiosarja, jonka pääosissa nähdään Lucille Ball, Desi Arnaz, Vivian Vance ja William Frawley. Mustavalkoinen sarja esitettiin alun perin </w:t>
      </w:r>
      <w:r>
        <w:rPr>
          <w:color w:val="A9A9A9"/>
        </w:rPr>
        <w:t xml:space="preserve">15. lokakuuta 1951 </w:t>
      </w:r>
      <w:r>
        <w:rPr/>
        <w:t xml:space="preserve">- 6. toukokuuta 1957 CBS-kanavalla. Sarjan päätyttyä vuonna 1957 muunneltu versio jatkui vielä kolmen kauden ajan 13 tunnin mittaisella erikoisjaksolla; se pyöri vuosina 1957-1960. Se tunnettiin aluksi nimellä The Lucille Ball-Desi Arnaz Show ja myöhemmin uusintana nimellä The Lucy -- Desi Comedy Hour.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Lucille Ball aloitti rakastan Lucya?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Alkuperäinen julkaisu </w:t>
      </w:r>
      <w:r>
        <w:rPr>
          <w:color w:val="A9A9A9"/>
        </w:rPr>
        <w:t xml:space="preserve">15. lokakuuta 1951 (1951-10-15) -- 6. toukokuuta 1957 </w:t>
      </w:r>
      <w:r>
        <w:rPr/>
        <w:t xml:space="preserve">(1957-05-06)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love Lucy ilmestyi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Lucyn löytää yleensä apurinsa ja parhaan ystävänsä </w:t>
      </w:r>
      <w:r>
        <w:rPr>
          <w:color w:val="A9A9A9"/>
        </w:rPr>
        <w:t xml:space="preserve">Ethel Mertzin </w:t>
      </w:r>
      <w:r>
        <w:rPr/>
        <w:t xml:space="preserve">kanssa</w:t>
      </w:r>
      <w:r>
        <w:rPr/>
        <w:t xml:space="preserve">. Albuquerquesta, New Mexicosta kotoisin oleva entinen malli Ethel yrittää elää uudelleen loistokkaita päiviään vaudevillessä. Ricky ottaa Ethelin mieluummin mukaan yökerhonsa esityksiin, sillä toisin kuin Lucy, hän osaa laulaa ja tanssia melko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Lucyn paras ystävä i love lucy -ohjelmassa</w:t>
      </w:r>
    </w:p>
    <w:p>
      <w:pPr>
        <w:pStyle w:val="TextBody"/>
        <w:bidi w:val="0"/>
        <w:jc w:val="left"/>
        <w:rPr>
          <w:b/>
          <w:u w:val="single"/>
          <w:shd w:val="clear" w:fill="FFFF00"/>
        </w:rPr>
      </w:pPr>
      <w:r>
        <w:rPr>
          <w:b/>
          <w:u w:val="single"/>
          <w:shd w:val="clear" w:fill="FFFF00"/>
        </w:rPr>
        <w:t xml:space="preserve">Asiakirjan numero 11512</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Ted Cassidy </w:t>
      </w:r>
      <w:r>
        <w:rPr/>
        <w:t xml:space="preserve">Harvey Loganina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Harveya elokuvassa Butch Cassidy ja Sundance Kid...</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Butch Cassidy and the Sundance Kid Teatterilevityksen juliste Tom Beauvais'lta </w:t>
      </w:r>
    </w:p>
    <w:tbl>
      <w:tblPr>
        <w:tblW w:w="6214" w:type="dxa"/>
        <w:jc w:val="left"/>
        <w:tblInd w:w="0" w:type="dxa"/>
        <w:tblLayout w:type="fixed"/>
        <w:tblCellMar>
          <w:top w:w="28" w:type="dxa"/>
          <w:left w:w="28" w:type="dxa"/>
          <w:bottom w:w="28" w:type="dxa"/>
          <w:right w:w="28" w:type="dxa"/>
        </w:tblCellMar>
      </w:tblPr>
      <w:tblGrid>
        <w:gridCol w:w="2311"/>
        <w:gridCol w:w="3903"/>
      </w:tblGrid>
      <w:tr>
        <w:trPr/>
        <w:tc>
          <w:tcPr>
            <w:tcW w:w="2311" w:type="dxa"/>
            <w:tcBorders/>
            <w:vAlign w:val="center"/>
          </w:tcPr>
          <w:p>
            <w:pPr>
              <w:pStyle w:val="TableHeading"/>
              <w:suppressLineNumbers/>
              <w:bidi w:val="0"/>
              <w:spacing w:before="0" w:after="283"/>
              <w:jc w:val="center"/>
              <w:rPr/>
            </w:pPr>
            <w:r>
              <w:rPr/>
              <w:t xml:space="preserve">Ohjaaja </w:t>
            </w:r>
          </w:p>
        </w:tc>
        <w:tc>
          <w:tcPr>
            <w:tcW w:w="3903" w:type="dxa"/>
            <w:tcBorders/>
            <w:vAlign w:val="center"/>
          </w:tcPr>
          <w:p>
            <w:pPr>
              <w:pStyle w:val="TableContents"/>
              <w:bidi w:val="0"/>
              <w:spacing w:before="0" w:after="283"/>
              <w:jc w:val="left"/>
              <w:rPr/>
            </w:pPr>
            <w:r>
              <w:rPr/>
              <w:t xml:space="preserve">George Roy Hill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903" w:type="dxa"/>
            <w:tcBorders/>
            <w:vAlign w:val="center"/>
          </w:tcPr>
          <w:p>
            <w:pPr>
              <w:pStyle w:val="TableContents"/>
              <w:bidi w:val="0"/>
              <w:spacing w:before="0" w:after="283"/>
              <w:jc w:val="left"/>
              <w:rPr/>
            </w:pPr>
            <w:r>
              <w:rPr/>
              <w:t xml:space="preserve">John Foreman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903" w:type="dxa"/>
            <w:tcBorders/>
            <w:vAlign w:val="center"/>
          </w:tcPr>
          <w:p>
            <w:pPr>
              <w:pStyle w:val="TableContents"/>
              <w:bidi w:val="0"/>
              <w:spacing w:before="0" w:after="283"/>
              <w:jc w:val="left"/>
              <w:rPr/>
            </w:pPr>
            <w:r>
              <w:rPr/>
              <w:t xml:space="preserve">William Goldman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90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color w:val="A9A9A9"/>
              </w:rPr>
              <w:t xml:space="preserve">Paul Newman </w:t>
            </w:r>
          </w:p>
          <w:p>
            <w:pPr>
              <w:pStyle w:val="TableContents"/>
              <w:numPr>
                <w:ilvl w:val="0"/>
                <w:numId w:val="100"/>
              </w:numPr>
              <w:tabs>
                <w:tab w:val="clear" w:pos="1134"/>
                <w:tab w:val="left" w:leader="none" w:pos="707"/>
              </w:tabs>
              <w:bidi w:val="0"/>
              <w:spacing w:before="0" w:after="0"/>
              <w:ind w:start="707" w:hanging="283"/>
              <w:jc w:val="left"/>
              <w:rPr/>
            </w:pPr>
            <w:r>
              <w:rPr>
                <w:color w:val="DCDCDC"/>
              </w:rPr>
              <w:t xml:space="preserve">Robert Redford </w:t>
            </w:r>
          </w:p>
          <w:p>
            <w:pPr>
              <w:pStyle w:val="TableContents"/>
              <w:numPr>
                <w:ilvl w:val="0"/>
                <w:numId w:val="100"/>
              </w:numPr>
              <w:tabs>
                <w:tab w:val="clear" w:pos="1134"/>
                <w:tab w:val="left" w:leader="none" w:pos="707"/>
              </w:tabs>
              <w:bidi w:val="0"/>
              <w:spacing w:before="0" w:after="0"/>
              <w:ind w:start="707" w:hanging="283"/>
              <w:jc w:val="left"/>
              <w:rPr/>
            </w:pPr>
            <w:r>
              <w:rPr>
                <w:color w:val="2F4F4F"/>
              </w:rPr>
              <w:t xml:space="preserve">Katharine </w:t>
            </w:r>
            <w:r>
              <w:rPr/>
              <w:t xml:space="preserve">Ross </w:t>
            </w:r>
          </w:p>
          <w:p>
            <w:pPr>
              <w:pStyle w:val="TableContents"/>
              <w:numPr>
                <w:ilvl w:val="0"/>
                <w:numId w:val="100"/>
              </w:numPr>
              <w:tabs>
                <w:tab w:val="clear" w:pos="1134"/>
                <w:tab w:val="left" w:leader="none" w:pos="707"/>
              </w:tabs>
              <w:bidi w:val="0"/>
              <w:spacing w:before="0" w:after="0"/>
              <w:ind w:start="707" w:hanging="283"/>
              <w:jc w:val="left"/>
              <w:rPr/>
            </w:pPr>
            <w:r>
              <w:rPr>
                <w:color w:val="556B2F"/>
              </w:rPr>
              <w:t xml:space="preserve">Strother </w:t>
            </w:r>
            <w:r>
              <w:rPr/>
              <w:t xml:space="preserve">Martin </w:t>
            </w:r>
          </w:p>
          <w:p>
            <w:pPr>
              <w:pStyle w:val="TableContents"/>
              <w:numPr>
                <w:ilvl w:val="0"/>
                <w:numId w:val="100"/>
              </w:numPr>
              <w:tabs>
                <w:tab w:val="clear" w:pos="1134"/>
                <w:tab w:val="left" w:leader="none" w:pos="707"/>
              </w:tabs>
              <w:bidi w:val="0"/>
              <w:spacing w:before="0" w:after="0"/>
              <w:ind w:start="707" w:hanging="283"/>
              <w:jc w:val="left"/>
              <w:rPr/>
            </w:pPr>
            <w:r>
              <w:rPr>
                <w:color w:val="6B8E23"/>
              </w:rPr>
              <w:t xml:space="preserve">Jeff Corey </w:t>
            </w:r>
          </w:p>
          <w:p>
            <w:pPr>
              <w:pStyle w:val="TableContents"/>
              <w:numPr>
                <w:ilvl w:val="0"/>
                <w:numId w:val="100"/>
              </w:numPr>
              <w:tabs>
                <w:tab w:val="clear" w:pos="1134"/>
                <w:tab w:val="left" w:leader="none" w:pos="707"/>
              </w:tabs>
              <w:bidi w:val="0"/>
              <w:spacing w:before="0" w:after="283"/>
              <w:ind w:start="707" w:hanging="283"/>
              <w:jc w:val="left"/>
              <w:rPr/>
            </w:pPr>
            <w:r>
              <w:rPr>
                <w:color w:val="A0522D"/>
              </w:rPr>
              <w:t xml:space="preserve">Henry </w:t>
            </w:r>
            <w:r>
              <w:rPr/>
              <w:t xml:space="preserve">Jones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903" w:type="dxa"/>
            <w:tcBorders/>
            <w:vAlign w:val="center"/>
          </w:tcPr>
          <w:p>
            <w:pPr>
              <w:pStyle w:val="TableContents"/>
              <w:bidi w:val="0"/>
              <w:spacing w:before="0" w:after="283"/>
              <w:jc w:val="left"/>
              <w:rPr/>
            </w:pPr>
            <w:r>
              <w:rPr/>
              <w:t xml:space="preserve">Burt Bacharach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903" w:type="dxa"/>
            <w:tcBorders/>
            <w:vAlign w:val="center"/>
          </w:tcPr>
          <w:p>
            <w:pPr>
              <w:pStyle w:val="TableContents"/>
              <w:bidi w:val="0"/>
              <w:spacing w:before="0" w:after="283"/>
              <w:jc w:val="left"/>
              <w:rPr/>
            </w:pPr>
            <w:r>
              <w:rPr/>
              <w:t xml:space="preserve">Conrad Hall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90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John C. Howard </w:t>
            </w:r>
          </w:p>
          <w:p>
            <w:pPr>
              <w:pStyle w:val="TableContents"/>
              <w:numPr>
                <w:ilvl w:val="0"/>
                <w:numId w:val="101"/>
              </w:numPr>
              <w:tabs>
                <w:tab w:val="clear" w:pos="1134"/>
                <w:tab w:val="left" w:leader="none" w:pos="707"/>
              </w:tabs>
              <w:bidi w:val="0"/>
              <w:spacing w:before="0" w:after="283"/>
              <w:ind w:start="707" w:hanging="283"/>
              <w:jc w:val="left"/>
              <w:rPr/>
            </w:pPr>
            <w:r>
              <w:rPr/>
              <w:t xml:space="preserve">Richard C. Meyer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90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Campanile Productions </w:t>
            </w:r>
          </w:p>
          <w:p>
            <w:pPr>
              <w:pStyle w:val="TableContents"/>
              <w:numPr>
                <w:ilvl w:val="0"/>
                <w:numId w:val="102"/>
              </w:numPr>
              <w:tabs>
                <w:tab w:val="clear" w:pos="1134"/>
                <w:tab w:val="left" w:leader="none" w:pos="707"/>
              </w:tabs>
              <w:bidi w:val="0"/>
              <w:spacing w:before="0" w:after="283"/>
              <w:ind w:start="707" w:hanging="283"/>
              <w:jc w:val="left"/>
              <w:rPr/>
            </w:pPr>
            <w:r>
              <w:rPr/>
              <w:t xml:space="preserve">Newman-Foreman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90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90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24. lokakuuta 1969 (1969-10-24) </w:t>
            </w:r>
          </w:p>
          <w:p>
            <w:pPr>
              <w:pStyle w:val="TableContents"/>
              <w:numPr>
                <w:ilvl w:val="0"/>
                <w:numId w:val="10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903" w:type="dxa"/>
            <w:tcBorders/>
            <w:vAlign w:val="center"/>
          </w:tcPr>
          <w:p>
            <w:pPr>
              <w:pStyle w:val="TableContents"/>
              <w:bidi w:val="0"/>
              <w:spacing w:before="0" w:after="283"/>
              <w:jc w:val="left"/>
              <w:rPr/>
            </w:pPr>
            <w:r>
              <w:rPr/>
              <w:t xml:space="preserve">110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9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9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903" w:type="dxa"/>
            <w:tcBorders/>
            <w:vAlign w:val="center"/>
          </w:tcPr>
          <w:p>
            <w:pPr>
              <w:pStyle w:val="TableContents"/>
              <w:bidi w:val="0"/>
              <w:spacing w:before="0" w:after="283"/>
              <w:jc w:val="left"/>
              <w:rPr/>
            </w:pPr>
            <w:r>
              <w:rPr/>
              <w:t xml:space="preserve">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903" w:type="dxa"/>
            <w:tcBorders/>
            <w:vAlign w:val="center"/>
          </w:tcPr>
          <w:p>
            <w:pPr>
              <w:pStyle w:val="TableContents"/>
              <w:bidi w:val="0"/>
              <w:spacing w:before="0" w:after="283"/>
              <w:jc w:val="left"/>
              <w:rPr/>
            </w:pPr>
            <w:r>
              <w:rPr/>
              <w:t xml:space="preserve">102,3 miljoonaa dollaria (Pohjois-Amerikka)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Butch Cassidy and the Sundance Kid.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Butch Cassidy ja Sundance Kid on </w:t>
      </w:r>
      <w:r>
        <w:rPr>
          <w:color w:val="A9A9A9"/>
        </w:rPr>
        <w:t xml:space="preserve">George Roy Hillin</w:t>
      </w:r>
      <w:r>
        <w:rPr/>
        <w:t xml:space="preserve"> ohjaama </w:t>
      </w:r>
      <w:r>
        <w:rPr/>
        <w:t xml:space="preserve">ja William Goldmanin käsikirjoittama </w:t>
      </w:r>
      <w:r>
        <w:rPr/>
        <w:t xml:space="preserve">yhdysvaltalainen lännenelokuva vuodelta 1969 (joka </w:t>
      </w:r>
      <w:r>
        <w:rPr/>
        <w:t xml:space="preserve">voitti elokuvasta parhaan alkuperäiskäsikirjoituksen Oscar-palkinnon). Elokuva perustuu löyhästi tosiseikkoihin ja kertoo villin lännen lainsuojattomista Robert LeRoy Parkerista, joka tunnetaan Butch Cassidyna (Paul Newman), ja hänen kumppanistaan Harry Longabaugh'sta, ``Sundance Kidistä'' (Robert Redford), jotka ovat pakosalla Yhdysvaltain poliisipartiota useiden junaryöstöjen jälkeen. Kaksikko ja Sundancen rakastajatar Etta Place (Katharine Ross) pakenevat Boliviaan etsimään menestyksekkäämpää rikollisuraa, jossa he kohtaavat loppunsa.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Butch Cassidyn ja Sundance Kidin...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Joidenkin studion sisä- ja ulkotilojen lisäksi elokuvaa kuvattiin </w:t>
      </w:r>
      <w:r>
        <w:rPr>
          <w:color w:val="A9A9A9"/>
        </w:rPr>
        <w:t xml:space="preserve">eri puolilla </w:t>
      </w:r>
      <w:r>
        <w:rPr>
          <w:color w:val="DCDCDC"/>
        </w:rPr>
        <w:t xml:space="preserve">Coloradoa</w:t>
      </w:r>
      <w:r>
        <w:rPr>
          <w:color w:val="A9A9A9"/>
        </w:rPr>
        <w:t xml:space="preserve">, </w:t>
      </w:r>
      <w:r>
        <w:rPr>
          <w:color w:val="2F4F4F"/>
        </w:rPr>
        <w:t xml:space="preserve">Utahia</w:t>
      </w:r>
      <w:r>
        <w:rPr>
          <w:color w:val="A9A9A9"/>
        </w:rPr>
        <w:t xml:space="preserve">, </w:t>
      </w:r>
      <w:r>
        <w:rPr>
          <w:color w:val="556B2F"/>
        </w:rPr>
        <w:t xml:space="preserve">New Mexicoa </w:t>
      </w:r>
      <w:r>
        <w:rPr>
          <w:color w:val="A9A9A9"/>
        </w:rPr>
        <w:t xml:space="preserve">ja Bolivian kohtauksia varten </w:t>
      </w:r>
      <w:r>
        <w:rPr>
          <w:color w:val="6B8E23"/>
        </w:rPr>
        <w:t xml:space="preserve">Cuernavacassa ja Taxcossa, Meksikossa</w:t>
      </w:r>
      <w:r>
        <w:rPr/>
        <w:t xml:space="preserve">. Näyttelijät ja kuvausryhmä nauttivat kuvauspaikkatyöskentelystä. Redford sanoi: Redford sanoi: ``Meillä oli mielestäni parhaat mahdolliset kuvauspaikat. Meillä oli Zionin kansallispuisto (Utah), Durango, Colorado. ... Siellä ajeltiin läpi, se oli ilo.''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Butch Cassidy ja Sundance Kid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Butch Cassidy ja Sundance Kid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voitti neljä Oscar-palkintoa: Paras musiikki, laulu (Burt Bacharach ja Hal David kappaleesta ``Raindrops </w:t>
      </w:r>
      <w:r>
        <w:rPr>
          <w:color w:val="A9A9A9"/>
        </w:rPr>
        <w:t xml:space="preserve">Keep Fallin' on My Head''</w:t>
      </w:r>
      <w:r>
        <w:rPr/>
        <w:t xml:space="preserve">) ja paras käsikirjoitus, tarina ja käsikirjoitus, joka perustuu aiemmin julkaisemattomaan tai tuottamattomaan materiaaliin. Se oli ehdolla myös parhaasta ohjauksesta, parhaasta elokuvasta ja parhaasta äänestä (William Edmondson ja David Dockendorf).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musiikkia elokuvasta Butch Cassidy and the sundance kid (Butch Cassidy ja Sundance Kid)</w:t>
      </w:r>
    </w:p>
    <w:p>
      <w:pPr>
        <w:pStyle w:val="TextBody"/>
        <w:bidi w:val="0"/>
        <w:jc w:val="left"/>
        <w:rPr>
          <w:b/>
          <w:u w:val="single"/>
          <w:shd w:val="clear" w:fill="FFFF00"/>
        </w:rPr>
      </w:pPr>
      <w:r>
        <w:rPr>
          <w:b/>
          <w:u w:val="single"/>
          <w:shd w:val="clear" w:fill="FFFF00"/>
        </w:rPr>
        <w:t xml:space="preserve">Asiakirjan numero 11513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Basaaliset tai basilaariset halkeamat (joita ei pidä sekoittaa aivojen basilaarivaltimoon) ovat halkeamia, jotka ilmeisesti ovat peräisin </w:t>
      </w:r>
      <w:r>
        <w:rPr>
          <w:color w:val="A9A9A9"/>
        </w:rPr>
        <w:t xml:space="preserve">keuhkojen tyvestä </w:t>
      </w:r>
      <w:r>
        <w:rPr/>
        <w:t xml:space="preserve">tai sen läheltä</w:t>
      </w:r>
      <w:r>
        <w:rPr/>
        <w:t xml:space="preserve">. Bibasaalisilla tai bibasilaarisilla halkeamilla tarkoitetaan halkeamia sekä vasemman että oikean keuhkon tyvessä. Bilateraalisilla basaalisäröillä tarkoitetaan myös molemmissa keuhkoissa esiintyviä basaalisäröjä.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keuhkoissa kuuluu halkeilua?</w:t>
      </w:r>
    </w:p>
    <w:p>
      <w:pPr>
        <w:pStyle w:val="TextBody"/>
        <w:bidi w:val="0"/>
        <w:jc w:val="left"/>
        <w:rPr>
          <w:b/>
          <w:u w:val="single"/>
          <w:shd w:val="clear" w:fill="FFFF00"/>
        </w:rPr>
      </w:pPr>
      <w:r>
        <w:rPr>
          <w:b/>
          <w:u w:val="single"/>
          <w:shd w:val="clear" w:fill="FFFF00"/>
        </w:rPr>
        <w:t xml:space="preserve">Asiakirjan numero 11514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ja Earl ja kuoleva tyttö on </w:t>
      </w:r>
      <w:r>
        <w:rPr>
          <w:color w:val="A9A9A9"/>
        </w:rPr>
        <w:t xml:space="preserve">Alfonso Gomez-Rejonin </w:t>
      </w:r>
      <w:r>
        <w:rPr/>
        <w:t xml:space="preserve">ohjaama </w:t>
      </w:r>
      <w:r>
        <w:rPr/>
        <w:t xml:space="preserve">ja Jesse Andrewsin käsikirjoittama </w:t>
      </w:r>
      <w:r>
        <w:rPr/>
        <w:t xml:space="preserve">yhdysvaltalainen draamakomedia vuodelta 2015, joka </w:t>
      </w:r>
      <w:r>
        <w:rPr/>
        <w:t xml:space="preserve">perustuu Andrewsin samannimiseen esikoisromaaniin vuodelta 2012. Elokuvan pääosissa nähdään Thomas Mann, Olivia Cooke, RJ Cyler ja Jon Bernthal. Elokuva sai ensi-iltansa vuoden 2015 Sundance-elokuvafestivaaleilla ja sai seisovat aplodit. Se voitti Yhdysvaltain tuomariston suuren palkinnon: Dramatic ja yleisöpalkinnon U.S. Drama festivaalilla. Fox Searchlight Pictures julkaisi elokuvan 12. kesäkuuta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ja Earl ja kuoleva tyttö ohjaaja</w:t>
      </w:r>
    </w:p>
    <w:p>
      <w:pPr>
        <w:pStyle w:val="TextBody"/>
        <w:bidi w:val="0"/>
        <w:jc w:val="left"/>
        <w:rPr>
          <w:b/>
          <w:u w:val="single"/>
          <w:shd w:val="clear" w:fill="FFFF00"/>
        </w:rPr>
      </w:pPr>
      <w:r>
        <w:rPr>
          <w:b/>
          <w:u w:val="single"/>
          <w:shd w:val="clear" w:fill="FFFF00"/>
        </w:rPr>
        <w:t xml:space="preserve">Asiakirjan numero 11515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 on voittanut Serie A:n kolme kertaa, vuosina 1941 - 42, 1982 - 83 ja </w:t>
      </w:r>
      <w:r>
        <w:rPr>
          <w:color w:val="A9A9A9"/>
        </w:rPr>
        <w:t xml:space="preserve">2000 - 01</w:t>
      </w:r>
      <w:r>
        <w:rPr/>
        <w:t xml:space="preserve">, sekä voittanut yhdeksän Coppa Italia -titteliä ja kaksi Supercoppa Italiana -titteliä. Eurooppalaisissa kilpailuissa Roma voitti Inter-Cities Fairs Cupin vuosina 1960 -- 61 ja sijoittui toiseksi Euroopan Cupissa 1983 -- 84 ja UEFA Cupissa 1990 -- 91.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 voitti viimeksi liigan?</w:t>
      </w:r>
    </w:p>
    <w:p>
      <w:pPr>
        <w:pStyle w:val="TextBody"/>
        <w:bidi w:val="0"/>
        <w:jc w:val="left"/>
        <w:rPr>
          <w:b/>
          <w:u w:val="single"/>
          <w:shd w:val="clear" w:fill="FFFF00"/>
        </w:rPr>
      </w:pPr>
      <w:r>
        <w:rPr>
          <w:b/>
          <w:u w:val="single"/>
          <w:shd w:val="clear" w:fill="FFFF00"/>
        </w:rPr>
        <w:t xml:space="preserve">Asiakirjan numero 11516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ja lyhenne ovat keskeisiä Robert Heinleinin vuonna 1966 ilmestyneessä tieteisromaanissa Kuu on ankara emäntä, joka teki sen tunnetuksi. Myös vapaiden markkinoiden taloustieteilijä Milton Friedman teki ilmauksen tunnetuksi käyttämällä sitä vuonna 1975 julkaistun kirjansa otsikkona, ja sitä käytetään taloustieteellisessä kirjallisuudessa kuvaamaan </w:t>
      </w:r>
      <w:r>
        <w:rPr>
          <w:color w:val="A9A9A9"/>
        </w:rPr>
        <w:t xml:space="preserve">vaihtoehtoiskustannuksia</w:t>
      </w:r>
      <w:r>
        <w:rPr/>
        <w:t xml:space="preserve">. Campbell McConnell kirjoittaa, että ajatus on "taloustieteen 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ilmaisu theres no such thing as free lunch tarkoittaa taloudellisesti?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"Ilmaista lounasta ei ole olemassa" (vaihtoehtoisesti "ilmaista lounasta ei ole olemassa" tai muita muunnelmia) on suosittu sanonta, joka ilmaisee ajatuksen </w:t>
      </w:r>
      <w:r>
        <w:rPr>
          <w:color w:val="A9A9A9"/>
        </w:rPr>
        <w:t xml:space="preserve">siitä, että </w:t>
      </w:r>
      <w:r>
        <w:rPr>
          <w:color w:val="DCDCDC"/>
        </w:rPr>
        <w:t xml:space="preserve">on mahdotonta saada jotain ilmaiseksi</w:t>
      </w:r>
      <w:r>
        <w:rPr/>
        <w:t xml:space="preserve">. Käytetään myös lyhenteitä TANSTAAFL, TINSTAAFL ja TNSTAAFL. Sanonnan käyttöjä </w:t>
      </w:r>
      <w:r>
        <w:rPr/>
        <w:t xml:space="preserve">on löydetty </w:t>
      </w:r>
      <w:r>
        <w:rPr>
          <w:color w:val="2F4F4F"/>
        </w:rPr>
        <w:t xml:space="preserve">1930- ja 1940-luvuilta, </w:t>
      </w:r>
      <w:r>
        <w:rPr/>
        <w:t xml:space="preserve">mutta sanonnan ensimmäistä esiintymisajankohtaa </w:t>
      </w:r>
      <w:r>
        <w:rPr>
          <w:color w:val="556B2F"/>
        </w:rPr>
        <w:t xml:space="preserve">ei tiedetä</w:t>
      </w:r>
      <w:r>
        <w:rPr/>
        <w:t xml:space="preserve">. Sanonnassa esiintyvä "ilmainen lounas" viittaa 1800-luvun amerikkalaisissa baareissa vallinneeseen käytäntöön tarjota "ilmainen lounas" juopottelevien asiakkaiden houkuttelemiseksi.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sanontaa "ilmaista lounasta ei ole olemassa" käytetään havainnollistamaan periaatetta, jonka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ilmaista lounasta ei ole olemassakaan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taloustieteessä se, että ilmaista lounasta ei ole olemassa?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sanoi, että ilmaista lounasta ei ole olemassakaan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"Ilmaista lounasta ei ole olemassa" </w:t>
      </w:r>
      <w:r>
        <w:rPr/>
        <w:t xml:space="preserve">(vaihtoehtoisesti "ilmaista lounasta ei ole olemassa" tai muita muunnelmia) on suosittu sanonta, joka ilmaisee ajatuksen siitä, että on mahdotonta saada jotain ilmaiseksi. Käytetään myös lyhenteitä TANSTAAFL, TINSTAAFL ja TNSTAAFL. Sanonnan käyttöjä on löydetty 1930- ja 1940-luvuilta, mutta sanonnan ensimmäistä esiintymisajankohtaa ei tiedetä. Sanonnassa esiintyvä "ilmainen lounas" viittaa 1800-luvun amerikkalaisissa baareissa vallinneeseen käytäntöön tarjota "ilmainen lounas" juopottelevien asiakkaiden houkuttelemiseksi.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taloustieteilijät tarkoittavat lyhenteellä tanstaafl?</w:t>
      </w:r>
    </w:p>
    <w:p>
      <w:pPr>
        <w:pStyle w:val="TextBody"/>
        <w:bidi w:val="0"/>
        <w:jc w:val="left"/>
        <w:rPr>
          <w:b/>
          <w:u w:val="single"/>
          <w:shd w:val="clear" w:fill="FFFF00"/>
        </w:rPr>
      </w:pPr>
      <w:r>
        <w:rPr>
          <w:b/>
          <w:u w:val="single"/>
          <w:shd w:val="clear" w:fill="FFFF00"/>
        </w:rPr>
        <w:t xml:space="preserve">Asiakirjan numero 11517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Pysyvä kansainvälinen tuomioistuin Cour permanente de justice internationale Pysyvän kansainvälisen tuomioistuimen sinetti. Myös kansainvälistä tuomioistuinta seurannut kansainvälinen tuomioistuin otti sinetin käyttöön. </w:t>
      </w:r>
    </w:p>
    <w:tbl>
      <w:tblPr>
        <w:tblW w:w="10205" w:type="dxa"/>
        <w:jc w:val="left"/>
        <w:tblInd w:w="0" w:type="dxa"/>
        <w:tblLayout w:type="fixed"/>
        <w:tblCellMar>
          <w:top w:w="28" w:type="dxa"/>
          <w:left w:w="28" w:type="dxa"/>
          <w:bottom w:w="28" w:type="dxa"/>
          <w:right w:w="28" w:type="dxa"/>
        </w:tblCellMar>
      </w:tblPr>
      <w:tblGrid>
        <w:gridCol w:w="1389"/>
        <w:gridCol w:w="8816"/>
      </w:tblGrid>
      <w:tr>
        <w:trPr/>
        <w:tc>
          <w:tcPr>
            <w:tcW w:w="1389" w:type="dxa"/>
            <w:tcBorders/>
            <w:vAlign w:val="center"/>
          </w:tcPr>
          <w:p>
            <w:pPr>
              <w:pStyle w:val="TableHeading"/>
              <w:suppressLineNumbers/>
              <w:bidi w:val="0"/>
              <w:spacing w:before="0" w:after="283"/>
              <w:jc w:val="center"/>
              <w:rPr/>
            </w:pPr>
            <w:r>
              <w:rPr/>
              <w:t xml:space="preserve">Perustettu </w:t>
            </w:r>
          </w:p>
        </w:tc>
        <w:tc>
          <w:tcPr>
            <w:tcW w:w="8816" w:type="dxa"/>
            <w:tcBorders/>
            <w:vAlign w:val="center"/>
          </w:tcPr>
          <w:p>
            <w:pPr>
              <w:pStyle w:val="TableContents"/>
              <w:bidi w:val="0"/>
              <w:spacing w:before="0" w:after="283"/>
              <w:jc w:val="left"/>
              <w:rPr/>
            </w:pPr>
            <w:r>
              <w:rPr/>
              <w:t xml:space="preserve">1920 </w:t>
            </w:r>
          </w:p>
        </w:tc>
      </w:tr>
      <w:tr>
        <w:trPr/>
        <w:tc>
          <w:tcPr>
            <w:tcW w:w="1389" w:type="dxa"/>
            <w:tcBorders/>
            <w:vAlign w:val="center"/>
          </w:tcPr>
          <w:p>
            <w:pPr>
              <w:pStyle w:val="TableHeading"/>
              <w:suppressLineNumbers/>
              <w:bidi w:val="0"/>
              <w:spacing w:before="0" w:after="283"/>
              <w:jc w:val="center"/>
              <w:rPr/>
            </w:pPr>
            <w:r>
              <w:rPr/>
              <w:t xml:space="preserve">Liuotettu </w:t>
            </w:r>
          </w:p>
        </w:tc>
        <w:tc>
          <w:tcPr>
            <w:tcW w:w="8816" w:type="dxa"/>
            <w:tcBorders/>
            <w:vAlign w:val="center"/>
          </w:tcPr>
          <w:p>
            <w:pPr>
              <w:pStyle w:val="TableContents"/>
              <w:bidi w:val="0"/>
              <w:spacing w:before="0" w:after="283"/>
              <w:jc w:val="left"/>
              <w:rPr/>
            </w:pPr>
            <w:r>
              <w:rPr/>
              <w:t xml:space="preserve">1946 </w:t>
            </w:r>
          </w:p>
        </w:tc>
      </w:tr>
      <w:tr>
        <w:trPr/>
        <w:tc>
          <w:tcPr>
            <w:tcW w:w="1389" w:type="dxa"/>
            <w:tcBorders/>
            <w:vAlign w:val="center"/>
          </w:tcPr>
          <w:p>
            <w:pPr>
              <w:pStyle w:val="TableHeading"/>
              <w:suppressLineNumbers/>
              <w:bidi w:val="0"/>
              <w:spacing w:before="0" w:after="283"/>
              <w:jc w:val="center"/>
              <w:rPr/>
            </w:pPr>
            <w:r>
              <w:rPr/>
              <w:t xml:space="preserve">Maa </w:t>
            </w:r>
          </w:p>
        </w:tc>
        <w:tc>
          <w:tcPr>
            <w:tcW w:w="8816" w:type="dxa"/>
            <w:tcBorders/>
            <w:vAlign w:val="center"/>
          </w:tcPr>
          <w:p>
            <w:pPr>
              <w:pStyle w:val="TableContents"/>
              <w:bidi w:val="0"/>
              <w:spacing w:before="0" w:after="283"/>
              <w:jc w:val="left"/>
              <w:rPr/>
            </w:pPr>
            <w:r>
              <w:rPr>
                <w:color w:val="A9A9A9"/>
              </w:rPr>
              <w:t xml:space="preserve">Alankomaa</w:t>
            </w:r>
            <w:r>
              <w:rPr/>
              <w:t xml:space="preserve">t </w:t>
            </w:r>
          </w:p>
        </w:tc>
      </w:tr>
      <w:tr>
        <w:trPr/>
        <w:tc>
          <w:tcPr>
            <w:tcW w:w="1389" w:type="dxa"/>
            <w:tcBorders/>
            <w:vAlign w:val="center"/>
          </w:tcPr>
          <w:p>
            <w:pPr>
              <w:pStyle w:val="TableHeading"/>
              <w:suppressLineNumbers/>
              <w:bidi w:val="0"/>
              <w:spacing w:before="0" w:after="283"/>
              <w:jc w:val="center"/>
              <w:rPr/>
            </w:pPr>
            <w:r>
              <w:rPr/>
              <w:t xml:space="preserve">Sijainti </w:t>
            </w:r>
          </w:p>
        </w:tc>
        <w:tc>
          <w:tcPr>
            <w:tcW w:w="8816" w:type="dxa"/>
            <w:tcBorders/>
            <w:vAlign w:val="center"/>
          </w:tcPr>
          <w:p>
            <w:pPr>
              <w:pStyle w:val="TableContents"/>
              <w:bidi w:val="0"/>
              <w:spacing w:before="0" w:after="283"/>
              <w:jc w:val="left"/>
              <w:rPr/>
            </w:pPr>
            <w:r>
              <w:rPr/>
              <w:t xml:space="preserve">Haag </w:t>
            </w:r>
          </w:p>
        </w:tc>
      </w:tr>
      <w:tr>
        <w:trPr/>
        <w:tc>
          <w:tcPr>
            <w:tcW w:w="1389" w:type="dxa"/>
            <w:tcBorders/>
            <w:vAlign w:val="center"/>
          </w:tcPr>
          <w:p>
            <w:pPr>
              <w:pStyle w:val="TableHeading"/>
              <w:suppressLineNumbers/>
              <w:bidi w:val="0"/>
              <w:spacing w:before="0" w:after="283"/>
              <w:jc w:val="center"/>
              <w:rPr/>
            </w:pPr>
            <w:r>
              <w:rPr/>
              <w:t xml:space="preserve">Koordinaatit </w:t>
            </w:r>
          </w:p>
        </w:tc>
        <w:tc>
          <w:tcPr>
            <w:tcW w:w="8816" w:type="dxa"/>
            <w:tcBorders/>
            <w:vAlign w:val="center"/>
          </w:tcPr>
          <w:p>
            <w:pPr>
              <w:pStyle w:val="TableContents"/>
              <w:bidi w:val="0"/>
              <w:spacing w:before="0" w:after="283"/>
              <w:jc w:val="left"/>
              <w:rPr/>
            </w:pPr>
            <w:r>
              <w:rPr/>
              <w:t xml:space="preserve">52 ° 05 ′ 11,76'' N 4 ° 17 ′ 43,80'' E </w:t>
            </w:r>
            <w:r>
              <w:rPr/>
              <w:t xml:space="preserve">/ </w:t>
            </w:r>
            <w:r>
              <w:rPr/>
              <w:t xml:space="preserve">52,0866000 ° N 4,2955000 ° E </w:t>
            </w:r>
            <w:r>
              <w:rPr/>
              <w:t xml:space="preserve">/ 52,0866000; 4,2955000 Koordinaatit: 52 ° 05 ′ 11.76'' N 4 ° 17 ′ 43.80'' E </w:t>
            </w:r>
            <w:r>
              <w:rPr/>
              <w:t xml:space="preserve">/ </w:t>
            </w:r>
            <w:r>
              <w:rPr/>
              <w:t xml:space="preserve">52.0866000 ° N 4.2955000 ° E </w:t>
            </w:r>
            <w:r>
              <w:rPr/>
              <w:t xml:space="preserve">/ 52.0866000; 4.2955000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pysyvä tuomioistuin kokoontui</w:t>
      </w:r>
    </w:p>
    <w:p>
      <w:pPr>
        <w:pStyle w:val="TextBody"/>
        <w:bidi w:val="0"/>
        <w:jc w:val="left"/>
        <w:rPr>
          <w:b/>
          <w:u w:val="single"/>
          <w:shd w:val="clear" w:fill="FFFF00"/>
        </w:rPr>
      </w:pPr>
      <w:r>
        <w:rPr>
          <w:b/>
          <w:u w:val="single"/>
          <w:shd w:val="clear" w:fill="FFFF00"/>
        </w:rPr>
        <w:t xml:space="preserve">Asiakirjan numero 11518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Tampa Bay pääsi ensimmäistä kertaa pudotuspeleihin kaudella 1995-1996. Joukkueen paras vuosi oli </w:t>
      </w:r>
      <w:r>
        <w:rPr>
          <w:color w:val="A9A9A9"/>
        </w:rPr>
        <w:t xml:space="preserve">kausi 2017 -- 18, </w:t>
      </w:r>
      <w:r>
        <w:rPr/>
        <w:t xml:space="preserve">jolloin se sijoittui 54 -- 23 -- 5. Joukkueen huonoin vuosi oli kausi 1997 -- 98, jolloin se sijoittui 17 -- 55 -- 10. Tampa Bay siirtyi kaakkoiseen divisioonaan vuonna 1998, ja voitti divisioonan ensimmäisen kerran kaudella 2002 -- 03. Lightning voitti itäisen konferenssin ja ainoan Stanley Cupinsa seuraavalla kaudella. Osana NHL-kauden 2013 -- 14 uudelleenjärjestelyä Lightning siirrettiin Atlantin divisioonaan liigan supistuttua kuudesta divisioonasta neljään. Yksitoista vuotta ensimmäisen cup-voiton jälkeen Lightning voitti jälleen itäisen konferenssin mestaruuden ja pääsi </w:t>
      </w:r>
      <w:r>
        <w:rPr>
          <w:color w:val="DCDCDC"/>
        </w:rPr>
        <w:t xml:space="preserve">vuoden 2015 </w:t>
      </w:r>
      <w:r>
        <w:rPr/>
        <w:t xml:space="preserve">Stanley Cup -finaaleihin.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salama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salamat ovat viimeksi pelanneet Stanley Cupissa?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Lightning on päässyt Stanley Cupin pudotuspeleihin kymmenen kertaa kahdessakymmenessäkuudessa kuudessa kaudessa ja voittanut </w:t>
      </w:r>
      <w:r>
        <w:rPr/>
        <w:t xml:space="preserve">Stanley Cupin </w:t>
      </w:r>
      <w:r>
        <w:rPr>
          <w:color w:val="A9A9A9"/>
        </w:rPr>
        <w:t xml:space="preserve">vuonna 2004.</w:t>
      </w:r>
      <w:r>
        <w:rPr/>
        <w:t xml:space="preserve"> Tampa Bay Lightning on voittanut yli 800 runkosarjaottelua, mikä on NHL-joukkueiden 25. korkein voittosumma. Se on myös hävinnyt yli 800 ottelua runkosarjan aikana, mikä on NHL:n kymmenenneksi pienin tappioiden määrä. Lightningilla on 26 kauden aikana yli 1900 pistettä, mikä on liigan seitsemänneksi pienin pistemäärä.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salamat olivat viimeksi Stanley Cupissa?</w:t>
      </w:r>
    </w:p>
    <w:p>
      <w:pPr>
        <w:pStyle w:val="TextBody"/>
        <w:bidi w:val="0"/>
        <w:jc w:val="left"/>
        <w:rPr>
          <w:b/>
          <w:u w:val="single"/>
          <w:shd w:val="clear" w:fill="FFFF00"/>
        </w:rPr>
      </w:pPr>
      <w:r>
        <w:rPr>
          <w:b/>
          <w:u w:val="single"/>
          <w:shd w:val="clear" w:fill="FFFF00"/>
        </w:rPr>
        <w:t xml:space="preserve">Asiakirjan numero 11519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62"/>
        <w:gridCol w:w="2083"/>
        <w:gridCol w:w="5141"/>
        <w:gridCol w:w="2019"/>
      </w:tblGrid>
      <w:tr>
        <w:trPr/>
        <w:tc>
          <w:tcPr>
            <w:tcW w:w="962" w:type="dxa"/>
            <w:tcBorders/>
            <w:vAlign w:val="center"/>
          </w:tcPr>
          <w:p>
            <w:pPr>
              <w:pStyle w:val="TableHeading"/>
              <w:suppressLineNumbers/>
              <w:bidi w:val="0"/>
              <w:spacing w:before="0" w:after="283"/>
              <w:jc w:val="center"/>
              <w:rPr/>
            </w:pPr>
            <w:r>
              <w:rPr/>
              <w:t xml:space="preserve">Muotokuva </w:t>
            </w:r>
          </w:p>
        </w:tc>
        <w:tc>
          <w:tcPr>
            <w:tcW w:w="2083" w:type="dxa"/>
            <w:tcBorders/>
            <w:vAlign w:val="center"/>
          </w:tcPr>
          <w:p>
            <w:pPr>
              <w:pStyle w:val="TableHeading"/>
              <w:suppressLineNumbers/>
              <w:bidi w:val="0"/>
              <w:spacing w:before="0" w:after="283"/>
              <w:jc w:val="center"/>
              <w:rPr/>
            </w:pPr>
            <w:r>
              <w:rPr/>
              <w:t xml:space="preserve">Nimi </w:t>
            </w:r>
          </w:p>
        </w:tc>
        <w:tc>
          <w:tcPr>
            <w:tcW w:w="5141" w:type="dxa"/>
            <w:tcBorders/>
            <w:vAlign w:val="center"/>
          </w:tcPr>
          <w:p>
            <w:pPr>
              <w:pStyle w:val="TableHeading"/>
              <w:suppressLineNumbers/>
              <w:bidi w:val="0"/>
              <w:spacing w:before="0" w:after="283"/>
              <w:jc w:val="center"/>
              <w:rPr/>
            </w:pPr>
            <w:r>
              <w:rPr/>
              <w:t xml:space="preserve">Asema </w:t>
            </w:r>
          </w:p>
        </w:tc>
        <w:tc>
          <w:tcPr>
            <w:tcW w:w="2019" w:type="dxa"/>
            <w:tcBorders/>
            <w:vAlign w:val="center"/>
          </w:tcPr>
          <w:p>
            <w:pPr>
              <w:pStyle w:val="TableHeading"/>
              <w:suppressLineNumbers/>
              <w:bidi w:val="0"/>
              <w:spacing w:before="0" w:after="283"/>
              <w:jc w:val="center"/>
              <w:rPr/>
            </w:pPr>
            <w:r>
              <w:rPr/>
              <w:t xml:space="preserve">Haara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Kenraali Jeong Kyeong-doo </w:t>
            </w:r>
          </w:p>
        </w:tc>
        <w:tc>
          <w:tcPr>
            <w:tcW w:w="5141" w:type="dxa"/>
            <w:tcBorders/>
            <w:vAlign w:val="center"/>
          </w:tcPr>
          <w:p>
            <w:pPr>
              <w:pStyle w:val="TableContents"/>
              <w:bidi w:val="0"/>
              <w:spacing w:before="0" w:after="283"/>
              <w:jc w:val="left"/>
              <w:rPr/>
            </w:pPr>
            <w:r>
              <w:rPr/>
              <w:t xml:space="preserve">Yhteisen puolustusvoimien esikuntapäällikön puheenjohtaja ja yhteisen puolustusvoimien esikunnan pääjohtaja </w:t>
            </w:r>
          </w:p>
        </w:tc>
        <w:tc>
          <w:tcPr>
            <w:tcW w:w="2019" w:type="dxa"/>
            <w:tcBorders/>
            <w:vAlign w:val="center"/>
          </w:tcPr>
          <w:p>
            <w:pPr>
              <w:pStyle w:val="TableContents"/>
              <w:bidi w:val="0"/>
              <w:spacing w:before="0" w:after="283"/>
              <w:jc w:val="left"/>
              <w:rPr/>
            </w:pPr>
            <w:r>
              <w:rPr/>
              <w:t xml:space="preserve">Korean tasavallan ilmavoimat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color w:val="A9A9A9"/>
              </w:rPr>
              <w:t xml:space="preserve">Kenraali Kim Yong-woo </w:t>
            </w:r>
          </w:p>
        </w:tc>
        <w:tc>
          <w:tcPr>
            <w:tcW w:w="5141" w:type="dxa"/>
            <w:tcBorders/>
            <w:vAlign w:val="center"/>
          </w:tcPr>
          <w:p>
            <w:pPr>
              <w:pStyle w:val="TableContents"/>
              <w:bidi w:val="0"/>
              <w:spacing w:before="0" w:after="283"/>
              <w:jc w:val="left"/>
              <w:rPr/>
            </w:pPr>
            <w:r>
              <w:rPr/>
              <w:t xml:space="preserve">Korean tasavallan armeijan esikuntapäällikkö </w:t>
            </w:r>
          </w:p>
        </w:tc>
        <w:tc>
          <w:tcPr>
            <w:tcW w:w="2019" w:type="dxa"/>
            <w:tcBorders/>
            <w:vAlign w:val="center"/>
          </w:tcPr>
          <w:p>
            <w:pPr>
              <w:pStyle w:val="TableContents"/>
              <w:bidi w:val="0"/>
              <w:spacing w:before="0" w:after="283"/>
              <w:jc w:val="left"/>
              <w:rPr/>
            </w:pPr>
            <w:r>
              <w:rPr/>
              <w:t xml:space="preserve">Korean tasavalta Armeija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Amiraali Sim Seung-seob </w:t>
            </w:r>
          </w:p>
        </w:tc>
        <w:tc>
          <w:tcPr>
            <w:tcW w:w="5141" w:type="dxa"/>
            <w:tcBorders/>
            <w:vAlign w:val="center"/>
          </w:tcPr>
          <w:p>
            <w:pPr>
              <w:pStyle w:val="TableContents"/>
              <w:bidi w:val="0"/>
              <w:spacing w:before="0" w:after="283"/>
              <w:jc w:val="left"/>
              <w:rPr/>
            </w:pPr>
            <w:r>
              <w:rPr/>
              <w:t xml:space="preserve">Korean tasavallan laivaston merivoimien operaatiopäällikkö </w:t>
            </w:r>
          </w:p>
        </w:tc>
        <w:tc>
          <w:tcPr>
            <w:tcW w:w="2019" w:type="dxa"/>
            <w:tcBorders/>
            <w:vAlign w:val="center"/>
          </w:tcPr>
          <w:p>
            <w:pPr>
              <w:pStyle w:val="TableContents"/>
              <w:bidi w:val="0"/>
              <w:spacing w:before="0" w:after="283"/>
              <w:jc w:val="left"/>
              <w:rPr/>
            </w:pPr>
            <w:r>
              <w:rPr/>
              <w:t xml:space="preserve">Korean tasavallan laivasto </w:t>
            </w:r>
          </w:p>
        </w:tc>
      </w:tr>
      <w:tr>
        <w:trPr/>
        <w:tc>
          <w:tcPr>
            <w:tcW w:w="96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Kenraali Lee Wang-keun </w:t>
            </w:r>
          </w:p>
        </w:tc>
        <w:tc>
          <w:tcPr>
            <w:tcW w:w="5141" w:type="dxa"/>
            <w:tcBorders/>
            <w:vAlign w:val="center"/>
          </w:tcPr>
          <w:p>
            <w:pPr>
              <w:pStyle w:val="TableContents"/>
              <w:bidi w:val="0"/>
              <w:spacing w:before="0" w:after="283"/>
              <w:jc w:val="left"/>
              <w:rPr/>
            </w:pPr>
            <w:r>
              <w:rPr/>
              <w:t xml:space="preserve">Korean tasavallan ilmavoimien esikuntapäällikkö </w:t>
            </w:r>
          </w:p>
        </w:tc>
        <w:tc>
          <w:tcPr>
            <w:tcW w:w="2019" w:type="dxa"/>
            <w:tcBorders/>
            <w:vAlign w:val="center"/>
          </w:tcPr>
          <w:p>
            <w:pPr>
              <w:pStyle w:val="TableContents"/>
              <w:bidi w:val="0"/>
              <w:spacing w:before="0" w:after="283"/>
              <w:jc w:val="left"/>
              <w:rPr/>
            </w:pPr>
            <w:r>
              <w:rPr/>
              <w:t xml:space="preserve">Korean tasavallan ilmavoimat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Korean tasavallan armeijan esikuntapäällikkö</w:t>
      </w:r>
    </w:p>
    <w:p>
      <w:pPr>
        <w:pStyle w:val="TextBody"/>
        <w:bidi w:val="0"/>
        <w:jc w:val="left"/>
        <w:rPr>
          <w:b/>
          <w:u w:val="single"/>
          <w:shd w:val="clear" w:fill="FFFF00"/>
        </w:rPr>
      </w:pPr>
      <w:r>
        <w:rPr>
          <w:b/>
          <w:u w:val="single"/>
          <w:shd w:val="clear" w:fill="FFFF00"/>
        </w:rPr>
        <w:t xml:space="preserve">Asiakirjan numero 11520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 Philip ``Pilou'' Asbæk (</w:t>
      </w:r>
      <w:r>
        <w:rPr/>
        <w:t xml:space="preserve">tanskalainen ääntäminen: (piˈluː ˈæːsbɛɡ); s. 2. maaliskuuta 1982) on tanskalainen näyttelijä. Hänet tunnetaan parhaiten roolistaan ongelmallisena spin doctorina Kasper Juulina tanskalaisessa poliittisessa televisiodraamassa Borgen ja Euron Greyjoyna televisiosarjassa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Euron Greyjoyta?</w:t>
      </w:r>
    </w:p>
    <w:p>
      <w:pPr>
        <w:pStyle w:val="TextBody"/>
        <w:bidi w:val="0"/>
        <w:jc w:val="left"/>
        <w:rPr>
          <w:b/>
          <w:u w:val="single"/>
          <w:shd w:val="clear" w:fill="FFFF00"/>
        </w:rPr>
      </w:pPr>
      <w:r>
        <w:rPr>
          <w:b/>
          <w:u w:val="single"/>
          <w:shd w:val="clear" w:fill="FFFF00"/>
        </w:rPr>
        <w:t xml:space="preserve">Asiakirjan numero 11521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5"/>
        <w:gridCol w:w="1830"/>
        <w:gridCol w:w="3084"/>
        <w:gridCol w:w="3496"/>
      </w:tblGrid>
      <w:tr>
        <w:trPr/>
        <w:tc>
          <w:tcPr>
            <w:tcW w:w="1795" w:type="dxa"/>
            <w:tcBorders/>
            <w:vAlign w:val="center"/>
          </w:tcPr>
          <w:p>
            <w:pPr>
              <w:pStyle w:val="TableHeading"/>
              <w:suppressLineNumbers/>
              <w:bidi w:val="0"/>
              <w:spacing w:before="0" w:after="283"/>
              <w:jc w:val="center"/>
              <w:rPr/>
            </w:pPr>
            <w:r>
              <w:rPr/>
              <w:t xml:space="preserve">Maa Rajavaltio </w:t>
            </w:r>
          </w:p>
        </w:tc>
        <w:tc>
          <w:tcPr>
            <w:tcW w:w="1830" w:type="dxa"/>
            <w:tcBorders/>
            <w:vAlign w:val="center"/>
          </w:tcPr>
          <w:p>
            <w:pPr>
              <w:pStyle w:val="TableHeading"/>
              <w:suppressLineNumbers/>
              <w:bidi w:val="0"/>
              <w:spacing w:before="0" w:after="283"/>
              <w:jc w:val="center"/>
              <w:rPr/>
            </w:pPr>
            <w:r>
              <w:rPr/>
              <w:t xml:space="preserve">Pituus (km) ja (mi) </w:t>
            </w:r>
          </w:p>
        </w:tc>
        <w:tc>
          <w:tcPr>
            <w:tcW w:w="3084" w:type="dxa"/>
            <w:tcBorders/>
            <w:vAlign w:val="center"/>
          </w:tcPr>
          <w:p>
            <w:pPr>
              <w:pStyle w:val="TableHeading"/>
              <w:suppressLineNumbers/>
              <w:bidi w:val="0"/>
              <w:spacing w:before="0" w:after="283"/>
              <w:jc w:val="center"/>
              <w:rPr/>
            </w:pPr>
            <w:r>
              <w:rPr/>
              <w:t xml:space="preserve">Voima </w:t>
            </w:r>
          </w:p>
        </w:tc>
        <w:tc>
          <w:tcPr>
            <w:tcW w:w="3496" w:type="dxa"/>
            <w:tcBorders/>
            <w:vAlign w:val="center"/>
          </w:tcPr>
          <w:p>
            <w:pPr>
              <w:pStyle w:val="TableHeading"/>
              <w:suppressLineNumbers/>
              <w:bidi w:val="0"/>
              <w:spacing w:before="0" w:after="283"/>
              <w:jc w:val="center"/>
              <w:rPr/>
            </w:pPr>
            <w:r>
              <w:rPr/>
              <w:t xml:space="preserve">Kommentit </w:t>
            </w:r>
          </w:p>
        </w:tc>
      </w:tr>
      <w:tr>
        <w:trPr/>
        <w:tc>
          <w:tcPr>
            <w:tcW w:w="1795" w:type="dxa"/>
            <w:tcBorders/>
            <w:vAlign w:val="center"/>
          </w:tcPr>
          <w:p>
            <w:pPr>
              <w:pStyle w:val="TableContents"/>
              <w:bidi w:val="0"/>
              <w:spacing w:before="0" w:after="283"/>
              <w:jc w:val="left"/>
              <w:rPr/>
            </w:pPr>
            <w:r>
              <w:rPr/>
              <w:t xml:space="preserve">Afganistan </w:t>
            </w:r>
          </w:p>
        </w:tc>
        <w:tc>
          <w:tcPr>
            <w:tcW w:w="1830" w:type="dxa"/>
            <w:tcBorders/>
            <w:vAlign w:val="center"/>
          </w:tcPr>
          <w:p>
            <w:pPr>
              <w:pStyle w:val="TableContents"/>
              <w:bidi w:val="0"/>
              <w:spacing w:before="0" w:after="283"/>
              <w:jc w:val="left"/>
              <w:rPr/>
            </w:pPr>
            <w:r>
              <w:rPr/>
              <w:t xml:space="preserve">106 kilometriä (66 mi) </w:t>
            </w:r>
          </w:p>
        </w:tc>
        <w:tc>
          <w:tcPr>
            <w:tcW w:w="3084" w:type="dxa"/>
            <w:tcBorders/>
            <w:vAlign w:val="center"/>
          </w:tcPr>
          <w:p>
            <w:pPr>
              <w:pStyle w:val="TableContents"/>
              <w:bidi w:val="0"/>
              <w:spacing w:before="0" w:after="283"/>
              <w:jc w:val="left"/>
              <w:rPr/>
            </w:pPr>
            <w:r>
              <w:rPr/>
              <w:t xml:space="preserve">N / A </w:t>
            </w:r>
          </w:p>
        </w:tc>
        <w:tc>
          <w:tcPr>
            <w:tcW w:w="3496" w:type="dxa"/>
            <w:tcBorders/>
            <w:vAlign w:val="center"/>
          </w:tcPr>
          <w:p>
            <w:pPr>
              <w:pStyle w:val="TableContents"/>
              <w:bidi w:val="0"/>
              <w:spacing w:before="0" w:after="283"/>
              <w:jc w:val="left"/>
              <w:rPr/>
            </w:pPr>
            <w:r>
              <w:rPr/>
              <w:t xml:space="preserve">Pakistanin hallinnoiman Kashmirin raja Wakhanin käytävän kanssa. </w:t>
            </w:r>
          </w:p>
        </w:tc>
      </w:tr>
      <w:tr>
        <w:trPr/>
        <w:tc>
          <w:tcPr>
            <w:tcW w:w="1795" w:type="dxa"/>
            <w:tcBorders/>
            <w:vAlign w:val="center"/>
          </w:tcPr>
          <w:p>
            <w:pPr>
              <w:pStyle w:val="TableContents"/>
              <w:bidi w:val="0"/>
              <w:spacing w:before="0" w:after="283"/>
              <w:jc w:val="left"/>
              <w:rPr/>
            </w:pPr>
            <w:r>
              <w:rPr/>
              <w:t xml:space="preserve">Bhutan </w:t>
            </w:r>
          </w:p>
        </w:tc>
        <w:tc>
          <w:tcPr>
            <w:tcW w:w="1830" w:type="dxa"/>
            <w:tcBorders/>
            <w:vAlign w:val="center"/>
          </w:tcPr>
          <w:p>
            <w:pPr>
              <w:pStyle w:val="TableContents"/>
              <w:bidi w:val="0"/>
              <w:spacing w:before="0" w:after="283"/>
              <w:jc w:val="left"/>
              <w:rPr/>
            </w:pPr>
            <w:r>
              <w:rPr/>
              <w:t xml:space="preserve">699 kilometriä (434 mi) </w:t>
            </w:r>
          </w:p>
        </w:tc>
        <w:tc>
          <w:tcPr>
            <w:tcW w:w="3084" w:type="dxa"/>
            <w:tcBorders/>
            <w:vAlign w:val="center"/>
          </w:tcPr>
          <w:p>
            <w:pPr>
              <w:pStyle w:val="TableContents"/>
              <w:bidi w:val="0"/>
              <w:spacing w:before="0" w:after="283"/>
              <w:jc w:val="left"/>
              <w:rPr/>
            </w:pPr>
            <w:r>
              <w:rPr/>
              <w:t xml:space="preserve">Sashastra Seema Bal </w:t>
            </w:r>
          </w:p>
        </w:tc>
        <w:tc>
          <w:tcPr>
            <w:tcW w:w="3496"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Myanmar </w:t>
            </w:r>
          </w:p>
        </w:tc>
        <w:tc>
          <w:tcPr>
            <w:tcW w:w="1830" w:type="dxa"/>
            <w:tcBorders/>
            <w:vAlign w:val="center"/>
          </w:tcPr>
          <w:p>
            <w:pPr>
              <w:pStyle w:val="TableContents"/>
              <w:bidi w:val="0"/>
              <w:spacing w:before="0" w:after="283"/>
              <w:jc w:val="left"/>
              <w:rPr/>
            </w:pPr>
            <w:r>
              <w:rPr/>
              <w:t xml:space="preserve">1,643 kilometriä (1,021 mi) </w:t>
            </w:r>
          </w:p>
        </w:tc>
        <w:tc>
          <w:tcPr>
            <w:tcW w:w="3084" w:type="dxa"/>
            <w:tcBorders/>
            <w:vAlign w:val="center"/>
          </w:tcPr>
          <w:p>
            <w:pPr>
              <w:pStyle w:val="TableContents"/>
              <w:bidi w:val="0"/>
              <w:spacing w:before="0" w:after="283"/>
              <w:jc w:val="left"/>
              <w:rPr/>
            </w:pPr>
            <w:r>
              <w:rPr/>
              <w:t xml:space="preserve">Assam Rifles ja Intian armeija </w:t>
            </w:r>
          </w:p>
        </w:tc>
        <w:tc>
          <w:tcPr>
            <w:tcW w:w="3496"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Nepal </w:t>
            </w:r>
          </w:p>
        </w:tc>
        <w:tc>
          <w:tcPr>
            <w:tcW w:w="1830" w:type="dxa"/>
            <w:tcBorders/>
            <w:vAlign w:val="center"/>
          </w:tcPr>
          <w:p>
            <w:pPr>
              <w:pStyle w:val="TableContents"/>
              <w:bidi w:val="0"/>
              <w:spacing w:before="0" w:after="283"/>
              <w:jc w:val="left"/>
              <w:rPr/>
            </w:pPr>
            <w:r>
              <w:rPr/>
              <w:t xml:space="preserve">1,758 kilometriä (1,092 mi) </w:t>
            </w:r>
          </w:p>
        </w:tc>
        <w:tc>
          <w:tcPr>
            <w:tcW w:w="3084" w:type="dxa"/>
            <w:tcBorders/>
            <w:vAlign w:val="center"/>
          </w:tcPr>
          <w:p>
            <w:pPr>
              <w:pStyle w:val="TableContents"/>
              <w:bidi w:val="0"/>
              <w:spacing w:before="0" w:after="283"/>
              <w:jc w:val="left"/>
              <w:rPr/>
            </w:pPr>
            <w:r>
              <w:rPr/>
              <w:t xml:space="preserve">Sashastra Seema Bal </w:t>
            </w:r>
          </w:p>
        </w:tc>
        <w:tc>
          <w:tcPr>
            <w:tcW w:w="3496"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Pakistan </w:t>
            </w:r>
          </w:p>
        </w:tc>
        <w:tc>
          <w:tcPr>
            <w:tcW w:w="1830" w:type="dxa"/>
            <w:tcBorders/>
            <w:vAlign w:val="center"/>
          </w:tcPr>
          <w:p>
            <w:pPr>
              <w:pStyle w:val="TableContents"/>
              <w:bidi w:val="0"/>
              <w:spacing w:before="0" w:after="283"/>
              <w:jc w:val="left"/>
              <w:rPr/>
            </w:pPr>
            <w:r>
              <w:rPr/>
              <w:t xml:space="preserve">3,323 kilometriä (2,065 mi) </w:t>
            </w:r>
          </w:p>
        </w:tc>
        <w:tc>
          <w:tcPr>
            <w:tcW w:w="3084" w:type="dxa"/>
            <w:tcBorders/>
            <w:vAlign w:val="center"/>
          </w:tcPr>
          <w:p>
            <w:pPr>
              <w:pStyle w:val="TableContents"/>
              <w:bidi w:val="0"/>
              <w:spacing w:before="0" w:after="283"/>
              <w:jc w:val="left"/>
              <w:rPr/>
            </w:pPr>
            <w:r>
              <w:rPr/>
              <w:t xml:space="preserve">Rajaturvallisuusjoukot </w:t>
            </w:r>
          </w:p>
        </w:tc>
        <w:tc>
          <w:tcPr>
            <w:tcW w:w="3496"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Kiina </w:t>
            </w:r>
          </w:p>
        </w:tc>
        <w:tc>
          <w:tcPr>
            <w:tcW w:w="1830" w:type="dxa"/>
            <w:tcBorders/>
            <w:vAlign w:val="center"/>
          </w:tcPr>
          <w:p>
            <w:pPr>
              <w:pStyle w:val="TableContents"/>
              <w:bidi w:val="0"/>
              <w:spacing w:before="0" w:after="283"/>
              <w:jc w:val="left"/>
              <w:rPr/>
            </w:pPr>
            <w:r>
              <w:rPr/>
              <w:t xml:space="preserve">3,380 kilometriä (2,100 mi) </w:t>
            </w:r>
          </w:p>
        </w:tc>
        <w:tc>
          <w:tcPr>
            <w:tcW w:w="3084" w:type="dxa"/>
            <w:tcBorders/>
            <w:vAlign w:val="center"/>
          </w:tcPr>
          <w:p>
            <w:pPr>
              <w:pStyle w:val="TableContents"/>
              <w:bidi w:val="0"/>
              <w:spacing w:before="0" w:after="283"/>
              <w:jc w:val="left"/>
              <w:rPr/>
            </w:pPr>
            <w:r>
              <w:rPr/>
              <w:t xml:space="preserve">Intian ja Tiibetin rajapoliisi ja erikoisrajajoukot </w:t>
            </w:r>
          </w:p>
        </w:tc>
        <w:tc>
          <w:tcPr>
            <w:tcW w:w="3496"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color w:val="A9A9A9"/>
              </w:rPr>
              <w:t xml:space="preserve">Banglades</w:t>
            </w:r>
            <w:r>
              <w:rPr/>
              <w:t xml:space="preserve">h </w:t>
            </w:r>
          </w:p>
        </w:tc>
        <w:tc>
          <w:tcPr>
            <w:tcW w:w="1830" w:type="dxa"/>
            <w:tcBorders/>
            <w:vAlign w:val="center"/>
          </w:tcPr>
          <w:p>
            <w:pPr>
              <w:pStyle w:val="TableContents"/>
              <w:bidi w:val="0"/>
              <w:spacing w:before="0" w:after="283"/>
              <w:jc w:val="left"/>
              <w:rPr/>
            </w:pPr>
            <w:r>
              <w:rPr/>
              <w:t xml:space="preserve">4,097 kilometriä (2,546 mi) </w:t>
            </w:r>
          </w:p>
        </w:tc>
        <w:tc>
          <w:tcPr>
            <w:tcW w:w="3084" w:type="dxa"/>
            <w:tcBorders/>
            <w:vAlign w:val="center"/>
          </w:tcPr>
          <w:p>
            <w:pPr>
              <w:pStyle w:val="TableContents"/>
              <w:bidi w:val="0"/>
              <w:spacing w:before="0" w:after="283"/>
              <w:jc w:val="left"/>
              <w:rPr/>
            </w:pPr>
            <w:r>
              <w:rPr/>
              <w:t xml:space="preserve">Rajaturvallisuusjoukot </w:t>
            </w:r>
          </w:p>
        </w:tc>
        <w:tc>
          <w:tcPr>
            <w:tcW w:w="3496" w:type="dxa"/>
            <w:tcBorders/>
            <w:vAlign w:val="center"/>
          </w:tcPr>
          <w:p>
            <w:pPr>
              <w:pStyle w:val="TableContents"/>
              <w:bidi w:val="0"/>
              <w:spacing w:before="0" w:after="283"/>
              <w:jc w:val="left"/>
              <w:rPr/>
            </w:pPr>
            <w:r>
              <w:rPr/>
              <w:t xml:space="preserve">Intia -- Bangladeshin erillisalueiden vaihto </w:t>
            </w:r>
          </w:p>
        </w:tc>
      </w:tr>
      <w:tr>
        <w:trPr/>
        <w:tc>
          <w:tcPr>
            <w:tcW w:w="1795" w:type="dxa"/>
            <w:tcBorders/>
            <w:vAlign w:val="center"/>
          </w:tcPr>
          <w:p>
            <w:pPr>
              <w:pStyle w:val="TableContents"/>
              <w:bidi w:val="0"/>
              <w:spacing w:before="0" w:after="283"/>
              <w:jc w:val="left"/>
              <w:rPr/>
            </w:pPr>
            <w:r>
              <w:rPr/>
              <w:t xml:space="preserve">Sri Lanka </w:t>
            </w:r>
          </w:p>
        </w:tc>
        <w:tc>
          <w:tcPr>
            <w:tcW w:w="1830" w:type="dxa"/>
            <w:tcBorders/>
            <w:vAlign w:val="center"/>
          </w:tcPr>
          <w:p>
            <w:pPr>
              <w:pStyle w:val="TableContents"/>
              <w:bidi w:val="0"/>
              <w:spacing w:before="0" w:after="283"/>
              <w:jc w:val="left"/>
              <w:rPr/>
            </w:pPr>
            <w:r>
              <w:rPr/>
              <w:t xml:space="preserve">30 kilometriä (19 mi) </w:t>
            </w:r>
          </w:p>
        </w:tc>
        <w:tc>
          <w:tcPr>
            <w:tcW w:w="3084" w:type="dxa"/>
            <w:tcBorders/>
            <w:vAlign w:val="center"/>
          </w:tcPr>
          <w:p>
            <w:pPr>
              <w:pStyle w:val="TableContents"/>
              <w:bidi w:val="0"/>
              <w:spacing w:before="0" w:after="283"/>
              <w:jc w:val="left"/>
              <w:rPr/>
            </w:pPr>
            <w:r>
              <w:rPr/>
              <w:t xml:space="preserve">Intian rannikkovartiosto </w:t>
            </w:r>
          </w:p>
        </w:tc>
        <w:tc>
          <w:tcPr>
            <w:tcW w:w="3496" w:type="dxa"/>
            <w:tcBorders/>
            <w:vAlign w:val="center"/>
          </w:tcPr>
          <w:p>
            <w:pPr>
              <w:pStyle w:val="TableContents"/>
              <w:bidi w:val="0"/>
              <w:spacing w:before="0" w:after="283"/>
              <w:jc w:val="left"/>
              <w:rPr/>
            </w:pPr>
            <w:r>
              <w:rPr/>
              <w:t xml:space="preserve">Ram Sethun hiekkadyynillä.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on pisin yhteinen maaraja Intian kanssa?</w:t>
      </w:r>
    </w:p>
    <w:p>
      <w:pPr>
        <w:pStyle w:val="TextBody"/>
        <w:bidi w:val="0"/>
        <w:jc w:val="left"/>
        <w:rPr>
          <w:b/>
          <w:u w:val="single"/>
          <w:shd w:val="clear" w:fill="FFFF00"/>
        </w:rPr>
      </w:pPr>
      <w:r>
        <w:rPr>
          <w:b/>
          <w:u w:val="single"/>
          <w:shd w:val="clear" w:fill="FFFF00"/>
        </w:rPr>
        <w:t xml:space="preserve">Asiakirjan numero 11522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1740 kattava neekerilaki hyväksyttiin Etelä-Carolinassa kuvernööri William Bullin virka-aikana vastauksena </w:t>
      </w:r>
      <w:r>
        <w:rPr>
          <w:color w:val="A9A9A9"/>
        </w:rPr>
        <w:t xml:space="preserve">Stonon kapinaan vuonna 1739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1740 neekerilaki oli reaktio siihen, mitä</w:t>
      </w:r>
    </w:p>
    <w:p>
      <w:pPr>
        <w:pStyle w:val="TextBody"/>
        <w:bidi w:val="0"/>
        <w:jc w:val="left"/>
        <w:rPr>
          <w:b/>
          <w:u w:val="single"/>
          <w:shd w:val="clear" w:fill="FFFF00"/>
        </w:rPr>
      </w:pPr>
      <w:r>
        <w:rPr>
          <w:b/>
          <w:u w:val="single"/>
          <w:shd w:val="clear" w:fill="FFFF00"/>
        </w:rPr>
        <w:t xml:space="preserve">Asiakirjan numero 11523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Amerikkalaisen teinin salainen elämä </w:t>
      </w:r>
    </w:p>
    <w:tbl>
      <w:tblPr>
        <w:tblW w:w="8882" w:type="dxa"/>
        <w:jc w:val="left"/>
        <w:tblInd w:w="0" w:type="dxa"/>
        <w:tblLayout w:type="fixed"/>
        <w:tblCellMar>
          <w:top w:w="28" w:type="dxa"/>
          <w:left w:w="28" w:type="dxa"/>
          <w:bottom w:w="28" w:type="dxa"/>
          <w:right w:w="28" w:type="dxa"/>
        </w:tblCellMar>
      </w:tblPr>
      <w:tblGrid>
        <w:gridCol w:w="2611"/>
        <w:gridCol w:w="627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6271" w:type="dxa"/>
            <w:tcBorders/>
            <w:vAlign w:val="center"/>
          </w:tcPr>
          <w:p>
            <w:pPr>
              <w:pStyle w:val="TableContents"/>
              <w:bidi w:val="0"/>
              <w:spacing w:before="0" w:after="283"/>
              <w:jc w:val="left"/>
              <w:rPr/>
            </w:pPr>
            <w:r>
              <w:rPr/>
              <w:t xml:space="preserve">Salainen elämä </w:t>
            </w:r>
          </w:p>
        </w:tc>
      </w:tr>
      <w:tr>
        <w:trPr/>
        <w:tc>
          <w:tcPr>
            <w:tcW w:w="2611" w:type="dxa"/>
            <w:tcBorders/>
            <w:vAlign w:val="center"/>
          </w:tcPr>
          <w:p>
            <w:pPr>
              <w:pStyle w:val="TableHeading"/>
              <w:suppressLineNumbers/>
              <w:bidi w:val="0"/>
              <w:spacing w:before="0" w:after="283"/>
              <w:jc w:val="center"/>
              <w:rPr/>
            </w:pPr>
            <w:r>
              <w:rPr/>
              <w:t xml:space="preserve">Genre </w:t>
            </w:r>
          </w:p>
        </w:tc>
        <w:tc>
          <w:tcPr>
            <w:tcW w:w="6271" w:type="dxa"/>
            <w:tcBorders/>
            <w:vAlign w:val="center"/>
          </w:tcPr>
          <w:p>
            <w:pPr>
              <w:pStyle w:val="TableContents"/>
              <w:bidi w:val="0"/>
              <w:spacing w:before="0" w:after="283"/>
              <w:jc w:val="left"/>
              <w:rPr/>
            </w:pPr>
            <w:r>
              <w:rPr/>
              <w:t xml:space="preserve">Teinidraama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271" w:type="dxa"/>
            <w:tcBorders/>
            <w:vAlign w:val="center"/>
          </w:tcPr>
          <w:p>
            <w:pPr>
              <w:pStyle w:val="TableContents"/>
              <w:bidi w:val="0"/>
              <w:spacing w:before="0" w:after="283"/>
              <w:jc w:val="left"/>
              <w:rPr/>
            </w:pPr>
            <w:r>
              <w:rPr/>
              <w:t xml:space="preserve">Brenda Hampton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27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color w:val="A9A9A9"/>
              </w:rPr>
              <w:t xml:space="preserve">Brenda Hampton </w:t>
            </w:r>
          </w:p>
          <w:p>
            <w:pPr>
              <w:pStyle w:val="TableContents"/>
              <w:numPr>
                <w:ilvl w:val="0"/>
                <w:numId w:val="104"/>
              </w:numPr>
              <w:tabs>
                <w:tab w:val="clear" w:pos="1134"/>
                <w:tab w:val="left" w:leader="none" w:pos="707"/>
              </w:tabs>
              <w:bidi w:val="0"/>
              <w:spacing w:before="0" w:after="0"/>
              <w:ind w:start="707" w:hanging="283"/>
              <w:jc w:val="left"/>
              <w:rPr/>
            </w:pPr>
            <w:r>
              <w:rPr>
                <w:color w:val="DCDCDC"/>
              </w:rPr>
              <w:t xml:space="preserve">Jeffrey Rodgers </w:t>
            </w:r>
          </w:p>
          <w:p>
            <w:pPr>
              <w:pStyle w:val="TableContents"/>
              <w:numPr>
                <w:ilvl w:val="0"/>
                <w:numId w:val="104"/>
              </w:numPr>
              <w:tabs>
                <w:tab w:val="clear" w:pos="1134"/>
                <w:tab w:val="left" w:leader="none" w:pos="707"/>
              </w:tabs>
              <w:bidi w:val="0"/>
              <w:spacing w:before="0" w:after="0"/>
              <w:ind w:start="707" w:hanging="283"/>
              <w:jc w:val="left"/>
              <w:rPr/>
            </w:pPr>
            <w:r>
              <w:rPr>
                <w:color w:val="2F4F4F"/>
              </w:rPr>
              <w:t xml:space="preserve">Caroline Kepnes </w:t>
            </w:r>
          </w:p>
          <w:p>
            <w:pPr>
              <w:pStyle w:val="TableContents"/>
              <w:numPr>
                <w:ilvl w:val="0"/>
                <w:numId w:val="104"/>
              </w:numPr>
              <w:tabs>
                <w:tab w:val="clear" w:pos="1134"/>
                <w:tab w:val="left" w:leader="none" w:pos="707"/>
              </w:tabs>
              <w:bidi w:val="0"/>
              <w:spacing w:before="0" w:after="0"/>
              <w:ind w:start="707" w:hanging="283"/>
              <w:jc w:val="left"/>
              <w:rPr/>
            </w:pPr>
            <w:r>
              <w:rPr>
                <w:color w:val="556B2F"/>
              </w:rPr>
              <w:t xml:space="preserve">Jeff Olsen </w:t>
            </w:r>
          </w:p>
          <w:p>
            <w:pPr>
              <w:pStyle w:val="TableContents"/>
              <w:numPr>
                <w:ilvl w:val="0"/>
                <w:numId w:val="104"/>
              </w:numPr>
              <w:tabs>
                <w:tab w:val="clear" w:pos="1134"/>
                <w:tab w:val="left" w:leader="none" w:pos="707"/>
              </w:tabs>
              <w:bidi w:val="0"/>
              <w:spacing w:before="0" w:after="0"/>
              <w:ind w:start="707" w:hanging="283"/>
              <w:jc w:val="left"/>
              <w:rPr/>
            </w:pPr>
            <w:r>
              <w:rPr>
                <w:color w:val="6B8E23"/>
              </w:rPr>
              <w:t xml:space="preserve">Chris Olsen </w:t>
            </w:r>
          </w:p>
          <w:p>
            <w:pPr>
              <w:pStyle w:val="TableContents"/>
              <w:numPr>
                <w:ilvl w:val="0"/>
                <w:numId w:val="104"/>
              </w:numPr>
              <w:tabs>
                <w:tab w:val="clear" w:pos="1134"/>
                <w:tab w:val="left" w:leader="none" w:pos="707"/>
              </w:tabs>
              <w:bidi w:val="0"/>
              <w:spacing w:before="0" w:after="0"/>
              <w:ind w:start="707" w:hanging="283"/>
              <w:jc w:val="left"/>
              <w:rPr/>
            </w:pPr>
            <w:r>
              <w:rPr>
                <w:color w:val="A0522D"/>
              </w:rPr>
              <w:t xml:space="preserve">Elaine Arata </w:t>
            </w:r>
          </w:p>
          <w:p>
            <w:pPr>
              <w:pStyle w:val="TableContents"/>
              <w:numPr>
                <w:ilvl w:val="0"/>
                <w:numId w:val="104"/>
              </w:numPr>
              <w:tabs>
                <w:tab w:val="clear" w:pos="1134"/>
                <w:tab w:val="left" w:leader="none" w:pos="707"/>
              </w:tabs>
              <w:bidi w:val="0"/>
              <w:spacing w:before="0" w:after="0"/>
              <w:ind w:start="707" w:hanging="283"/>
              <w:jc w:val="left"/>
              <w:rPr/>
            </w:pPr>
            <w:r>
              <w:rPr>
                <w:color w:val="228B22"/>
              </w:rPr>
              <w:t xml:space="preserve">Paul Perlove </w:t>
            </w:r>
          </w:p>
          <w:p>
            <w:pPr>
              <w:pStyle w:val="TableContents"/>
              <w:numPr>
                <w:ilvl w:val="0"/>
                <w:numId w:val="104"/>
              </w:numPr>
              <w:tabs>
                <w:tab w:val="clear" w:pos="1134"/>
                <w:tab w:val="left" w:leader="none" w:pos="707"/>
              </w:tabs>
              <w:bidi w:val="0"/>
              <w:spacing w:before="0" w:after="0"/>
              <w:ind w:start="707" w:hanging="283"/>
              <w:jc w:val="left"/>
              <w:rPr/>
            </w:pPr>
            <w:r>
              <w:rPr>
                <w:color w:val="191970"/>
              </w:rPr>
              <w:t xml:space="preserve">Kelley </w:t>
            </w:r>
            <w:r>
              <w:rPr/>
              <w:t xml:space="preserve">Turk </w:t>
            </w:r>
          </w:p>
          <w:p>
            <w:pPr>
              <w:pStyle w:val="TableContents"/>
              <w:numPr>
                <w:ilvl w:val="0"/>
                <w:numId w:val="104"/>
              </w:numPr>
              <w:tabs>
                <w:tab w:val="clear" w:pos="1134"/>
                <w:tab w:val="left" w:leader="none" w:pos="707"/>
              </w:tabs>
              <w:bidi w:val="0"/>
              <w:spacing w:before="0" w:after="0"/>
              <w:ind w:start="707" w:hanging="283"/>
              <w:jc w:val="left"/>
              <w:rPr/>
            </w:pPr>
            <w:r>
              <w:rPr>
                <w:color w:val="8B0000"/>
              </w:rPr>
              <w:t xml:space="preserve">Courtney </w:t>
            </w:r>
            <w:r>
              <w:rPr/>
              <w:t xml:space="preserve">Turk </w:t>
            </w:r>
          </w:p>
          <w:p>
            <w:pPr>
              <w:pStyle w:val="TableContents"/>
              <w:numPr>
                <w:ilvl w:val="0"/>
                <w:numId w:val="104"/>
              </w:numPr>
              <w:tabs>
                <w:tab w:val="clear" w:pos="1134"/>
                <w:tab w:val="left" w:leader="none" w:pos="707"/>
              </w:tabs>
              <w:bidi w:val="0"/>
              <w:spacing w:before="0" w:after="283"/>
              <w:ind w:start="707" w:hanging="283"/>
              <w:jc w:val="left"/>
              <w:rPr/>
            </w:pPr>
            <w:r>
              <w:rPr>
                <w:color w:val="483D8B"/>
              </w:rPr>
              <w:t xml:space="preserve">Anne Ramsay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27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Ron Underwood </w:t>
            </w:r>
          </w:p>
          <w:p>
            <w:pPr>
              <w:pStyle w:val="TableContents"/>
              <w:numPr>
                <w:ilvl w:val="0"/>
                <w:numId w:val="105"/>
              </w:numPr>
              <w:tabs>
                <w:tab w:val="clear" w:pos="1134"/>
                <w:tab w:val="left" w:leader="none" w:pos="707"/>
              </w:tabs>
              <w:bidi w:val="0"/>
              <w:spacing w:before="0" w:after="0"/>
              <w:ind w:start="707" w:hanging="283"/>
              <w:jc w:val="left"/>
              <w:rPr/>
            </w:pPr>
            <w:r>
              <w:rPr/>
              <w:t xml:space="preserve">Anson Williams </w:t>
            </w:r>
          </w:p>
          <w:p>
            <w:pPr>
              <w:pStyle w:val="TableContents"/>
              <w:numPr>
                <w:ilvl w:val="0"/>
                <w:numId w:val="105"/>
              </w:numPr>
              <w:tabs>
                <w:tab w:val="clear" w:pos="1134"/>
                <w:tab w:val="left" w:leader="none" w:pos="707"/>
              </w:tabs>
              <w:bidi w:val="0"/>
              <w:spacing w:before="0" w:after="0"/>
              <w:ind w:start="707" w:hanging="283"/>
              <w:jc w:val="left"/>
              <w:rPr/>
            </w:pPr>
            <w:r>
              <w:rPr/>
              <w:t xml:space="preserve">Jason Priestley </w:t>
            </w:r>
          </w:p>
          <w:p>
            <w:pPr>
              <w:pStyle w:val="TableContents"/>
              <w:numPr>
                <w:ilvl w:val="0"/>
                <w:numId w:val="105"/>
              </w:numPr>
              <w:tabs>
                <w:tab w:val="clear" w:pos="1134"/>
                <w:tab w:val="left" w:leader="none" w:pos="707"/>
              </w:tabs>
              <w:bidi w:val="0"/>
              <w:spacing w:before="0" w:after="0"/>
              <w:ind w:start="707" w:hanging="283"/>
              <w:jc w:val="left"/>
              <w:rPr/>
            </w:pPr>
            <w:r>
              <w:rPr/>
              <w:t xml:space="preserve">John Schneider </w:t>
            </w:r>
          </w:p>
          <w:p>
            <w:pPr>
              <w:pStyle w:val="TableContents"/>
              <w:numPr>
                <w:ilvl w:val="0"/>
                <w:numId w:val="105"/>
              </w:numPr>
              <w:tabs>
                <w:tab w:val="clear" w:pos="1134"/>
                <w:tab w:val="left" w:leader="none" w:pos="707"/>
              </w:tabs>
              <w:bidi w:val="0"/>
              <w:spacing w:before="0" w:after="0"/>
              <w:ind w:start="707" w:hanging="283"/>
              <w:jc w:val="left"/>
              <w:rPr/>
            </w:pPr>
            <w:r>
              <w:rPr/>
              <w:t xml:space="preserve">Gail Bradley </w:t>
            </w:r>
          </w:p>
          <w:p>
            <w:pPr>
              <w:pStyle w:val="TableContents"/>
              <w:numPr>
                <w:ilvl w:val="0"/>
                <w:numId w:val="105"/>
              </w:numPr>
              <w:tabs>
                <w:tab w:val="clear" w:pos="1134"/>
                <w:tab w:val="left" w:leader="none" w:pos="707"/>
              </w:tabs>
              <w:bidi w:val="0"/>
              <w:spacing w:before="0" w:after="0"/>
              <w:ind w:start="707" w:hanging="283"/>
              <w:jc w:val="left"/>
              <w:rPr/>
            </w:pPr>
            <w:r>
              <w:rPr/>
              <w:t xml:space="preserve">Lindsley Parsons III </w:t>
            </w:r>
          </w:p>
          <w:p>
            <w:pPr>
              <w:pStyle w:val="TableContents"/>
              <w:numPr>
                <w:ilvl w:val="0"/>
                <w:numId w:val="105"/>
              </w:numPr>
              <w:tabs>
                <w:tab w:val="clear" w:pos="1134"/>
                <w:tab w:val="left" w:leader="none" w:pos="707"/>
              </w:tabs>
              <w:bidi w:val="0"/>
              <w:spacing w:before="0" w:after="0"/>
              <w:ind w:start="707" w:hanging="283"/>
              <w:jc w:val="left"/>
              <w:rPr/>
            </w:pPr>
            <w:r>
              <w:rPr/>
              <w:t xml:space="preserve">Keith Truesdell </w:t>
            </w:r>
          </w:p>
          <w:p>
            <w:pPr>
              <w:pStyle w:val="TableContents"/>
              <w:numPr>
                <w:ilvl w:val="0"/>
                <w:numId w:val="105"/>
              </w:numPr>
              <w:tabs>
                <w:tab w:val="clear" w:pos="1134"/>
                <w:tab w:val="left" w:leader="none" w:pos="707"/>
              </w:tabs>
              <w:bidi w:val="0"/>
              <w:spacing w:before="0" w:after="283"/>
              <w:ind w:start="707" w:hanging="283"/>
              <w:jc w:val="left"/>
              <w:rPr/>
            </w:pPr>
            <w:r>
              <w:rPr/>
              <w:t xml:space="preserve">Barry Watson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7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Shailene Woodley </w:t>
            </w:r>
          </w:p>
          <w:p>
            <w:pPr>
              <w:pStyle w:val="TableContents"/>
              <w:numPr>
                <w:ilvl w:val="0"/>
                <w:numId w:val="106"/>
              </w:numPr>
              <w:tabs>
                <w:tab w:val="clear" w:pos="1134"/>
                <w:tab w:val="left" w:leader="none" w:pos="707"/>
              </w:tabs>
              <w:bidi w:val="0"/>
              <w:spacing w:before="0" w:after="0"/>
              <w:ind w:start="707" w:hanging="283"/>
              <w:jc w:val="left"/>
              <w:rPr/>
            </w:pPr>
            <w:r>
              <w:rPr/>
              <w:t xml:space="preserve">Kenny Baumann </w:t>
            </w:r>
          </w:p>
          <w:p>
            <w:pPr>
              <w:pStyle w:val="TableContents"/>
              <w:numPr>
                <w:ilvl w:val="0"/>
                <w:numId w:val="106"/>
              </w:numPr>
              <w:tabs>
                <w:tab w:val="clear" w:pos="1134"/>
                <w:tab w:val="left" w:leader="none" w:pos="707"/>
              </w:tabs>
              <w:bidi w:val="0"/>
              <w:spacing w:before="0" w:after="0"/>
              <w:ind w:start="707" w:hanging="283"/>
              <w:jc w:val="left"/>
              <w:rPr/>
            </w:pPr>
            <w:r>
              <w:rPr/>
              <w:t xml:space="preserve">Mark Derwin </w:t>
            </w:r>
          </w:p>
          <w:p>
            <w:pPr>
              <w:pStyle w:val="TableContents"/>
              <w:numPr>
                <w:ilvl w:val="0"/>
                <w:numId w:val="106"/>
              </w:numPr>
              <w:tabs>
                <w:tab w:val="clear" w:pos="1134"/>
                <w:tab w:val="left" w:leader="none" w:pos="707"/>
              </w:tabs>
              <w:bidi w:val="0"/>
              <w:spacing w:before="0" w:after="0"/>
              <w:ind w:start="707" w:hanging="283"/>
              <w:jc w:val="left"/>
              <w:rPr/>
            </w:pPr>
            <w:r>
              <w:rPr/>
              <w:t xml:space="preserve">Intia Eisley </w:t>
            </w:r>
          </w:p>
          <w:p>
            <w:pPr>
              <w:pStyle w:val="TableContents"/>
              <w:numPr>
                <w:ilvl w:val="0"/>
                <w:numId w:val="106"/>
              </w:numPr>
              <w:tabs>
                <w:tab w:val="clear" w:pos="1134"/>
                <w:tab w:val="left" w:leader="none" w:pos="707"/>
              </w:tabs>
              <w:bidi w:val="0"/>
              <w:spacing w:before="0" w:after="0"/>
              <w:ind w:start="707" w:hanging="283"/>
              <w:jc w:val="left"/>
              <w:rPr/>
            </w:pPr>
            <w:r>
              <w:rPr/>
              <w:t xml:space="preserve">Greg Finley </w:t>
            </w:r>
          </w:p>
          <w:p>
            <w:pPr>
              <w:pStyle w:val="TableContents"/>
              <w:numPr>
                <w:ilvl w:val="0"/>
                <w:numId w:val="106"/>
              </w:numPr>
              <w:tabs>
                <w:tab w:val="clear" w:pos="1134"/>
                <w:tab w:val="left" w:leader="none" w:pos="707"/>
              </w:tabs>
              <w:bidi w:val="0"/>
              <w:spacing w:before="0" w:after="0"/>
              <w:ind w:start="707" w:hanging="283"/>
              <w:jc w:val="left"/>
              <w:rPr/>
            </w:pPr>
            <w:r>
              <w:rPr/>
              <w:t xml:space="preserve">Daren Kagasoff </w:t>
            </w:r>
          </w:p>
          <w:p>
            <w:pPr>
              <w:pStyle w:val="TableContents"/>
              <w:numPr>
                <w:ilvl w:val="0"/>
                <w:numId w:val="106"/>
              </w:numPr>
              <w:tabs>
                <w:tab w:val="clear" w:pos="1134"/>
                <w:tab w:val="left" w:leader="none" w:pos="707"/>
              </w:tabs>
              <w:bidi w:val="0"/>
              <w:spacing w:before="0" w:after="0"/>
              <w:ind w:start="707" w:hanging="283"/>
              <w:jc w:val="left"/>
              <w:rPr/>
            </w:pPr>
            <w:r>
              <w:rPr/>
              <w:t xml:space="preserve">Jorge-Luis Pallo </w:t>
            </w:r>
          </w:p>
          <w:p>
            <w:pPr>
              <w:pStyle w:val="TableContents"/>
              <w:numPr>
                <w:ilvl w:val="0"/>
                <w:numId w:val="106"/>
              </w:numPr>
              <w:tabs>
                <w:tab w:val="clear" w:pos="1134"/>
                <w:tab w:val="left" w:leader="none" w:pos="707"/>
              </w:tabs>
              <w:bidi w:val="0"/>
              <w:spacing w:before="0" w:after="0"/>
              <w:ind w:start="707" w:hanging="283"/>
              <w:jc w:val="left"/>
              <w:rPr/>
            </w:pPr>
            <w:r>
              <w:rPr/>
              <w:t xml:space="preserve">Megan Park </w:t>
            </w:r>
          </w:p>
          <w:p>
            <w:pPr>
              <w:pStyle w:val="TableContents"/>
              <w:numPr>
                <w:ilvl w:val="0"/>
                <w:numId w:val="106"/>
              </w:numPr>
              <w:tabs>
                <w:tab w:val="clear" w:pos="1134"/>
                <w:tab w:val="left" w:leader="none" w:pos="707"/>
              </w:tabs>
              <w:bidi w:val="0"/>
              <w:spacing w:before="0" w:after="0"/>
              <w:ind w:start="707" w:hanging="283"/>
              <w:jc w:val="left"/>
              <w:rPr/>
            </w:pPr>
            <w:r>
              <w:rPr/>
              <w:t xml:space="preserve">Francia Raisa </w:t>
            </w:r>
          </w:p>
          <w:p>
            <w:pPr>
              <w:pStyle w:val="TableContents"/>
              <w:numPr>
                <w:ilvl w:val="0"/>
                <w:numId w:val="106"/>
              </w:numPr>
              <w:tabs>
                <w:tab w:val="clear" w:pos="1134"/>
                <w:tab w:val="left" w:leader="none" w:pos="707"/>
              </w:tabs>
              <w:bidi w:val="0"/>
              <w:spacing w:before="0" w:after="0"/>
              <w:ind w:start="707" w:hanging="283"/>
              <w:jc w:val="left"/>
              <w:rPr/>
            </w:pPr>
            <w:r>
              <w:rPr/>
              <w:t xml:space="preserve">Molly Ringwald </w:t>
            </w:r>
          </w:p>
          <w:p>
            <w:pPr>
              <w:pStyle w:val="TableContents"/>
              <w:numPr>
                <w:ilvl w:val="0"/>
                <w:numId w:val="106"/>
              </w:numPr>
              <w:tabs>
                <w:tab w:val="clear" w:pos="1134"/>
                <w:tab w:val="left" w:leader="none" w:pos="707"/>
              </w:tabs>
              <w:bidi w:val="0"/>
              <w:spacing w:before="0" w:after="0"/>
              <w:ind w:start="707" w:hanging="283"/>
              <w:jc w:val="left"/>
              <w:rPr/>
            </w:pPr>
            <w:r>
              <w:rPr/>
              <w:t xml:space="preserve">Steve Schirripa </w:t>
            </w:r>
          </w:p>
          <w:p>
            <w:pPr>
              <w:pStyle w:val="TableContents"/>
              <w:numPr>
                <w:ilvl w:val="0"/>
                <w:numId w:val="106"/>
              </w:numPr>
              <w:tabs>
                <w:tab w:val="clear" w:pos="1134"/>
                <w:tab w:val="left" w:leader="none" w:pos="707"/>
              </w:tabs>
              <w:bidi w:val="0"/>
              <w:spacing w:before="0" w:after="0"/>
              <w:ind w:start="707" w:hanging="283"/>
              <w:jc w:val="left"/>
              <w:rPr/>
            </w:pPr>
            <w:r>
              <w:rPr/>
              <w:t xml:space="preserve">Michael Grant </w:t>
            </w:r>
          </w:p>
          <w:p>
            <w:pPr>
              <w:pStyle w:val="TableContents"/>
              <w:numPr>
                <w:ilvl w:val="0"/>
                <w:numId w:val="106"/>
              </w:numPr>
              <w:tabs>
                <w:tab w:val="clear" w:pos="1134"/>
                <w:tab w:val="left" w:leader="none" w:pos="707"/>
              </w:tabs>
              <w:bidi w:val="0"/>
              <w:spacing w:before="0" w:after="283"/>
              <w:ind w:start="707" w:hanging="283"/>
              <w:jc w:val="left"/>
              <w:rPr/>
            </w:pPr>
            <w:r>
              <w:rPr/>
              <w:t xml:space="preserve">Cierra Ramirez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271" w:type="dxa"/>
            <w:tcBorders/>
            <w:vAlign w:val="center"/>
          </w:tcPr>
          <w:p>
            <w:pPr>
              <w:pStyle w:val="TableContents"/>
              <w:bidi w:val="0"/>
              <w:spacing w:before="0" w:after="283"/>
              <w:jc w:val="left"/>
              <w:rPr/>
            </w:pPr>
            <w:r>
              <w:rPr/>
              <w:t xml:space="preserve">Dan Foliart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271" w:type="dxa"/>
            <w:tcBorders/>
            <w:vAlign w:val="center"/>
          </w:tcPr>
          <w:p>
            <w:pPr>
              <w:pStyle w:val="TableContents"/>
              <w:bidi w:val="0"/>
              <w:spacing w:before="0" w:after="283"/>
              <w:jc w:val="left"/>
              <w:rPr/>
            </w:pPr>
            <w:r>
              <w:rPr/>
              <w:t xml:space="preserve">"Let's Do It, Let's Fall In Love", esittäjä Molly Ringwald.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71" w:type="dxa"/>
            <w:tcBorders/>
            <w:vAlign w:val="center"/>
          </w:tcPr>
          <w:p>
            <w:pPr>
              <w:pStyle w:val="TableContents"/>
              <w:bidi w:val="0"/>
              <w:spacing w:before="0" w:after="283"/>
              <w:jc w:val="left"/>
              <w:rPr/>
            </w:pPr>
            <w:r>
              <w:rPr/>
              <w:t xml:space="preserve">Dan Foliart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7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71" w:type="dxa"/>
            <w:tcBorders/>
            <w:vAlign w:val="center"/>
          </w:tcPr>
          <w:p>
            <w:pPr>
              <w:pStyle w:val="TableContents"/>
              <w:bidi w:val="0"/>
              <w:spacing w:before="0" w:after="283"/>
              <w:jc w:val="left"/>
              <w:rPr/>
            </w:pPr>
            <w:r>
              <w:rPr>
                <w:color w:val="3CB371"/>
              </w:rPr>
              <w:t xml:space="preserve">121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71" w:type="dxa"/>
            <w:tcBorders/>
            <w:vAlign w:val="center"/>
          </w:tcPr>
          <w:p>
            <w:pPr>
              <w:pStyle w:val="TableContents"/>
              <w:bidi w:val="0"/>
              <w:spacing w:before="0" w:after="283"/>
              <w:jc w:val="left"/>
              <w:rPr/>
            </w:pPr>
            <w:r>
              <w:rPr/>
              <w:t xml:space="preserve">Brenda Hampton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7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Lindsley Parsons III </w:t>
            </w:r>
          </w:p>
          <w:p>
            <w:pPr>
              <w:pStyle w:val="TableContents"/>
              <w:numPr>
                <w:ilvl w:val="0"/>
                <w:numId w:val="107"/>
              </w:numPr>
              <w:tabs>
                <w:tab w:val="clear" w:pos="1134"/>
                <w:tab w:val="left" w:leader="none" w:pos="707"/>
              </w:tabs>
              <w:bidi w:val="0"/>
              <w:spacing w:before="0" w:after="283"/>
              <w:ind w:start="707" w:hanging="283"/>
              <w:jc w:val="left"/>
              <w:rPr/>
            </w:pPr>
            <w:r>
              <w:rPr/>
              <w:t xml:space="preserve">Hrag Gaboudian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271"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7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Ronald E. High </w:t>
            </w:r>
          </w:p>
          <w:p>
            <w:pPr>
              <w:pStyle w:val="TableContents"/>
              <w:numPr>
                <w:ilvl w:val="0"/>
                <w:numId w:val="108"/>
              </w:numPr>
              <w:tabs>
                <w:tab w:val="clear" w:pos="1134"/>
                <w:tab w:val="left" w:leader="none" w:pos="707"/>
              </w:tabs>
              <w:bidi w:val="0"/>
              <w:spacing w:before="0" w:after="283"/>
              <w:ind w:start="707" w:hanging="283"/>
              <w:jc w:val="left"/>
              <w:rPr/>
            </w:pPr>
            <w:r>
              <w:rPr/>
              <w:t xml:space="preserve">William L. Asman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7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Stephen Myers </w:t>
            </w:r>
          </w:p>
          <w:p>
            <w:pPr>
              <w:pStyle w:val="TableContents"/>
              <w:numPr>
                <w:ilvl w:val="0"/>
                <w:numId w:val="109"/>
              </w:numPr>
              <w:tabs>
                <w:tab w:val="clear" w:pos="1134"/>
                <w:tab w:val="left" w:leader="none" w:pos="707"/>
              </w:tabs>
              <w:bidi w:val="0"/>
              <w:spacing w:before="0" w:after="0"/>
              <w:ind w:start="707" w:hanging="283"/>
              <w:jc w:val="left"/>
              <w:rPr/>
            </w:pPr>
            <w:r>
              <w:rPr/>
              <w:t xml:space="preserve">Ellen Ring Jacobson </w:t>
            </w:r>
          </w:p>
          <w:p>
            <w:pPr>
              <w:pStyle w:val="TableContents"/>
              <w:numPr>
                <w:ilvl w:val="0"/>
                <w:numId w:val="109"/>
              </w:numPr>
              <w:tabs>
                <w:tab w:val="clear" w:pos="1134"/>
                <w:tab w:val="left" w:leader="none" w:pos="707"/>
              </w:tabs>
              <w:bidi w:val="0"/>
              <w:spacing w:before="0" w:after="0"/>
              <w:ind w:start="707" w:hanging="283"/>
              <w:jc w:val="left"/>
              <w:rPr/>
            </w:pPr>
            <w:r>
              <w:rPr/>
              <w:t xml:space="preserve">Marilyn McMahon Adams </w:t>
            </w:r>
          </w:p>
          <w:p>
            <w:pPr>
              <w:pStyle w:val="TableContents"/>
              <w:numPr>
                <w:ilvl w:val="0"/>
                <w:numId w:val="109"/>
              </w:numPr>
              <w:tabs>
                <w:tab w:val="clear" w:pos="1134"/>
                <w:tab w:val="left" w:leader="none" w:pos="707"/>
              </w:tabs>
              <w:bidi w:val="0"/>
              <w:spacing w:before="0" w:after="0"/>
              <w:ind w:start="707" w:hanging="283"/>
              <w:jc w:val="left"/>
              <w:rPr/>
            </w:pPr>
            <w:r>
              <w:rPr/>
              <w:t xml:space="preserve">Janet Weinberg </w:t>
            </w:r>
          </w:p>
          <w:p>
            <w:pPr>
              <w:pStyle w:val="TableContents"/>
              <w:numPr>
                <w:ilvl w:val="0"/>
                <w:numId w:val="109"/>
              </w:numPr>
              <w:tabs>
                <w:tab w:val="clear" w:pos="1134"/>
                <w:tab w:val="left" w:leader="none" w:pos="707"/>
              </w:tabs>
              <w:bidi w:val="0"/>
              <w:spacing w:before="0" w:after="283"/>
              <w:ind w:start="707" w:hanging="283"/>
              <w:jc w:val="left"/>
              <w:rPr/>
            </w:pPr>
            <w:r>
              <w:rPr/>
              <w:t xml:space="preserve">Janet Gratz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27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71" w:type="dxa"/>
            <w:tcBorders/>
            <w:vAlign w:val="center"/>
          </w:tcPr>
          <w:p>
            <w:pPr>
              <w:pStyle w:val="TableContents"/>
              <w:bidi w:val="0"/>
              <w:spacing w:before="0" w:after="283"/>
              <w:jc w:val="left"/>
              <w:rPr/>
            </w:pPr>
            <w:r>
              <w:rPr/>
              <w:t xml:space="preserve">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7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Brendavision! </w:t>
            </w:r>
          </w:p>
          <w:p>
            <w:pPr>
              <w:pStyle w:val="TableContents"/>
              <w:numPr>
                <w:ilvl w:val="0"/>
                <w:numId w:val="110"/>
              </w:numPr>
              <w:tabs>
                <w:tab w:val="clear" w:pos="1134"/>
                <w:tab w:val="left" w:leader="none" w:pos="707"/>
              </w:tabs>
              <w:bidi w:val="0"/>
              <w:spacing w:before="0" w:after="0"/>
              <w:ind w:start="707" w:hanging="283"/>
              <w:jc w:val="left"/>
              <w:rPr/>
            </w:pPr>
            <w:r>
              <w:rPr/>
              <w:t xml:space="preserve">ProdCo Original </w:t>
            </w:r>
          </w:p>
          <w:p>
            <w:pPr>
              <w:pStyle w:val="TableContents"/>
              <w:numPr>
                <w:ilvl w:val="0"/>
                <w:numId w:val="110"/>
              </w:numPr>
              <w:tabs>
                <w:tab w:val="clear" w:pos="1134"/>
                <w:tab w:val="left" w:leader="none" w:pos="707"/>
              </w:tabs>
              <w:bidi w:val="0"/>
              <w:spacing w:before="0" w:after="0"/>
              <w:ind w:start="707" w:hanging="283"/>
              <w:jc w:val="left"/>
              <w:rPr/>
            </w:pPr>
            <w:r>
              <w:rPr/>
              <w:t xml:space="preserve">American Teenager Inc. </w:t>
            </w:r>
          </w:p>
          <w:p>
            <w:pPr>
              <w:pStyle w:val="TableContents"/>
              <w:numPr>
                <w:ilvl w:val="0"/>
                <w:numId w:val="110"/>
              </w:numPr>
              <w:tabs>
                <w:tab w:val="clear" w:pos="1134"/>
                <w:tab w:val="left" w:leader="none" w:pos="707"/>
              </w:tabs>
              <w:bidi w:val="0"/>
              <w:spacing w:before="0" w:after="283"/>
              <w:ind w:start="707" w:hanging="283"/>
              <w:jc w:val="left"/>
              <w:rPr/>
            </w:pPr>
            <w:r>
              <w:rPr/>
              <w:t xml:space="preserve">ABC Family Original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71"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71" w:type="dxa"/>
            <w:tcBorders/>
            <w:vAlign w:val="center"/>
          </w:tcPr>
          <w:p>
            <w:pPr>
              <w:pStyle w:val="TableContents"/>
              <w:bidi w:val="0"/>
              <w:spacing w:before="0" w:after="283"/>
              <w:jc w:val="left"/>
              <w:rPr/>
            </w:pPr>
            <w:r>
              <w:rPr/>
              <w:t xml:space="preserve">ABC Family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271"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71" w:type="dxa"/>
            <w:tcBorders/>
            <w:vAlign w:val="center"/>
          </w:tcPr>
          <w:p>
            <w:pPr>
              <w:pStyle w:val="TableContents"/>
              <w:bidi w:val="0"/>
              <w:spacing w:before="0" w:after="283"/>
              <w:jc w:val="left"/>
              <w:rPr/>
            </w:pPr>
            <w:r>
              <w:rPr/>
              <w:t xml:space="preserve">1. heinäkuuta 2008 -- 3. kesäkuuta 2013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amerikkalaisen teinin salainen elämä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amerikkalaisen teini-ikäisen salaisen elämän.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Amerikkalaisen teinin salainen elämä </w:t>
      </w:r>
    </w:p>
    <w:tbl>
      <w:tblPr>
        <w:tblW w:w="10205" w:type="dxa"/>
        <w:jc w:val="left"/>
        <w:tblInd w:w="0" w:type="dxa"/>
        <w:tblLayout w:type="fixed"/>
        <w:tblCellMar>
          <w:top w:w="28" w:type="dxa"/>
          <w:left w:w="28" w:type="dxa"/>
          <w:bottom w:w="28" w:type="dxa"/>
          <w:right w:w="28" w:type="dxa"/>
        </w:tblCellMar>
      </w:tblPr>
      <w:tblGrid>
        <w:gridCol w:w="2141"/>
        <w:gridCol w:w="8064"/>
      </w:tblGrid>
      <w:tr>
        <w:trPr/>
        <w:tc>
          <w:tcPr>
            <w:tcW w:w="2141" w:type="dxa"/>
            <w:tcBorders/>
            <w:vAlign w:val="center"/>
          </w:tcPr>
          <w:p>
            <w:pPr>
              <w:pStyle w:val="TableHeading"/>
              <w:suppressLineNumbers/>
              <w:bidi w:val="0"/>
              <w:spacing w:before="0" w:after="283"/>
              <w:jc w:val="center"/>
              <w:rPr/>
            </w:pPr>
            <w:r>
              <w:rPr/>
              <w:t xml:space="preserve">Tunnetaan myös nimellä </w:t>
            </w:r>
          </w:p>
        </w:tc>
        <w:tc>
          <w:tcPr>
            <w:tcW w:w="8064" w:type="dxa"/>
            <w:tcBorders/>
            <w:vAlign w:val="center"/>
          </w:tcPr>
          <w:p>
            <w:pPr>
              <w:pStyle w:val="TableContents"/>
              <w:bidi w:val="0"/>
              <w:spacing w:before="0" w:after="283"/>
              <w:jc w:val="left"/>
              <w:rPr/>
            </w:pPr>
            <w:r>
              <w:rPr/>
              <w:t xml:space="preserve">Salainen elämä </w:t>
            </w:r>
          </w:p>
        </w:tc>
      </w:tr>
      <w:tr>
        <w:trPr/>
        <w:tc>
          <w:tcPr>
            <w:tcW w:w="2141" w:type="dxa"/>
            <w:tcBorders/>
            <w:vAlign w:val="center"/>
          </w:tcPr>
          <w:p>
            <w:pPr>
              <w:pStyle w:val="TableHeading"/>
              <w:suppressLineNumbers/>
              <w:bidi w:val="0"/>
              <w:spacing w:before="0" w:after="283"/>
              <w:jc w:val="center"/>
              <w:rPr/>
            </w:pPr>
            <w:r>
              <w:rPr/>
              <w:t xml:space="preserve">Genre </w:t>
            </w:r>
          </w:p>
        </w:tc>
        <w:tc>
          <w:tcPr>
            <w:tcW w:w="8064" w:type="dxa"/>
            <w:tcBorders/>
            <w:vAlign w:val="center"/>
          </w:tcPr>
          <w:p>
            <w:pPr>
              <w:pStyle w:val="TableContents"/>
              <w:bidi w:val="0"/>
              <w:spacing w:before="0" w:after="283"/>
              <w:jc w:val="left"/>
              <w:rPr/>
            </w:pPr>
            <w:r>
              <w:rPr/>
              <w:t xml:space="preserve">Teinidraama </w:t>
            </w:r>
          </w:p>
        </w:tc>
      </w:tr>
      <w:tr>
        <w:trPr/>
        <w:tc>
          <w:tcPr>
            <w:tcW w:w="2141" w:type="dxa"/>
            <w:tcBorders/>
            <w:vAlign w:val="center"/>
          </w:tcPr>
          <w:p>
            <w:pPr>
              <w:pStyle w:val="TableHeading"/>
              <w:suppressLineNumbers/>
              <w:bidi w:val="0"/>
              <w:spacing w:before="0" w:after="283"/>
              <w:jc w:val="center"/>
              <w:rPr/>
            </w:pPr>
            <w:r>
              <w:rPr/>
              <w:t xml:space="preserve">Luonut </w:t>
            </w:r>
          </w:p>
        </w:tc>
        <w:tc>
          <w:tcPr>
            <w:tcW w:w="8064" w:type="dxa"/>
            <w:tcBorders/>
            <w:vAlign w:val="center"/>
          </w:tcPr>
          <w:p>
            <w:pPr>
              <w:pStyle w:val="TableContents"/>
              <w:bidi w:val="0"/>
              <w:spacing w:before="0" w:after="283"/>
              <w:jc w:val="left"/>
              <w:rPr/>
            </w:pPr>
            <w:r>
              <w:rPr/>
              <w:t xml:space="preserve">Brenda Hampton </w:t>
            </w:r>
          </w:p>
        </w:tc>
      </w:tr>
      <w:tr>
        <w:trPr/>
        <w:tc>
          <w:tcPr>
            <w:tcW w:w="2141" w:type="dxa"/>
            <w:tcBorders/>
            <w:vAlign w:val="center"/>
          </w:tcPr>
          <w:p>
            <w:pPr>
              <w:pStyle w:val="TableHeading"/>
              <w:suppressLineNumbers/>
              <w:bidi w:val="0"/>
              <w:spacing w:before="0" w:after="283"/>
              <w:jc w:val="center"/>
              <w:rPr/>
            </w:pPr>
            <w:r>
              <w:rPr/>
              <w:t xml:space="preserve">Kirjoittanut </w:t>
            </w:r>
          </w:p>
        </w:tc>
        <w:tc>
          <w:tcPr>
            <w:tcW w:w="8064"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Brenda Hampton </w:t>
            </w:r>
          </w:p>
          <w:p>
            <w:pPr>
              <w:pStyle w:val="TableContents"/>
              <w:numPr>
                <w:ilvl w:val="0"/>
                <w:numId w:val="111"/>
              </w:numPr>
              <w:tabs>
                <w:tab w:val="clear" w:pos="1134"/>
                <w:tab w:val="left" w:leader="none" w:pos="707"/>
              </w:tabs>
              <w:bidi w:val="0"/>
              <w:spacing w:before="0" w:after="0"/>
              <w:ind w:start="707" w:hanging="283"/>
              <w:jc w:val="left"/>
              <w:rPr/>
            </w:pPr>
            <w:r>
              <w:rPr/>
              <w:t xml:space="preserve">Jeffrey Rodgers </w:t>
            </w:r>
          </w:p>
          <w:p>
            <w:pPr>
              <w:pStyle w:val="TableContents"/>
              <w:numPr>
                <w:ilvl w:val="0"/>
                <w:numId w:val="111"/>
              </w:numPr>
              <w:tabs>
                <w:tab w:val="clear" w:pos="1134"/>
                <w:tab w:val="left" w:leader="none" w:pos="707"/>
              </w:tabs>
              <w:bidi w:val="0"/>
              <w:spacing w:before="0" w:after="0"/>
              <w:ind w:start="707" w:hanging="283"/>
              <w:jc w:val="left"/>
              <w:rPr/>
            </w:pPr>
            <w:r>
              <w:rPr/>
              <w:t xml:space="preserve">Caroline Kepnes </w:t>
            </w:r>
          </w:p>
          <w:p>
            <w:pPr>
              <w:pStyle w:val="TableContents"/>
              <w:numPr>
                <w:ilvl w:val="0"/>
                <w:numId w:val="111"/>
              </w:numPr>
              <w:tabs>
                <w:tab w:val="clear" w:pos="1134"/>
                <w:tab w:val="left" w:leader="none" w:pos="707"/>
              </w:tabs>
              <w:bidi w:val="0"/>
              <w:spacing w:before="0" w:after="0"/>
              <w:ind w:start="707" w:hanging="283"/>
              <w:jc w:val="left"/>
              <w:rPr/>
            </w:pPr>
            <w:r>
              <w:rPr/>
              <w:t xml:space="preserve">Jeff Olsen </w:t>
            </w:r>
          </w:p>
          <w:p>
            <w:pPr>
              <w:pStyle w:val="TableContents"/>
              <w:numPr>
                <w:ilvl w:val="0"/>
                <w:numId w:val="111"/>
              </w:numPr>
              <w:tabs>
                <w:tab w:val="clear" w:pos="1134"/>
                <w:tab w:val="left" w:leader="none" w:pos="707"/>
              </w:tabs>
              <w:bidi w:val="0"/>
              <w:spacing w:before="0" w:after="0"/>
              <w:ind w:start="707" w:hanging="283"/>
              <w:jc w:val="left"/>
              <w:rPr/>
            </w:pPr>
            <w:r>
              <w:rPr/>
              <w:t xml:space="preserve">Chris Olsen </w:t>
            </w:r>
          </w:p>
          <w:p>
            <w:pPr>
              <w:pStyle w:val="TableContents"/>
              <w:numPr>
                <w:ilvl w:val="0"/>
                <w:numId w:val="111"/>
              </w:numPr>
              <w:tabs>
                <w:tab w:val="clear" w:pos="1134"/>
                <w:tab w:val="left" w:leader="none" w:pos="707"/>
              </w:tabs>
              <w:bidi w:val="0"/>
              <w:spacing w:before="0" w:after="0"/>
              <w:ind w:start="707" w:hanging="283"/>
              <w:jc w:val="left"/>
              <w:rPr/>
            </w:pPr>
            <w:r>
              <w:rPr/>
              <w:t xml:space="preserve">Elaine Arata </w:t>
            </w:r>
          </w:p>
          <w:p>
            <w:pPr>
              <w:pStyle w:val="TableContents"/>
              <w:numPr>
                <w:ilvl w:val="0"/>
                <w:numId w:val="111"/>
              </w:numPr>
              <w:tabs>
                <w:tab w:val="clear" w:pos="1134"/>
                <w:tab w:val="left" w:leader="none" w:pos="707"/>
              </w:tabs>
              <w:bidi w:val="0"/>
              <w:spacing w:before="0" w:after="0"/>
              <w:ind w:start="707" w:hanging="283"/>
              <w:jc w:val="left"/>
              <w:rPr/>
            </w:pPr>
            <w:r>
              <w:rPr/>
              <w:t xml:space="preserve">Paul Perlove </w:t>
            </w:r>
          </w:p>
          <w:p>
            <w:pPr>
              <w:pStyle w:val="TableContents"/>
              <w:numPr>
                <w:ilvl w:val="0"/>
                <w:numId w:val="111"/>
              </w:numPr>
              <w:tabs>
                <w:tab w:val="clear" w:pos="1134"/>
                <w:tab w:val="left" w:leader="none" w:pos="707"/>
              </w:tabs>
              <w:bidi w:val="0"/>
              <w:spacing w:before="0" w:after="0"/>
              <w:ind w:start="707" w:hanging="283"/>
              <w:jc w:val="left"/>
              <w:rPr/>
            </w:pPr>
            <w:r>
              <w:rPr/>
              <w:t xml:space="preserve">Kelley Turk </w:t>
            </w:r>
          </w:p>
          <w:p>
            <w:pPr>
              <w:pStyle w:val="TableContents"/>
              <w:numPr>
                <w:ilvl w:val="0"/>
                <w:numId w:val="111"/>
              </w:numPr>
              <w:tabs>
                <w:tab w:val="clear" w:pos="1134"/>
                <w:tab w:val="left" w:leader="none" w:pos="707"/>
              </w:tabs>
              <w:bidi w:val="0"/>
              <w:spacing w:before="0" w:after="0"/>
              <w:ind w:start="707" w:hanging="283"/>
              <w:jc w:val="left"/>
              <w:rPr/>
            </w:pPr>
            <w:r>
              <w:rPr/>
              <w:t xml:space="preserve">Courtney Turk </w:t>
            </w:r>
          </w:p>
          <w:p>
            <w:pPr>
              <w:pStyle w:val="TableContents"/>
              <w:numPr>
                <w:ilvl w:val="0"/>
                <w:numId w:val="111"/>
              </w:numPr>
              <w:tabs>
                <w:tab w:val="clear" w:pos="1134"/>
                <w:tab w:val="left" w:leader="none" w:pos="707"/>
              </w:tabs>
              <w:bidi w:val="0"/>
              <w:spacing w:before="0" w:after="283"/>
              <w:ind w:start="707" w:hanging="283"/>
              <w:jc w:val="left"/>
              <w:rPr/>
            </w:pPr>
            <w:r>
              <w:rPr/>
              <w:t xml:space="preserve">Anne Ramsay </w:t>
            </w:r>
          </w:p>
        </w:tc>
      </w:tr>
      <w:tr>
        <w:trPr/>
        <w:tc>
          <w:tcPr>
            <w:tcW w:w="2141" w:type="dxa"/>
            <w:tcBorders/>
            <w:vAlign w:val="center"/>
          </w:tcPr>
          <w:p>
            <w:pPr>
              <w:pStyle w:val="TableHeading"/>
              <w:suppressLineNumbers/>
              <w:bidi w:val="0"/>
              <w:spacing w:before="0" w:after="283"/>
              <w:jc w:val="center"/>
              <w:rPr/>
            </w:pPr>
            <w:r>
              <w:rPr/>
              <w:t xml:space="preserve">Ohjaaja </w:t>
            </w:r>
          </w:p>
        </w:tc>
        <w:tc>
          <w:tcPr>
            <w:tcW w:w="8064"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Ron Underwood </w:t>
            </w:r>
          </w:p>
          <w:p>
            <w:pPr>
              <w:pStyle w:val="TableContents"/>
              <w:numPr>
                <w:ilvl w:val="0"/>
                <w:numId w:val="112"/>
              </w:numPr>
              <w:tabs>
                <w:tab w:val="clear" w:pos="1134"/>
                <w:tab w:val="left" w:leader="none" w:pos="707"/>
              </w:tabs>
              <w:bidi w:val="0"/>
              <w:spacing w:before="0" w:after="0"/>
              <w:ind w:start="707" w:hanging="283"/>
              <w:jc w:val="left"/>
              <w:rPr/>
            </w:pPr>
            <w:r>
              <w:rPr/>
              <w:t xml:space="preserve">Anson Williams </w:t>
            </w:r>
          </w:p>
          <w:p>
            <w:pPr>
              <w:pStyle w:val="TableContents"/>
              <w:numPr>
                <w:ilvl w:val="0"/>
                <w:numId w:val="112"/>
              </w:numPr>
              <w:tabs>
                <w:tab w:val="clear" w:pos="1134"/>
                <w:tab w:val="left" w:leader="none" w:pos="707"/>
              </w:tabs>
              <w:bidi w:val="0"/>
              <w:spacing w:before="0" w:after="0"/>
              <w:ind w:start="707" w:hanging="283"/>
              <w:jc w:val="left"/>
              <w:rPr/>
            </w:pPr>
            <w:r>
              <w:rPr/>
              <w:t xml:space="preserve">Jason Priestley </w:t>
            </w:r>
          </w:p>
          <w:p>
            <w:pPr>
              <w:pStyle w:val="TableContents"/>
              <w:numPr>
                <w:ilvl w:val="0"/>
                <w:numId w:val="112"/>
              </w:numPr>
              <w:tabs>
                <w:tab w:val="clear" w:pos="1134"/>
                <w:tab w:val="left" w:leader="none" w:pos="707"/>
              </w:tabs>
              <w:bidi w:val="0"/>
              <w:spacing w:before="0" w:after="0"/>
              <w:ind w:start="707" w:hanging="283"/>
              <w:jc w:val="left"/>
              <w:rPr/>
            </w:pPr>
            <w:r>
              <w:rPr/>
              <w:t xml:space="preserve">John Schneider </w:t>
            </w:r>
          </w:p>
          <w:p>
            <w:pPr>
              <w:pStyle w:val="TableContents"/>
              <w:numPr>
                <w:ilvl w:val="0"/>
                <w:numId w:val="112"/>
              </w:numPr>
              <w:tabs>
                <w:tab w:val="clear" w:pos="1134"/>
                <w:tab w:val="left" w:leader="none" w:pos="707"/>
              </w:tabs>
              <w:bidi w:val="0"/>
              <w:spacing w:before="0" w:after="0"/>
              <w:ind w:start="707" w:hanging="283"/>
              <w:jc w:val="left"/>
              <w:rPr/>
            </w:pPr>
            <w:r>
              <w:rPr/>
              <w:t xml:space="preserve">Gail Bradley </w:t>
            </w:r>
          </w:p>
          <w:p>
            <w:pPr>
              <w:pStyle w:val="TableContents"/>
              <w:numPr>
                <w:ilvl w:val="0"/>
                <w:numId w:val="112"/>
              </w:numPr>
              <w:tabs>
                <w:tab w:val="clear" w:pos="1134"/>
                <w:tab w:val="left" w:leader="none" w:pos="707"/>
              </w:tabs>
              <w:bidi w:val="0"/>
              <w:spacing w:before="0" w:after="0"/>
              <w:ind w:start="707" w:hanging="283"/>
              <w:jc w:val="left"/>
              <w:rPr/>
            </w:pPr>
            <w:r>
              <w:rPr/>
              <w:t xml:space="preserve">Lindsley Parsons III </w:t>
            </w:r>
          </w:p>
          <w:p>
            <w:pPr>
              <w:pStyle w:val="TableContents"/>
              <w:numPr>
                <w:ilvl w:val="0"/>
                <w:numId w:val="112"/>
              </w:numPr>
              <w:tabs>
                <w:tab w:val="clear" w:pos="1134"/>
                <w:tab w:val="left" w:leader="none" w:pos="707"/>
              </w:tabs>
              <w:bidi w:val="0"/>
              <w:spacing w:before="0" w:after="0"/>
              <w:ind w:start="707" w:hanging="283"/>
              <w:jc w:val="left"/>
              <w:rPr/>
            </w:pPr>
            <w:r>
              <w:rPr/>
              <w:t xml:space="preserve">Keith Truesdell </w:t>
            </w:r>
          </w:p>
          <w:p>
            <w:pPr>
              <w:pStyle w:val="TableContents"/>
              <w:numPr>
                <w:ilvl w:val="0"/>
                <w:numId w:val="112"/>
              </w:numPr>
              <w:tabs>
                <w:tab w:val="clear" w:pos="1134"/>
                <w:tab w:val="left" w:leader="none" w:pos="707"/>
              </w:tabs>
              <w:bidi w:val="0"/>
              <w:spacing w:before="0" w:after="283"/>
              <w:ind w:start="707" w:hanging="283"/>
              <w:jc w:val="left"/>
              <w:rPr/>
            </w:pPr>
            <w:r>
              <w:rPr/>
              <w:t xml:space="preserve">Barry Watson </w:t>
            </w:r>
          </w:p>
        </w:tc>
      </w:tr>
      <w:tr>
        <w:trPr/>
        <w:tc>
          <w:tcPr>
            <w:tcW w:w="2141" w:type="dxa"/>
            <w:tcBorders/>
            <w:vAlign w:val="center"/>
          </w:tcPr>
          <w:p>
            <w:pPr>
              <w:pStyle w:val="TableHeading"/>
              <w:suppressLineNumbers/>
              <w:bidi w:val="0"/>
              <w:spacing w:before="0" w:after="283"/>
              <w:jc w:val="center"/>
              <w:rPr/>
            </w:pPr>
            <w:r>
              <w:rPr/>
              <w:t xml:space="preserve">Pääosissa </w:t>
            </w:r>
          </w:p>
        </w:tc>
        <w:tc>
          <w:tcPr>
            <w:tcW w:w="8064"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Shailene Woodley </w:t>
            </w:r>
          </w:p>
          <w:p>
            <w:pPr>
              <w:pStyle w:val="TableContents"/>
              <w:numPr>
                <w:ilvl w:val="0"/>
                <w:numId w:val="113"/>
              </w:numPr>
              <w:tabs>
                <w:tab w:val="clear" w:pos="1134"/>
                <w:tab w:val="left" w:leader="none" w:pos="707"/>
              </w:tabs>
              <w:bidi w:val="0"/>
              <w:spacing w:before="0" w:after="0"/>
              <w:ind w:start="707" w:hanging="283"/>
              <w:jc w:val="left"/>
              <w:rPr/>
            </w:pPr>
            <w:r>
              <w:rPr/>
              <w:t xml:space="preserve">Kenny Baumann </w:t>
            </w:r>
          </w:p>
          <w:p>
            <w:pPr>
              <w:pStyle w:val="TableContents"/>
              <w:numPr>
                <w:ilvl w:val="0"/>
                <w:numId w:val="113"/>
              </w:numPr>
              <w:tabs>
                <w:tab w:val="clear" w:pos="1134"/>
                <w:tab w:val="left" w:leader="none" w:pos="707"/>
              </w:tabs>
              <w:bidi w:val="0"/>
              <w:spacing w:before="0" w:after="0"/>
              <w:ind w:start="707" w:hanging="283"/>
              <w:jc w:val="left"/>
              <w:rPr/>
            </w:pPr>
            <w:r>
              <w:rPr/>
              <w:t xml:space="preserve">Mark Derwin </w:t>
            </w:r>
          </w:p>
          <w:p>
            <w:pPr>
              <w:pStyle w:val="TableContents"/>
              <w:numPr>
                <w:ilvl w:val="0"/>
                <w:numId w:val="113"/>
              </w:numPr>
              <w:tabs>
                <w:tab w:val="clear" w:pos="1134"/>
                <w:tab w:val="left" w:leader="none" w:pos="707"/>
              </w:tabs>
              <w:bidi w:val="0"/>
              <w:spacing w:before="0" w:after="0"/>
              <w:ind w:start="707" w:hanging="283"/>
              <w:jc w:val="left"/>
              <w:rPr/>
            </w:pPr>
            <w:r>
              <w:rPr/>
              <w:t xml:space="preserve">Intia Eisley </w:t>
            </w:r>
          </w:p>
          <w:p>
            <w:pPr>
              <w:pStyle w:val="TableContents"/>
              <w:numPr>
                <w:ilvl w:val="0"/>
                <w:numId w:val="113"/>
              </w:numPr>
              <w:tabs>
                <w:tab w:val="clear" w:pos="1134"/>
                <w:tab w:val="left" w:leader="none" w:pos="707"/>
              </w:tabs>
              <w:bidi w:val="0"/>
              <w:spacing w:before="0" w:after="0"/>
              <w:ind w:start="707" w:hanging="283"/>
              <w:jc w:val="left"/>
              <w:rPr/>
            </w:pPr>
            <w:r>
              <w:rPr/>
              <w:t xml:space="preserve">Greg Finley </w:t>
            </w:r>
          </w:p>
          <w:p>
            <w:pPr>
              <w:pStyle w:val="TableContents"/>
              <w:numPr>
                <w:ilvl w:val="0"/>
                <w:numId w:val="113"/>
              </w:numPr>
              <w:tabs>
                <w:tab w:val="clear" w:pos="1134"/>
                <w:tab w:val="left" w:leader="none" w:pos="707"/>
              </w:tabs>
              <w:bidi w:val="0"/>
              <w:spacing w:before="0" w:after="0"/>
              <w:ind w:start="707" w:hanging="283"/>
              <w:jc w:val="left"/>
              <w:rPr/>
            </w:pPr>
            <w:r>
              <w:rPr/>
              <w:t xml:space="preserve">Daren Kagasoff </w:t>
            </w:r>
          </w:p>
          <w:p>
            <w:pPr>
              <w:pStyle w:val="TableContents"/>
              <w:numPr>
                <w:ilvl w:val="0"/>
                <w:numId w:val="113"/>
              </w:numPr>
              <w:tabs>
                <w:tab w:val="clear" w:pos="1134"/>
                <w:tab w:val="left" w:leader="none" w:pos="707"/>
              </w:tabs>
              <w:bidi w:val="0"/>
              <w:spacing w:before="0" w:after="0"/>
              <w:ind w:start="707" w:hanging="283"/>
              <w:jc w:val="left"/>
              <w:rPr/>
            </w:pPr>
            <w:r>
              <w:rPr/>
              <w:t xml:space="preserve">Jorge-Luis Pallo </w:t>
            </w:r>
          </w:p>
          <w:p>
            <w:pPr>
              <w:pStyle w:val="TableContents"/>
              <w:numPr>
                <w:ilvl w:val="0"/>
                <w:numId w:val="113"/>
              </w:numPr>
              <w:tabs>
                <w:tab w:val="clear" w:pos="1134"/>
                <w:tab w:val="left" w:leader="none" w:pos="707"/>
              </w:tabs>
              <w:bidi w:val="0"/>
              <w:spacing w:before="0" w:after="0"/>
              <w:ind w:start="707" w:hanging="283"/>
              <w:jc w:val="left"/>
              <w:rPr/>
            </w:pPr>
            <w:r>
              <w:rPr/>
              <w:t xml:space="preserve">Megan Park </w:t>
            </w:r>
          </w:p>
          <w:p>
            <w:pPr>
              <w:pStyle w:val="TableContents"/>
              <w:numPr>
                <w:ilvl w:val="0"/>
                <w:numId w:val="113"/>
              </w:numPr>
              <w:tabs>
                <w:tab w:val="clear" w:pos="1134"/>
                <w:tab w:val="left" w:leader="none" w:pos="707"/>
              </w:tabs>
              <w:bidi w:val="0"/>
              <w:spacing w:before="0" w:after="0"/>
              <w:ind w:start="707" w:hanging="283"/>
              <w:jc w:val="left"/>
              <w:rPr/>
            </w:pPr>
            <w:r>
              <w:rPr/>
              <w:t xml:space="preserve">Francia Raisa </w:t>
            </w:r>
          </w:p>
          <w:p>
            <w:pPr>
              <w:pStyle w:val="TableContents"/>
              <w:numPr>
                <w:ilvl w:val="0"/>
                <w:numId w:val="113"/>
              </w:numPr>
              <w:tabs>
                <w:tab w:val="clear" w:pos="1134"/>
                <w:tab w:val="left" w:leader="none" w:pos="707"/>
              </w:tabs>
              <w:bidi w:val="0"/>
              <w:spacing w:before="0" w:after="0"/>
              <w:ind w:start="707" w:hanging="283"/>
              <w:jc w:val="left"/>
              <w:rPr/>
            </w:pPr>
            <w:r>
              <w:rPr/>
              <w:t xml:space="preserve">Molly Ringwald </w:t>
            </w:r>
          </w:p>
          <w:p>
            <w:pPr>
              <w:pStyle w:val="TableContents"/>
              <w:numPr>
                <w:ilvl w:val="0"/>
                <w:numId w:val="113"/>
              </w:numPr>
              <w:tabs>
                <w:tab w:val="clear" w:pos="1134"/>
                <w:tab w:val="left" w:leader="none" w:pos="707"/>
              </w:tabs>
              <w:bidi w:val="0"/>
              <w:spacing w:before="0" w:after="283"/>
              <w:ind w:start="707" w:hanging="283"/>
              <w:jc w:val="left"/>
              <w:rPr/>
            </w:pPr>
            <w:r>
              <w:rPr/>
              <w:t xml:space="preserve">Steve Schirripa </w:t>
            </w:r>
          </w:p>
        </w:tc>
      </w:tr>
      <w:tr>
        <w:trPr/>
        <w:tc>
          <w:tcPr>
            <w:tcW w:w="2141" w:type="dxa"/>
            <w:tcBorders/>
            <w:vAlign w:val="center"/>
          </w:tcPr>
          <w:p>
            <w:pPr>
              <w:pStyle w:val="TableHeading"/>
              <w:suppressLineNumbers/>
              <w:bidi w:val="0"/>
              <w:spacing w:before="0" w:after="283"/>
              <w:jc w:val="center"/>
              <w:rPr/>
            </w:pPr>
            <w:r>
              <w:rPr/>
              <w:t xml:space="preserve">Teemamusiikin säveltäjä </w:t>
            </w:r>
          </w:p>
        </w:tc>
        <w:tc>
          <w:tcPr>
            <w:tcW w:w="8064" w:type="dxa"/>
            <w:tcBorders/>
            <w:vAlign w:val="center"/>
          </w:tcPr>
          <w:p>
            <w:pPr>
              <w:pStyle w:val="TableContents"/>
              <w:bidi w:val="0"/>
              <w:spacing w:before="0" w:after="283"/>
              <w:jc w:val="left"/>
              <w:rPr/>
            </w:pPr>
            <w:r>
              <w:rPr/>
              <w:t xml:space="preserve">Dan Foliart </w:t>
            </w:r>
          </w:p>
        </w:tc>
      </w:tr>
      <w:tr>
        <w:trPr/>
        <w:tc>
          <w:tcPr>
            <w:tcW w:w="2141" w:type="dxa"/>
            <w:tcBorders/>
            <w:vAlign w:val="center"/>
          </w:tcPr>
          <w:p>
            <w:pPr>
              <w:pStyle w:val="TableHeading"/>
              <w:suppressLineNumbers/>
              <w:bidi w:val="0"/>
              <w:spacing w:before="0" w:after="283"/>
              <w:jc w:val="center"/>
              <w:rPr/>
            </w:pPr>
            <w:r>
              <w:rPr/>
              <w:t xml:space="preserve">Avausteema </w:t>
            </w:r>
          </w:p>
        </w:tc>
        <w:tc>
          <w:tcPr>
            <w:tcW w:w="8064" w:type="dxa"/>
            <w:tcBorders/>
            <w:vAlign w:val="center"/>
          </w:tcPr>
          <w:p>
            <w:pPr>
              <w:pStyle w:val="TableContents"/>
              <w:bidi w:val="0"/>
              <w:spacing w:before="0" w:after="283"/>
              <w:jc w:val="left"/>
              <w:rPr/>
            </w:pPr>
            <w:r>
              <w:rPr/>
              <w:t xml:space="preserve">"Let's Do It, Let's Fall In Love", esittäjä Molly Ringwald. </w:t>
            </w:r>
          </w:p>
        </w:tc>
      </w:tr>
      <w:tr>
        <w:trPr/>
        <w:tc>
          <w:tcPr>
            <w:tcW w:w="2141" w:type="dxa"/>
            <w:tcBorders/>
            <w:vAlign w:val="center"/>
          </w:tcPr>
          <w:p>
            <w:pPr>
              <w:pStyle w:val="TableHeading"/>
              <w:suppressLineNumbers/>
              <w:bidi w:val="0"/>
              <w:spacing w:before="0" w:after="283"/>
              <w:jc w:val="center"/>
              <w:rPr/>
            </w:pPr>
            <w:r>
              <w:rPr/>
              <w:t xml:space="preserve">Säveltäjä (s) </w:t>
            </w:r>
          </w:p>
        </w:tc>
        <w:tc>
          <w:tcPr>
            <w:tcW w:w="8064" w:type="dxa"/>
            <w:tcBorders/>
            <w:vAlign w:val="center"/>
          </w:tcPr>
          <w:p>
            <w:pPr>
              <w:pStyle w:val="TableContents"/>
              <w:bidi w:val="0"/>
              <w:spacing w:before="0" w:after="283"/>
              <w:jc w:val="left"/>
              <w:rPr/>
            </w:pPr>
            <w:r>
              <w:rPr/>
              <w:t xml:space="preserve">Dan Foliart </w:t>
            </w:r>
          </w:p>
        </w:tc>
      </w:tr>
      <w:tr>
        <w:trPr/>
        <w:tc>
          <w:tcPr>
            <w:tcW w:w="2141" w:type="dxa"/>
            <w:tcBorders/>
            <w:vAlign w:val="center"/>
          </w:tcPr>
          <w:p>
            <w:pPr>
              <w:pStyle w:val="TableHeading"/>
              <w:suppressLineNumbers/>
              <w:bidi w:val="0"/>
              <w:spacing w:before="0" w:after="283"/>
              <w:jc w:val="center"/>
              <w:rPr/>
            </w:pPr>
            <w:r>
              <w:rPr/>
              <w:t xml:space="preserve">Alkuperämaa </w:t>
            </w:r>
          </w:p>
        </w:tc>
        <w:tc>
          <w:tcPr>
            <w:tcW w:w="8064" w:type="dxa"/>
            <w:tcBorders/>
            <w:vAlign w:val="center"/>
          </w:tcPr>
          <w:p>
            <w:pPr>
              <w:pStyle w:val="TableContents"/>
              <w:bidi w:val="0"/>
              <w:spacing w:before="0" w:after="283"/>
              <w:jc w:val="left"/>
              <w:rPr/>
            </w:pPr>
            <w:r>
              <w:rPr/>
              <w:t xml:space="preserve">Yhdysvallat </w:t>
            </w:r>
          </w:p>
        </w:tc>
      </w:tr>
      <w:tr>
        <w:trPr/>
        <w:tc>
          <w:tcPr>
            <w:tcW w:w="2141" w:type="dxa"/>
            <w:tcBorders/>
            <w:vAlign w:val="center"/>
          </w:tcPr>
          <w:p>
            <w:pPr>
              <w:pStyle w:val="TableHeading"/>
              <w:suppressLineNumbers/>
              <w:bidi w:val="0"/>
              <w:spacing w:before="0" w:after="283"/>
              <w:jc w:val="center"/>
              <w:rPr/>
            </w:pPr>
            <w:r>
              <w:rPr/>
              <w:t xml:space="preserve">Alkuperäinen kieli (kielet) </w:t>
            </w:r>
          </w:p>
        </w:tc>
        <w:tc>
          <w:tcPr>
            <w:tcW w:w="8064" w:type="dxa"/>
            <w:tcBorders/>
            <w:vAlign w:val="center"/>
          </w:tcPr>
          <w:p>
            <w:pPr>
              <w:pStyle w:val="TableContents"/>
              <w:bidi w:val="0"/>
              <w:spacing w:before="0" w:after="283"/>
              <w:jc w:val="left"/>
              <w:rPr/>
            </w:pPr>
            <w:r>
              <w:rPr/>
              <w:t xml:space="preserve">Englanti </w:t>
            </w:r>
          </w:p>
        </w:tc>
      </w:tr>
      <w:tr>
        <w:trPr/>
        <w:tc>
          <w:tcPr>
            <w:tcW w:w="2141" w:type="dxa"/>
            <w:tcBorders/>
            <w:vAlign w:val="center"/>
          </w:tcPr>
          <w:p>
            <w:pPr>
              <w:pStyle w:val="TableHeading"/>
              <w:suppressLineNumbers/>
              <w:bidi w:val="0"/>
              <w:spacing w:before="0" w:after="283"/>
              <w:jc w:val="center"/>
              <w:rPr/>
            </w:pPr>
            <w:r>
              <w:rPr/>
              <w:t xml:space="preserve">Kausien lukumäärä </w:t>
            </w:r>
          </w:p>
        </w:tc>
        <w:tc>
          <w:tcPr>
            <w:tcW w:w="8064" w:type="dxa"/>
            <w:tcBorders/>
            <w:vAlign w:val="center"/>
          </w:tcPr>
          <w:p>
            <w:pPr>
              <w:pStyle w:val="TableContents"/>
              <w:bidi w:val="0"/>
              <w:spacing w:before="0" w:after="283"/>
              <w:jc w:val="left"/>
              <w:rPr/>
            </w:pPr>
            <w:r>
              <w:rPr/>
              <w:t xml:space="preserve">5 </w:t>
            </w:r>
          </w:p>
        </w:tc>
      </w:tr>
      <w:tr>
        <w:trPr/>
        <w:tc>
          <w:tcPr>
            <w:tcW w:w="2141" w:type="dxa"/>
            <w:tcBorders/>
            <w:vAlign w:val="center"/>
          </w:tcPr>
          <w:p>
            <w:pPr>
              <w:pStyle w:val="TableHeading"/>
              <w:suppressLineNumbers/>
              <w:bidi w:val="0"/>
              <w:spacing w:before="0" w:after="283"/>
              <w:jc w:val="center"/>
              <w:rPr/>
            </w:pPr>
            <w:r>
              <w:rPr/>
              <w:t xml:space="preserve">Jaksojen lukumäärä </w:t>
            </w:r>
          </w:p>
        </w:tc>
        <w:tc>
          <w:tcPr>
            <w:tcW w:w="8064" w:type="dxa"/>
            <w:tcBorders/>
            <w:vAlign w:val="center"/>
          </w:tcPr>
          <w:p>
            <w:pPr>
              <w:pStyle w:val="TableContents"/>
              <w:bidi w:val="0"/>
              <w:spacing w:before="0" w:after="283"/>
              <w:jc w:val="left"/>
              <w:rPr/>
            </w:pPr>
            <w:r>
              <w:rPr/>
              <w:t xml:space="preserve">121 (jaksoluettelo) Tuotanto </w:t>
            </w:r>
          </w:p>
        </w:tc>
      </w:tr>
      <w:tr>
        <w:trPr/>
        <w:tc>
          <w:tcPr>
            <w:tcW w:w="2141" w:type="dxa"/>
            <w:tcBorders/>
            <w:vAlign w:val="center"/>
          </w:tcPr>
          <w:p>
            <w:pPr>
              <w:pStyle w:val="TableHeading"/>
              <w:suppressLineNumbers/>
              <w:bidi w:val="0"/>
              <w:spacing w:before="0" w:after="283"/>
              <w:jc w:val="center"/>
              <w:rPr/>
            </w:pPr>
            <w:r>
              <w:rPr/>
              <w:t xml:space="preserve">Vastaava tuottaja (s) </w:t>
            </w:r>
          </w:p>
        </w:tc>
        <w:tc>
          <w:tcPr>
            <w:tcW w:w="8064" w:type="dxa"/>
            <w:tcBorders/>
            <w:vAlign w:val="center"/>
          </w:tcPr>
          <w:p>
            <w:pPr>
              <w:pStyle w:val="TableContents"/>
              <w:bidi w:val="0"/>
              <w:spacing w:before="0" w:after="283"/>
              <w:jc w:val="left"/>
              <w:rPr/>
            </w:pPr>
            <w:r>
              <w:rPr/>
              <w:t xml:space="preserve">Brenda Hampton </w:t>
            </w:r>
          </w:p>
        </w:tc>
      </w:tr>
      <w:tr>
        <w:trPr/>
        <w:tc>
          <w:tcPr>
            <w:tcW w:w="2141" w:type="dxa"/>
            <w:tcBorders/>
            <w:vAlign w:val="center"/>
          </w:tcPr>
          <w:p>
            <w:pPr>
              <w:pStyle w:val="TableHeading"/>
              <w:suppressLineNumbers/>
              <w:bidi w:val="0"/>
              <w:spacing w:before="0" w:after="283"/>
              <w:jc w:val="center"/>
              <w:rPr/>
            </w:pPr>
            <w:r>
              <w:rPr/>
              <w:t xml:space="preserve">Tuottaja (s) </w:t>
            </w:r>
          </w:p>
        </w:tc>
        <w:tc>
          <w:tcPr>
            <w:tcW w:w="8064"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Lindsley Parsons III </w:t>
            </w:r>
          </w:p>
          <w:p>
            <w:pPr>
              <w:pStyle w:val="TableContents"/>
              <w:numPr>
                <w:ilvl w:val="0"/>
                <w:numId w:val="114"/>
              </w:numPr>
              <w:tabs>
                <w:tab w:val="clear" w:pos="1134"/>
                <w:tab w:val="left" w:leader="none" w:pos="707"/>
              </w:tabs>
              <w:bidi w:val="0"/>
              <w:spacing w:before="0" w:after="283"/>
              <w:ind w:start="707" w:hanging="283"/>
              <w:jc w:val="left"/>
              <w:rPr/>
            </w:pPr>
            <w:r>
              <w:rPr/>
              <w:t xml:space="preserve">Hrag Gaboudian </w:t>
            </w:r>
          </w:p>
        </w:tc>
      </w:tr>
      <w:tr>
        <w:trPr/>
        <w:tc>
          <w:tcPr>
            <w:tcW w:w="2141" w:type="dxa"/>
            <w:tcBorders/>
            <w:vAlign w:val="center"/>
          </w:tcPr>
          <w:p>
            <w:pPr>
              <w:pStyle w:val="TableHeading"/>
              <w:suppressLineNumbers/>
              <w:bidi w:val="0"/>
              <w:spacing w:before="0" w:after="283"/>
              <w:jc w:val="center"/>
              <w:rPr/>
            </w:pPr>
            <w:r>
              <w:rPr/>
              <w:t xml:space="preserve">Sijainti (s) </w:t>
            </w:r>
          </w:p>
        </w:tc>
        <w:tc>
          <w:tcPr>
            <w:tcW w:w="8064" w:type="dxa"/>
            <w:tcBorders/>
            <w:vAlign w:val="center"/>
          </w:tcPr>
          <w:p>
            <w:pPr>
              <w:pStyle w:val="TableContents"/>
              <w:bidi w:val="0"/>
              <w:spacing w:before="0" w:after="283"/>
              <w:jc w:val="left"/>
              <w:rPr/>
            </w:pPr>
            <w:r>
              <w:rPr/>
              <w:t xml:space="preserve">Los Angeles, Kalifornia </w:t>
            </w:r>
          </w:p>
        </w:tc>
      </w:tr>
      <w:tr>
        <w:trPr/>
        <w:tc>
          <w:tcPr>
            <w:tcW w:w="2141" w:type="dxa"/>
            <w:tcBorders/>
            <w:vAlign w:val="center"/>
          </w:tcPr>
          <w:p>
            <w:pPr>
              <w:pStyle w:val="TableHeading"/>
              <w:suppressLineNumbers/>
              <w:bidi w:val="0"/>
              <w:spacing w:before="0" w:after="283"/>
              <w:jc w:val="center"/>
              <w:rPr/>
            </w:pPr>
            <w:r>
              <w:rPr/>
              <w:t xml:space="preserve">Elokuvataide </w:t>
            </w:r>
          </w:p>
        </w:tc>
        <w:tc>
          <w:tcPr>
            <w:tcW w:w="8064"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Ronald E. High </w:t>
            </w:r>
          </w:p>
          <w:p>
            <w:pPr>
              <w:pStyle w:val="TableContents"/>
              <w:numPr>
                <w:ilvl w:val="0"/>
                <w:numId w:val="115"/>
              </w:numPr>
              <w:tabs>
                <w:tab w:val="clear" w:pos="1134"/>
                <w:tab w:val="left" w:leader="none" w:pos="707"/>
              </w:tabs>
              <w:bidi w:val="0"/>
              <w:spacing w:before="0" w:after="283"/>
              <w:ind w:start="707" w:hanging="283"/>
              <w:jc w:val="left"/>
              <w:rPr/>
            </w:pPr>
            <w:r>
              <w:rPr/>
              <w:t xml:space="preserve">William L. Asman </w:t>
            </w:r>
          </w:p>
        </w:tc>
      </w:tr>
      <w:tr>
        <w:trPr/>
        <w:tc>
          <w:tcPr>
            <w:tcW w:w="2141" w:type="dxa"/>
            <w:tcBorders/>
            <w:vAlign w:val="center"/>
          </w:tcPr>
          <w:p>
            <w:pPr>
              <w:pStyle w:val="TableHeading"/>
              <w:suppressLineNumbers/>
              <w:bidi w:val="0"/>
              <w:spacing w:before="0" w:after="283"/>
              <w:jc w:val="center"/>
              <w:rPr/>
            </w:pPr>
            <w:r>
              <w:rPr/>
              <w:t xml:space="preserve">Toimittaja (t) </w:t>
            </w:r>
          </w:p>
        </w:tc>
        <w:tc>
          <w:tcPr>
            <w:tcW w:w="8064"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Stephen Myers </w:t>
            </w:r>
          </w:p>
          <w:p>
            <w:pPr>
              <w:pStyle w:val="TableContents"/>
              <w:numPr>
                <w:ilvl w:val="0"/>
                <w:numId w:val="116"/>
              </w:numPr>
              <w:tabs>
                <w:tab w:val="clear" w:pos="1134"/>
                <w:tab w:val="left" w:leader="none" w:pos="707"/>
              </w:tabs>
              <w:bidi w:val="0"/>
              <w:spacing w:before="0" w:after="0"/>
              <w:ind w:start="707" w:hanging="283"/>
              <w:jc w:val="left"/>
              <w:rPr/>
            </w:pPr>
            <w:r>
              <w:rPr/>
              <w:t xml:space="preserve">Ellen Ring Jacobson </w:t>
            </w:r>
          </w:p>
          <w:p>
            <w:pPr>
              <w:pStyle w:val="TableContents"/>
              <w:numPr>
                <w:ilvl w:val="0"/>
                <w:numId w:val="116"/>
              </w:numPr>
              <w:tabs>
                <w:tab w:val="clear" w:pos="1134"/>
                <w:tab w:val="left" w:leader="none" w:pos="707"/>
              </w:tabs>
              <w:bidi w:val="0"/>
              <w:spacing w:before="0" w:after="0"/>
              <w:ind w:start="707" w:hanging="283"/>
              <w:jc w:val="left"/>
              <w:rPr/>
            </w:pPr>
            <w:r>
              <w:rPr/>
              <w:t xml:space="preserve">Marilyn McMahon Adams </w:t>
            </w:r>
          </w:p>
          <w:p>
            <w:pPr>
              <w:pStyle w:val="TableContents"/>
              <w:numPr>
                <w:ilvl w:val="0"/>
                <w:numId w:val="116"/>
              </w:numPr>
              <w:tabs>
                <w:tab w:val="clear" w:pos="1134"/>
                <w:tab w:val="left" w:leader="none" w:pos="707"/>
              </w:tabs>
              <w:bidi w:val="0"/>
              <w:spacing w:before="0" w:after="0"/>
              <w:ind w:start="707" w:hanging="283"/>
              <w:jc w:val="left"/>
              <w:rPr/>
            </w:pPr>
            <w:r>
              <w:rPr/>
              <w:t xml:space="preserve">Janet Weinberg </w:t>
            </w:r>
          </w:p>
          <w:p>
            <w:pPr>
              <w:pStyle w:val="TableContents"/>
              <w:numPr>
                <w:ilvl w:val="0"/>
                <w:numId w:val="116"/>
              </w:numPr>
              <w:tabs>
                <w:tab w:val="clear" w:pos="1134"/>
                <w:tab w:val="left" w:leader="none" w:pos="707"/>
              </w:tabs>
              <w:bidi w:val="0"/>
              <w:spacing w:before="0" w:after="283"/>
              <w:ind w:start="707" w:hanging="283"/>
              <w:jc w:val="left"/>
              <w:rPr/>
            </w:pPr>
            <w:r>
              <w:rPr/>
              <w:t xml:space="preserve">Janet Gratz </w:t>
            </w:r>
          </w:p>
        </w:tc>
      </w:tr>
      <w:tr>
        <w:trPr/>
        <w:tc>
          <w:tcPr>
            <w:tcW w:w="2141" w:type="dxa"/>
            <w:tcBorders/>
            <w:vAlign w:val="center"/>
          </w:tcPr>
          <w:p>
            <w:pPr>
              <w:pStyle w:val="TableHeading"/>
              <w:suppressLineNumbers/>
              <w:bidi w:val="0"/>
              <w:spacing w:before="0" w:after="283"/>
              <w:jc w:val="center"/>
              <w:rPr/>
            </w:pPr>
            <w:r>
              <w:rPr/>
              <w:t xml:space="preserve">Kamera-asetukset </w:t>
            </w:r>
          </w:p>
        </w:tc>
        <w:tc>
          <w:tcPr>
            <w:tcW w:w="8064" w:type="dxa"/>
            <w:tcBorders/>
            <w:vAlign w:val="center"/>
          </w:tcPr>
          <w:p>
            <w:pPr>
              <w:pStyle w:val="TableContents"/>
              <w:bidi w:val="0"/>
              <w:spacing w:before="0" w:after="283"/>
              <w:jc w:val="left"/>
              <w:rPr/>
            </w:pPr>
            <w:r>
              <w:rPr/>
              <w:t xml:space="preserve">Yksi kamera </w:t>
            </w:r>
          </w:p>
        </w:tc>
      </w:tr>
      <w:tr>
        <w:trPr/>
        <w:tc>
          <w:tcPr>
            <w:tcW w:w="2141" w:type="dxa"/>
            <w:tcBorders/>
            <w:vAlign w:val="center"/>
          </w:tcPr>
          <w:p>
            <w:pPr>
              <w:pStyle w:val="TableHeading"/>
              <w:suppressLineNumbers/>
              <w:bidi w:val="0"/>
              <w:spacing w:before="0" w:after="283"/>
              <w:jc w:val="center"/>
              <w:rPr/>
            </w:pPr>
            <w:r>
              <w:rPr/>
              <w:t xml:space="preserve">Juoksuaika </w:t>
            </w:r>
          </w:p>
        </w:tc>
        <w:tc>
          <w:tcPr>
            <w:tcW w:w="8064" w:type="dxa"/>
            <w:tcBorders/>
            <w:vAlign w:val="center"/>
          </w:tcPr>
          <w:p>
            <w:pPr>
              <w:pStyle w:val="TableContents"/>
              <w:bidi w:val="0"/>
              <w:spacing w:before="0" w:after="283"/>
              <w:jc w:val="left"/>
              <w:rPr/>
            </w:pPr>
            <w:r>
              <w:rPr/>
              <w:t xml:space="preserve">45 minuuttia </w:t>
            </w:r>
          </w:p>
        </w:tc>
      </w:tr>
      <w:tr>
        <w:trPr/>
        <w:tc>
          <w:tcPr>
            <w:tcW w:w="2141" w:type="dxa"/>
            <w:tcBorders/>
            <w:vAlign w:val="center"/>
          </w:tcPr>
          <w:p>
            <w:pPr>
              <w:pStyle w:val="TableHeading"/>
              <w:suppressLineNumbers/>
              <w:bidi w:val="0"/>
              <w:spacing w:before="0" w:after="283"/>
              <w:jc w:val="center"/>
              <w:rPr/>
            </w:pPr>
            <w:r>
              <w:rPr/>
              <w:t xml:space="preserve">Tuotantoyhtiö(t) </w:t>
            </w:r>
          </w:p>
        </w:tc>
        <w:tc>
          <w:tcPr>
            <w:tcW w:w="806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Brendavision! </w:t>
            </w:r>
          </w:p>
          <w:p>
            <w:pPr>
              <w:pStyle w:val="TableContents"/>
              <w:numPr>
                <w:ilvl w:val="0"/>
                <w:numId w:val="117"/>
              </w:numPr>
              <w:tabs>
                <w:tab w:val="clear" w:pos="1134"/>
                <w:tab w:val="left" w:leader="none" w:pos="707"/>
              </w:tabs>
              <w:bidi w:val="0"/>
              <w:spacing w:before="0" w:after="0"/>
              <w:ind w:start="707" w:hanging="283"/>
              <w:jc w:val="left"/>
              <w:rPr/>
            </w:pPr>
            <w:r>
              <w:rPr/>
              <w:t xml:space="preserve">ProdCo Original </w:t>
            </w:r>
          </w:p>
          <w:p>
            <w:pPr>
              <w:pStyle w:val="TableContents"/>
              <w:numPr>
                <w:ilvl w:val="0"/>
                <w:numId w:val="117"/>
              </w:numPr>
              <w:tabs>
                <w:tab w:val="clear" w:pos="1134"/>
                <w:tab w:val="left" w:leader="none" w:pos="707"/>
              </w:tabs>
              <w:bidi w:val="0"/>
              <w:spacing w:before="0" w:after="0"/>
              <w:ind w:start="707" w:hanging="283"/>
              <w:jc w:val="left"/>
              <w:rPr/>
            </w:pPr>
            <w:r>
              <w:rPr/>
              <w:t xml:space="preserve">American Teenager Inc. </w:t>
            </w:r>
          </w:p>
          <w:p>
            <w:pPr>
              <w:pStyle w:val="TableContents"/>
              <w:numPr>
                <w:ilvl w:val="0"/>
                <w:numId w:val="117"/>
              </w:numPr>
              <w:tabs>
                <w:tab w:val="clear" w:pos="1134"/>
                <w:tab w:val="left" w:leader="none" w:pos="707"/>
              </w:tabs>
              <w:bidi w:val="0"/>
              <w:spacing w:before="0" w:after="283"/>
              <w:ind w:start="707" w:hanging="283"/>
              <w:jc w:val="left"/>
              <w:rPr/>
            </w:pPr>
            <w:r>
              <w:rPr/>
              <w:t xml:space="preserve">ABC Family Original Productions </w:t>
            </w:r>
          </w:p>
        </w:tc>
      </w:tr>
      <w:tr>
        <w:trPr/>
        <w:tc>
          <w:tcPr>
            <w:tcW w:w="2141" w:type="dxa"/>
            <w:tcBorders/>
            <w:vAlign w:val="center"/>
          </w:tcPr>
          <w:p>
            <w:pPr>
              <w:pStyle w:val="TableHeading"/>
              <w:suppressLineNumbers/>
              <w:bidi w:val="0"/>
              <w:spacing w:before="0" w:after="283"/>
              <w:jc w:val="center"/>
              <w:rPr/>
            </w:pPr>
            <w:r>
              <w:rPr/>
              <w:t xml:space="preserve">Jakelija </w:t>
            </w:r>
          </w:p>
        </w:tc>
        <w:tc>
          <w:tcPr>
            <w:tcW w:w="8064" w:type="dxa"/>
            <w:tcBorders/>
            <w:vAlign w:val="center"/>
          </w:tcPr>
          <w:p>
            <w:pPr>
              <w:pStyle w:val="TableContents"/>
              <w:bidi w:val="0"/>
              <w:spacing w:before="0" w:after="283"/>
              <w:jc w:val="left"/>
              <w:rPr/>
            </w:pPr>
            <w:r>
              <w:rPr/>
              <w:t xml:space="preserve">Disney -- ABC Domestic Television Release </w:t>
            </w:r>
          </w:p>
        </w:tc>
      </w:tr>
      <w:tr>
        <w:trPr/>
        <w:tc>
          <w:tcPr>
            <w:tcW w:w="2141" w:type="dxa"/>
            <w:tcBorders/>
            <w:vAlign w:val="center"/>
          </w:tcPr>
          <w:p>
            <w:pPr>
              <w:pStyle w:val="TableHeading"/>
              <w:suppressLineNumbers/>
              <w:bidi w:val="0"/>
              <w:spacing w:before="0" w:after="283"/>
              <w:jc w:val="center"/>
              <w:rPr/>
            </w:pPr>
            <w:r>
              <w:rPr/>
              <w:t xml:space="preserve">Alkuperäinen verkko </w:t>
            </w:r>
          </w:p>
        </w:tc>
        <w:tc>
          <w:tcPr>
            <w:tcW w:w="8064" w:type="dxa"/>
            <w:tcBorders/>
            <w:vAlign w:val="center"/>
          </w:tcPr>
          <w:p>
            <w:pPr>
              <w:pStyle w:val="TableContents"/>
              <w:bidi w:val="0"/>
              <w:spacing w:before="0" w:after="283"/>
              <w:jc w:val="left"/>
              <w:rPr/>
            </w:pPr>
            <w:r>
              <w:rPr/>
              <w:t xml:space="preserve">ABC Family </w:t>
            </w:r>
          </w:p>
        </w:tc>
      </w:tr>
      <w:tr>
        <w:trPr/>
        <w:tc>
          <w:tcPr>
            <w:tcW w:w="2141" w:type="dxa"/>
            <w:tcBorders/>
            <w:vAlign w:val="center"/>
          </w:tcPr>
          <w:p>
            <w:pPr>
              <w:pStyle w:val="TableHeading"/>
              <w:suppressLineNumbers/>
              <w:bidi w:val="0"/>
              <w:spacing w:before="0" w:after="283"/>
              <w:jc w:val="center"/>
              <w:rPr/>
            </w:pPr>
            <w:r>
              <w:rPr/>
              <w:t xml:space="preserve">Kuvaformaatti </w:t>
            </w:r>
          </w:p>
        </w:tc>
        <w:tc>
          <w:tcPr>
            <w:tcW w:w="8064" w:type="dxa"/>
            <w:tcBorders/>
            <w:vAlign w:val="center"/>
          </w:tcPr>
          <w:p>
            <w:pPr>
              <w:pStyle w:val="TableContents"/>
              <w:bidi w:val="0"/>
              <w:spacing w:before="0" w:after="283"/>
              <w:jc w:val="left"/>
              <w:rPr/>
            </w:pPr>
            <w:r>
              <w:rPr/>
              <w:t xml:space="preserve">1080i (HDTV) </w:t>
            </w:r>
          </w:p>
        </w:tc>
      </w:tr>
      <w:tr>
        <w:trPr/>
        <w:tc>
          <w:tcPr>
            <w:tcW w:w="2141" w:type="dxa"/>
            <w:tcBorders/>
            <w:vAlign w:val="center"/>
          </w:tcPr>
          <w:p>
            <w:pPr>
              <w:pStyle w:val="TableHeading"/>
              <w:suppressLineNumbers/>
              <w:bidi w:val="0"/>
              <w:spacing w:before="0" w:after="283"/>
              <w:jc w:val="center"/>
              <w:rPr/>
            </w:pPr>
            <w:r>
              <w:rPr/>
              <w:t xml:space="preserve">Alkuperäinen julkaisu </w:t>
            </w:r>
          </w:p>
        </w:tc>
        <w:tc>
          <w:tcPr>
            <w:tcW w:w="8064" w:type="dxa"/>
            <w:tcBorders/>
            <w:vAlign w:val="center"/>
          </w:tcPr>
          <w:p>
            <w:pPr>
              <w:pStyle w:val="TableContents"/>
              <w:bidi w:val="0"/>
              <w:spacing w:before="0" w:after="283"/>
              <w:jc w:val="left"/>
              <w:rPr/>
            </w:pPr>
            <w:r>
              <w:rPr>
                <w:color w:val="A9A9A9"/>
              </w:rPr>
              <w:t xml:space="preserve">1. heinäkuuta 2008 </w:t>
            </w:r>
            <w:r>
              <w:rPr/>
              <w:t xml:space="preserve">-- </w:t>
            </w:r>
            <w:r>
              <w:rPr>
                <w:color w:val="DCDCDC"/>
              </w:rPr>
              <w:t xml:space="preserve">3. kesäkuuta 2013 </w:t>
            </w:r>
            <w:r>
              <w:rPr/>
              <w:t xml:space="preserve">Ulkoiset linkit abcfamily.go.com/abcfamily/path/section_Shows + Secret-Life-Of-The-American-Teenager / page_Detail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amerikkalaisen teinin salainen elämä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amerikkalaisen teinin salainen elämä päättyi?</w:t>
      </w:r>
    </w:p>
    <w:p>
      <w:pPr>
        <w:pStyle w:val="TextBody"/>
        <w:bidi w:val="0"/>
        <w:jc w:val="left"/>
        <w:rPr>
          <w:b/>
          <w:shd w:val="clear" w:fill="FFFF00"/>
        </w:rPr>
      </w:pPr>
      <w:r>
        <w:rPr>
          <w:b/>
          <w:shd w:val="clear" w:fill="FFFF00"/>
        </w:rPr>
        <w:t xml:space="preserve">Teksti numero 2</w:t>
      </w:r>
    </w:p>
    <w:p>
      <w:pPr>
        <w:pStyle w:val="TextBody"/>
        <w:numPr>
          <w:ilvl w:val="0"/>
          <w:numId w:val="118"/>
        </w:numPr>
        <w:tabs>
          <w:tab w:val="clear" w:pos="1134"/>
          <w:tab w:val="left" w:leader="none" w:pos="720"/>
        </w:tabs>
        <w:bidi w:val="0"/>
        <w:ind w:start="720" w:hanging="283"/>
        <w:jc w:val="left"/>
        <w:rPr/>
      </w:pPr>
      <w:r>
        <w:rPr>
          <w:color w:val="A9A9A9"/>
        </w:rPr>
        <w:t xml:space="preserve">Michael Grant </w:t>
      </w:r>
      <w:r>
        <w:rPr/>
        <w:t xml:space="preserve">Ethanina (kausi 5; toistuva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teini-ikäisen salainen elämä cast ethan oikea nimi</w:t>
      </w:r>
    </w:p>
    <w:p>
      <w:pPr>
        <w:pStyle w:val="TextBody"/>
        <w:bidi w:val="0"/>
        <w:jc w:val="left"/>
        <w:rPr>
          <w:b/>
          <w:shd w:val="clear" w:fill="FFFF00"/>
        </w:rPr>
      </w:pPr>
      <w:r>
        <w:rPr>
          <w:b/>
          <w:shd w:val="clear" w:fill="FFFF00"/>
        </w:rPr>
        <w:t xml:space="preserve">Teksti numero 3</w:t>
      </w:r>
    </w:p>
    <w:p>
      <w:pPr>
        <w:pStyle w:val="TextBody"/>
        <w:numPr>
          <w:ilvl w:val="0"/>
          <w:numId w:val="119"/>
        </w:numPr>
        <w:tabs>
          <w:tab w:val="clear" w:pos="1134"/>
          <w:tab w:val="left" w:leader="none" w:pos="720"/>
        </w:tabs>
        <w:bidi w:val="0"/>
        <w:ind w:start="720" w:hanging="283"/>
        <w:jc w:val="left"/>
        <w:rPr/>
      </w:pPr>
      <w:r>
        <w:rPr>
          <w:color w:val="A9A9A9"/>
        </w:rPr>
        <w:t xml:space="preserve">Molly Ringwald </w:t>
      </w:r>
      <w:r>
        <w:rPr/>
        <w:t xml:space="preserve">esittää Anne Juergensia, Amyn, Ashleyn ja Robert Juergensin äitiä ja George Juergensin vaimoa. Saatuaan selville, että George petti häntä Adrianin äidin Cindy Leen kanssa, Anne erosi miehestä ja haki avioeroa. Uhkaavan avioeron vuoksi Anne otti työpaikan arkkitehtitoimistosta ja alkoi seurustella pomonsa, arkkitehti David Johnsonin kanssa; myöhemmin hän menee kihloihin. Toisen kauden ensi-illassa paljastuu, että Anne on raskaana. Vaikka hän uskoo, että se on hänen poikaystävältään, koska hänen miehensä on tehnyt vasektomian, paljastuu, että mies valehteli leikkauksesta. Myöhemmin kaudella Anne purkaa kihlauksensa Davidin kanssa ja palaa perheensä luokse. Hän oli menossa uudelleen naimisiin Georgen kanssa, kun hän löytää paperit, joiden mukaan mies ei halua mennä uudelleen naimisiin, ja saa selville, että mies petti häntä, mutta vasta kun he olivat eronneet. Hän asuu poissa kotoa äitinsä lähellä ja alkaa taas tapailla vanhaa lukioaikaista rakkauttaan. He kuitenkin huomaavat olevansa vain ystäviä, ja Anne huomaa tuntevansa taas vetoa Georgeen. Huvittunut Amy löytää heidät romanttisen kohtaamisen jälkeen kotonaan, mutta Anne ja George joutuvat vastakkaisille puolille Rickyn kosittua Amya. Anne tajuaa, että Amy on onnellinen, ja George tajuaa, että hän ei ole. Euroopan matkan jälkeen Anne tajuaa olevansa homo ja sanoo, että toisen naisen kanssa ollessaan hän tuntee olevansa ``yksi'' tämän kanssa. Viidennen kauden jälkeen kerrotaan, että hän on naimisissa jonkun uuden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äiti amerikkalaisen teini-ikäisen salaisessa elämässä (secret life of the american teenager)</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Amerikkalaisen teinin salainen elämä </w:t>
      </w:r>
    </w:p>
    <w:tbl>
      <w:tblPr>
        <w:tblW w:w="10205" w:type="dxa"/>
        <w:jc w:val="left"/>
        <w:tblInd w:w="0" w:type="dxa"/>
        <w:tblLayout w:type="fixed"/>
        <w:tblCellMar>
          <w:top w:w="28" w:type="dxa"/>
          <w:left w:w="28" w:type="dxa"/>
          <w:bottom w:w="28" w:type="dxa"/>
          <w:right w:w="28" w:type="dxa"/>
        </w:tblCellMar>
      </w:tblPr>
      <w:tblGrid>
        <w:gridCol w:w="2005"/>
        <w:gridCol w:w="8200"/>
      </w:tblGrid>
      <w:tr>
        <w:trPr/>
        <w:tc>
          <w:tcPr>
            <w:tcW w:w="2005" w:type="dxa"/>
            <w:tcBorders/>
            <w:vAlign w:val="center"/>
          </w:tcPr>
          <w:p>
            <w:pPr>
              <w:pStyle w:val="TableHeading"/>
              <w:suppressLineNumbers/>
              <w:bidi w:val="0"/>
              <w:spacing w:before="0" w:after="283"/>
              <w:jc w:val="center"/>
              <w:rPr/>
            </w:pPr>
            <w:r>
              <w:rPr/>
              <w:t xml:space="preserve">Tunnetaan myös nimellä </w:t>
            </w:r>
          </w:p>
        </w:tc>
        <w:tc>
          <w:tcPr>
            <w:tcW w:w="8200" w:type="dxa"/>
            <w:tcBorders/>
            <w:vAlign w:val="center"/>
          </w:tcPr>
          <w:p>
            <w:pPr>
              <w:pStyle w:val="TableContents"/>
              <w:bidi w:val="0"/>
              <w:spacing w:before="0" w:after="283"/>
              <w:jc w:val="left"/>
              <w:rPr/>
            </w:pPr>
            <w:r>
              <w:rPr/>
              <w:t xml:space="preserve">'' Secret-Teen Secret Life'' </w:t>
            </w:r>
          </w:p>
        </w:tc>
      </w:tr>
      <w:tr>
        <w:trPr/>
        <w:tc>
          <w:tcPr>
            <w:tcW w:w="2005" w:type="dxa"/>
            <w:tcBorders/>
            <w:vAlign w:val="center"/>
          </w:tcPr>
          <w:p>
            <w:pPr>
              <w:pStyle w:val="TableHeading"/>
              <w:suppressLineNumbers/>
              <w:bidi w:val="0"/>
              <w:spacing w:before="0" w:after="283"/>
              <w:jc w:val="center"/>
              <w:rPr/>
            </w:pPr>
            <w:r>
              <w:rPr/>
              <w:t xml:space="preserve">Genre </w:t>
            </w:r>
          </w:p>
        </w:tc>
        <w:tc>
          <w:tcPr>
            <w:tcW w:w="8200" w:type="dxa"/>
            <w:tcBorders/>
            <w:vAlign w:val="center"/>
          </w:tcPr>
          <w:p>
            <w:pPr>
              <w:pStyle w:val="TableContents"/>
              <w:bidi w:val="0"/>
              <w:spacing w:before="0" w:after="283"/>
              <w:jc w:val="left"/>
              <w:rPr/>
            </w:pPr>
            <w:r>
              <w:rPr/>
              <w:t xml:space="preserve">Teinidraama </w:t>
            </w:r>
          </w:p>
        </w:tc>
      </w:tr>
      <w:tr>
        <w:trPr/>
        <w:tc>
          <w:tcPr>
            <w:tcW w:w="2005" w:type="dxa"/>
            <w:tcBorders/>
            <w:vAlign w:val="center"/>
          </w:tcPr>
          <w:p>
            <w:pPr>
              <w:pStyle w:val="TableHeading"/>
              <w:suppressLineNumbers/>
              <w:bidi w:val="0"/>
              <w:spacing w:before="0" w:after="283"/>
              <w:jc w:val="center"/>
              <w:rPr/>
            </w:pPr>
            <w:r>
              <w:rPr/>
              <w:t xml:space="preserve">Luonut </w:t>
            </w:r>
          </w:p>
        </w:tc>
        <w:tc>
          <w:tcPr>
            <w:tcW w:w="8200" w:type="dxa"/>
            <w:tcBorders/>
            <w:vAlign w:val="center"/>
          </w:tcPr>
          <w:p>
            <w:pPr>
              <w:pStyle w:val="TableContents"/>
              <w:bidi w:val="0"/>
              <w:spacing w:before="0" w:after="283"/>
              <w:jc w:val="left"/>
              <w:rPr/>
            </w:pPr>
            <w:r>
              <w:rPr/>
              <w:t xml:space="preserve">Brenda Hampton </w:t>
            </w:r>
          </w:p>
        </w:tc>
      </w:tr>
      <w:tr>
        <w:trPr/>
        <w:tc>
          <w:tcPr>
            <w:tcW w:w="2005" w:type="dxa"/>
            <w:tcBorders/>
            <w:vAlign w:val="center"/>
          </w:tcPr>
          <w:p>
            <w:pPr>
              <w:pStyle w:val="TableHeading"/>
              <w:suppressLineNumbers/>
              <w:bidi w:val="0"/>
              <w:spacing w:before="0" w:after="283"/>
              <w:jc w:val="center"/>
              <w:rPr/>
            </w:pPr>
            <w:r>
              <w:rPr/>
              <w:t xml:space="preserve">Kirjoittanut </w:t>
            </w:r>
          </w:p>
        </w:tc>
        <w:tc>
          <w:tcPr>
            <w:tcW w:w="8200" w:type="dxa"/>
            <w:tcBorders/>
            <w:vAlign w:val="center"/>
          </w:tcPr>
          <w:p>
            <w:pPr>
              <w:pStyle w:val="TableContents"/>
              <w:bidi w:val="0"/>
              <w:spacing w:before="0" w:after="283"/>
              <w:jc w:val="left"/>
              <w:rPr/>
            </w:pPr>
            <w:r>
              <w:rPr/>
              <w:t xml:space="preserve">Brenda Hampton Jeffrey Rodgers Caroline Kepnes Jeff Olsen Chris Olsen Elaine Arata Paul Perlove Kelley Turk Courtney Turk Anne Ramsay </w:t>
            </w:r>
          </w:p>
        </w:tc>
      </w:tr>
      <w:tr>
        <w:trPr/>
        <w:tc>
          <w:tcPr>
            <w:tcW w:w="2005" w:type="dxa"/>
            <w:tcBorders/>
            <w:vAlign w:val="center"/>
          </w:tcPr>
          <w:p>
            <w:pPr>
              <w:pStyle w:val="TableHeading"/>
              <w:suppressLineNumbers/>
              <w:bidi w:val="0"/>
              <w:spacing w:before="0" w:after="283"/>
              <w:jc w:val="center"/>
              <w:rPr/>
            </w:pPr>
            <w:r>
              <w:rPr/>
              <w:t xml:space="preserve">Ohjaaja </w:t>
            </w:r>
          </w:p>
        </w:tc>
        <w:tc>
          <w:tcPr>
            <w:tcW w:w="8200" w:type="dxa"/>
            <w:tcBorders/>
            <w:vAlign w:val="center"/>
          </w:tcPr>
          <w:p>
            <w:pPr>
              <w:pStyle w:val="TableContents"/>
              <w:bidi w:val="0"/>
              <w:spacing w:before="0" w:after="283"/>
              <w:jc w:val="left"/>
              <w:rPr/>
            </w:pPr>
            <w:r>
              <w:rPr/>
              <w:t xml:space="preserve">Ron Underwood Anson Williams Jason Priestley John Schneider Gail Bradley Lindsley Parsons III Keith Truesdell Barry Watson </w:t>
            </w:r>
          </w:p>
        </w:tc>
      </w:tr>
      <w:tr>
        <w:trPr/>
        <w:tc>
          <w:tcPr>
            <w:tcW w:w="2005" w:type="dxa"/>
            <w:tcBorders/>
            <w:vAlign w:val="center"/>
          </w:tcPr>
          <w:p>
            <w:pPr>
              <w:pStyle w:val="TableHeading"/>
              <w:suppressLineNumbers/>
              <w:bidi w:val="0"/>
              <w:spacing w:before="0" w:after="283"/>
              <w:jc w:val="center"/>
              <w:rPr/>
            </w:pPr>
            <w:r>
              <w:rPr/>
              <w:t xml:space="preserve">Pääosissa </w:t>
            </w:r>
          </w:p>
        </w:tc>
        <w:tc>
          <w:tcPr>
            <w:tcW w:w="8200" w:type="dxa"/>
            <w:tcBorders/>
            <w:vAlign w:val="center"/>
          </w:tcPr>
          <w:p>
            <w:pPr>
              <w:pStyle w:val="TableContents"/>
              <w:bidi w:val="0"/>
              <w:spacing w:before="0" w:after="283"/>
              <w:jc w:val="left"/>
              <w:rPr/>
            </w:pPr>
            <w:r>
              <w:rPr/>
              <w:t xml:space="preserve">Shailene Woodley India Eisley (kausi 1-4) Daren Kagasoff Kenny Baumann Francia Raisa Megan Park Greg Finley II Jorge Pallo (kausi 1) Luke Zimmerman (kausi 1) Molly Ringwald Mark Derwin (kausi 1-4) Steve Schirripa (kausi 3-5) </w:t>
            </w:r>
          </w:p>
        </w:tc>
      </w:tr>
      <w:tr>
        <w:trPr/>
        <w:tc>
          <w:tcPr>
            <w:tcW w:w="2005" w:type="dxa"/>
            <w:tcBorders/>
            <w:vAlign w:val="center"/>
          </w:tcPr>
          <w:p>
            <w:pPr>
              <w:pStyle w:val="TableHeading"/>
              <w:suppressLineNumbers/>
              <w:bidi w:val="0"/>
              <w:spacing w:before="0" w:after="283"/>
              <w:jc w:val="center"/>
              <w:rPr/>
            </w:pPr>
            <w:r>
              <w:rPr/>
              <w:t xml:space="preserve">Teemamusiikin säveltäjä </w:t>
            </w:r>
          </w:p>
        </w:tc>
        <w:tc>
          <w:tcPr>
            <w:tcW w:w="8200" w:type="dxa"/>
            <w:tcBorders/>
            <w:vAlign w:val="center"/>
          </w:tcPr>
          <w:p>
            <w:pPr>
              <w:pStyle w:val="TableContents"/>
              <w:bidi w:val="0"/>
              <w:spacing w:before="0" w:after="283"/>
              <w:jc w:val="left"/>
              <w:rPr/>
            </w:pPr>
            <w:r>
              <w:rPr/>
              <w:t xml:space="preserve">Dan Foliart </w:t>
            </w:r>
          </w:p>
        </w:tc>
      </w:tr>
      <w:tr>
        <w:trPr/>
        <w:tc>
          <w:tcPr>
            <w:tcW w:w="2005" w:type="dxa"/>
            <w:tcBorders/>
            <w:vAlign w:val="center"/>
          </w:tcPr>
          <w:p>
            <w:pPr>
              <w:pStyle w:val="TableHeading"/>
              <w:suppressLineNumbers/>
              <w:bidi w:val="0"/>
              <w:spacing w:before="0" w:after="283"/>
              <w:jc w:val="center"/>
              <w:rPr/>
            </w:pPr>
            <w:r>
              <w:rPr/>
              <w:t xml:space="preserve">Avausteema </w:t>
            </w:r>
          </w:p>
        </w:tc>
        <w:tc>
          <w:tcPr>
            <w:tcW w:w="8200" w:type="dxa"/>
            <w:tcBorders/>
            <w:vAlign w:val="center"/>
          </w:tcPr>
          <w:p>
            <w:pPr>
              <w:pStyle w:val="TableContents"/>
              <w:bidi w:val="0"/>
              <w:spacing w:before="0" w:after="283"/>
              <w:jc w:val="left"/>
              <w:rPr/>
            </w:pPr>
            <w:r>
              <w:rPr/>
              <w:t xml:space="preserve">``Let's Do It, Let's Fall In Love'', esittäjä Molly Ringwald. </w:t>
            </w:r>
          </w:p>
        </w:tc>
      </w:tr>
      <w:tr>
        <w:trPr/>
        <w:tc>
          <w:tcPr>
            <w:tcW w:w="2005" w:type="dxa"/>
            <w:tcBorders/>
            <w:vAlign w:val="center"/>
          </w:tcPr>
          <w:p>
            <w:pPr>
              <w:pStyle w:val="TableHeading"/>
              <w:suppressLineNumbers/>
              <w:bidi w:val="0"/>
              <w:spacing w:before="0" w:after="283"/>
              <w:jc w:val="center"/>
              <w:rPr/>
            </w:pPr>
            <w:r>
              <w:rPr/>
              <w:t xml:space="preserve">Säveltäjä (s) </w:t>
            </w:r>
          </w:p>
        </w:tc>
        <w:tc>
          <w:tcPr>
            <w:tcW w:w="8200" w:type="dxa"/>
            <w:tcBorders/>
            <w:vAlign w:val="center"/>
          </w:tcPr>
          <w:p>
            <w:pPr>
              <w:pStyle w:val="TableContents"/>
              <w:bidi w:val="0"/>
              <w:spacing w:before="0" w:after="283"/>
              <w:jc w:val="left"/>
              <w:rPr/>
            </w:pPr>
            <w:r>
              <w:rPr/>
              <w:t xml:space="preserve">Dan Foliart </w:t>
            </w:r>
          </w:p>
        </w:tc>
      </w:tr>
      <w:tr>
        <w:trPr/>
        <w:tc>
          <w:tcPr>
            <w:tcW w:w="2005" w:type="dxa"/>
            <w:tcBorders/>
            <w:vAlign w:val="center"/>
          </w:tcPr>
          <w:p>
            <w:pPr>
              <w:pStyle w:val="TableHeading"/>
              <w:suppressLineNumbers/>
              <w:bidi w:val="0"/>
              <w:spacing w:before="0" w:after="283"/>
              <w:jc w:val="center"/>
              <w:rPr/>
            </w:pPr>
            <w:r>
              <w:rPr/>
              <w:t xml:space="preserve">Alkuperämaa </w:t>
            </w:r>
          </w:p>
        </w:tc>
        <w:tc>
          <w:tcPr>
            <w:tcW w:w="8200" w:type="dxa"/>
            <w:tcBorders/>
            <w:vAlign w:val="center"/>
          </w:tcPr>
          <w:p>
            <w:pPr>
              <w:pStyle w:val="TableContents"/>
              <w:bidi w:val="0"/>
              <w:spacing w:before="0" w:after="283"/>
              <w:jc w:val="left"/>
              <w:rPr/>
            </w:pPr>
            <w:r>
              <w:rPr/>
              <w:t xml:space="preserve">Yhdysvallat </w:t>
            </w:r>
          </w:p>
        </w:tc>
      </w:tr>
      <w:tr>
        <w:trPr/>
        <w:tc>
          <w:tcPr>
            <w:tcW w:w="2005" w:type="dxa"/>
            <w:tcBorders/>
            <w:vAlign w:val="center"/>
          </w:tcPr>
          <w:p>
            <w:pPr>
              <w:pStyle w:val="TableHeading"/>
              <w:suppressLineNumbers/>
              <w:bidi w:val="0"/>
              <w:spacing w:before="0" w:after="283"/>
              <w:jc w:val="center"/>
              <w:rPr/>
            </w:pPr>
            <w:r>
              <w:rPr/>
              <w:t xml:space="preserve">Alkuperäinen kieli (kielet) </w:t>
            </w:r>
          </w:p>
        </w:tc>
        <w:tc>
          <w:tcPr>
            <w:tcW w:w="8200" w:type="dxa"/>
            <w:tcBorders/>
            <w:vAlign w:val="center"/>
          </w:tcPr>
          <w:p>
            <w:pPr>
              <w:pStyle w:val="TableContents"/>
              <w:bidi w:val="0"/>
              <w:spacing w:before="0" w:after="283"/>
              <w:jc w:val="left"/>
              <w:rPr/>
            </w:pPr>
            <w:r>
              <w:rPr/>
              <w:t xml:space="preserve">Englanti </w:t>
            </w:r>
          </w:p>
        </w:tc>
      </w:tr>
      <w:tr>
        <w:trPr/>
        <w:tc>
          <w:tcPr>
            <w:tcW w:w="2005" w:type="dxa"/>
            <w:tcBorders/>
            <w:vAlign w:val="center"/>
          </w:tcPr>
          <w:p>
            <w:pPr>
              <w:pStyle w:val="TableHeading"/>
              <w:suppressLineNumbers/>
              <w:bidi w:val="0"/>
              <w:spacing w:before="0" w:after="283"/>
              <w:jc w:val="center"/>
              <w:rPr/>
            </w:pPr>
            <w:r>
              <w:rPr/>
              <w:t xml:space="preserve">Kausien lukumäärä </w:t>
            </w:r>
          </w:p>
        </w:tc>
        <w:tc>
          <w:tcPr>
            <w:tcW w:w="8200" w:type="dxa"/>
            <w:tcBorders/>
            <w:vAlign w:val="center"/>
          </w:tcPr>
          <w:p>
            <w:pPr>
              <w:pStyle w:val="TableContents"/>
              <w:bidi w:val="0"/>
              <w:spacing w:before="0" w:after="283"/>
              <w:jc w:val="left"/>
              <w:rPr/>
            </w:pPr>
            <w:r>
              <w:rPr/>
              <w:t xml:space="preserve">5 </w:t>
            </w:r>
          </w:p>
        </w:tc>
      </w:tr>
      <w:tr>
        <w:trPr/>
        <w:tc>
          <w:tcPr>
            <w:tcW w:w="2005" w:type="dxa"/>
            <w:tcBorders/>
            <w:vAlign w:val="center"/>
          </w:tcPr>
          <w:p>
            <w:pPr>
              <w:pStyle w:val="TableHeading"/>
              <w:suppressLineNumbers/>
              <w:bidi w:val="0"/>
              <w:spacing w:before="0" w:after="283"/>
              <w:jc w:val="center"/>
              <w:rPr/>
            </w:pPr>
            <w:r>
              <w:rPr/>
              <w:t xml:space="preserve">Jaksojen lukumäärä </w:t>
            </w:r>
          </w:p>
        </w:tc>
        <w:tc>
          <w:tcPr>
            <w:tcW w:w="8200" w:type="dxa"/>
            <w:tcBorders/>
            <w:vAlign w:val="center"/>
          </w:tcPr>
          <w:p>
            <w:pPr>
              <w:pStyle w:val="TableContents"/>
              <w:bidi w:val="0"/>
              <w:spacing w:before="0" w:after="283"/>
              <w:jc w:val="left"/>
              <w:rPr/>
            </w:pPr>
            <w:r>
              <w:rPr/>
              <w:t xml:space="preserve">121 (jaksoluettelo) Tuotanto </w:t>
            </w:r>
          </w:p>
        </w:tc>
      </w:tr>
      <w:tr>
        <w:trPr/>
        <w:tc>
          <w:tcPr>
            <w:tcW w:w="2005" w:type="dxa"/>
            <w:tcBorders/>
            <w:vAlign w:val="center"/>
          </w:tcPr>
          <w:p>
            <w:pPr>
              <w:pStyle w:val="TableHeading"/>
              <w:suppressLineNumbers/>
              <w:bidi w:val="0"/>
              <w:spacing w:before="0" w:after="283"/>
              <w:jc w:val="center"/>
              <w:rPr/>
            </w:pPr>
            <w:r>
              <w:rPr/>
              <w:t xml:space="preserve">Vastaava tuottaja (s) </w:t>
            </w:r>
          </w:p>
        </w:tc>
        <w:tc>
          <w:tcPr>
            <w:tcW w:w="8200" w:type="dxa"/>
            <w:tcBorders/>
            <w:vAlign w:val="center"/>
          </w:tcPr>
          <w:p>
            <w:pPr>
              <w:pStyle w:val="TableContents"/>
              <w:bidi w:val="0"/>
              <w:spacing w:before="0" w:after="283"/>
              <w:jc w:val="left"/>
              <w:rPr/>
            </w:pPr>
            <w:r>
              <w:rPr/>
              <w:t xml:space="preserve">Brenda Hampton </w:t>
            </w:r>
          </w:p>
        </w:tc>
      </w:tr>
      <w:tr>
        <w:trPr/>
        <w:tc>
          <w:tcPr>
            <w:tcW w:w="2005" w:type="dxa"/>
            <w:tcBorders/>
            <w:vAlign w:val="center"/>
          </w:tcPr>
          <w:p>
            <w:pPr>
              <w:pStyle w:val="TableHeading"/>
              <w:suppressLineNumbers/>
              <w:bidi w:val="0"/>
              <w:spacing w:before="0" w:after="283"/>
              <w:jc w:val="center"/>
              <w:rPr/>
            </w:pPr>
            <w:r>
              <w:rPr/>
              <w:t xml:space="preserve">Tuottaja (s) </w:t>
            </w:r>
          </w:p>
        </w:tc>
        <w:tc>
          <w:tcPr>
            <w:tcW w:w="8200" w:type="dxa"/>
            <w:tcBorders/>
            <w:vAlign w:val="center"/>
          </w:tcPr>
          <w:p>
            <w:pPr>
              <w:pStyle w:val="TableContents"/>
              <w:bidi w:val="0"/>
              <w:spacing w:before="0" w:after="283"/>
              <w:jc w:val="left"/>
              <w:rPr/>
            </w:pPr>
            <w:r>
              <w:rPr/>
              <w:t xml:space="preserve">Lindsley Parsons III Hrag Gaboudian </w:t>
            </w:r>
          </w:p>
        </w:tc>
      </w:tr>
      <w:tr>
        <w:trPr/>
        <w:tc>
          <w:tcPr>
            <w:tcW w:w="2005" w:type="dxa"/>
            <w:tcBorders/>
            <w:vAlign w:val="center"/>
          </w:tcPr>
          <w:p>
            <w:pPr>
              <w:pStyle w:val="TableHeading"/>
              <w:suppressLineNumbers/>
              <w:bidi w:val="0"/>
              <w:spacing w:before="0" w:after="283"/>
              <w:jc w:val="center"/>
              <w:rPr/>
            </w:pPr>
            <w:r>
              <w:rPr/>
              <w:t xml:space="preserve">Sijainti (s) </w:t>
            </w:r>
          </w:p>
        </w:tc>
        <w:tc>
          <w:tcPr>
            <w:tcW w:w="8200" w:type="dxa"/>
            <w:tcBorders/>
            <w:vAlign w:val="center"/>
          </w:tcPr>
          <w:p>
            <w:pPr>
              <w:pStyle w:val="TableContents"/>
              <w:bidi w:val="0"/>
              <w:spacing w:before="0" w:after="283"/>
              <w:jc w:val="left"/>
              <w:rPr/>
            </w:pPr>
            <w:r>
              <w:rPr>
                <w:color w:val="A9A9A9"/>
              </w:rPr>
              <w:t xml:space="preserve">Los Angeles, </w:t>
            </w:r>
            <w:r>
              <w:rPr/>
              <w:t xml:space="preserve">Kalifornia </w:t>
            </w:r>
          </w:p>
        </w:tc>
      </w:tr>
      <w:tr>
        <w:trPr/>
        <w:tc>
          <w:tcPr>
            <w:tcW w:w="2005" w:type="dxa"/>
            <w:tcBorders/>
            <w:vAlign w:val="center"/>
          </w:tcPr>
          <w:p>
            <w:pPr>
              <w:pStyle w:val="TableHeading"/>
              <w:suppressLineNumbers/>
              <w:bidi w:val="0"/>
              <w:spacing w:before="0" w:after="283"/>
              <w:jc w:val="center"/>
              <w:rPr/>
            </w:pPr>
            <w:r>
              <w:rPr/>
              <w:t xml:space="preserve">Elokuvataide </w:t>
            </w:r>
          </w:p>
        </w:tc>
        <w:tc>
          <w:tcPr>
            <w:tcW w:w="8200" w:type="dxa"/>
            <w:tcBorders/>
            <w:vAlign w:val="center"/>
          </w:tcPr>
          <w:p>
            <w:pPr>
              <w:pStyle w:val="TableContents"/>
              <w:bidi w:val="0"/>
              <w:spacing w:before="0" w:after="283"/>
              <w:jc w:val="left"/>
              <w:rPr/>
            </w:pPr>
            <w:r>
              <w:rPr/>
              <w:t xml:space="preserve">Ronald E. High William L. Asman </w:t>
            </w:r>
          </w:p>
        </w:tc>
      </w:tr>
      <w:tr>
        <w:trPr/>
        <w:tc>
          <w:tcPr>
            <w:tcW w:w="2005" w:type="dxa"/>
            <w:tcBorders/>
            <w:vAlign w:val="center"/>
          </w:tcPr>
          <w:p>
            <w:pPr>
              <w:pStyle w:val="TableHeading"/>
              <w:suppressLineNumbers/>
              <w:bidi w:val="0"/>
              <w:spacing w:before="0" w:after="283"/>
              <w:jc w:val="center"/>
              <w:rPr/>
            </w:pPr>
            <w:r>
              <w:rPr/>
              <w:t xml:space="preserve">Toimittaja (t) </w:t>
            </w:r>
          </w:p>
        </w:tc>
        <w:tc>
          <w:tcPr>
            <w:tcW w:w="8200" w:type="dxa"/>
            <w:tcBorders/>
            <w:vAlign w:val="center"/>
          </w:tcPr>
          <w:p>
            <w:pPr>
              <w:pStyle w:val="TableContents"/>
              <w:bidi w:val="0"/>
              <w:spacing w:before="0" w:after="283"/>
              <w:jc w:val="left"/>
              <w:rPr/>
            </w:pPr>
            <w:r>
              <w:rPr/>
              <w:t xml:space="preserve">Stephen Myers Ellen Ring Jacobson Marilyn McMahon Adams Janet Weinberg Janet Weinberg Janet Gratz </w:t>
            </w:r>
          </w:p>
        </w:tc>
      </w:tr>
      <w:tr>
        <w:trPr/>
        <w:tc>
          <w:tcPr>
            <w:tcW w:w="2005" w:type="dxa"/>
            <w:tcBorders/>
            <w:vAlign w:val="center"/>
          </w:tcPr>
          <w:p>
            <w:pPr>
              <w:pStyle w:val="TableHeading"/>
              <w:suppressLineNumbers/>
              <w:bidi w:val="0"/>
              <w:spacing w:before="0" w:after="283"/>
              <w:jc w:val="center"/>
              <w:rPr/>
            </w:pPr>
            <w:r>
              <w:rPr/>
              <w:t xml:space="preserve">Kamera-asetukset </w:t>
            </w:r>
          </w:p>
        </w:tc>
        <w:tc>
          <w:tcPr>
            <w:tcW w:w="8200" w:type="dxa"/>
            <w:tcBorders/>
            <w:vAlign w:val="center"/>
          </w:tcPr>
          <w:p>
            <w:pPr>
              <w:pStyle w:val="TableContents"/>
              <w:bidi w:val="0"/>
              <w:spacing w:before="0" w:after="283"/>
              <w:jc w:val="left"/>
              <w:rPr/>
            </w:pPr>
            <w:r>
              <w:rPr/>
              <w:t xml:space="preserve">Elokuva; Yhden kameran elokuva </w:t>
            </w:r>
          </w:p>
        </w:tc>
      </w:tr>
      <w:tr>
        <w:trPr/>
        <w:tc>
          <w:tcPr>
            <w:tcW w:w="2005" w:type="dxa"/>
            <w:tcBorders/>
            <w:vAlign w:val="center"/>
          </w:tcPr>
          <w:p>
            <w:pPr>
              <w:pStyle w:val="TableHeading"/>
              <w:suppressLineNumbers/>
              <w:bidi w:val="0"/>
              <w:spacing w:before="0" w:after="283"/>
              <w:jc w:val="center"/>
              <w:rPr/>
            </w:pPr>
            <w:r>
              <w:rPr/>
              <w:t xml:space="preserve">Juoksuaika </w:t>
            </w:r>
          </w:p>
        </w:tc>
        <w:tc>
          <w:tcPr>
            <w:tcW w:w="8200" w:type="dxa"/>
            <w:tcBorders/>
            <w:vAlign w:val="center"/>
          </w:tcPr>
          <w:p>
            <w:pPr>
              <w:pStyle w:val="TableContents"/>
              <w:bidi w:val="0"/>
              <w:spacing w:before="0" w:after="283"/>
              <w:jc w:val="left"/>
              <w:rPr/>
            </w:pPr>
            <w:r>
              <w:rPr/>
              <w:t xml:space="preserve">Noin 45 minuuttia </w:t>
            </w:r>
          </w:p>
        </w:tc>
      </w:tr>
      <w:tr>
        <w:trPr/>
        <w:tc>
          <w:tcPr>
            <w:tcW w:w="2005" w:type="dxa"/>
            <w:tcBorders/>
            <w:vAlign w:val="center"/>
          </w:tcPr>
          <w:p>
            <w:pPr>
              <w:pStyle w:val="TableHeading"/>
              <w:suppressLineNumbers/>
              <w:bidi w:val="0"/>
              <w:spacing w:before="0" w:after="283"/>
              <w:jc w:val="center"/>
              <w:rPr/>
            </w:pPr>
            <w:r>
              <w:rPr/>
              <w:t xml:space="preserve">Tuotantoyhtiö(t) </w:t>
            </w:r>
          </w:p>
        </w:tc>
        <w:tc>
          <w:tcPr>
            <w:tcW w:w="8200" w:type="dxa"/>
            <w:tcBorders/>
            <w:vAlign w:val="center"/>
          </w:tcPr>
          <w:p>
            <w:pPr>
              <w:pStyle w:val="TableContents"/>
              <w:bidi w:val="0"/>
              <w:spacing w:before="0" w:after="283"/>
              <w:jc w:val="left"/>
              <w:rPr/>
            </w:pPr>
            <w:r>
              <w:rPr/>
              <w:t xml:space="preserve">Brendavision! ProdCo Original American Teenager Inc. ABC Family Original Productions </w:t>
            </w:r>
          </w:p>
        </w:tc>
      </w:tr>
      <w:tr>
        <w:trPr/>
        <w:tc>
          <w:tcPr>
            <w:tcW w:w="2005" w:type="dxa"/>
            <w:tcBorders/>
            <w:vAlign w:val="center"/>
          </w:tcPr>
          <w:p>
            <w:pPr>
              <w:pStyle w:val="TableHeading"/>
              <w:suppressLineNumbers/>
              <w:bidi w:val="0"/>
              <w:spacing w:before="0" w:after="283"/>
              <w:jc w:val="center"/>
              <w:rPr/>
            </w:pPr>
            <w:r>
              <w:rPr/>
              <w:t xml:space="preserve">Jakelija </w:t>
            </w:r>
          </w:p>
        </w:tc>
        <w:tc>
          <w:tcPr>
            <w:tcW w:w="8200" w:type="dxa"/>
            <w:tcBorders/>
            <w:vAlign w:val="center"/>
          </w:tcPr>
          <w:p>
            <w:pPr>
              <w:pStyle w:val="TableContents"/>
              <w:bidi w:val="0"/>
              <w:spacing w:before="0" w:after="283"/>
              <w:jc w:val="left"/>
              <w:rPr/>
            </w:pPr>
            <w:r>
              <w:rPr/>
              <w:t xml:space="preserve">Disney -- ABC Domestic Television Release </w:t>
            </w:r>
          </w:p>
        </w:tc>
      </w:tr>
      <w:tr>
        <w:trPr/>
        <w:tc>
          <w:tcPr>
            <w:tcW w:w="2005" w:type="dxa"/>
            <w:tcBorders/>
            <w:vAlign w:val="center"/>
          </w:tcPr>
          <w:p>
            <w:pPr>
              <w:pStyle w:val="TableHeading"/>
              <w:suppressLineNumbers/>
              <w:bidi w:val="0"/>
              <w:spacing w:before="0" w:after="283"/>
              <w:jc w:val="center"/>
              <w:rPr/>
            </w:pPr>
            <w:r>
              <w:rPr/>
              <w:t xml:space="preserve">Alkuperäinen verkko </w:t>
            </w:r>
          </w:p>
        </w:tc>
        <w:tc>
          <w:tcPr>
            <w:tcW w:w="8200" w:type="dxa"/>
            <w:tcBorders/>
            <w:vAlign w:val="center"/>
          </w:tcPr>
          <w:p>
            <w:pPr>
              <w:pStyle w:val="TableContents"/>
              <w:bidi w:val="0"/>
              <w:spacing w:before="0" w:after="283"/>
              <w:jc w:val="left"/>
              <w:rPr/>
            </w:pPr>
            <w:r>
              <w:rPr/>
              <w:t xml:space="preserve">ABC Family </w:t>
            </w:r>
          </w:p>
        </w:tc>
      </w:tr>
      <w:tr>
        <w:trPr/>
        <w:tc>
          <w:tcPr>
            <w:tcW w:w="2005" w:type="dxa"/>
            <w:tcBorders/>
            <w:vAlign w:val="center"/>
          </w:tcPr>
          <w:p>
            <w:pPr>
              <w:pStyle w:val="TableHeading"/>
              <w:suppressLineNumbers/>
              <w:bidi w:val="0"/>
              <w:spacing w:before="0" w:after="283"/>
              <w:jc w:val="center"/>
              <w:rPr/>
            </w:pPr>
            <w:r>
              <w:rPr/>
              <w:t xml:space="preserve">Kuvaformaatti </w:t>
            </w:r>
          </w:p>
        </w:tc>
        <w:tc>
          <w:tcPr>
            <w:tcW w:w="8200" w:type="dxa"/>
            <w:tcBorders/>
            <w:vAlign w:val="center"/>
          </w:tcPr>
          <w:p>
            <w:pPr>
              <w:pStyle w:val="TableContents"/>
              <w:bidi w:val="0"/>
              <w:spacing w:before="0" w:after="283"/>
              <w:jc w:val="left"/>
              <w:rPr/>
            </w:pPr>
            <w:r>
              <w:rPr/>
              <w:t xml:space="preserve">1080i (HDTV) </w:t>
            </w:r>
          </w:p>
        </w:tc>
      </w:tr>
      <w:tr>
        <w:trPr/>
        <w:tc>
          <w:tcPr>
            <w:tcW w:w="2005" w:type="dxa"/>
            <w:tcBorders/>
            <w:vAlign w:val="center"/>
          </w:tcPr>
          <w:p>
            <w:pPr>
              <w:pStyle w:val="TableHeading"/>
              <w:suppressLineNumbers/>
              <w:bidi w:val="0"/>
              <w:spacing w:before="0" w:after="283"/>
              <w:jc w:val="center"/>
              <w:rPr/>
            </w:pPr>
            <w:r>
              <w:rPr/>
              <w:t xml:space="preserve">Alkuperäinen julkaisu </w:t>
            </w:r>
          </w:p>
        </w:tc>
        <w:tc>
          <w:tcPr>
            <w:tcW w:w="8200" w:type="dxa"/>
            <w:tcBorders/>
            <w:vAlign w:val="center"/>
          </w:tcPr>
          <w:p>
            <w:pPr>
              <w:pStyle w:val="TableContents"/>
              <w:bidi w:val="0"/>
              <w:spacing w:before="0" w:after="283"/>
              <w:jc w:val="left"/>
              <w:rPr/>
            </w:pPr>
            <w:r>
              <w:rPr/>
              <w:t xml:space="preserve">1. heinäkuuta 2008 -- 3. kesäkuuta 2013 Ulkoiset linkit abcfamily.go.com/abcfamily/path/section_Shows + Secret-Life-Of-The-American-Teenager / page_Detail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amerikkalaisen teinin salainen elämä?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Kolmannella kaudella kaikki muut paitsi Amy saavat tietää, että Adrian on raskaana Benin lapselle. Niinpä Ben ja Amy jatkavat seurustelua ja alkavat harkita suhteensa viemistä seuraavalle tasolle, kun taas Ben kamppailee kertoakseen Amylle Adrianista. George ja Anne Juergens ovat virallisesti eronneet, ja Anne asuu lähempänä äitiään, kun taas George asuu talossa Amyn ja Ashleyn kanssa. Ashley jättää koulun kesken ja aloittaa kotiopetuksen. Kathleen Bowmanin aviomies lähtee Zimbabween lääkintälähetystyöhön tuomaan apua kolmannen maailman ihmisille ja palaa kauden päätösjaksossa ehdottaen, että hän ja Kathleen palaisivat takaisin asumaan ja tutkimaan maailmaa. Kathleen epäröi hyväksyä ehdotuksen, sillä hän ei halua jättää Gracea ja Tomia yksin. Kauden puolivälissä Amy ja Ricky alkavat seurustella, ja kaikki epäilevät Rickyn uskollisuutta. </w:t>
      </w:r>
      <w:r>
        <w:rPr>
          <w:color w:val="A9A9A9"/>
        </w:rPr>
        <w:t xml:space="preserve">Adrian </w:t>
      </w:r>
      <w:r>
        <w:rPr/>
        <w:t xml:space="preserve">ja </w:t>
      </w:r>
      <w:r>
        <w:rPr>
          <w:color w:val="DCDCDC"/>
        </w:rPr>
        <w:t xml:space="preserve">Ben </w:t>
      </w:r>
      <w:r>
        <w:rPr/>
        <w:t xml:space="preserve">päättävät mennä naimisiin, ja vihkiminen tapahtuu lähellä kauden loppua. Kauden kaksiosaisessa finaalissa Ben ja Adrian asuvat yhdessä asunnossaan, ja Adrian alkaa aavistaa, että heidän vauvassaan saattaa olla jotain vikaa. He päättävät soittaa lääkärille, joka pyytää heitä tapaamaan hänet sairaalaan mahdollisimman pian. Vauva paljastuu kuolleeksi, mikä saa kaikki murtumaan. Amy on tästä järkyttynyt ja päättää harrastaa seksiä Rickyn kanssa sen sijaan, että lähtisi viikonlopuksi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amerikkalaisen teinin salaisessa elämässä?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Viiden </w:t>
      </w:r>
      <w:r>
        <w:rPr/>
        <w:t xml:space="preserve">tuotantokauden aikana Secret Life on ollut ehdolla useiden Teen Choice Awards -palkintojen saajaksi ja voittanut Gracie Allen -palkinnon. Se voitti Teen Choice Award -palkinnon Choice Summer TV Show -palkinnon ensiesityskaudellaan. Vuonna 2009 se oli ehdolla kolmeen Teen Choice -palkintoon, mukaan lukien Choice TV Show Drama, Choice TV Breakout Show ja Choice Summer TV. Kenny Baumann oli ehdolla Choice TV Actor Drama ja Choice Summer TV Star -ehdokkaaksi: Mies, Shailene Woodley oli ehdolla Choice TV Actress Drama ja Choice Summer TV Star -ehdokkaaksi: Daren Kagasoff oli ehdolla Choice TV Breakout Star -ehdokkaaksi: Mies ja voitti Choice Summer TV Star Male -ehdokkuuden, ja Molly Ringwald ja Mark Derwin olivat ehdolla Choice TV Parental Unit -ehdokkaiksi. Sarja sai Gracie Allen -palkinnon erinomaisesta draamasta vuonna 2009. Vuonna 2010 sarja oli ehdolla vuoden 2010 People's Choice Awards -kilpailussa Favorite TV Obsession -ehdokkaaksi, Shailene Woodley voitti vuoden 2010 Gracie Award -palkinnon Outstanding Female Rising Star in a Drama Series -ehdokkuudesta, sarja oli ehdolla vuoden 2010 Teen Choice Awards -kilpailussa Choice Summer TV -ehdokkaaksi, Ken Baumann ja Daren Kagasoff olivat ehdolla Choice Male Summer TV Star -tähdeksi ja Shailene Woodley oli myös ehdolla Choice Female Summer TV Star -tähdeksi.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amerikkalaisen teinin salaisessa elämässä</w:t>
      </w:r>
    </w:p>
    <w:p>
      <w:pPr>
        <w:pStyle w:val="TextBody"/>
        <w:bidi w:val="0"/>
        <w:jc w:val="left"/>
        <w:rPr>
          <w:b/>
          <w:u w:val="single"/>
          <w:shd w:val="clear" w:fill="FFFF00"/>
        </w:rPr>
      </w:pPr>
      <w:r>
        <w:rPr>
          <w:b/>
          <w:u w:val="single"/>
          <w:shd w:val="clear" w:fill="FFFF00"/>
        </w:rPr>
        <w:t xml:space="preserve">Asiakirjan numero 11524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Rafael Nadal </w:t>
      </w:r>
      <w:r>
        <w:rPr/>
        <w:t xml:space="preserve">on voittanut eniten Ranskan avoimia mestaruuksia, yksitoista, ja hänellä on myös ennätys eniten peräkkäisiä voittoja avoimen aikakauden aikana, viisi vuosina 2010-2014. Max Decugis voitti eniten titteleitä ennen Open-ikää, kahdeksan. Michael Changista tuli nuorin Ranskan avoimet voittanut pelaaja, kun hän voitti tittelin vuonna 1989 17-vuotiaana, 3 kuukauden ja 20 päivän ikäisenä. André Vacherot sen sijaan on vanhin mestari, joka voitti vuonna 1901 40-vuotiaana. Avoimen aikakauden ennätys kuuluu Andrés Gimenolle, joka oli 34-vuotias ja 9 kuukauden ikäinen voittaessaan vuonna 1972. Ranskalaiset pelaajat ovat voittaneet eniten Ranskan avointen miesten kaksinpelin titteleitä, 38 voittoa, ja seuraavina tulevat espanjalaiset (18) ja australialaiset (11). Nykyinen mestari on </w:t>
      </w:r>
      <w:r>
        <w:rPr>
          <w:color w:val="DCDCDC"/>
        </w:rPr>
        <w:t xml:space="preserve">Rafael Nadal</w:t>
      </w:r>
      <w:r>
        <w:rPr/>
        <w:t xml:space="preserve">, joka voitti Dominic Thiemin vuoden 2018 loppuottelussa ja voitti yhdennentoista Ranskan avointen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tämän vuoden Ranskan avoimet tennisturnaukset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Ranskan avointen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Ranskan avoimet eniten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Rafael Nadal </w:t>
      </w:r>
      <w:r>
        <w:rPr/>
        <w:t xml:space="preserve">on voittanut eniten Ranskan avointen mestaruuksia, kymmenen, ja hänellä on myös ennätys eniten peräkkäisiä voittoja avoimen aikakauden aikana, viisi vuosina 2010-2014. Max Decugis voitti eniten titteleitä ennen Open-ikää, kahdeksan. Michael Changista tuli nuorin Ranskan avoimet voittanut pelaaja, kun hän voitti tittelin vuonna 1989 17-vuotiaana, 3 kuukauden ja 20 päivän ikäisenä. André Vacherot sen sijaan on vanhin mestari, joka voitti vuonna 1901 40-vuotiaana. Avoimen aikakauden ennätys kuuluu Andrés Gimenolle, joka oli 34-vuotias ja 9 kuukauden ikäinen voittaessaan vuonna 1972. Ranskalaiset pelaajat ovat voittaneet eniten Ranskan avointen miesten kaksinpelin titteleitä, 38 voittoa, ja seuraavina tulevat espanjalaiset (18) ja australialaiset (11). Nykyinen mestari on Rafael Nadal, joka voitti Stan Wawrinkan vuoden 2017 finaalissa ja voitti kymmenennen Ranskan avointen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Ranskan avoimia mestaruuksia</w:t>
      </w:r>
    </w:p>
    <w:p>
      <w:pPr>
        <w:pStyle w:val="TextBody"/>
        <w:bidi w:val="0"/>
        <w:jc w:val="left"/>
        <w:rPr>
          <w:b/>
          <w:u w:val="single"/>
          <w:shd w:val="clear" w:fill="FFFF00"/>
        </w:rPr>
      </w:pPr>
      <w:r>
        <w:rPr>
          <w:b/>
          <w:u w:val="single"/>
          <w:shd w:val="clear" w:fill="FFFF00"/>
        </w:rPr>
        <w:t xml:space="preserve">Asiakirjan numero 11525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 viikko vierasta, jota ohjelmassa kutsutaan "haaksirikkoutuneeksi", pyydetään valitsemaan kahdeksan äänitettä (yleensä, mutta ei aina, musiikkia), kirja ja ylellisyystavaraa, jotka hän ottaisi mukaansa, jos hänet heittäytyisi autiolle saarelle, ja keskustelemaan samalla elämästään ja valintojensa syistä. Ohjelman on suunnitellut ja alun perin esittänyt </w:t>
      </w:r>
      <w:r>
        <w:rPr>
          <w:color w:val="A9A9A9"/>
        </w:rPr>
        <w:t xml:space="preserve">Roy Plomley</w:t>
      </w:r>
      <w:r>
        <w:rPr/>
        <w:t xml:space="preserve">. Vuodesta 2006 lähtien ohjelmaa on esittänyt Kirsty Young.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autiosaarilevyjen ensimmäinen juontaja?</w:t>
      </w:r>
    </w:p>
    <w:p>
      <w:pPr>
        <w:pStyle w:val="TextBody"/>
        <w:bidi w:val="0"/>
        <w:jc w:val="left"/>
        <w:rPr>
          <w:b/>
          <w:u w:val="single"/>
          <w:shd w:val="clear" w:fill="FFFF00"/>
        </w:rPr>
      </w:pPr>
      <w:r>
        <w:rPr>
          <w:b/>
          <w:u w:val="single"/>
          <w:shd w:val="clear" w:fill="FFFF00"/>
        </w:rPr>
        <w:t xml:space="preserve">Asiakirjan numero 11526</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20"/>
        </w:tabs>
        <w:bidi w:val="0"/>
        <w:ind w:start="720" w:hanging="283"/>
        <w:jc w:val="left"/>
        <w:rPr/>
      </w:pPr>
      <w:r>
        <w:rPr>
          <w:color w:val="A9A9A9"/>
        </w:rPr>
        <w:t xml:space="preserve">Emily Tennant </w:t>
      </w:r>
      <w:r>
        <w:rPr/>
        <w:t xml:space="preserve">(Isla)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Islaa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``Kukkien lapsi'' Once Upon a Time -jakso </w:t>
      </w:r>
    </w:p>
    <w:tbl>
      <w:tblPr>
        <w:tblW w:w="8524" w:type="dxa"/>
        <w:jc w:val="left"/>
        <w:tblInd w:w="0" w:type="dxa"/>
        <w:tblLayout w:type="fixed"/>
        <w:tblCellMar>
          <w:top w:w="28" w:type="dxa"/>
          <w:left w:w="28" w:type="dxa"/>
          <w:bottom w:w="28" w:type="dxa"/>
          <w:right w:w="28" w:type="dxa"/>
        </w:tblCellMar>
      </w:tblPr>
      <w:tblGrid>
        <w:gridCol w:w="2926"/>
        <w:gridCol w:w="5598"/>
      </w:tblGrid>
      <w:tr>
        <w:trPr/>
        <w:tc>
          <w:tcPr>
            <w:tcW w:w="2926" w:type="dxa"/>
            <w:tcBorders/>
            <w:vAlign w:val="center"/>
          </w:tcPr>
          <w:p>
            <w:pPr>
              <w:pStyle w:val="TableHeading"/>
              <w:suppressLineNumbers/>
              <w:bidi w:val="0"/>
              <w:spacing w:before="0" w:after="283"/>
              <w:jc w:val="center"/>
              <w:rPr/>
            </w:pPr>
            <w:r>
              <w:rPr/>
              <w:t xml:space="preserve">Jakso nro. </w:t>
            </w:r>
          </w:p>
        </w:tc>
        <w:tc>
          <w:tcPr>
            <w:tcW w:w="5598" w:type="dxa"/>
            <w:tcBorders/>
            <w:vAlign w:val="center"/>
          </w:tcPr>
          <w:p>
            <w:pPr>
              <w:pStyle w:val="TableContents"/>
              <w:bidi w:val="0"/>
              <w:spacing w:before="0" w:after="283"/>
              <w:jc w:val="left"/>
              <w:rPr/>
            </w:pPr>
            <w:r>
              <w:rPr/>
              <w:t xml:space="preserve">Kausi 7 Jakso 19 </w:t>
            </w:r>
          </w:p>
        </w:tc>
      </w:tr>
      <w:tr>
        <w:trPr/>
        <w:tc>
          <w:tcPr>
            <w:tcW w:w="2926" w:type="dxa"/>
            <w:tcBorders/>
            <w:vAlign w:val="center"/>
          </w:tcPr>
          <w:p>
            <w:pPr>
              <w:pStyle w:val="TableHeading"/>
              <w:suppressLineNumbers/>
              <w:bidi w:val="0"/>
              <w:spacing w:before="0" w:after="283"/>
              <w:jc w:val="center"/>
              <w:rPr/>
            </w:pPr>
            <w:r>
              <w:rPr/>
              <w:t xml:space="preserve">Ohjaaja </w:t>
            </w:r>
          </w:p>
        </w:tc>
        <w:tc>
          <w:tcPr>
            <w:tcW w:w="5598" w:type="dxa"/>
            <w:tcBorders/>
            <w:vAlign w:val="center"/>
          </w:tcPr>
          <w:p>
            <w:pPr>
              <w:pStyle w:val="TableContents"/>
              <w:bidi w:val="0"/>
              <w:spacing w:before="0" w:after="283"/>
              <w:jc w:val="left"/>
              <w:rPr/>
            </w:pPr>
            <w:r>
              <w:rPr/>
              <w:t xml:space="preserve">Tessa Blake </w:t>
            </w:r>
          </w:p>
        </w:tc>
      </w:tr>
      <w:tr>
        <w:trPr/>
        <w:tc>
          <w:tcPr>
            <w:tcW w:w="2926" w:type="dxa"/>
            <w:tcBorders/>
            <w:vAlign w:val="center"/>
          </w:tcPr>
          <w:p>
            <w:pPr>
              <w:pStyle w:val="TableHeading"/>
              <w:suppressLineNumbers/>
              <w:bidi w:val="0"/>
              <w:spacing w:before="0" w:after="283"/>
              <w:jc w:val="center"/>
              <w:rPr/>
            </w:pPr>
            <w:r>
              <w:rPr/>
              <w:t xml:space="preserve">Kirjoittanut </w:t>
            </w:r>
          </w:p>
        </w:tc>
        <w:tc>
          <w:tcPr>
            <w:tcW w:w="5598" w:type="dxa"/>
            <w:tcBorders/>
            <w:vAlign w:val="center"/>
          </w:tcPr>
          <w:p>
            <w:pPr>
              <w:pStyle w:val="TableContents"/>
              <w:bidi w:val="0"/>
              <w:spacing w:before="0" w:after="283"/>
              <w:jc w:val="left"/>
              <w:rPr/>
            </w:pPr>
            <w:r>
              <w:rPr/>
              <w:t xml:space="preserve">Edward Kitsis Adam Horowitz </w:t>
            </w:r>
          </w:p>
        </w:tc>
      </w:tr>
      <w:tr>
        <w:trPr/>
        <w:tc>
          <w:tcPr>
            <w:tcW w:w="2926" w:type="dxa"/>
            <w:tcBorders/>
            <w:vAlign w:val="center"/>
          </w:tcPr>
          <w:p>
            <w:pPr>
              <w:pStyle w:val="TableHeading"/>
              <w:suppressLineNumbers/>
              <w:bidi w:val="0"/>
              <w:spacing w:before="0" w:after="283"/>
              <w:jc w:val="center"/>
              <w:rPr/>
            </w:pPr>
            <w:r>
              <w:rPr/>
              <w:t xml:space="preserve">Alkuperäinen lähetyspäivä </w:t>
            </w:r>
          </w:p>
        </w:tc>
        <w:tc>
          <w:tcPr>
            <w:tcW w:w="5598" w:type="dxa"/>
            <w:tcBorders/>
            <w:vAlign w:val="center"/>
          </w:tcPr>
          <w:p>
            <w:pPr>
              <w:pStyle w:val="TableContents"/>
              <w:bidi w:val="0"/>
              <w:jc w:val="left"/>
              <w:rPr/>
            </w:pPr>
            <w:r>
              <w:rPr/>
              <w:t xml:space="preserve">27. huhtikuuta 2018 (2018-04-27) Vieraileva esiintyminen (s) </w:t>
            </w:r>
          </w:p>
          <w:p>
            <w:pPr>
              <w:pStyle w:val="TextBody"/>
              <w:numPr>
                <w:ilvl w:val="0"/>
                <w:numId w:val="121"/>
              </w:numPr>
              <w:tabs>
                <w:tab w:val="clear" w:pos="1134"/>
                <w:tab w:val="left" w:leader="none" w:pos="707"/>
              </w:tabs>
              <w:bidi w:val="0"/>
              <w:spacing w:before="0" w:after="0"/>
              <w:ind w:start="707" w:hanging="283"/>
              <w:jc w:val="left"/>
              <w:rPr/>
            </w:pPr>
            <w:r>
              <w:rPr/>
              <w:t xml:space="preserve">Emma Booth roolissa Eloise Gardener / Äiti Gothel </w:t>
            </w:r>
          </w:p>
          <w:p>
            <w:pPr>
              <w:pStyle w:val="TextBody"/>
              <w:numPr>
                <w:ilvl w:val="0"/>
                <w:numId w:val="121"/>
              </w:numPr>
              <w:tabs>
                <w:tab w:val="clear" w:pos="1134"/>
                <w:tab w:val="left" w:leader="none" w:pos="707"/>
              </w:tabs>
              <w:bidi w:val="0"/>
              <w:spacing w:before="0" w:after="0"/>
              <w:ind w:start="707" w:hanging="283"/>
              <w:jc w:val="left"/>
              <w:rPr/>
            </w:pPr>
            <w:r>
              <w:rPr/>
              <w:t xml:space="preserve">Rose Reynolds roolissa Alice / Tilly </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Daniel Francis </w:t>
            </w:r>
            <w:r>
              <w:rPr/>
              <w:t xml:space="preserve">roolissa Facilier / Mr. Samdi </w:t>
            </w:r>
          </w:p>
          <w:p>
            <w:pPr>
              <w:pStyle w:val="TextBody"/>
              <w:numPr>
                <w:ilvl w:val="0"/>
                <w:numId w:val="121"/>
              </w:numPr>
              <w:tabs>
                <w:tab w:val="clear" w:pos="1134"/>
                <w:tab w:val="left" w:leader="none" w:pos="707"/>
              </w:tabs>
              <w:bidi w:val="0"/>
              <w:spacing w:before="0" w:after="0"/>
              <w:ind w:start="707" w:hanging="283"/>
              <w:jc w:val="left"/>
              <w:rPr/>
            </w:pPr>
            <w:r>
              <w:rPr/>
              <w:t xml:space="preserve">Tiera Skovbye (Robin / Margot) </w:t>
            </w:r>
          </w:p>
          <w:p>
            <w:pPr>
              <w:pStyle w:val="TextBody"/>
              <w:numPr>
                <w:ilvl w:val="0"/>
                <w:numId w:val="121"/>
              </w:numPr>
              <w:tabs>
                <w:tab w:val="clear" w:pos="1134"/>
                <w:tab w:val="left" w:leader="none" w:pos="707"/>
              </w:tabs>
              <w:bidi w:val="0"/>
              <w:spacing w:before="0" w:after="0"/>
              <w:ind w:start="707" w:hanging="283"/>
              <w:jc w:val="left"/>
              <w:rPr/>
            </w:pPr>
            <w:r>
              <w:rPr/>
              <w:t xml:space="preserve">Jeff Pierre (Drew) </w:t>
            </w:r>
          </w:p>
          <w:p>
            <w:pPr>
              <w:pStyle w:val="TextBody"/>
              <w:numPr>
                <w:ilvl w:val="0"/>
                <w:numId w:val="121"/>
              </w:numPr>
              <w:tabs>
                <w:tab w:val="clear" w:pos="1134"/>
                <w:tab w:val="left" w:leader="none" w:pos="707"/>
              </w:tabs>
              <w:bidi w:val="0"/>
              <w:spacing w:before="0" w:after="0"/>
              <w:ind w:start="707" w:hanging="283"/>
              <w:jc w:val="left"/>
              <w:rPr/>
            </w:pPr>
            <w:r>
              <w:rPr/>
              <w:t xml:space="preserve">Gabrielle Miller (Flora) </w:t>
            </w:r>
          </w:p>
          <w:p>
            <w:pPr>
              <w:pStyle w:val="TextBody"/>
              <w:numPr>
                <w:ilvl w:val="0"/>
                <w:numId w:val="121"/>
              </w:numPr>
              <w:tabs>
                <w:tab w:val="clear" w:pos="1134"/>
                <w:tab w:val="left" w:leader="none" w:pos="707"/>
              </w:tabs>
              <w:bidi w:val="0"/>
              <w:spacing w:before="0" w:after="0"/>
              <w:ind w:start="707" w:hanging="283"/>
              <w:jc w:val="left"/>
              <w:rPr/>
            </w:pPr>
            <w:r>
              <w:rPr/>
              <w:t xml:space="preserve">Emily Tennant (Isla) </w:t>
            </w:r>
          </w:p>
          <w:p>
            <w:pPr>
              <w:pStyle w:val="TextBody"/>
              <w:numPr>
                <w:ilvl w:val="0"/>
                <w:numId w:val="121"/>
              </w:numPr>
              <w:tabs>
                <w:tab w:val="clear" w:pos="1134"/>
                <w:tab w:val="left" w:leader="none" w:pos="707"/>
              </w:tabs>
              <w:bidi w:val="0"/>
              <w:spacing w:before="0" w:after="0"/>
              <w:ind w:start="707" w:hanging="283"/>
              <w:jc w:val="left"/>
              <w:rPr/>
            </w:pPr>
            <w:r>
              <w:rPr/>
              <w:t xml:space="preserve">Naika Toussaint: Seraphina </w:t>
            </w:r>
          </w:p>
          <w:p>
            <w:pPr>
              <w:pStyle w:val="TextBody"/>
              <w:numPr>
                <w:ilvl w:val="0"/>
                <w:numId w:val="121"/>
              </w:numPr>
              <w:tabs>
                <w:tab w:val="clear" w:pos="1134"/>
                <w:tab w:val="left" w:leader="none" w:pos="707"/>
              </w:tabs>
              <w:bidi w:val="0"/>
              <w:spacing w:before="0" w:after="0"/>
              <w:ind w:start="707" w:hanging="283"/>
              <w:jc w:val="left"/>
              <w:rPr/>
            </w:pPr>
            <w:r>
              <w:rPr/>
              <w:t xml:space="preserve">Bruce Blain (toimistoylilääkäri, Bruce Blain, Bruce Blain) </w:t>
            </w:r>
          </w:p>
          <w:p>
            <w:pPr>
              <w:pStyle w:val="TextBody"/>
              <w:numPr>
                <w:ilvl w:val="0"/>
                <w:numId w:val="121"/>
              </w:numPr>
              <w:tabs>
                <w:tab w:val="clear" w:pos="1134"/>
                <w:tab w:val="left" w:leader="none" w:pos="707"/>
              </w:tabs>
              <w:bidi w:val="0"/>
              <w:ind w:start="707" w:hanging="283"/>
              <w:jc w:val="left"/>
              <w:rPr/>
            </w:pPr>
            <w:r>
              <w:rPr/>
              <w:t xml:space="preserve">Kyra Leroux (Yarrow) </w:t>
            </w:r>
          </w:p>
          <w:p>
            <w:pPr>
              <w:pStyle w:val="TextBody"/>
              <w:bidi w:val="0"/>
              <w:spacing w:before="0" w:after="283"/>
              <w:jc w:val="left"/>
              <w:rPr/>
            </w:pPr>
            <w:r>
              <w:rPr/>
              <w:t xml:space="preserve">Jakson aikajärjestys </w:t>
            </w:r>
          </w:p>
        </w:tc>
      </w:tr>
      <w:tr>
        <w:trPr/>
        <w:tc>
          <w:tcPr>
            <w:tcW w:w="2926" w:type="dxa"/>
            <w:tcBorders/>
            <w:vAlign w:val="center"/>
          </w:tcPr>
          <w:p>
            <w:pPr>
              <w:pStyle w:val="TableContents"/>
              <w:bidi w:val="0"/>
              <w:spacing w:before="0" w:after="283"/>
              <w:jc w:val="left"/>
              <w:rPr/>
            </w:pPr>
            <w:r>
              <w:rPr/>
              <w:t xml:space="preserve">← </w:t>
            </w:r>
            <w:r>
              <w:rPr/>
              <w:t xml:space="preserve">Edellinen ``The Guardian'' </w:t>
            </w:r>
          </w:p>
        </w:tc>
        <w:tc>
          <w:tcPr>
            <w:tcW w:w="5598" w:type="dxa"/>
            <w:tcBorders/>
            <w:vAlign w:val="center"/>
          </w:tcPr>
          <w:p>
            <w:pPr>
              <w:pStyle w:val="TableContents"/>
              <w:bidi w:val="0"/>
              <w:spacing w:before="0" w:after="283"/>
              <w:jc w:val="left"/>
              <w:rPr/>
            </w:pPr>
            <w:r>
              <w:rPr/>
              <w:t xml:space="preserve">Seuraava → ``Onko tämä Henry Mills?'' </w:t>
            </w:r>
          </w:p>
        </w:tc>
      </w:tr>
    </w:tbl>
    <w:p>
      <w:pPr>
        <w:pStyle w:val="TextBody"/>
        <w:bidi w:val="0"/>
        <w:spacing w:before="0" w:after="283"/>
        <w:jc w:val="left"/>
        <w:rPr/>
      </w:pPr>
      <w:r>
        <w:rPr/>
        <w:t xml:space="preserve">Once Upon a Time (kausi 7) Luettelo Once Upon a Time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Samdia elokuvassa Olipa kerran -</w:t>
      </w:r>
    </w:p>
    <w:p>
      <w:pPr>
        <w:pStyle w:val="TextBody"/>
        <w:bidi w:val="0"/>
        <w:jc w:val="left"/>
        <w:rPr>
          <w:b/>
          <w:u w:val="single"/>
          <w:shd w:val="clear" w:fill="FFFF00"/>
        </w:rPr>
      </w:pPr>
      <w:r>
        <w:rPr>
          <w:b/>
          <w:u w:val="single"/>
          <w:shd w:val="clear" w:fill="FFFF00"/>
        </w:rPr>
        <w:t xml:space="preserve">Asiakirjan numero 11527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8269" w:type="dxa"/>
        <w:jc w:val="left"/>
        <w:tblInd w:w="0" w:type="dxa"/>
        <w:tblLayout w:type="fixed"/>
        <w:tblCellMar>
          <w:top w:w="28" w:type="dxa"/>
          <w:left w:w="28" w:type="dxa"/>
          <w:bottom w:w="28" w:type="dxa"/>
          <w:right w:w="28" w:type="dxa"/>
        </w:tblCellMar>
      </w:tblPr>
      <w:tblGrid>
        <w:gridCol w:w="1246"/>
        <w:gridCol w:w="2821"/>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23 7. lokakuuta 2014 (2014-10-07) </w:t>
            </w:r>
          </w:p>
        </w:tc>
        <w:tc>
          <w:tcPr>
            <w:tcW w:w="2821" w:type="dxa"/>
            <w:tcBorders/>
            <w:vAlign w:val="center"/>
          </w:tcPr>
          <w:p>
            <w:pPr>
              <w:pStyle w:val="TableContents"/>
              <w:bidi w:val="0"/>
              <w:spacing w:before="0" w:after="283"/>
              <w:jc w:val="left"/>
              <w:rPr/>
            </w:pPr>
            <w:r>
              <w:rPr/>
              <w:t xml:space="preserve">19. toukokuuta 2015 (2015-05-19) </w:t>
            </w:r>
          </w:p>
        </w:tc>
        <w:tc>
          <w:tcPr>
            <w:tcW w:w="736" w:type="dxa"/>
            <w:tcBorders/>
            <w:vAlign w:val="center"/>
          </w:tcPr>
          <w:p>
            <w:pPr>
              <w:pStyle w:val="TableContents"/>
              <w:bidi w:val="0"/>
              <w:spacing w:before="0" w:after="283"/>
              <w:jc w:val="left"/>
              <w:rPr/>
            </w:pPr>
            <w:r>
              <w:rPr/>
              <w:t xml:space="preserve">118 </w:t>
            </w:r>
          </w:p>
        </w:tc>
        <w:tc>
          <w:tcPr>
            <w:tcW w:w="3466" w:type="dxa"/>
            <w:tcBorders/>
            <w:vAlign w:val="center"/>
          </w:tcPr>
          <w:p>
            <w:pPr>
              <w:pStyle w:val="TableContents"/>
              <w:bidi w:val="0"/>
              <w:spacing w:before="0" w:after="283"/>
              <w:jc w:val="left"/>
              <w:rPr/>
            </w:pPr>
            <w:r>
              <w:rPr/>
              <w:t xml:space="preserve">4.62 </w:t>
            </w:r>
          </w:p>
        </w:tc>
      </w:tr>
      <w:tr>
        <w:trPr/>
        <w:tc>
          <w:tcPr>
            <w:tcW w:w="1246" w:type="dxa"/>
            <w:tcBorders/>
            <w:vAlign w:val="center"/>
          </w:tcPr>
          <w:p>
            <w:pPr>
              <w:pStyle w:val="TableContents"/>
              <w:bidi w:val="0"/>
              <w:spacing w:before="0" w:after="283"/>
              <w:jc w:val="left"/>
              <w:rPr>
                <w:sz w:val="4"/>
                <w:szCs w:val="4"/>
              </w:rPr>
            </w:pPr>
            <w:r>
              <w:rPr>
                <w:sz w:val="4"/>
                <w:szCs w:val="4"/>
              </w:rPr>
              <w:t xml:space="preserve">23 6. lokakuuta 2015 (2015-10-06) </w:t>
            </w:r>
          </w:p>
        </w:tc>
        <w:tc>
          <w:tcPr>
            <w:tcW w:w="2821" w:type="dxa"/>
            <w:tcBorders/>
            <w:vAlign w:val="center"/>
          </w:tcPr>
          <w:p>
            <w:pPr>
              <w:pStyle w:val="TableContents"/>
              <w:bidi w:val="0"/>
              <w:spacing w:before="0" w:after="283"/>
              <w:jc w:val="left"/>
              <w:rPr/>
            </w:pPr>
            <w:r>
              <w:rPr/>
              <w:t xml:space="preserve">24. toukokuuta 2016 (2016-05-24) </w:t>
            </w:r>
          </w:p>
        </w:tc>
        <w:tc>
          <w:tcPr>
            <w:tcW w:w="736" w:type="dxa"/>
            <w:tcBorders/>
            <w:vAlign w:val="center"/>
          </w:tcPr>
          <w:p>
            <w:pPr>
              <w:pStyle w:val="TableContents"/>
              <w:bidi w:val="0"/>
              <w:spacing w:before="0" w:after="283"/>
              <w:jc w:val="left"/>
              <w:rPr/>
            </w:pPr>
            <w:r>
              <w:rPr/>
              <w:t xml:space="preserve">112 </w:t>
            </w:r>
          </w:p>
        </w:tc>
        <w:tc>
          <w:tcPr>
            <w:tcW w:w="3466" w:type="dxa"/>
            <w:tcBorders/>
            <w:vAlign w:val="center"/>
          </w:tcPr>
          <w:p>
            <w:pPr>
              <w:pStyle w:val="TableContents"/>
              <w:bidi w:val="0"/>
              <w:spacing w:before="0" w:after="283"/>
              <w:jc w:val="left"/>
              <w:rPr/>
            </w:pPr>
            <w:r>
              <w:rPr/>
              <w:t xml:space="preserve">4.25 </w:t>
            </w:r>
          </w:p>
        </w:tc>
      </w:tr>
      <w:tr>
        <w:trPr/>
        <w:tc>
          <w:tcPr>
            <w:tcW w:w="1246" w:type="dxa"/>
            <w:tcBorders/>
            <w:vAlign w:val="center"/>
          </w:tcPr>
          <w:p>
            <w:pPr>
              <w:pStyle w:val="TableContents"/>
              <w:bidi w:val="0"/>
              <w:spacing w:before="0" w:after="283"/>
              <w:jc w:val="left"/>
              <w:rPr>
                <w:sz w:val="4"/>
                <w:szCs w:val="4"/>
              </w:rPr>
            </w:pPr>
            <w:r>
              <w:rPr>
                <w:sz w:val="4"/>
                <w:szCs w:val="4"/>
              </w:rPr>
              <w:t xml:space="preserve">23 lokakuu 4, 2016 (2016-10-04) </w:t>
            </w:r>
          </w:p>
        </w:tc>
        <w:tc>
          <w:tcPr>
            <w:tcW w:w="2821" w:type="dxa"/>
            <w:tcBorders/>
            <w:vAlign w:val="center"/>
          </w:tcPr>
          <w:p>
            <w:pPr>
              <w:pStyle w:val="TableContents"/>
              <w:bidi w:val="0"/>
              <w:spacing w:before="0" w:after="283"/>
              <w:jc w:val="left"/>
              <w:rPr/>
            </w:pPr>
            <w:r>
              <w:rPr/>
              <w:t xml:space="preserve">23. toukokuuta 2017 (2017-05-23) </w:t>
            </w:r>
          </w:p>
        </w:tc>
        <w:tc>
          <w:tcPr>
            <w:tcW w:w="736" w:type="dxa"/>
            <w:tcBorders/>
            <w:vAlign w:val="center"/>
          </w:tcPr>
          <w:p>
            <w:pPr>
              <w:pStyle w:val="TableContents"/>
              <w:bidi w:val="0"/>
              <w:spacing w:before="0" w:after="283"/>
              <w:jc w:val="left"/>
              <w:rPr/>
            </w:pPr>
            <w:r>
              <w:rPr/>
              <w:t xml:space="preserve">120 </w:t>
            </w:r>
          </w:p>
        </w:tc>
        <w:tc>
          <w:tcPr>
            <w:tcW w:w="3466" w:type="dxa"/>
            <w:tcBorders/>
            <w:vAlign w:val="center"/>
          </w:tcPr>
          <w:p>
            <w:pPr>
              <w:pStyle w:val="TableContents"/>
              <w:bidi w:val="0"/>
              <w:spacing w:before="0" w:after="283"/>
              <w:jc w:val="left"/>
              <w:rPr/>
            </w:pPr>
            <w:r>
              <w:rPr/>
              <w:t xml:space="preserve">3.50 </w:t>
            </w:r>
          </w:p>
        </w:tc>
      </w:tr>
      <w:tr>
        <w:trPr/>
        <w:tc>
          <w:tcPr>
            <w:tcW w:w="1246" w:type="dxa"/>
            <w:tcBorders/>
            <w:vAlign w:val="center"/>
          </w:tcPr>
          <w:p>
            <w:pPr>
              <w:pStyle w:val="TableContents"/>
              <w:bidi w:val="0"/>
              <w:spacing w:before="0" w:after="283"/>
              <w:jc w:val="left"/>
              <w:rPr>
                <w:sz w:val="4"/>
                <w:szCs w:val="4"/>
              </w:rPr>
            </w:pPr>
            <w:r>
              <w:rPr>
                <w:sz w:val="4"/>
                <w:szCs w:val="4"/>
              </w:rPr>
              <w:t xml:space="preserve">23 lokakuuta 10, 2017 (2017-10-10) </w:t>
            </w:r>
          </w:p>
        </w:tc>
        <w:tc>
          <w:tcPr>
            <w:tcW w:w="2821" w:type="dxa"/>
            <w:tcBorders/>
            <w:vAlign w:val="center"/>
          </w:tcPr>
          <w:p>
            <w:pPr>
              <w:pStyle w:val="TableContents"/>
              <w:bidi w:val="0"/>
              <w:spacing w:before="0" w:after="283"/>
              <w:jc w:val="left"/>
              <w:rPr/>
            </w:pPr>
            <w:r>
              <w:rPr>
                <w:color w:val="A9A9A9"/>
              </w:rPr>
              <w:t xml:space="preserve">22. toukokuuta 2018 </w:t>
            </w:r>
            <w:r>
              <w:rPr/>
              <w:t xml:space="preserve">(2018-05-22) </w:t>
            </w:r>
          </w:p>
        </w:tc>
        <w:tc>
          <w:tcPr>
            <w:tcW w:w="736" w:type="dxa"/>
            <w:tcBorders/>
            <w:vAlign w:val="center"/>
          </w:tcPr>
          <w:p>
            <w:pPr>
              <w:pStyle w:val="TableContents"/>
              <w:bidi w:val="0"/>
              <w:spacing w:before="0" w:after="283"/>
              <w:jc w:val="left"/>
              <w:rPr/>
            </w:pPr>
            <w:r>
              <w:rPr/>
              <w:t xml:space="preserve">151 </w:t>
            </w:r>
          </w:p>
        </w:tc>
        <w:tc>
          <w:tcPr>
            <w:tcW w:w="3466" w:type="dxa"/>
            <w:tcBorders/>
            <w:vAlign w:val="center"/>
          </w:tcPr>
          <w:p>
            <w:pPr>
              <w:pStyle w:val="TableContents"/>
              <w:bidi w:val="0"/>
              <w:spacing w:before="0" w:after="283"/>
              <w:jc w:val="left"/>
              <w:rPr/>
            </w:pPr>
            <w:r>
              <w:rPr/>
              <w:t xml:space="preserve">3.04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DCDCDC"/>
                <w:sz w:val="4"/>
                <w:szCs w:val="4"/>
              </w:rPr>
              <w:t xml:space="preserve">22lokakuu </w:t>
            </w:r>
            <w:r>
              <w:rPr>
                <w:color w:val="2F4F4F"/>
                <w:sz w:val="4"/>
                <w:szCs w:val="4"/>
              </w:rPr>
              <w:t xml:space="preserve">9, 2018 </w:t>
            </w:r>
            <w:r>
              <w:rPr>
                <w:sz w:val="4"/>
                <w:szCs w:val="4"/>
              </w:rPr>
              <w:t xml:space="preserve">(2018-10-09)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4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viimeinen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flashin uusi jakso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kauden 5 flash</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seuraava Flash-jakso esitetään?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8269" w:type="dxa"/>
        <w:jc w:val="left"/>
        <w:tblInd w:w="0" w:type="dxa"/>
        <w:tblLayout w:type="fixed"/>
        <w:tblCellMar>
          <w:top w:w="28" w:type="dxa"/>
          <w:left w:w="28" w:type="dxa"/>
          <w:bottom w:w="28" w:type="dxa"/>
          <w:right w:w="28" w:type="dxa"/>
        </w:tblCellMar>
      </w:tblPr>
      <w:tblGrid>
        <w:gridCol w:w="1246"/>
        <w:gridCol w:w="2821"/>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23 7. lokakuuta 2014 (2014-10-07) </w:t>
            </w:r>
          </w:p>
        </w:tc>
        <w:tc>
          <w:tcPr>
            <w:tcW w:w="2821" w:type="dxa"/>
            <w:tcBorders/>
            <w:vAlign w:val="center"/>
          </w:tcPr>
          <w:p>
            <w:pPr>
              <w:pStyle w:val="TableContents"/>
              <w:bidi w:val="0"/>
              <w:spacing w:before="0" w:after="283"/>
              <w:jc w:val="left"/>
              <w:rPr/>
            </w:pPr>
            <w:r>
              <w:rPr/>
              <w:t xml:space="preserve">19. toukokuuta 2015 (2015-05-19) </w:t>
            </w:r>
          </w:p>
        </w:tc>
        <w:tc>
          <w:tcPr>
            <w:tcW w:w="736" w:type="dxa"/>
            <w:tcBorders/>
            <w:vAlign w:val="center"/>
          </w:tcPr>
          <w:p>
            <w:pPr>
              <w:pStyle w:val="TableContents"/>
              <w:bidi w:val="0"/>
              <w:spacing w:before="0" w:after="283"/>
              <w:jc w:val="left"/>
              <w:rPr/>
            </w:pPr>
            <w:r>
              <w:rPr/>
              <w:t xml:space="preserve">118 </w:t>
            </w:r>
          </w:p>
        </w:tc>
        <w:tc>
          <w:tcPr>
            <w:tcW w:w="3466" w:type="dxa"/>
            <w:tcBorders/>
            <w:vAlign w:val="center"/>
          </w:tcPr>
          <w:p>
            <w:pPr>
              <w:pStyle w:val="TableContents"/>
              <w:bidi w:val="0"/>
              <w:spacing w:before="0" w:after="283"/>
              <w:jc w:val="left"/>
              <w:rPr/>
            </w:pPr>
            <w:r>
              <w:rPr/>
              <w:t xml:space="preserve">4.62 </w:t>
            </w:r>
          </w:p>
        </w:tc>
      </w:tr>
      <w:tr>
        <w:trPr/>
        <w:tc>
          <w:tcPr>
            <w:tcW w:w="1246" w:type="dxa"/>
            <w:tcBorders/>
            <w:vAlign w:val="center"/>
          </w:tcPr>
          <w:p>
            <w:pPr>
              <w:pStyle w:val="TableContents"/>
              <w:bidi w:val="0"/>
              <w:spacing w:before="0" w:after="283"/>
              <w:jc w:val="left"/>
              <w:rPr>
                <w:sz w:val="4"/>
                <w:szCs w:val="4"/>
              </w:rPr>
            </w:pPr>
            <w:r>
              <w:rPr>
                <w:sz w:val="4"/>
                <w:szCs w:val="4"/>
              </w:rPr>
              <w:t xml:space="preserve">23 6. lokakuuta 2015 (2015-10-06) </w:t>
            </w:r>
          </w:p>
        </w:tc>
        <w:tc>
          <w:tcPr>
            <w:tcW w:w="2821" w:type="dxa"/>
            <w:tcBorders/>
            <w:vAlign w:val="center"/>
          </w:tcPr>
          <w:p>
            <w:pPr>
              <w:pStyle w:val="TableContents"/>
              <w:bidi w:val="0"/>
              <w:spacing w:before="0" w:after="283"/>
              <w:jc w:val="left"/>
              <w:rPr/>
            </w:pPr>
            <w:r>
              <w:rPr/>
              <w:t xml:space="preserve">24. toukokuuta 2016 (2016-05-24) </w:t>
            </w:r>
          </w:p>
        </w:tc>
        <w:tc>
          <w:tcPr>
            <w:tcW w:w="736" w:type="dxa"/>
            <w:tcBorders/>
            <w:vAlign w:val="center"/>
          </w:tcPr>
          <w:p>
            <w:pPr>
              <w:pStyle w:val="TableContents"/>
              <w:bidi w:val="0"/>
              <w:spacing w:before="0" w:after="283"/>
              <w:jc w:val="left"/>
              <w:rPr/>
            </w:pPr>
            <w:r>
              <w:rPr/>
              <w:t xml:space="preserve">112 </w:t>
            </w:r>
          </w:p>
        </w:tc>
        <w:tc>
          <w:tcPr>
            <w:tcW w:w="3466" w:type="dxa"/>
            <w:tcBorders/>
            <w:vAlign w:val="center"/>
          </w:tcPr>
          <w:p>
            <w:pPr>
              <w:pStyle w:val="TableContents"/>
              <w:bidi w:val="0"/>
              <w:spacing w:before="0" w:after="283"/>
              <w:jc w:val="left"/>
              <w:rPr/>
            </w:pPr>
            <w:r>
              <w:rPr/>
              <w:t xml:space="preserve">4.25 </w:t>
            </w:r>
          </w:p>
        </w:tc>
      </w:tr>
      <w:tr>
        <w:trPr/>
        <w:tc>
          <w:tcPr>
            <w:tcW w:w="1246" w:type="dxa"/>
            <w:tcBorders/>
            <w:vAlign w:val="center"/>
          </w:tcPr>
          <w:p>
            <w:pPr>
              <w:pStyle w:val="TableContents"/>
              <w:bidi w:val="0"/>
              <w:spacing w:before="0" w:after="283"/>
              <w:jc w:val="left"/>
              <w:rPr>
                <w:sz w:val="4"/>
                <w:szCs w:val="4"/>
              </w:rPr>
            </w:pPr>
            <w:r>
              <w:rPr>
                <w:sz w:val="4"/>
                <w:szCs w:val="4"/>
              </w:rPr>
              <w:t xml:space="preserve">23 lokakuu 4, 2016 (2016-10-04) </w:t>
            </w:r>
          </w:p>
        </w:tc>
        <w:tc>
          <w:tcPr>
            <w:tcW w:w="2821" w:type="dxa"/>
            <w:tcBorders/>
            <w:vAlign w:val="center"/>
          </w:tcPr>
          <w:p>
            <w:pPr>
              <w:pStyle w:val="TableContents"/>
              <w:bidi w:val="0"/>
              <w:spacing w:before="0" w:after="283"/>
              <w:jc w:val="left"/>
              <w:rPr/>
            </w:pPr>
            <w:r>
              <w:rPr>
                <w:color w:val="A9A9A9"/>
              </w:rPr>
              <w:t xml:space="preserve">23. toukokuuta 2017 </w:t>
            </w:r>
            <w:r>
              <w:rPr/>
              <w:t xml:space="preserve">(2017-05-23) </w:t>
            </w:r>
          </w:p>
        </w:tc>
        <w:tc>
          <w:tcPr>
            <w:tcW w:w="736" w:type="dxa"/>
            <w:tcBorders/>
            <w:vAlign w:val="center"/>
          </w:tcPr>
          <w:p>
            <w:pPr>
              <w:pStyle w:val="TableContents"/>
              <w:bidi w:val="0"/>
              <w:spacing w:before="0" w:after="283"/>
              <w:jc w:val="left"/>
              <w:rPr/>
            </w:pPr>
            <w:r>
              <w:rPr/>
              <w:t xml:space="preserve">120 </w:t>
            </w:r>
          </w:p>
        </w:tc>
        <w:tc>
          <w:tcPr>
            <w:tcW w:w="3466" w:type="dxa"/>
            <w:tcBorders/>
            <w:vAlign w:val="center"/>
          </w:tcPr>
          <w:p>
            <w:pPr>
              <w:pStyle w:val="TableContents"/>
              <w:bidi w:val="0"/>
              <w:spacing w:before="0" w:after="283"/>
              <w:jc w:val="left"/>
              <w:rPr/>
            </w:pPr>
            <w:r>
              <w:rPr/>
              <w:t xml:space="preserve">3.50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DCDCDC"/>
                <w:sz w:val="4"/>
                <w:szCs w:val="4"/>
              </w:rPr>
              <w:t xml:space="preserve">10. lokakuuta 2017 </w:t>
            </w:r>
            <w:r>
              <w:rPr>
                <w:sz w:val="4"/>
                <w:szCs w:val="4"/>
              </w:rPr>
              <w:t xml:space="preserve">(2017-10-10)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4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3. kausi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flashin uusi jakso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flash-jakso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kauden 4 jakso 1 flash ilmaan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74"/>
        <w:gridCol w:w="862"/>
        <w:gridCol w:w="1479"/>
        <w:gridCol w:w="1435"/>
        <w:gridCol w:w="2161"/>
        <w:gridCol w:w="1411"/>
        <w:gridCol w:w="781"/>
        <w:gridCol w:w="1202"/>
      </w:tblGrid>
      <w:tr>
        <w:trPr/>
        <w:tc>
          <w:tcPr>
            <w:tcW w:w="874" w:type="dxa"/>
            <w:tcBorders/>
            <w:vAlign w:val="center"/>
          </w:tcPr>
          <w:p>
            <w:pPr>
              <w:pStyle w:val="TableHeading"/>
              <w:suppressLineNumbers/>
              <w:bidi w:val="0"/>
              <w:spacing w:before="0" w:after="283"/>
              <w:jc w:val="center"/>
              <w:rPr/>
            </w:pPr>
            <w:r>
              <w:rPr/>
              <w:t xml:space="preserve">Ei. </w:t>
            </w:r>
          </w:p>
        </w:tc>
        <w:tc>
          <w:tcPr>
            <w:tcW w:w="862" w:type="dxa"/>
            <w:tcBorders/>
            <w:vAlign w:val="center"/>
          </w:tcPr>
          <w:p>
            <w:pPr>
              <w:pStyle w:val="TableHeading"/>
              <w:suppressLineNumbers/>
              <w:bidi w:val="0"/>
              <w:spacing w:before="0" w:after="283"/>
              <w:jc w:val="center"/>
              <w:rPr/>
            </w:pPr>
            <w:r>
              <w:rPr/>
              <w:t xml:space="preserve">Nro kauden aikana </w:t>
            </w:r>
          </w:p>
        </w:tc>
        <w:tc>
          <w:tcPr>
            <w:tcW w:w="1479" w:type="dxa"/>
            <w:tcBorders/>
            <w:vAlign w:val="center"/>
          </w:tcPr>
          <w:p>
            <w:pPr>
              <w:pStyle w:val="TableHeading"/>
              <w:suppressLineNumbers/>
              <w:bidi w:val="0"/>
              <w:spacing w:before="0" w:after="283"/>
              <w:jc w:val="center"/>
              <w:rPr/>
            </w:pPr>
            <w:r>
              <w:rPr/>
              <w:t xml:space="preserve">Otsikko </w:t>
            </w:r>
          </w:p>
        </w:tc>
        <w:tc>
          <w:tcPr>
            <w:tcW w:w="1435"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411"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2"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70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"The Flash Reborn </w:t>
            </w:r>
          </w:p>
        </w:tc>
        <w:tc>
          <w:tcPr>
            <w:tcW w:w="1435" w:type="dxa"/>
            <w:tcBorders/>
            <w:vAlign w:val="center"/>
          </w:tcPr>
          <w:p>
            <w:pPr>
              <w:pStyle w:val="TableContents"/>
              <w:bidi w:val="0"/>
              <w:spacing w:before="0" w:after="283"/>
              <w:jc w:val="left"/>
              <w:rPr/>
            </w:pPr>
            <w:r>
              <w:rPr/>
              <w:t xml:space="preserve">Glen Winter </w:t>
            </w:r>
          </w:p>
        </w:tc>
        <w:tc>
          <w:tcPr>
            <w:tcW w:w="2161" w:type="dxa"/>
            <w:tcBorders/>
            <w:vAlign w:val="center"/>
          </w:tcPr>
          <w:p>
            <w:pPr>
              <w:pStyle w:val="TableContents"/>
              <w:bidi w:val="0"/>
              <w:spacing w:before="0" w:after="283"/>
              <w:jc w:val="left"/>
              <w:rPr/>
            </w:pPr>
            <w:r>
              <w:rPr/>
              <w:t xml:space="preserve">Juttu: Kertoi: Andrew Kreisberg Eric Wallace: Todd Helbing &amp; Eric Wallace </w:t>
            </w:r>
          </w:p>
        </w:tc>
        <w:tc>
          <w:tcPr>
            <w:tcW w:w="1411"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T27. 13401 </w:t>
            </w:r>
          </w:p>
        </w:tc>
        <w:tc>
          <w:tcPr>
            <w:tcW w:w="1202" w:type="dxa"/>
            <w:tcBorders/>
            <w:vAlign w:val="center"/>
          </w:tcPr>
          <w:p>
            <w:pPr>
              <w:pStyle w:val="TableContents"/>
              <w:bidi w:val="0"/>
              <w:spacing w:before="0" w:after="283"/>
              <w:jc w:val="left"/>
              <w:rPr/>
            </w:pPr>
            <w:r>
              <w:rPr/>
              <w:t xml:space="preserve">2.84 </w:t>
            </w:r>
          </w:p>
        </w:tc>
      </w:tr>
      <w:tr>
        <w:trPr/>
        <w:tc>
          <w:tcPr>
            <w:tcW w:w="874" w:type="dxa"/>
            <w:tcBorders/>
            <w:vAlign w:val="center"/>
          </w:tcPr>
          <w:p>
            <w:pPr>
              <w:pStyle w:val="TableHeading"/>
              <w:suppressLineNumbers/>
              <w:bidi w:val="0"/>
              <w:spacing w:before="0" w:after="283"/>
              <w:jc w:val="center"/>
              <w:rPr/>
            </w:pPr>
            <w:r>
              <w:rPr/>
              <w:t xml:space="preserve">71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``Sekasignaalit''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T27. 13402 </w:t>
            </w:r>
          </w:p>
        </w:tc>
        <w:tc>
          <w:tcPr>
            <w:tcW w:w="1202" w:type="dxa"/>
            <w:tcBorders/>
            <w:vAlign w:val="center"/>
          </w:tcPr>
          <w:p>
            <w:pPr>
              <w:pStyle w:val="TableContents"/>
              <w:bidi w:val="0"/>
              <w:spacing w:before="0" w:after="283"/>
              <w:jc w:val="left"/>
              <w:rPr/>
            </w:pPr>
            <w:r>
              <w:rPr/>
              <w:t xml:space="preserve">2.54 </w:t>
            </w:r>
          </w:p>
        </w:tc>
      </w:tr>
      <w:tr>
        <w:trPr/>
        <w:tc>
          <w:tcPr>
            <w:tcW w:w="874" w:type="dxa"/>
            <w:tcBorders/>
            <w:vAlign w:val="center"/>
          </w:tcPr>
          <w:p>
            <w:pPr>
              <w:pStyle w:val="TableHeading"/>
              <w:suppressLineNumbers/>
              <w:bidi w:val="0"/>
              <w:spacing w:before="0" w:after="283"/>
              <w:jc w:val="center"/>
              <w:rPr/>
            </w:pPr>
            <w:r>
              <w:rPr/>
              <w:t xml:space="preserve">72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"Onni on nainen </w:t>
            </w:r>
          </w:p>
        </w:tc>
        <w:tc>
          <w:tcPr>
            <w:tcW w:w="1435" w:type="dxa"/>
            <w:tcBorders/>
            <w:vAlign w:val="center"/>
          </w:tcPr>
          <w:p>
            <w:pPr>
              <w:pStyle w:val="TableContents"/>
              <w:bidi w:val="0"/>
              <w:spacing w:before="0" w:after="283"/>
              <w:jc w:val="left"/>
              <w:rPr/>
            </w:pPr>
            <w:r>
              <w:rPr/>
              <w:t xml:space="preserve">Armen V. Kevorkian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T27. 13403 </w:t>
            </w:r>
          </w:p>
        </w:tc>
        <w:tc>
          <w:tcPr>
            <w:tcW w:w="1202" w:type="dxa"/>
            <w:tcBorders/>
            <w:vAlign w:val="center"/>
          </w:tcPr>
          <w:p>
            <w:pPr>
              <w:pStyle w:val="TableContents"/>
              <w:bidi w:val="0"/>
              <w:spacing w:before="0" w:after="283"/>
              <w:jc w:val="left"/>
              <w:rPr/>
            </w:pPr>
            <w:r>
              <w:rPr/>
              <w:t xml:space="preserve">2.62 </w:t>
            </w:r>
          </w:p>
        </w:tc>
      </w:tr>
      <w:tr>
        <w:trPr/>
        <w:tc>
          <w:tcPr>
            <w:tcW w:w="874" w:type="dxa"/>
            <w:tcBorders/>
            <w:vAlign w:val="center"/>
          </w:tcPr>
          <w:p>
            <w:pPr>
              <w:pStyle w:val="TableHeading"/>
              <w:suppressLineNumbers/>
              <w:bidi w:val="0"/>
              <w:spacing w:before="0" w:after="283"/>
              <w:jc w:val="center"/>
              <w:rPr/>
            </w:pPr>
            <w:r>
              <w:rPr/>
              <w:t xml:space="preserve">73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"Pitkittynyt matka yöhön"... </w:t>
            </w:r>
          </w:p>
        </w:tc>
        <w:tc>
          <w:tcPr>
            <w:tcW w:w="1435" w:type="dxa"/>
            <w:tcBorders/>
            <w:vAlign w:val="center"/>
          </w:tcPr>
          <w:p>
            <w:pPr>
              <w:pStyle w:val="TableContents"/>
              <w:bidi w:val="0"/>
              <w:spacing w:before="0" w:after="283"/>
              <w:jc w:val="left"/>
              <w:rPr/>
            </w:pPr>
            <w:r>
              <w:rPr/>
              <w:t xml:space="preserve">Tom Cavanagh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T27. 13404 </w:t>
            </w:r>
          </w:p>
        </w:tc>
        <w:tc>
          <w:tcPr>
            <w:tcW w:w="1202" w:type="dxa"/>
            <w:tcBorders/>
            <w:vAlign w:val="center"/>
          </w:tcPr>
          <w:p>
            <w:pPr>
              <w:pStyle w:val="TableContents"/>
              <w:bidi w:val="0"/>
              <w:spacing w:before="0" w:after="283"/>
              <w:jc w:val="left"/>
              <w:rPr/>
            </w:pPr>
            <w:r>
              <w:rPr/>
              <w:t xml:space="preserve">1.99 </w:t>
            </w:r>
          </w:p>
        </w:tc>
      </w:tr>
      <w:tr>
        <w:trPr/>
        <w:tc>
          <w:tcPr>
            <w:tcW w:w="874" w:type="dxa"/>
            <w:tcBorders/>
            <w:vAlign w:val="center"/>
          </w:tcPr>
          <w:p>
            <w:pPr>
              <w:pStyle w:val="TableHeading"/>
              <w:suppressLineNumbers/>
              <w:bidi w:val="0"/>
              <w:spacing w:before="0" w:after="283"/>
              <w:jc w:val="center"/>
              <w:rPr/>
            </w:pPr>
            <w:r>
              <w:rPr/>
              <w:t xml:space="preserve">74 </w:t>
            </w:r>
          </w:p>
        </w:tc>
        <w:tc>
          <w:tcPr>
            <w:tcW w:w="862" w:type="dxa"/>
            <w:tcBorders/>
            <w:vAlign w:val="center"/>
          </w:tcPr>
          <w:p>
            <w:pPr>
              <w:pStyle w:val="TableContents"/>
              <w:bidi w:val="0"/>
              <w:spacing w:before="0" w:after="283"/>
              <w:jc w:val="left"/>
              <w:rPr/>
            </w:pPr>
            <w:r>
              <w:rPr/>
              <w:t xml:space="preserve">5 </w:t>
            </w:r>
          </w:p>
        </w:tc>
        <w:tc>
          <w:tcPr>
            <w:tcW w:w="1479" w:type="dxa"/>
            <w:tcBorders/>
            <w:vAlign w:val="center"/>
          </w:tcPr>
          <w:p>
            <w:pPr>
              <w:pStyle w:val="TableContents"/>
              <w:bidi w:val="0"/>
              <w:spacing w:before="0" w:after="283"/>
              <w:jc w:val="left"/>
              <w:rPr/>
            </w:pPr>
            <w:r>
              <w:rPr/>
              <w:t xml:space="preserve">``Tyttöjen ilta ulkona'' </w:t>
            </w:r>
          </w:p>
        </w:tc>
        <w:tc>
          <w:tcPr>
            <w:tcW w:w="1435" w:type="dxa"/>
            <w:tcBorders/>
            <w:vAlign w:val="center"/>
          </w:tcPr>
          <w:p>
            <w:pPr>
              <w:pStyle w:val="TableContents"/>
              <w:bidi w:val="0"/>
              <w:spacing w:before="0" w:after="283"/>
              <w:jc w:val="left"/>
              <w:rPr/>
            </w:pPr>
            <w:r>
              <w:rPr/>
              <w:t xml:space="preserve">Laura Belsey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T27. 13405 </w:t>
            </w:r>
          </w:p>
        </w:tc>
        <w:tc>
          <w:tcPr>
            <w:tcW w:w="1202" w:type="dxa"/>
            <w:tcBorders/>
            <w:vAlign w:val="center"/>
          </w:tcPr>
          <w:p>
            <w:pPr>
              <w:pStyle w:val="TableContents"/>
              <w:bidi w:val="0"/>
              <w:spacing w:before="0" w:after="283"/>
              <w:jc w:val="left"/>
              <w:rPr/>
            </w:pPr>
            <w:r>
              <w:rPr/>
              <w:t xml:space="preserve">2.38 </w:t>
            </w:r>
          </w:p>
        </w:tc>
      </w:tr>
      <w:tr>
        <w:trPr/>
        <w:tc>
          <w:tcPr>
            <w:tcW w:w="874" w:type="dxa"/>
            <w:tcBorders/>
            <w:vAlign w:val="center"/>
          </w:tcPr>
          <w:p>
            <w:pPr>
              <w:pStyle w:val="TableHeading"/>
              <w:suppressLineNumbers/>
              <w:bidi w:val="0"/>
              <w:spacing w:before="0" w:after="283"/>
              <w:jc w:val="center"/>
              <w:rPr/>
            </w:pPr>
            <w:r>
              <w:rPr/>
              <w:t xml:space="preserve">75 </w:t>
            </w:r>
          </w:p>
        </w:tc>
        <w:tc>
          <w:tcPr>
            <w:tcW w:w="862" w:type="dxa"/>
            <w:tcBorders/>
            <w:vAlign w:val="center"/>
          </w:tcPr>
          <w:p>
            <w:pPr>
              <w:pStyle w:val="TableContents"/>
              <w:bidi w:val="0"/>
              <w:spacing w:before="0" w:after="283"/>
              <w:jc w:val="left"/>
              <w:rPr/>
            </w:pPr>
            <w:r>
              <w:rPr/>
              <w:t xml:space="preserve">6 </w:t>
            </w:r>
          </w:p>
        </w:tc>
        <w:tc>
          <w:tcPr>
            <w:tcW w:w="1479" w:type="dxa"/>
            <w:tcBorders/>
            <w:vAlign w:val="center"/>
          </w:tcPr>
          <w:p>
            <w:pPr>
              <w:pStyle w:val="TableContents"/>
              <w:bidi w:val="0"/>
              <w:spacing w:before="0" w:after="283"/>
              <w:jc w:val="left"/>
              <w:rPr/>
            </w:pPr>
            <w:r>
              <w:rPr/>
              <w:t xml:space="preserve">"Kun Harry tapasi Harryn ... </w:t>
            </w:r>
          </w:p>
        </w:tc>
        <w:tc>
          <w:tcPr>
            <w:tcW w:w="1435" w:type="dxa"/>
            <w:tcBorders/>
            <w:vAlign w:val="center"/>
          </w:tcPr>
          <w:p>
            <w:pPr>
              <w:pStyle w:val="TableContents"/>
              <w:bidi w:val="0"/>
              <w:spacing w:before="0" w:after="283"/>
              <w:jc w:val="left"/>
              <w:rPr/>
            </w:pPr>
            <w:r>
              <w:rPr/>
              <w:t xml:space="preserve">Brent Crowell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14. marraskuuta 2017 (2017-11-14) </w:t>
            </w:r>
          </w:p>
        </w:tc>
        <w:tc>
          <w:tcPr>
            <w:tcW w:w="781" w:type="dxa"/>
            <w:tcBorders/>
            <w:vAlign w:val="center"/>
          </w:tcPr>
          <w:p>
            <w:pPr>
              <w:pStyle w:val="TableContents"/>
              <w:bidi w:val="0"/>
              <w:spacing w:before="0" w:after="283"/>
              <w:jc w:val="left"/>
              <w:rPr/>
            </w:pPr>
            <w:r>
              <w:rPr/>
              <w:t xml:space="preserve">T27. 13406 </w:t>
            </w:r>
          </w:p>
        </w:tc>
        <w:tc>
          <w:tcPr>
            <w:tcW w:w="1202" w:type="dxa"/>
            <w:tcBorders/>
            <w:vAlign w:val="center"/>
          </w:tcPr>
          <w:p>
            <w:pPr>
              <w:pStyle w:val="TableContents"/>
              <w:bidi w:val="0"/>
              <w:spacing w:before="0" w:after="283"/>
              <w:jc w:val="left"/>
              <w:rPr/>
            </w:pPr>
            <w:r>
              <w:rPr/>
              <w:t xml:space="preserve">2.46 </w:t>
            </w:r>
          </w:p>
        </w:tc>
      </w:tr>
      <w:tr>
        <w:trPr/>
        <w:tc>
          <w:tcPr>
            <w:tcW w:w="874" w:type="dxa"/>
            <w:tcBorders/>
            <w:vAlign w:val="center"/>
          </w:tcPr>
          <w:p>
            <w:pPr>
              <w:pStyle w:val="TableHeading"/>
              <w:suppressLineNumbers/>
              <w:bidi w:val="0"/>
              <w:spacing w:before="0" w:after="283"/>
              <w:jc w:val="center"/>
              <w:rPr/>
            </w:pPr>
            <w:r>
              <w:rPr/>
              <w:t xml:space="preserve">76 </w:t>
            </w:r>
          </w:p>
        </w:tc>
        <w:tc>
          <w:tcPr>
            <w:tcW w:w="862" w:type="dxa"/>
            <w:tcBorders/>
            <w:vAlign w:val="center"/>
          </w:tcPr>
          <w:p>
            <w:pPr>
              <w:pStyle w:val="TableContents"/>
              <w:bidi w:val="0"/>
              <w:spacing w:before="0" w:after="283"/>
              <w:jc w:val="left"/>
              <w:rPr/>
            </w:pPr>
            <w:r>
              <w:rPr/>
              <w:t xml:space="preserve">7 </w:t>
            </w:r>
          </w:p>
        </w:tc>
        <w:tc>
          <w:tcPr>
            <w:tcW w:w="1479" w:type="dxa"/>
            <w:tcBorders/>
            <w:vAlign w:val="center"/>
          </w:tcPr>
          <w:p>
            <w:pPr>
              <w:pStyle w:val="TableContents"/>
              <w:bidi w:val="0"/>
              <w:spacing w:before="0" w:after="283"/>
              <w:jc w:val="left"/>
              <w:rPr/>
            </w:pPr>
            <w:r>
              <w:rPr/>
              <w:t xml:space="preserve">``Sentähden minä olen'' </w:t>
            </w:r>
          </w:p>
        </w:tc>
        <w:tc>
          <w:tcPr>
            <w:tcW w:w="1435" w:type="dxa"/>
            <w:tcBorders/>
            <w:vAlign w:val="center"/>
          </w:tcPr>
          <w:p>
            <w:pPr>
              <w:pStyle w:val="TableContents"/>
              <w:bidi w:val="0"/>
              <w:spacing w:before="0" w:after="283"/>
              <w:jc w:val="left"/>
              <w:rPr/>
            </w:pPr>
            <w:r>
              <w:rPr/>
              <w:t xml:space="preserve">David McWhirter </w:t>
            </w:r>
          </w:p>
        </w:tc>
        <w:tc>
          <w:tcPr>
            <w:tcW w:w="2161" w:type="dxa"/>
            <w:tcBorders/>
            <w:vAlign w:val="center"/>
          </w:tcPr>
          <w:p>
            <w:pPr>
              <w:pStyle w:val="TableContents"/>
              <w:bidi w:val="0"/>
              <w:spacing w:before="0" w:after="283"/>
              <w:jc w:val="left"/>
              <w:rPr/>
            </w:pPr>
            <w:r>
              <w:rPr/>
              <w:t xml:space="preserve">Eric Wallace &amp; Thomas Pound </w:t>
            </w:r>
          </w:p>
        </w:tc>
        <w:tc>
          <w:tcPr>
            <w:tcW w:w="1411"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T27. 13407 </w:t>
            </w:r>
          </w:p>
        </w:tc>
        <w:tc>
          <w:tcPr>
            <w:tcW w:w="1202" w:type="dxa"/>
            <w:tcBorders/>
            <w:vAlign w:val="center"/>
          </w:tcPr>
          <w:p>
            <w:pPr>
              <w:pStyle w:val="TableContents"/>
              <w:bidi w:val="0"/>
              <w:spacing w:before="0" w:after="283"/>
              <w:jc w:val="left"/>
              <w:rPr/>
            </w:pPr>
            <w:r>
              <w:rPr/>
              <w:t xml:space="preserve">2.20 </w:t>
            </w:r>
          </w:p>
        </w:tc>
      </w:tr>
      <w:tr>
        <w:trPr/>
        <w:tc>
          <w:tcPr>
            <w:tcW w:w="874" w:type="dxa"/>
            <w:tcBorders/>
            <w:vAlign w:val="center"/>
          </w:tcPr>
          <w:p>
            <w:pPr>
              <w:pStyle w:val="TableHeading"/>
              <w:suppressLineNumbers/>
              <w:bidi w:val="0"/>
              <w:spacing w:before="0" w:after="283"/>
              <w:jc w:val="center"/>
              <w:rPr/>
            </w:pPr>
            <w:r>
              <w:rPr/>
              <w:t xml:space="preserve">77 </w:t>
            </w:r>
          </w:p>
        </w:tc>
        <w:tc>
          <w:tcPr>
            <w:tcW w:w="862" w:type="dxa"/>
            <w:tcBorders/>
            <w:vAlign w:val="center"/>
          </w:tcPr>
          <w:p>
            <w:pPr>
              <w:pStyle w:val="TableContents"/>
              <w:bidi w:val="0"/>
              <w:spacing w:before="0" w:after="283"/>
              <w:jc w:val="left"/>
              <w:rPr/>
            </w:pPr>
            <w:r>
              <w:rPr/>
              <w:t xml:space="preserve">8 </w:t>
            </w:r>
          </w:p>
        </w:tc>
        <w:tc>
          <w:tcPr>
            <w:tcW w:w="1479" w:type="dxa"/>
            <w:tcBorders/>
            <w:vAlign w:val="center"/>
          </w:tcPr>
          <w:p>
            <w:pPr>
              <w:pStyle w:val="TableContents"/>
              <w:bidi w:val="0"/>
              <w:spacing w:before="0" w:after="283"/>
              <w:jc w:val="left"/>
              <w:rPr/>
            </w:pPr>
            <w:r>
              <w:rPr/>
              <w:t xml:space="preserve">"Kriisi Maa-X:llä, osa 3 </w:t>
            </w:r>
          </w:p>
        </w:tc>
        <w:tc>
          <w:tcPr>
            <w:tcW w:w="1435" w:type="dxa"/>
            <w:tcBorders/>
            <w:vAlign w:val="center"/>
          </w:tcPr>
          <w:p>
            <w:pPr>
              <w:pStyle w:val="TableContents"/>
              <w:bidi w:val="0"/>
              <w:spacing w:before="0" w:after="283"/>
              <w:jc w:val="left"/>
              <w:rPr/>
            </w:pPr>
            <w:r>
              <w:rPr/>
              <w:t xml:space="preserve">Dermott Downs </w:t>
            </w:r>
          </w:p>
        </w:tc>
        <w:tc>
          <w:tcPr>
            <w:tcW w:w="2161" w:type="dxa"/>
            <w:tcBorders/>
            <w:vAlign w:val="center"/>
          </w:tcPr>
          <w:p>
            <w:pPr>
              <w:pStyle w:val="TableContents"/>
              <w:bidi w:val="0"/>
              <w:spacing w:before="0" w:after="283"/>
              <w:jc w:val="left"/>
              <w:rPr/>
            </w:pPr>
            <w:r>
              <w:rPr/>
              <w:t xml:space="preserve">Juttu: Kertoi: Andrew Kreisberg &amp; Marc Guggenheim: Todd Helbing </w:t>
            </w:r>
          </w:p>
        </w:tc>
        <w:tc>
          <w:tcPr>
            <w:tcW w:w="1411" w:type="dxa"/>
            <w:tcBorders/>
            <w:vAlign w:val="center"/>
          </w:tcPr>
          <w:p>
            <w:pPr>
              <w:pStyle w:val="TableContents"/>
              <w:bidi w:val="0"/>
              <w:spacing w:before="0" w:after="283"/>
              <w:jc w:val="left"/>
              <w:rPr/>
            </w:pPr>
            <w:r>
              <w:rPr/>
              <w:t xml:space="preserve">28. marraskuuta 2017 (2017-11-28) </w:t>
            </w:r>
          </w:p>
        </w:tc>
        <w:tc>
          <w:tcPr>
            <w:tcW w:w="781" w:type="dxa"/>
            <w:tcBorders/>
            <w:vAlign w:val="center"/>
          </w:tcPr>
          <w:p>
            <w:pPr>
              <w:pStyle w:val="TableContents"/>
              <w:bidi w:val="0"/>
              <w:spacing w:before="0" w:after="283"/>
              <w:jc w:val="left"/>
              <w:rPr/>
            </w:pPr>
            <w:r>
              <w:rPr/>
              <w:t xml:space="preserve">T27. 13408 </w:t>
            </w:r>
          </w:p>
        </w:tc>
        <w:tc>
          <w:tcPr>
            <w:tcW w:w="1202" w:type="dxa"/>
            <w:tcBorders/>
            <w:vAlign w:val="center"/>
          </w:tcPr>
          <w:p>
            <w:pPr>
              <w:pStyle w:val="TableContents"/>
              <w:bidi w:val="0"/>
              <w:spacing w:before="0" w:after="283"/>
              <w:jc w:val="left"/>
              <w:rPr/>
            </w:pPr>
            <w:r>
              <w:rPr/>
              <w:t xml:space="preserve">2.82 </w:t>
            </w:r>
          </w:p>
        </w:tc>
      </w:tr>
      <w:tr>
        <w:trPr/>
        <w:tc>
          <w:tcPr>
            <w:tcW w:w="874" w:type="dxa"/>
            <w:tcBorders/>
            <w:vAlign w:val="center"/>
          </w:tcPr>
          <w:p>
            <w:pPr>
              <w:pStyle w:val="TableHeading"/>
              <w:suppressLineNumbers/>
              <w:bidi w:val="0"/>
              <w:spacing w:before="0" w:after="283"/>
              <w:jc w:val="center"/>
              <w:rPr/>
            </w:pPr>
            <w:r>
              <w:rPr/>
              <w:t xml:space="preserve">78 </w:t>
            </w:r>
          </w:p>
        </w:tc>
        <w:tc>
          <w:tcPr>
            <w:tcW w:w="862" w:type="dxa"/>
            <w:tcBorders/>
            <w:vAlign w:val="center"/>
          </w:tcPr>
          <w:p>
            <w:pPr>
              <w:pStyle w:val="TableContents"/>
              <w:bidi w:val="0"/>
              <w:spacing w:before="0" w:after="283"/>
              <w:jc w:val="left"/>
              <w:rPr/>
            </w:pPr>
            <w:r>
              <w:rPr/>
              <w:t xml:space="preserve">9 </w:t>
            </w:r>
          </w:p>
        </w:tc>
        <w:tc>
          <w:tcPr>
            <w:tcW w:w="1479" w:type="dxa"/>
            <w:tcBorders/>
            <w:vAlign w:val="center"/>
          </w:tcPr>
          <w:p>
            <w:pPr>
              <w:pStyle w:val="TableContents"/>
              <w:bidi w:val="0"/>
              <w:spacing w:before="0" w:after="283"/>
              <w:jc w:val="left"/>
              <w:rPr/>
            </w:pPr>
            <w:r>
              <w:rPr/>
              <w:t xml:space="preserve">"Älä juokse </w:t>
            </w:r>
          </w:p>
        </w:tc>
        <w:tc>
          <w:tcPr>
            <w:tcW w:w="1435" w:type="dxa"/>
            <w:tcBorders/>
            <w:vAlign w:val="center"/>
          </w:tcPr>
          <w:p>
            <w:pPr>
              <w:pStyle w:val="TableContents"/>
              <w:bidi w:val="0"/>
              <w:spacing w:before="0" w:after="283"/>
              <w:jc w:val="left"/>
              <w:rPr/>
            </w:pPr>
            <w:r>
              <w:rPr/>
              <w:t xml:space="preserve">Stefan Pleszczynski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T27. 13409 </w:t>
            </w:r>
          </w:p>
        </w:tc>
        <w:tc>
          <w:tcPr>
            <w:tcW w:w="1202" w:type="dxa"/>
            <w:tcBorders/>
            <w:vAlign w:val="center"/>
          </w:tcPr>
          <w:p>
            <w:pPr>
              <w:pStyle w:val="TableContents"/>
              <w:bidi w:val="0"/>
              <w:spacing w:before="0" w:after="283"/>
              <w:jc w:val="left"/>
              <w:rPr/>
            </w:pPr>
            <w:r>
              <w:rPr/>
              <w:t xml:space="preserve">2.22 </w:t>
            </w:r>
          </w:p>
        </w:tc>
      </w:tr>
      <w:tr>
        <w:trPr/>
        <w:tc>
          <w:tcPr>
            <w:tcW w:w="874" w:type="dxa"/>
            <w:tcBorders/>
            <w:vAlign w:val="center"/>
          </w:tcPr>
          <w:p>
            <w:pPr>
              <w:pStyle w:val="TableHeading"/>
              <w:suppressLineNumbers/>
              <w:bidi w:val="0"/>
              <w:spacing w:before="0" w:after="283"/>
              <w:jc w:val="center"/>
              <w:rPr/>
            </w:pPr>
            <w:r>
              <w:rPr/>
              <w:t xml:space="preserve">79 </w:t>
            </w:r>
          </w:p>
        </w:tc>
        <w:tc>
          <w:tcPr>
            <w:tcW w:w="862" w:type="dxa"/>
            <w:tcBorders/>
            <w:vAlign w:val="center"/>
          </w:tcPr>
          <w:p>
            <w:pPr>
              <w:pStyle w:val="TableContents"/>
              <w:bidi w:val="0"/>
              <w:spacing w:before="0" w:after="283"/>
              <w:jc w:val="left"/>
              <w:rPr/>
            </w:pPr>
            <w:r>
              <w:rPr/>
              <w:t xml:space="preserve">10 </w:t>
            </w:r>
          </w:p>
        </w:tc>
        <w:tc>
          <w:tcPr>
            <w:tcW w:w="1479" w:type="dxa"/>
            <w:tcBorders/>
            <w:vAlign w:val="center"/>
          </w:tcPr>
          <w:p>
            <w:pPr>
              <w:pStyle w:val="TableContents"/>
              <w:bidi w:val="0"/>
              <w:spacing w:before="0" w:after="283"/>
              <w:jc w:val="left"/>
              <w:rPr/>
            </w:pPr>
            <w:r>
              <w:rPr/>
              <w:t xml:space="preserve">"The Trial of The Flash"... </w:t>
            </w:r>
          </w:p>
        </w:tc>
        <w:tc>
          <w:tcPr>
            <w:tcW w:w="1435" w:type="dxa"/>
            <w:tcBorders/>
            <w:vAlign w:val="center"/>
          </w:tcPr>
          <w:p>
            <w:pPr>
              <w:pStyle w:val="TableContents"/>
              <w:bidi w:val="0"/>
              <w:spacing w:before="0" w:after="283"/>
              <w:jc w:val="left"/>
              <w:rPr/>
            </w:pPr>
            <w:r>
              <w:rPr/>
              <w:t xml:space="preserve">Philip Chipera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T27. 13410 </w:t>
            </w:r>
          </w:p>
        </w:tc>
        <w:tc>
          <w:tcPr>
            <w:tcW w:w="1202" w:type="dxa"/>
            <w:tcBorders/>
            <w:vAlign w:val="center"/>
          </w:tcPr>
          <w:p>
            <w:pPr>
              <w:pStyle w:val="TableContents"/>
              <w:bidi w:val="0"/>
              <w:spacing w:before="0" w:after="283"/>
              <w:jc w:val="left"/>
              <w:rPr/>
            </w:pPr>
            <w:r>
              <w:rPr/>
              <w:t xml:space="preserve">2.51 </w:t>
            </w:r>
          </w:p>
        </w:tc>
      </w:tr>
      <w:tr>
        <w:trPr/>
        <w:tc>
          <w:tcPr>
            <w:tcW w:w="874" w:type="dxa"/>
            <w:tcBorders/>
            <w:vAlign w:val="center"/>
          </w:tcPr>
          <w:p>
            <w:pPr>
              <w:pStyle w:val="TableHeading"/>
              <w:suppressLineNumbers/>
              <w:bidi w:val="0"/>
              <w:spacing w:before="0" w:after="283"/>
              <w:jc w:val="center"/>
              <w:rPr/>
            </w:pPr>
            <w:r>
              <w:rPr/>
              <w:t xml:space="preserve">80 </w:t>
            </w:r>
          </w:p>
        </w:tc>
        <w:tc>
          <w:tcPr>
            <w:tcW w:w="862" w:type="dxa"/>
            <w:tcBorders/>
            <w:vAlign w:val="center"/>
          </w:tcPr>
          <w:p>
            <w:pPr>
              <w:pStyle w:val="TableContents"/>
              <w:bidi w:val="0"/>
              <w:spacing w:before="0" w:after="283"/>
              <w:jc w:val="left"/>
              <w:rPr/>
            </w:pPr>
            <w:r>
              <w:rPr/>
              <w:t xml:space="preserve">11 </w:t>
            </w:r>
          </w:p>
        </w:tc>
        <w:tc>
          <w:tcPr>
            <w:tcW w:w="1479" w:type="dxa"/>
            <w:tcBorders/>
            <w:vAlign w:val="center"/>
          </w:tcPr>
          <w:p>
            <w:pPr>
              <w:pStyle w:val="TableContents"/>
              <w:bidi w:val="0"/>
              <w:spacing w:before="0" w:after="283"/>
              <w:jc w:val="left"/>
              <w:rPr/>
            </w:pPr>
            <w:r>
              <w:rPr/>
              <w:t xml:space="preserve">"The Elongated Knight Rises" (Pitkänomainen ritari nousee)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23. tammikuuta 2018 (2018-01-23) </w:t>
            </w:r>
          </w:p>
        </w:tc>
        <w:tc>
          <w:tcPr>
            <w:tcW w:w="781" w:type="dxa"/>
            <w:tcBorders/>
            <w:vAlign w:val="center"/>
          </w:tcPr>
          <w:p>
            <w:pPr>
              <w:pStyle w:val="TableContents"/>
              <w:bidi w:val="0"/>
              <w:spacing w:before="0" w:after="283"/>
              <w:jc w:val="left"/>
              <w:rPr/>
            </w:pPr>
            <w:r>
              <w:rPr/>
              <w:t xml:space="preserve">T27. 13411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81 </w:t>
            </w:r>
          </w:p>
        </w:tc>
        <w:tc>
          <w:tcPr>
            <w:tcW w:w="862" w:type="dxa"/>
            <w:tcBorders/>
            <w:vAlign w:val="center"/>
          </w:tcPr>
          <w:p>
            <w:pPr>
              <w:pStyle w:val="TableContents"/>
              <w:bidi w:val="0"/>
              <w:spacing w:before="0" w:after="283"/>
              <w:jc w:val="left"/>
              <w:rPr/>
            </w:pPr>
            <w:r>
              <w:rPr/>
              <w:t xml:space="preserve">12 </w:t>
            </w:r>
          </w:p>
        </w:tc>
        <w:tc>
          <w:tcPr>
            <w:tcW w:w="1479" w:type="dxa"/>
            <w:tcBorders/>
            <w:vAlign w:val="center"/>
          </w:tcPr>
          <w:p>
            <w:pPr>
              <w:pStyle w:val="TableContents"/>
              <w:bidi w:val="0"/>
              <w:spacing w:before="0" w:after="283"/>
              <w:jc w:val="left"/>
              <w:rPr/>
            </w:pPr>
            <w:r>
              <w:rPr/>
              <w:t xml:space="preserve">"Hunaja, kutistin Team Flashin"... </w:t>
            </w:r>
          </w:p>
        </w:tc>
        <w:tc>
          <w:tcPr>
            <w:tcW w:w="1435" w:type="dxa"/>
            <w:tcBorders/>
            <w:vAlign w:val="center"/>
          </w:tcPr>
          <w:p>
            <w:pPr>
              <w:pStyle w:val="TableContents"/>
              <w:bidi w:val="0"/>
              <w:spacing w:before="0" w:after="283"/>
              <w:jc w:val="left"/>
              <w:rPr/>
            </w:pPr>
            <w:r>
              <w:rPr/>
              <w:t xml:space="preserve">Chris Peppe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tammikuu 30, 2018 (2018-01-30) </w:t>
            </w:r>
          </w:p>
        </w:tc>
        <w:tc>
          <w:tcPr>
            <w:tcW w:w="781" w:type="dxa"/>
            <w:tcBorders/>
            <w:vAlign w:val="center"/>
          </w:tcPr>
          <w:p>
            <w:pPr>
              <w:pStyle w:val="TableContents"/>
              <w:bidi w:val="0"/>
              <w:spacing w:before="0" w:after="283"/>
              <w:jc w:val="left"/>
              <w:rPr/>
            </w:pPr>
            <w:r>
              <w:rPr/>
              <w:t xml:space="preserve">T27. 13412 </w:t>
            </w:r>
          </w:p>
        </w:tc>
        <w:tc>
          <w:tcPr>
            <w:tcW w:w="1202" w:type="dxa"/>
            <w:tcBorders/>
            <w:vAlign w:val="center"/>
          </w:tcPr>
          <w:p>
            <w:pPr>
              <w:pStyle w:val="TableContents"/>
              <w:bidi w:val="0"/>
              <w:spacing w:before="0" w:after="283"/>
              <w:jc w:val="left"/>
              <w:rPr/>
            </w:pPr>
            <w:r>
              <w:rPr/>
              <w:t xml:space="preserve">2.60 </w:t>
            </w:r>
          </w:p>
        </w:tc>
      </w:tr>
      <w:tr>
        <w:trPr/>
        <w:tc>
          <w:tcPr>
            <w:tcW w:w="874" w:type="dxa"/>
            <w:tcBorders/>
            <w:vAlign w:val="center"/>
          </w:tcPr>
          <w:p>
            <w:pPr>
              <w:pStyle w:val="TableHeading"/>
              <w:suppressLineNumbers/>
              <w:bidi w:val="0"/>
              <w:spacing w:before="0" w:after="283"/>
              <w:jc w:val="center"/>
              <w:rPr/>
            </w:pPr>
            <w:r>
              <w:rPr/>
              <w:t xml:space="preserve">82 </w:t>
            </w:r>
          </w:p>
        </w:tc>
        <w:tc>
          <w:tcPr>
            <w:tcW w:w="862" w:type="dxa"/>
            <w:tcBorders/>
            <w:vAlign w:val="center"/>
          </w:tcPr>
          <w:p>
            <w:pPr>
              <w:pStyle w:val="TableContents"/>
              <w:bidi w:val="0"/>
              <w:spacing w:before="0" w:after="283"/>
              <w:jc w:val="left"/>
              <w:rPr/>
            </w:pPr>
            <w:r>
              <w:rPr/>
              <w:t xml:space="preserve">13 </w:t>
            </w:r>
          </w:p>
        </w:tc>
        <w:tc>
          <w:tcPr>
            <w:tcW w:w="1479" w:type="dxa"/>
            <w:tcBorders/>
            <w:vAlign w:val="center"/>
          </w:tcPr>
          <w:p>
            <w:pPr>
              <w:pStyle w:val="TableContents"/>
              <w:bidi w:val="0"/>
              <w:spacing w:before="0" w:after="283"/>
              <w:jc w:val="left"/>
              <w:rPr/>
            </w:pPr>
            <w:r>
              <w:rPr/>
              <w:t xml:space="preserve">``True Colors'' </w:t>
            </w:r>
          </w:p>
        </w:tc>
        <w:tc>
          <w:tcPr>
            <w:tcW w:w="1435" w:type="dxa"/>
            <w:tcBorders/>
            <w:vAlign w:val="center"/>
          </w:tcPr>
          <w:p>
            <w:pPr>
              <w:pStyle w:val="TableContents"/>
              <w:bidi w:val="0"/>
              <w:spacing w:before="0" w:after="283"/>
              <w:jc w:val="left"/>
              <w:rPr/>
            </w:pPr>
            <w:r>
              <w:rPr/>
              <w:t xml:space="preserve">Tara Nicole Weyr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6. helmikuuta 2018 (2018-02-06) </w:t>
            </w:r>
          </w:p>
        </w:tc>
        <w:tc>
          <w:tcPr>
            <w:tcW w:w="781" w:type="dxa"/>
            <w:tcBorders/>
            <w:vAlign w:val="center"/>
          </w:tcPr>
          <w:p>
            <w:pPr>
              <w:pStyle w:val="TableContents"/>
              <w:bidi w:val="0"/>
              <w:spacing w:before="0" w:after="283"/>
              <w:jc w:val="left"/>
              <w:rPr/>
            </w:pPr>
            <w:r>
              <w:rPr/>
              <w:t xml:space="preserve">T27. 13413 </w:t>
            </w:r>
          </w:p>
        </w:tc>
        <w:tc>
          <w:tcPr>
            <w:tcW w:w="1202" w:type="dxa"/>
            <w:tcBorders/>
            <w:vAlign w:val="center"/>
          </w:tcPr>
          <w:p>
            <w:pPr>
              <w:pStyle w:val="TableContents"/>
              <w:bidi w:val="0"/>
              <w:spacing w:before="0" w:after="283"/>
              <w:jc w:val="left"/>
              <w:rPr/>
            </w:pPr>
            <w:r>
              <w:rPr/>
              <w:t xml:space="preserve">2.28 </w:t>
            </w:r>
          </w:p>
        </w:tc>
      </w:tr>
      <w:tr>
        <w:trPr/>
        <w:tc>
          <w:tcPr>
            <w:tcW w:w="874" w:type="dxa"/>
            <w:tcBorders/>
            <w:vAlign w:val="center"/>
          </w:tcPr>
          <w:p>
            <w:pPr>
              <w:pStyle w:val="TableHeading"/>
              <w:suppressLineNumbers/>
              <w:bidi w:val="0"/>
              <w:spacing w:before="0" w:after="283"/>
              <w:jc w:val="center"/>
              <w:rPr/>
            </w:pPr>
            <w:r>
              <w:rPr/>
              <w:t xml:space="preserve">83 </w:t>
            </w:r>
          </w:p>
        </w:tc>
        <w:tc>
          <w:tcPr>
            <w:tcW w:w="862" w:type="dxa"/>
            <w:tcBorders/>
            <w:vAlign w:val="center"/>
          </w:tcPr>
          <w:p>
            <w:pPr>
              <w:pStyle w:val="TableContents"/>
              <w:bidi w:val="0"/>
              <w:spacing w:before="0" w:after="283"/>
              <w:jc w:val="left"/>
              <w:rPr/>
            </w:pPr>
            <w:r>
              <w:rPr/>
              <w:t xml:space="preserve">14 </w:t>
            </w:r>
          </w:p>
        </w:tc>
        <w:tc>
          <w:tcPr>
            <w:tcW w:w="1479" w:type="dxa"/>
            <w:tcBorders/>
            <w:vAlign w:val="center"/>
          </w:tcPr>
          <w:p>
            <w:pPr>
              <w:pStyle w:val="TableContents"/>
              <w:bidi w:val="0"/>
              <w:spacing w:before="0" w:after="283"/>
              <w:jc w:val="left"/>
              <w:rPr/>
            </w:pPr>
            <w:r>
              <w:rPr/>
              <w:t xml:space="preserve">"Aihe 9 </w:t>
            </w:r>
          </w:p>
        </w:tc>
        <w:tc>
          <w:tcPr>
            <w:tcW w:w="1435" w:type="dxa"/>
            <w:tcBorders/>
            <w:vAlign w:val="center"/>
          </w:tcPr>
          <w:p>
            <w:pPr>
              <w:pStyle w:val="TableContents"/>
              <w:bidi w:val="0"/>
              <w:spacing w:before="0" w:after="283"/>
              <w:jc w:val="left"/>
              <w:rPr/>
            </w:pPr>
            <w:r>
              <w:rPr/>
              <w:t xml:space="preserve">Ralph Hemecker </w:t>
            </w:r>
          </w:p>
        </w:tc>
        <w:tc>
          <w:tcPr>
            <w:tcW w:w="2161" w:type="dxa"/>
            <w:tcBorders/>
            <w:vAlign w:val="center"/>
          </w:tcPr>
          <w:p>
            <w:pPr>
              <w:pStyle w:val="TableContents"/>
              <w:bidi w:val="0"/>
              <w:spacing w:before="0" w:after="283"/>
              <w:jc w:val="left"/>
              <w:rPr/>
            </w:pPr>
            <w:r>
              <w:rPr/>
              <w:t xml:space="preserve">Mike Alber &amp; Gabe Snyder </w:t>
            </w:r>
          </w:p>
        </w:tc>
        <w:tc>
          <w:tcPr>
            <w:tcW w:w="1411" w:type="dxa"/>
            <w:tcBorders/>
            <w:vAlign w:val="center"/>
          </w:tcPr>
          <w:p>
            <w:pPr>
              <w:pStyle w:val="TableContents"/>
              <w:bidi w:val="0"/>
              <w:spacing w:before="0" w:after="283"/>
              <w:jc w:val="left"/>
              <w:rPr/>
            </w:pPr>
            <w:r>
              <w:rPr/>
              <w:t xml:space="preserve">27. helmikuuta 2018 (2018-02-27) </w:t>
            </w:r>
          </w:p>
        </w:tc>
        <w:tc>
          <w:tcPr>
            <w:tcW w:w="781" w:type="dxa"/>
            <w:tcBorders/>
            <w:vAlign w:val="center"/>
          </w:tcPr>
          <w:p>
            <w:pPr>
              <w:pStyle w:val="TableContents"/>
              <w:bidi w:val="0"/>
              <w:spacing w:before="0" w:after="283"/>
              <w:jc w:val="left"/>
              <w:rPr/>
            </w:pPr>
            <w:r>
              <w:rPr/>
              <w:t xml:space="preserve">T27. 13414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84 </w:t>
            </w:r>
          </w:p>
        </w:tc>
        <w:tc>
          <w:tcPr>
            <w:tcW w:w="862" w:type="dxa"/>
            <w:tcBorders/>
            <w:vAlign w:val="center"/>
          </w:tcPr>
          <w:p>
            <w:pPr>
              <w:pStyle w:val="TableContents"/>
              <w:bidi w:val="0"/>
              <w:spacing w:before="0" w:after="283"/>
              <w:jc w:val="left"/>
              <w:rPr/>
            </w:pPr>
            <w:r>
              <w:rPr/>
              <w:t xml:space="preserve">15 </w:t>
            </w:r>
          </w:p>
        </w:tc>
        <w:tc>
          <w:tcPr>
            <w:tcW w:w="1479" w:type="dxa"/>
            <w:tcBorders/>
            <w:vAlign w:val="center"/>
          </w:tcPr>
          <w:p>
            <w:pPr>
              <w:pStyle w:val="TableContents"/>
              <w:bidi w:val="0"/>
              <w:spacing w:before="0" w:after="283"/>
              <w:jc w:val="left"/>
              <w:rPr/>
            </w:pPr>
            <w:r>
              <w:rPr/>
              <w:t xml:space="preserve">"Enter Flashtime </w:t>
            </w:r>
          </w:p>
        </w:tc>
        <w:tc>
          <w:tcPr>
            <w:tcW w:w="1435" w:type="dxa"/>
            <w:tcBorders/>
            <w:vAlign w:val="center"/>
          </w:tcPr>
          <w:p>
            <w:pPr>
              <w:pStyle w:val="TableContents"/>
              <w:bidi w:val="0"/>
              <w:spacing w:before="0" w:after="283"/>
              <w:jc w:val="left"/>
              <w:rPr/>
            </w:pPr>
            <w:r>
              <w:rPr/>
              <w:t xml:space="preserve">Gregory Smith </w:t>
            </w:r>
          </w:p>
        </w:tc>
        <w:tc>
          <w:tcPr>
            <w:tcW w:w="2161" w:type="dxa"/>
            <w:tcBorders/>
            <w:vAlign w:val="center"/>
          </w:tcPr>
          <w:p>
            <w:pPr>
              <w:pStyle w:val="TableContents"/>
              <w:bidi w:val="0"/>
              <w:spacing w:before="0" w:after="283"/>
              <w:jc w:val="left"/>
              <w:rPr/>
            </w:pPr>
            <w:r>
              <w:rPr/>
              <w:t xml:space="preserve">Todd Helbing &amp; Sterling Gates </w:t>
            </w:r>
          </w:p>
        </w:tc>
        <w:tc>
          <w:tcPr>
            <w:tcW w:w="1411" w:type="dxa"/>
            <w:tcBorders/>
            <w:vAlign w:val="center"/>
          </w:tcPr>
          <w:p>
            <w:pPr>
              <w:pStyle w:val="TableContents"/>
              <w:bidi w:val="0"/>
              <w:spacing w:before="0" w:after="283"/>
              <w:jc w:val="left"/>
              <w:rPr/>
            </w:pPr>
            <w:r>
              <w:rPr/>
              <w:t xml:space="preserve">maaliskuu 6, 2018 (2018-03-06) </w:t>
            </w:r>
          </w:p>
        </w:tc>
        <w:tc>
          <w:tcPr>
            <w:tcW w:w="781" w:type="dxa"/>
            <w:tcBorders/>
            <w:vAlign w:val="center"/>
          </w:tcPr>
          <w:p>
            <w:pPr>
              <w:pStyle w:val="TableContents"/>
              <w:bidi w:val="0"/>
              <w:spacing w:before="0" w:after="283"/>
              <w:jc w:val="left"/>
              <w:rPr/>
            </w:pPr>
            <w:r>
              <w:rPr/>
              <w:t xml:space="preserve">T27. 13415 </w:t>
            </w:r>
          </w:p>
        </w:tc>
        <w:tc>
          <w:tcPr>
            <w:tcW w:w="1202" w:type="dxa"/>
            <w:tcBorders/>
            <w:vAlign w:val="center"/>
          </w:tcPr>
          <w:p>
            <w:pPr>
              <w:pStyle w:val="TableContents"/>
              <w:bidi w:val="0"/>
              <w:spacing w:before="0" w:after="283"/>
              <w:jc w:val="left"/>
              <w:rPr/>
            </w:pPr>
            <w:r>
              <w:rPr/>
              <w:t xml:space="preserve">2.04 </w:t>
            </w:r>
          </w:p>
        </w:tc>
      </w:tr>
      <w:tr>
        <w:trPr/>
        <w:tc>
          <w:tcPr>
            <w:tcW w:w="874" w:type="dxa"/>
            <w:tcBorders/>
            <w:vAlign w:val="center"/>
          </w:tcPr>
          <w:p>
            <w:pPr>
              <w:pStyle w:val="TableHeading"/>
              <w:suppressLineNumbers/>
              <w:bidi w:val="0"/>
              <w:spacing w:before="0" w:after="283"/>
              <w:jc w:val="center"/>
              <w:rPr/>
            </w:pPr>
            <w:r>
              <w:rPr/>
              <w:t xml:space="preserve">85 </w:t>
            </w:r>
          </w:p>
        </w:tc>
        <w:tc>
          <w:tcPr>
            <w:tcW w:w="862" w:type="dxa"/>
            <w:tcBorders/>
            <w:vAlign w:val="center"/>
          </w:tcPr>
          <w:p>
            <w:pPr>
              <w:pStyle w:val="TableContents"/>
              <w:bidi w:val="0"/>
              <w:spacing w:before="0" w:after="283"/>
              <w:jc w:val="left"/>
              <w:rPr/>
            </w:pPr>
            <w:r>
              <w:rPr/>
              <w:t xml:space="preserve">16 </w:t>
            </w:r>
          </w:p>
        </w:tc>
        <w:tc>
          <w:tcPr>
            <w:tcW w:w="1479" w:type="dxa"/>
            <w:tcBorders/>
            <w:vAlign w:val="center"/>
          </w:tcPr>
          <w:p>
            <w:pPr>
              <w:pStyle w:val="TableContents"/>
              <w:bidi w:val="0"/>
              <w:spacing w:before="0" w:after="283"/>
              <w:jc w:val="left"/>
              <w:rPr/>
            </w:pPr>
            <w:r>
              <w:rPr/>
              <w:t xml:space="preserve">"Juokse, Iris, juokse. </w:t>
            </w:r>
          </w:p>
        </w:tc>
        <w:tc>
          <w:tcPr>
            <w:tcW w:w="1435" w:type="dxa"/>
            <w:tcBorders/>
            <w:vAlign w:val="center"/>
          </w:tcPr>
          <w:p>
            <w:pPr>
              <w:pStyle w:val="TableContents"/>
              <w:bidi w:val="0"/>
              <w:spacing w:before="0" w:after="283"/>
              <w:jc w:val="left"/>
              <w:rPr/>
            </w:pPr>
            <w:r>
              <w:rPr/>
              <w:t xml:space="preserve">Harry Jierjian </w:t>
            </w:r>
          </w:p>
        </w:tc>
        <w:tc>
          <w:tcPr>
            <w:tcW w:w="2161" w:type="dxa"/>
            <w:tcBorders/>
            <w:vAlign w:val="center"/>
          </w:tcPr>
          <w:p>
            <w:pPr>
              <w:pStyle w:val="TableContents"/>
              <w:bidi w:val="0"/>
              <w:spacing w:before="0" w:after="283"/>
              <w:jc w:val="left"/>
              <w:rPr/>
            </w:pPr>
            <w:r>
              <w:rPr/>
              <w:t xml:space="preserve">Eric Wallace </w:t>
            </w:r>
          </w:p>
        </w:tc>
        <w:tc>
          <w:tcPr>
            <w:tcW w:w="1411" w:type="dxa"/>
            <w:tcBorders/>
            <w:vAlign w:val="center"/>
          </w:tcPr>
          <w:p>
            <w:pPr>
              <w:pStyle w:val="TableContents"/>
              <w:bidi w:val="0"/>
              <w:spacing w:before="0" w:after="283"/>
              <w:jc w:val="left"/>
              <w:rPr/>
            </w:pPr>
            <w:r>
              <w:rPr/>
              <w:t xml:space="preserve">13. maaliskuuta 2018 (2018-03-13) </w:t>
            </w:r>
          </w:p>
        </w:tc>
        <w:tc>
          <w:tcPr>
            <w:tcW w:w="781" w:type="dxa"/>
            <w:tcBorders/>
            <w:vAlign w:val="center"/>
          </w:tcPr>
          <w:p>
            <w:pPr>
              <w:pStyle w:val="TableContents"/>
              <w:bidi w:val="0"/>
              <w:spacing w:before="0" w:after="283"/>
              <w:jc w:val="left"/>
              <w:rPr/>
            </w:pPr>
            <w:r>
              <w:rPr/>
              <w:t xml:space="preserve">T27. 13416 </w:t>
            </w:r>
          </w:p>
        </w:tc>
        <w:tc>
          <w:tcPr>
            <w:tcW w:w="1202" w:type="dxa"/>
            <w:tcBorders/>
            <w:vAlign w:val="center"/>
          </w:tcPr>
          <w:p>
            <w:pPr>
              <w:pStyle w:val="TableContents"/>
              <w:bidi w:val="0"/>
              <w:spacing w:before="0" w:after="283"/>
              <w:jc w:val="left"/>
              <w:rPr/>
            </w:pPr>
            <w:r>
              <w:rPr/>
              <w:t xml:space="preserve">2.09 </w:t>
            </w:r>
          </w:p>
        </w:tc>
      </w:tr>
      <w:tr>
        <w:trPr/>
        <w:tc>
          <w:tcPr>
            <w:tcW w:w="874" w:type="dxa"/>
            <w:tcBorders/>
            <w:vAlign w:val="center"/>
          </w:tcPr>
          <w:p>
            <w:pPr>
              <w:pStyle w:val="TableHeading"/>
              <w:suppressLineNumbers/>
              <w:bidi w:val="0"/>
              <w:spacing w:before="0" w:after="283"/>
              <w:jc w:val="center"/>
              <w:rPr/>
            </w:pPr>
            <w:r>
              <w:rPr/>
              <w:t xml:space="preserve">86 </w:t>
            </w:r>
          </w:p>
        </w:tc>
        <w:tc>
          <w:tcPr>
            <w:tcW w:w="862" w:type="dxa"/>
            <w:tcBorders/>
            <w:vAlign w:val="center"/>
          </w:tcPr>
          <w:p>
            <w:pPr>
              <w:pStyle w:val="TableContents"/>
              <w:bidi w:val="0"/>
              <w:spacing w:before="0" w:after="283"/>
              <w:jc w:val="left"/>
              <w:rPr/>
            </w:pPr>
            <w:r>
              <w:rPr/>
              <w:t xml:space="preserve">17 </w:t>
            </w:r>
          </w:p>
        </w:tc>
        <w:tc>
          <w:tcPr>
            <w:tcW w:w="1479" w:type="dxa"/>
            <w:tcBorders/>
            <w:vAlign w:val="center"/>
          </w:tcPr>
          <w:p>
            <w:pPr>
              <w:pStyle w:val="TableContents"/>
              <w:bidi w:val="0"/>
              <w:spacing w:before="0" w:after="283"/>
              <w:jc w:val="left"/>
              <w:rPr/>
            </w:pPr>
            <w:r>
              <w:rPr/>
              <w:t xml:space="preserve">``Null ja ärsyyntynyt'' </w:t>
            </w:r>
          </w:p>
        </w:tc>
        <w:tc>
          <w:tcPr>
            <w:tcW w:w="1435" w:type="dxa"/>
            <w:tcBorders/>
            <w:vAlign w:val="center"/>
          </w:tcPr>
          <w:p>
            <w:pPr>
              <w:pStyle w:val="TableContents"/>
              <w:bidi w:val="0"/>
              <w:spacing w:before="0" w:after="283"/>
              <w:jc w:val="left"/>
              <w:rPr/>
            </w:pPr>
            <w:r>
              <w:rPr/>
              <w:t xml:space="preserve">Kevin Smith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color w:val="A9A9A9"/>
              </w:rPr>
              <w:t xml:space="preserve">10. huhtikuuta 2018 </w:t>
            </w:r>
            <w:r>
              <w:rPr/>
              <w:t xml:space="preserve">(2018-04-10)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87 </w:t>
            </w:r>
          </w:p>
        </w:tc>
        <w:tc>
          <w:tcPr>
            <w:tcW w:w="862" w:type="dxa"/>
            <w:tcBorders/>
            <w:vAlign w:val="center"/>
          </w:tcPr>
          <w:p>
            <w:pPr>
              <w:pStyle w:val="TableContents"/>
              <w:bidi w:val="0"/>
              <w:spacing w:before="0" w:after="283"/>
              <w:jc w:val="left"/>
              <w:rPr/>
            </w:pPr>
            <w:r>
              <w:rPr/>
              <w:t xml:space="preserve">18 </w:t>
            </w:r>
          </w:p>
        </w:tc>
        <w:tc>
          <w:tcPr>
            <w:tcW w:w="1479" w:type="dxa"/>
            <w:tcBorders/>
            <w:vAlign w:val="center"/>
          </w:tcPr>
          <w:p>
            <w:pPr>
              <w:pStyle w:val="TableContents"/>
              <w:bidi w:val="0"/>
              <w:spacing w:before="0" w:after="283"/>
              <w:jc w:val="left"/>
              <w:rPr/>
            </w:pPr>
            <w:r>
              <w:rPr/>
              <w:t xml:space="preserve">TBA </w:t>
            </w:r>
          </w:p>
        </w:tc>
        <w:tc>
          <w:tcPr>
            <w:tcW w:w="1435" w:type="dxa"/>
            <w:tcBorders/>
            <w:vAlign w:val="center"/>
          </w:tcPr>
          <w:p>
            <w:pPr>
              <w:pStyle w:val="TableContents"/>
              <w:bidi w:val="0"/>
              <w:spacing w:before="0" w:after="283"/>
              <w:jc w:val="left"/>
              <w:rPr/>
            </w:pPr>
            <w:r>
              <w:rPr/>
              <w:t xml:space="preserve">Hanelle Culpepper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17. huhtikuuta 2018 (2018-04-17)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flash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flash ilmaan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uudet jaksot flash tulevat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uudet jaksot flash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flashin uusin jakso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74"/>
        <w:gridCol w:w="862"/>
        <w:gridCol w:w="1479"/>
        <w:gridCol w:w="1435"/>
        <w:gridCol w:w="2161"/>
        <w:gridCol w:w="1411"/>
        <w:gridCol w:w="781"/>
        <w:gridCol w:w="1202"/>
      </w:tblGrid>
      <w:tr>
        <w:trPr/>
        <w:tc>
          <w:tcPr>
            <w:tcW w:w="874" w:type="dxa"/>
            <w:tcBorders/>
            <w:vAlign w:val="center"/>
          </w:tcPr>
          <w:p>
            <w:pPr>
              <w:pStyle w:val="TableHeading"/>
              <w:suppressLineNumbers/>
              <w:bidi w:val="0"/>
              <w:spacing w:before="0" w:after="283"/>
              <w:jc w:val="center"/>
              <w:rPr/>
            </w:pPr>
            <w:r>
              <w:rPr/>
              <w:t xml:space="preserve">Ei. </w:t>
            </w:r>
          </w:p>
        </w:tc>
        <w:tc>
          <w:tcPr>
            <w:tcW w:w="862" w:type="dxa"/>
            <w:tcBorders/>
            <w:vAlign w:val="center"/>
          </w:tcPr>
          <w:p>
            <w:pPr>
              <w:pStyle w:val="TableHeading"/>
              <w:suppressLineNumbers/>
              <w:bidi w:val="0"/>
              <w:spacing w:before="0" w:after="283"/>
              <w:jc w:val="center"/>
              <w:rPr/>
            </w:pPr>
            <w:r>
              <w:rPr/>
              <w:t xml:space="preserve">Nro kauden aikana </w:t>
            </w:r>
          </w:p>
        </w:tc>
        <w:tc>
          <w:tcPr>
            <w:tcW w:w="1479" w:type="dxa"/>
            <w:tcBorders/>
            <w:vAlign w:val="center"/>
          </w:tcPr>
          <w:p>
            <w:pPr>
              <w:pStyle w:val="TableHeading"/>
              <w:suppressLineNumbers/>
              <w:bidi w:val="0"/>
              <w:spacing w:before="0" w:after="283"/>
              <w:jc w:val="center"/>
              <w:rPr/>
            </w:pPr>
            <w:r>
              <w:rPr/>
              <w:t xml:space="preserve">Otsikko </w:t>
            </w:r>
          </w:p>
        </w:tc>
        <w:tc>
          <w:tcPr>
            <w:tcW w:w="1435"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411"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2"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70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"The Flash Reborn </w:t>
            </w:r>
          </w:p>
        </w:tc>
        <w:tc>
          <w:tcPr>
            <w:tcW w:w="1435" w:type="dxa"/>
            <w:tcBorders/>
            <w:vAlign w:val="center"/>
          </w:tcPr>
          <w:p>
            <w:pPr>
              <w:pStyle w:val="TableContents"/>
              <w:bidi w:val="0"/>
              <w:spacing w:before="0" w:after="283"/>
              <w:jc w:val="left"/>
              <w:rPr/>
            </w:pPr>
            <w:r>
              <w:rPr/>
              <w:t xml:space="preserve">Glen Winter </w:t>
            </w:r>
          </w:p>
        </w:tc>
        <w:tc>
          <w:tcPr>
            <w:tcW w:w="2161" w:type="dxa"/>
            <w:tcBorders/>
            <w:vAlign w:val="center"/>
          </w:tcPr>
          <w:p>
            <w:pPr>
              <w:pStyle w:val="TableContents"/>
              <w:bidi w:val="0"/>
              <w:spacing w:before="0" w:after="283"/>
              <w:jc w:val="left"/>
              <w:rPr/>
            </w:pPr>
            <w:r>
              <w:rPr/>
              <w:t xml:space="preserve">Juttu: Kertoi: Andrew Kreisberg Eric Wallace: Todd Helbing &amp; Eric Wallace </w:t>
            </w:r>
          </w:p>
        </w:tc>
        <w:tc>
          <w:tcPr>
            <w:tcW w:w="1411"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T27. 13401 </w:t>
            </w:r>
          </w:p>
        </w:tc>
        <w:tc>
          <w:tcPr>
            <w:tcW w:w="1202" w:type="dxa"/>
            <w:tcBorders/>
            <w:vAlign w:val="center"/>
          </w:tcPr>
          <w:p>
            <w:pPr>
              <w:pStyle w:val="TableContents"/>
              <w:bidi w:val="0"/>
              <w:spacing w:before="0" w:after="283"/>
              <w:jc w:val="left"/>
              <w:rPr/>
            </w:pPr>
            <w:r>
              <w:rPr/>
              <w:t xml:space="preserve">2.84 </w:t>
            </w:r>
          </w:p>
        </w:tc>
      </w:tr>
      <w:tr>
        <w:trPr/>
        <w:tc>
          <w:tcPr>
            <w:tcW w:w="874" w:type="dxa"/>
            <w:tcBorders/>
            <w:vAlign w:val="center"/>
          </w:tcPr>
          <w:p>
            <w:pPr>
              <w:pStyle w:val="TableHeading"/>
              <w:suppressLineNumbers/>
              <w:bidi w:val="0"/>
              <w:spacing w:before="0" w:after="283"/>
              <w:jc w:val="center"/>
              <w:rPr/>
            </w:pPr>
            <w:r>
              <w:rPr/>
              <w:t xml:space="preserve">71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``Sekasignaalit''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T27. 13402 </w:t>
            </w:r>
          </w:p>
        </w:tc>
        <w:tc>
          <w:tcPr>
            <w:tcW w:w="1202" w:type="dxa"/>
            <w:tcBorders/>
            <w:vAlign w:val="center"/>
          </w:tcPr>
          <w:p>
            <w:pPr>
              <w:pStyle w:val="TableContents"/>
              <w:bidi w:val="0"/>
              <w:spacing w:before="0" w:after="283"/>
              <w:jc w:val="left"/>
              <w:rPr/>
            </w:pPr>
            <w:r>
              <w:rPr/>
              <w:t xml:space="preserve">2.54 </w:t>
            </w:r>
          </w:p>
        </w:tc>
      </w:tr>
      <w:tr>
        <w:trPr/>
        <w:tc>
          <w:tcPr>
            <w:tcW w:w="874" w:type="dxa"/>
            <w:tcBorders/>
            <w:vAlign w:val="center"/>
          </w:tcPr>
          <w:p>
            <w:pPr>
              <w:pStyle w:val="TableHeading"/>
              <w:suppressLineNumbers/>
              <w:bidi w:val="0"/>
              <w:spacing w:before="0" w:after="283"/>
              <w:jc w:val="center"/>
              <w:rPr/>
            </w:pPr>
            <w:r>
              <w:rPr/>
              <w:t xml:space="preserve">72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"Onni on nainen </w:t>
            </w:r>
          </w:p>
        </w:tc>
        <w:tc>
          <w:tcPr>
            <w:tcW w:w="1435" w:type="dxa"/>
            <w:tcBorders/>
            <w:vAlign w:val="center"/>
          </w:tcPr>
          <w:p>
            <w:pPr>
              <w:pStyle w:val="TableContents"/>
              <w:bidi w:val="0"/>
              <w:spacing w:before="0" w:after="283"/>
              <w:jc w:val="left"/>
              <w:rPr/>
            </w:pPr>
            <w:r>
              <w:rPr/>
              <w:t xml:space="preserve">Armen V. Kevorkian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T27. 13403 </w:t>
            </w:r>
          </w:p>
        </w:tc>
        <w:tc>
          <w:tcPr>
            <w:tcW w:w="1202" w:type="dxa"/>
            <w:tcBorders/>
            <w:vAlign w:val="center"/>
          </w:tcPr>
          <w:p>
            <w:pPr>
              <w:pStyle w:val="TableContents"/>
              <w:bidi w:val="0"/>
              <w:spacing w:before="0" w:after="283"/>
              <w:jc w:val="left"/>
              <w:rPr/>
            </w:pPr>
            <w:r>
              <w:rPr/>
              <w:t xml:space="preserve">2.62 </w:t>
            </w:r>
          </w:p>
        </w:tc>
      </w:tr>
      <w:tr>
        <w:trPr/>
        <w:tc>
          <w:tcPr>
            <w:tcW w:w="874" w:type="dxa"/>
            <w:tcBorders/>
            <w:vAlign w:val="center"/>
          </w:tcPr>
          <w:p>
            <w:pPr>
              <w:pStyle w:val="TableHeading"/>
              <w:suppressLineNumbers/>
              <w:bidi w:val="0"/>
              <w:spacing w:before="0" w:after="283"/>
              <w:jc w:val="center"/>
              <w:rPr/>
            </w:pPr>
            <w:r>
              <w:rPr/>
              <w:t xml:space="preserve">73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"Pitkittynyt matka yöhön"... </w:t>
            </w:r>
          </w:p>
        </w:tc>
        <w:tc>
          <w:tcPr>
            <w:tcW w:w="1435" w:type="dxa"/>
            <w:tcBorders/>
            <w:vAlign w:val="center"/>
          </w:tcPr>
          <w:p>
            <w:pPr>
              <w:pStyle w:val="TableContents"/>
              <w:bidi w:val="0"/>
              <w:spacing w:before="0" w:after="283"/>
              <w:jc w:val="left"/>
              <w:rPr/>
            </w:pPr>
            <w:r>
              <w:rPr/>
              <w:t xml:space="preserve">Tom Cavanagh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T27. 13404 </w:t>
            </w:r>
          </w:p>
        </w:tc>
        <w:tc>
          <w:tcPr>
            <w:tcW w:w="1202" w:type="dxa"/>
            <w:tcBorders/>
            <w:vAlign w:val="center"/>
          </w:tcPr>
          <w:p>
            <w:pPr>
              <w:pStyle w:val="TableContents"/>
              <w:bidi w:val="0"/>
              <w:spacing w:before="0" w:after="283"/>
              <w:jc w:val="left"/>
              <w:rPr/>
            </w:pPr>
            <w:r>
              <w:rPr/>
              <w:t xml:space="preserve">1.99 </w:t>
            </w:r>
          </w:p>
        </w:tc>
      </w:tr>
      <w:tr>
        <w:trPr/>
        <w:tc>
          <w:tcPr>
            <w:tcW w:w="874" w:type="dxa"/>
            <w:tcBorders/>
            <w:vAlign w:val="center"/>
          </w:tcPr>
          <w:p>
            <w:pPr>
              <w:pStyle w:val="TableHeading"/>
              <w:suppressLineNumbers/>
              <w:bidi w:val="0"/>
              <w:spacing w:before="0" w:after="283"/>
              <w:jc w:val="center"/>
              <w:rPr/>
            </w:pPr>
            <w:r>
              <w:rPr/>
              <w:t xml:space="preserve">74 </w:t>
            </w:r>
          </w:p>
        </w:tc>
        <w:tc>
          <w:tcPr>
            <w:tcW w:w="862" w:type="dxa"/>
            <w:tcBorders/>
            <w:vAlign w:val="center"/>
          </w:tcPr>
          <w:p>
            <w:pPr>
              <w:pStyle w:val="TableContents"/>
              <w:bidi w:val="0"/>
              <w:spacing w:before="0" w:after="283"/>
              <w:jc w:val="left"/>
              <w:rPr/>
            </w:pPr>
            <w:r>
              <w:rPr/>
              <w:t xml:space="preserve">5 </w:t>
            </w:r>
          </w:p>
        </w:tc>
        <w:tc>
          <w:tcPr>
            <w:tcW w:w="1479" w:type="dxa"/>
            <w:tcBorders/>
            <w:vAlign w:val="center"/>
          </w:tcPr>
          <w:p>
            <w:pPr>
              <w:pStyle w:val="TableContents"/>
              <w:bidi w:val="0"/>
              <w:spacing w:before="0" w:after="283"/>
              <w:jc w:val="left"/>
              <w:rPr/>
            </w:pPr>
            <w:r>
              <w:rPr/>
              <w:t xml:space="preserve">``Tyttöjen ilta ulkona'' </w:t>
            </w:r>
          </w:p>
        </w:tc>
        <w:tc>
          <w:tcPr>
            <w:tcW w:w="1435" w:type="dxa"/>
            <w:tcBorders/>
            <w:vAlign w:val="center"/>
          </w:tcPr>
          <w:p>
            <w:pPr>
              <w:pStyle w:val="TableContents"/>
              <w:bidi w:val="0"/>
              <w:spacing w:before="0" w:after="283"/>
              <w:jc w:val="left"/>
              <w:rPr/>
            </w:pPr>
            <w:r>
              <w:rPr/>
              <w:t xml:space="preserve">Laura Belsey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T27. 13405 </w:t>
            </w:r>
          </w:p>
        </w:tc>
        <w:tc>
          <w:tcPr>
            <w:tcW w:w="1202" w:type="dxa"/>
            <w:tcBorders/>
            <w:vAlign w:val="center"/>
          </w:tcPr>
          <w:p>
            <w:pPr>
              <w:pStyle w:val="TableContents"/>
              <w:bidi w:val="0"/>
              <w:spacing w:before="0" w:after="283"/>
              <w:jc w:val="left"/>
              <w:rPr/>
            </w:pPr>
            <w:r>
              <w:rPr/>
              <w:t xml:space="preserve">2.38 </w:t>
            </w:r>
          </w:p>
        </w:tc>
      </w:tr>
      <w:tr>
        <w:trPr/>
        <w:tc>
          <w:tcPr>
            <w:tcW w:w="874" w:type="dxa"/>
            <w:tcBorders/>
            <w:vAlign w:val="center"/>
          </w:tcPr>
          <w:p>
            <w:pPr>
              <w:pStyle w:val="TableHeading"/>
              <w:suppressLineNumbers/>
              <w:bidi w:val="0"/>
              <w:spacing w:before="0" w:after="283"/>
              <w:jc w:val="center"/>
              <w:rPr/>
            </w:pPr>
            <w:r>
              <w:rPr/>
              <w:t xml:space="preserve">75 </w:t>
            </w:r>
          </w:p>
        </w:tc>
        <w:tc>
          <w:tcPr>
            <w:tcW w:w="862" w:type="dxa"/>
            <w:tcBorders/>
            <w:vAlign w:val="center"/>
          </w:tcPr>
          <w:p>
            <w:pPr>
              <w:pStyle w:val="TableContents"/>
              <w:bidi w:val="0"/>
              <w:spacing w:before="0" w:after="283"/>
              <w:jc w:val="left"/>
              <w:rPr/>
            </w:pPr>
            <w:r>
              <w:rPr/>
              <w:t xml:space="preserve">6 </w:t>
            </w:r>
          </w:p>
        </w:tc>
        <w:tc>
          <w:tcPr>
            <w:tcW w:w="1479" w:type="dxa"/>
            <w:tcBorders/>
            <w:vAlign w:val="center"/>
          </w:tcPr>
          <w:p>
            <w:pPr>
              <w:pStyle w:val="TableContents"/>
              <w:bidi w:val="0"/>
              <w:spacing w:before="0" w:after="283"/>
              <w:jc w:val="left"/>
              <w:rPr/>
            </w:pPr>
            <w:r>
              <w:rPr/>
              <w:t xml:space="preserve">"Kun Harry tapasi Harryn ... </w:t>
            </w:r>
          </w:p>
        </w:tc>
        <w:tc>
          <w:tcPr>
            <w:tcW w:w="1435" w:type="dxa"/>
            <w:tcBorders/>
            <w:vAlign w:val="center"/>
          </w:tcPr>
          <w:p>
            <w:pPr>
              <w:pStyle w:val="TableContents"/>
              <w:bidi w:val="0"/>
              <w:spacing w:before="0" w:after="283"/>
              <w:jc w:val="left"/>
              <w:rPr/>
            </w:pPr>
            <w:r>
              <w:rPr/>
              <w:t xml:space="preserve">Brent Crowell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14. marraskuuta 2017 (2017-11-14) </w:t>
            </w:r>
          </w:p>
        </w:tc>
        <w:tc>
          <w:tcPr>
            <w:tcW w:w="781" w:type="dxa"/>
            <w:tcBorders/>
            <w:vAlign w:val="center"/>
          </w:tcPr>
          <w:p>
            <w:pPr>
              <w:pStyle w:val="TableContents"/>
              <w:bidi w:val="0"/>
              <w:spacing w:before="0" w:after="283"/>
              <w:jc w:val="left"/>
              <w:rPr/>
            </w:pPr>
            <w:r>
              <w:rPr/>
              <w:t xml:space="preserve">T27. 13406 </w:t>
            </w:r>
          </w:p>
        </w:tc>
        <w:tc>
          <w:tcPr>
            <w:tcW w:w="1202" w:type="dxa"/>
            <w:tcBorders/>
            <w:vAlign w:val="center"/>
          </w:tcPr>
          <w:p>
            <w:pPr>
              <w:pStyle w:val="TableContents"/>
              <w:bidi w:val="0"/>
              <w:spacing w:before="0" w:after="283"/>
              <w:jc w:val="left"/>
              <w:rPr/>
            </w:pPr>
            <w:r>
              <w:rPr/>
              <w:t xml:space="preserve">2.46 </w:t>
            </w:r>
          </w:p>
        </w:tc>
      </w:tr>
      <w:tr>
        <w:trPr/>
        <w:tc>
          <w:tcPr>
            <w:tcW w:w="874" w:type="dxa"/>
            <w:tcBorders/>
            <w:vAlign w:val="center"/>
          </w:tcPr>
          <w:p>
            <w:pPr>
              <w:pStyle w:val="TableHeading"/>
              <w:suppressLineNumbers/>
              <w:bidi w:val="0"/>
              <w:spacing w:before="0" w:after="283"/>
              <w:jc w:val="center"/>
              <w:rPr/>
            </w:pPr>
            <w:r>
              <w:rPr/>
              <w:t xml:space="preserve">76 </w:t>
            </w:r>
          </w:p>
        </w:tc>
        <w:tc>
          <w:tcPr>
            <w:tcW w:w="862" w:type="dxa"/>
            <w:tcBorders/>
            <w:vAlign w:val="center"/>
          </w:tcPr>
          <w:p>
            <w:pPr>
              <w:pStyle w:val="TableContents"/>
              <w:bidi w:val="0"/>
              <w:spacing w:before="0" w:after="283"/>
              <w:jc w:val="left"/>
              <w:rPr/>
            </w:pPr>
            <w:r>
              <w:rPr/>
              <w:t xml:space="preserve">7 </w:t>
            </w:r>
          </w:p>
        </w:tc>
        <w:tc>
          <w:tcPr>
            <w:tcW w:w="1479" w:type="dxa"/>
            <w:tcBorders/>
            <w:vAlign w:val="center"/>
          </w:tcPr>
          <w:p>
            <w:pPr>
              <w:pStyle w:val="TableContents"/>
              <w:bidi w:val="0"/>
              <w:spacing w:before="0" w:after="283"/>
              <w:jc w:val="left"/>
              <w:rPr/>
            </w:pPr>
            <w:r>
              <w:rPr/>
              <w:t xml:space="preserve">``Sentähden minä olen'' </w:t>
            </w:r>
          </w:p>
        </w:tc>
        <w:tc>
          <w:tcPr>
            <w:tcW w:w="1435" w:type="dxa"/>
            <w:tcBorders/>
            <w:vAlign w:val="center"/>
          </w:tcPr>
          <w:p>
            <w:pPr>
              <w:pStyle w:val="TableContents"/>
              <w:bidi w:val="0"/>
              <w:spacing w:before="0" w:after="283"/>
              <w:jc w:val="left"/>
              <w:rPr/>
            </w:pPr>
            <w:r>
              <w:rPr/>
              <w:t xml:space="preserve">David McWhirter </w:t>
            </w:r>
          </w:p>
        </w:tc>
        <w:tc>
          <w:tcPr>
            <w:tcW w:w="2161" w:type="dxa"/>
            <w:tcBorders/>
            <w:vAlign w:val="center"/>
          </w:tcPr>
          <w:p>
            <w:pPr>
              <w:pStyle w:val="TableContents"/>
              <w:bidi w:val="0"/>
              <w:spacing w:before="0" w:after="283"/>
              <w:jc w:val="left"/>
              <w:rPr/>
            </w:pPr>
            <w:r>
              <w:rPr/>
              <w:t xml:space="preserve">Eric Wallace &amp; Thomas Pound </w:t>
            </w:r>
          </w:p>
        </w:tc>
        <w:tc>
          <w:tcPr>
            <w:tcW w:w="1411"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T27. 13407 </w:t>
            </w:r>
          </w:p>
        </w:tc>
        <w:tc>
          <w:tcPr>
            <w:tcW w:w="1202" w:type="dxa"/>
            <w:tcBorders/>
            <w:vAlign w:val="center"/>
          </w:tcPr>
          <w:p>
            <w:pPr>
              <w:pStyle w:val="TableContents"/>
              <w:bidi w:val="0"/>
              <w:spacing w:before="0" w:after="283"/>
              <w:jc w:val="left"/>
              <w:rPr/>
            </w:pPr>
            <w:r>
              <w:rPr/>
              <w:t xml:space="preserve">2.20 </w:t>
            </w:r>
          </w:p>
        </w:tc>
      </w:tr>
      <w:tr>
        <w:trPr/>
        <w:tc>
          <w:tcPr>
            <w:tcW w:w="874" w:type="dxa"/>
            <w:tcBorders/>
            <w:vAlign w:val="center"/>
          </w:tcPr>
          <w:p>
            <w:pPr>
              <w:pStyle w:val="TableHeading"/>
              <w:suppressLineNumbers/>
              <w:bidi w:val="0"/>
              <w:spacing w:before="0" w:after="283"/>
              <w:jc w:val="center"/>
              <w:rPr/>
            </w:pPr>
            <w:r>
              <w:rPr/>
              <w:t xml:space="preserve">77 </w:t>
            </w:r>
          </w:p>
        </w:tc>
        <w:tc>
          <w:tcPr>
            <w:tcW w:w="862" w:type="dxa"/>
            <w:tcBorders/>
            <w:vAlign w:val="center"/>
          </w:tcPr>
          <w:p>
            <w:pPr>
              <w:pStyle w:val="TableContents"/>
              <w:bidi w:val="0"/>
              <w:spacing w:before="0" w:after="283"/>
              <w:jc w:val="left"/>
              <w:rPr/>
            </w:pPr>
            <w:r>
              <w:rPr/>
              <w:t xml:space="preserve">8 </w:t>
            </w:r>
          </w:p>
        </w:tc>
        <w:tc>
          <w:tcPr>
            <w:tcW w:w="1479" w:type="dxa"/>
            <w:tcBorders/>
            <w:vAlign w:val="center"/>
          </w:tcPr>
          <w:p>
            <w:pPr>
              <w:pStyle w:val="TableContents"/>
              <w:bidi w:val="0"/>
              <w:spacing w:before="0" w:after="283"/>
              <w:jc w:val="left"/>
              <w:rPr/>
            </w:pPr>
            <w:r>
              <w:rPr/>
              <w:t xml:space="preserve">"Kriisi Maa-X:llä, osa 3 </w:t>
            </w:r>
          </w:p>
        </w:tc>
        <w:tc>
          <w:tcPr>
            <w:tcW w:w="1435" w:type="dxa"/>
            <w:tcBorders/>
            <w:vAlign w:val="center"/>
          </w:tcPr>
          <w:p>
            <w:pPr>
              <w:pStyle w:val="TableContents"/>
              <w:bidi w:val="0"/>
              <w:spacing w:before="0" w:after="283"/>
              <w:jc w:val="left"/>
              <w:rPr/>
            </w:pPr>
            <w:r>
              <w:rPr/>
              <w:t xml:space="preserve">Dermott Downs </w:t>
            </w:r>
          </w:p>
        </w:tc>
        <w:tc>
          <w:tcPr>
            <w:tcW w:w="2161" w:type="dxa"/>
            <w:tcBorders/>
            <w:vAlign w:val="center"/>
          </w:tcPr>
          <w:p>
            <w:pPr>
              <w:pStyle w:val="TableContents"/>
              <w:bidi w:val="0"/>
              <w:spacing w:before="0" w:after="283"/>
              <w:jc w:val="left"/>
              <w:rPr/>
            </w:pPr>
            <w:r>
              <w:rPr/>
              <w:t xml:space="preserve">Juttu: Kertoi: Andrew Kreisberg &amp; Marc Guggenheim: Todd Helbing </w:t>
            </w:r>
          </w:p>
        </w:tc>
        <w:tc>
          <w:tcPr>
            <w:tcW w:w="1411" w:type="dxa"/>
            <w:tcBorders/>
            <w:vAlign w:val="center"/>
          </w:tcPr>
          <w:p>
            <w:pPr>
              <w:pStyle w:val="TableContents"/>
              <w:bidi w:val="0"/>
              <w:spacing w:before="0" w:after="283"/>
              <w:jc w:val="left"/>
              <w:rPr/>
            </w:pPr>
            <w:r>
              <w:rPr/>
              <w:t xml:space="preserve">28. marraskuuta 2017 (2017-11-28) </w:t>
            </w:r>
          </w:p>
        </w:tc>
        <w:tc>
          <w:tcPr>
            <w:tcW w:w="781" w:type="dxa"/>
            <w:tcBorders/>
            <w:vAlign w:val="center"/>
          </w:tcPr>
          <w:p>
            <w:pPr>
              <w:pStyle w:val="TableContents"/>
              <w:bidi w:val="0"/>
              <w:spacing w:before="0" w:after="283"/>
              <w:jc w:val="left"/>
              <w:rPr/>
            </w:pPr>
            <w:r>
              <w:rPr/>
              <w:t xml:space="preserve">T27. 13408 </w:t>
            </w:r>
          </w:p>
        </w:tc>
        <w:tc>
          <w:tcPr>
            <w:tcW w:w="1202" w:type="dxa"/>
            <w:tcBorders/>
            <w:vAlign w:val="center"/>
          </w:tcPr>
          <w:p>
            <w:pPr>
              <w:pStyle w:val="TableContents"/>
              <w:bidi w:val="0"/>
              <w:spacing w:before="0" w:after="283"/>
              <w:jc w:val="left"/>
              <w:rPr/>
            </w:pPr>
            <w:r>
              <w:rPr/>
              <w:t xml:space="preserve">2.82 </w:t>
            </w:r>
          </w:p>
        </w:tc>
      </w:tr>
      <w:tr>
        <w:trPr/>
        <w:tc>
          <w:tcPr>
            <w:tcW w:w="874" w:type="dxa"/>
            <w:tcBorders/>
            <w:vAlign w:val="center"/>
          </w:tcPr>
          <w:p>
            <w:pPr>
              <w:pStyle w:val="TableHeading"/>
              <w:suppressLineNumbers/>
              <w:bidi w:val="0"/>
              <w:spacing w:before="0" w:after="283"/>
              <w:jc w:val="center"/>
              <w:rPr/>
            </w:pPr>
            <w:r>
              <w:rPr/>
              <w:t xml:space="preserve">78 </w:t>
            </w:r>
          </w:p>
        </w:tc>
        <w:tc>
          <w:tcPr>
            <w:tcW w:w="862" w:type="dxa"/>
            <w:tcBorders/>
            <w:vAlign w:val="center"/>
          </w:tcPr>
          <w:p>
            <w:pPr>
              <w:pStyle w:val="TableContents"/>
              <w:bidi w:val="0"/>
              <w:spacing w:before="0" w:after="283"/>
              <w:jc w:val="left"/>
              <w:rPr/>
            </w:pPr>
            <w:r>
              <w:rPr/>
              <w:t xml:space="preserve">9 </w:t>
            </w:r>
          </w:p>
        </w:tc>
        <w:tc>
          <w:tcPr>
            <w:tcW w:w="1479" w:type="dxa"/>
            <w:tcBorders/>
            <w:vAlign w:val="center"/>
          </w:tcPr>
          <w:p>
            <w:pPr>
              <w:pStyle w:val="TableContents"/>
              <w:bidi w:val="0"/>
              <w:spacing w:before="0" w:after="283"/>
              <w:jc w:val="left"/>
              <w:rPr/>
            </w:pPr>
            <w:r>
              <w:rPr/>
              <w:t xml:space="preserve">"Älä juokse </w:t>
            </w:r>
          </w:p>
        </w:tc>
        <w:tc>
          <w:tcPr>
            <w:tcW w:w="1435" w:type="dxa"/>
            <w:tcBorders/>
            <w:vAlign w:val="center"/>
          </w:tcPr>
          <w:p>
            <w:pPr>
              <w:pStyle w:val="TableContents"/>
              <w:bidi w:val="0"/>
              <w:spacing w:before="0" w:after="283"/>
              <w:jc w:val="left"/>
              <w:rPr/>
            </w:pPr>
            <w:r>
              <w:rPr/>
              <w:t xml:space="preserve">Stefan Pleszczynski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T27. 13409 </w:t>
            </w:r>
          </w:p>
        </w:tc>
        <w:tc>
          <w:tcPr>
            <w:tcW w:w="1202" w:type="dxa"/>
            <w:tcBorders/>
            <w:vAlign w:val="center"/>
          </w:tcPr>
          <w:p>
            <w:pPr>
              <w:pStyle w:val="TableContents"/>
              <w:bidi w:val="0"/>
              <w:spacing w:before="0" w:after="283"/>
              <w:jc w:val="left"/>
              <w:rPr/>
            </w:pPr>
            <w:r>
              <w:rPr/>
              <w:t xml:space="preserve">2.22 </w:t>
            </w:r>
          </w:p>
        </w:tc>
      </w:tr>
      <w:tr>
        <w:trPr/>
        <w:tc>
          <w:tcPr>
            <w:tcW w:w="874" w:type="dxa"/>
            <w:tcBorders/>
            <w:vAlign w:val="center"/>
          </w:tcPr>
          <w:p>
            <w:pPr>
              <w:pStyle w:val="TableHeading"/>
              <w:suppressLineNumbers/>
              <w:bidi w:val="0"/>
              <w:spacing w:before="0" w:after="283"/>
              <w:jc w:val="center"/>
              <w:rPr/>
            </w:pPr>
            <w:r>
              <w:rPr/>
              <w:t xml:space="preserve">79 </w:t>
            </w:r>
          </w:p>
        </w:tc>
        <w:tc>
          <w:tcPr>
            <w:tcW w:w="862" w:type="dxa"/>
            <w:tcBorders/>
            <w:vAlign w:val="center"/>
          </w:tcPr>
          <w:p>
            <w:pPr>
              <w:pStyle w:val="TableContents"/>
              <w:bidi w:val="0"/>
              <w:spacing w:before="0" w:after="283"/>
              <w:jc w:val="left"/>
              <w:rPr/>
            </w:pPr>
            <w:r>
              <w:rPr/>
              <w:t xml:space="preserve">10 </w:t>
            </w:r>
          </w:p>
        </w:tc>
        <w:tc>
          <w:tcPr>
            <w:tcW w:w="1479" w:type="dxa"/>
            <w:tcBorders/>
            <w:vAlign w:val="center"/>
          </w:tcPr>
          <w:p>
            <w:pPr>
              <w:pStyle w:val="TableContents"/>
              <w:bidi w:val="0"/>
              <w:spacing w:before="0" w:after="283"/>
              <w:jc w:val="left"/>
              <w:rPr/>
            </w:pPr>
            <w:r>
              <w:rPr/>
              <w:t xml:space="preserve">"The Trial of The Flash"... </w:t>
            </w:r>
          </w:p>
        </w:tc>
        <w:tc>
          <w:tcPr>
            <w:tcW w:w="1435" w:type="dxa"/>
            <w:tcBorders/>
            <w:vAlign w:val="center"/>
          </w:tcPr>
          <w:p>
            <w:pPr>
              <w:pStyle w:val="TableContents"/>
              <w:bidi w:val="0"/>
              <w:spacing w:before="0" w:after="283"/>
              <w:jc w:val="left"/>
              <w:rPr/>
            </w:pPr>
            <w:r>
              <w:rPr/>
              <w:t xml:space="preserve">Philip Chipera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T27. 13410 </w:t>
            </w:r>
          </w:p>
        </w:tc>
        <w:tc>
          <w:tcPr>
            <w:tcW w:w="1202" w:type="dxa"/>
            <w:tcBorders/>
            <w:vAlign w:val="center"/>
          </w:tcPr>
          <w:p>
            <w:pPr>
              <w:pStyle w:val="TableContents"/>
              <w:bidi w:val="0"/>
              <w:spacing w:before="0" w:after="283"/>
              <w:jc w:val="left"/>
              <w:rPr/>
            </w:pPr>
            <w:r>
              <w:rPr/>
              <w:t xml:space="preserve">2.51 </w:t>
            </w:r>
          </w:p>
        </w:tc>
      </w:tr>
      <w:tr>
        <w:trPr/>
        <w:tc>
          <w:tcPr>
            <w:tcW w:w="874" w:type="dxa"/>
            <w:tcBorders/>
            <w:vAlign w:val="center"/>
          </w:tcPr>
          <w:p>
            <w:pPr>
              <w:pStyle w:val="TableHeading"/>
              <w:suppressLineNumbers/>
              <w:bidi w:val="0"/>
              <w:spacing w:before="0" w:after="283"/>
              <w:jc w:val="center"/>
              <w:rPr/>
            </w:pPr>
            <w:r>
              <w:rPr/>
              <w:t xml:space="preserve">80 </w:t>
            </w:r>
          </w:p>
        </w:tc>
        <w:tc>
          <w:tcPr>
            <w:tcW w:w="862" w:type="dxa"/>
            <w:tcBorders/>
            <w:vAlign w:val="center"/>
          </w:tcPr>
          <w:p>
            <w:pPr>
              <w:pStyle w:val="TableContents"/>
              <w:bidi w:val="0"/>
              <w:spacing w:before="0" w:after="283"/>
              <w:jc w:val="left"/>
              <w:rPr/>
            </w:pPr>
            <w:r>
              <w:rPr/>
              <w:t xml:space="preserve">11 </w:t>
            </w:r>
          </w:p>
        </w:tc>
        <w:tc>
          <w:tcPr>
            <w:tcW w:w="1479" w:type="dxa"/>
            <w:tcBorders/>
            <w:vAlign w:val="center"/>
          </w:tcPr>
          <w:p>
            <w:pPr>
              <w:pStyle w:val="TableContents"/>
              <w:bidi w:val="0"/>
              <w:spacing w:before="0" w:after="283"/>
              <w:jc w:val="left"/>
              <w:rPr/>
            </w:pPr>
            <w:r>
              <w:rPr/>
              <w:t xml:space="preserve">"The Elongated Knight Rises" (Pitkänomainen ritari nousee)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23. tammikuuta 2018 (2018-01-23) </w:t>
            </w:r>
          </w:p>
        </w:tc>
        <w:tc>
          <w:tcPr>
            <w:tcW w:w="781" w:type="dxa"/>
            <w:tcBorders/>
            <w:vAlign w:val="center"/>
          </w:tcPr>
          <w:p>
            <w:pPr>
              <w:pStyle w:val="TableContents"/>
              <w:bidi w:val="0"/>
              <w:spacing w:before="0" w:after="283"/>
              <w:jc w:val="left"/>
              <w:rPr/>
            </w:pPr>
            <w:r>
              <w:rPr/>
              <w:t xml:space="preserve">T27. 13411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81 </w:t>
            </w:r>
          </w:p>
        </w:tc>
        <w:tc>
          <w:tcPr>
            <w:tcW w:w="862" w:type="dxa"/>
            <w:tcBorders/>
            <w:vAlign w:val="center"/>
          </w:tcPr>
          <w:p>
            <w:pPr>
              <w:pStyle w:val="TableContents"/>
              <w:bidi w:val="0"/>
              <w:spacing w:before="0" w:after="283"/>
              <w:jc w:val="left"/>
              <w:rPr/>
            </w:pPr>
            <w:r>
              <w:rPr/>
              <w:t xml:space="preserve">12 </w:t>
            </w:r>
          </w:p>
        </w:tc>
        <w:tc>
          <w:tcPr>
            <w:tcW w:w="1479" w:type="dxa"/>
            <w:tcBorders/>
            <w:vAlign w:val="center"/>
          </w:tcPr>
          <w:p>
            <w:pPr>
              <w:pStyle w:val="TableContents"/>
              <w:bidi w:val="0"/>
              <w:spacing w:before="0" w:after="283"/>
              <w:jc w:val="left"/>
              <w:rPr/>
            </w:pPr>
            <w:r>
              <w:rPr/>
              <w:t xml:space="preserve">"Hunaja, kutistin Team Flashin"... </w:t>
            </w:r>
          </w:p>
        </w:tc>
        <w:tc>
          <w:tcPr>
            <w:tcW w:w="1435" w:type="dxa"/>
            <w:tcBorders/>
            <w:vAlign w:val="center"/>
          </w:tcPr>
          <w:p>
            <w:pPr>
              <w:pStyle w:val="TableContents"/>
              <w:bidi w:val="0"/>
              <w:spacing w:before="0" w:after="283"/>
              <w:jc w:val="left"/>
              <w:rPr/>
            </w:pPr>
            <w:r>
              <w:rPr/>
              <w:t xml:space="preserve">Chris Peppe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tammikuu 30, 2018 (2018-01-30) </w:t>
            </w:r>
          </w:p>
        </w:tc>
        <w:tc>
          <w:tcPr>
            <w:tcW w:w="781" w:type="dxa"/>
            <w:tcBorders/>
            <w:vAlign w:val="center"/>
          </w:tcPr>
          <w:p>
            <w:pPr>
              <w:pStyle w:val="TableContents"/>
              <w:bidi w:val="0"/>
              <w:spacing w:before="0" w:after="283"/>
              <w:jc w:val="left"/>
              <w:rPr/>
            </w:pPr>
            <w:r>
              <w:rPr/>
              <w:t xml:space="preserve">T27. 13412 </w:t>
            </w:r>
          </w:p>
        </w:tc>
        <w:tc>
          <w:tcPr>
            <w:tcW w:w="1202" w:type="dxa"/>
            <w:tcBorders/>
            <w:vAlign w:val="center"/>
          </w:tcPr>
          <w:p>
            <w:pPr>
              <w:pStyle w:val="TableContents"/>
              <w:bidi w:val="0"/>
              <w:spacing w:before="0" w:after="283"/>
              <w:jc w:val="left"/>
              <w:rPr/>
            </w:pPr>
            <w:r>
              <w:rPr/>
              <w:t xml:space="preserve">2.60 </w:t>
            </w:r>
          </w:p>
        </w:tc>
      </w:tr>
      <w:tr>
        <w:trPr/>
        <w:tc>
          <w:tcPr>
            <w:tcW w:w="874" w:type="dxa"/>
            <w:tcBorders/>
            <w:vAlign w:val="center"/>
          </w:tcPr>
          <w:p>
            <w:pPr>
              <w:pStyle w:val="TableHeading"/>
              <w:suppressLineNumbers/>
              <w:bidi w:val="0"/>
              <w:spacing w:before="0" w:after="283"/>
              <w:jc w:val="center"/>
              <w:rPr/>
            </w:pPr>
            <w:r>
              <w:rPr/>
              <w:t xml:space="preserve">82 </w:t>
            </w:r>
          </w:p>
        </w:tc>
        <w:tc>
          <w:tcPr>
            <w:tcW w:w="862" w:type="dxa"/>
            <w:tcBorders/>
            <w:vAlign w:val="center"/>
          </w:tcPr>
          <w:p>
            <w:pPr>
              <w:pStyle w:val="TableContents"/>
              <w:bidi w:val="0"/>
              <w:spacing w:before="0" w:after="283"/>
              <w:jc w:val="left"/>
              <w:rPr/>
            </w:pPr>
            <w:r>
              <w:rPr/>
              <w:t xml:space="preserve">13 </w:t>
            </w:r>
          </w:p>
        </w:tc>
        <w:tc>
          <w:tcPr>
            <w:tcW w:w="1479" w:type="dxa"/>
            <w:tcBorders/>
            <w:vAlign w:val="center"/>
          </w:tcPr>
          <w:p>
            <w:pPr>
              <w:pStyle w:val="TableContents"/>
              <w:bidi w:val="0"/>
              <w:spacing w:before="0" w:after="283"/>
              <w:jc w:val="left"/>
              <w:rPr/>
            </w:pPr>
            <w:r>
              <w:rPr/>
              <w:t xml:space="preserve">``True Colors'' </w:t>
            </w:r>
          </w:p>
        </w:tc>
        <w:tc>
          <w:tcPr>
            <w:tcW w:w="1435" w:type="dxa"/>
            <w:tcBorders/>
            <w:vAlign w:val="center"/>
          </w:tcPr>
          <w:p>
            <w:pPr>
              <w:pStyle w:val="TableContents"/>
              <w:bidi w:val="0"/>
              <w:spacing w:before="0" w:after="283"/>
              <w:jc w:val="left"/>
              <w:rPr/>
            </w:pPr>
            <w:r>
              <w:rPr/>
              <w:t xml:space="preserve">Tara Nicole Weyr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6. helmikuuta 2018 (2018-02-06) </w:t>
            </w:r>
          </w:p>
        </w:tc>
        <w:tc>
          <w:tcPr>
            <w:tcW w:w="781" w:type="dxa"/>
            <w:tcBorders/>
            <w:vAlign w:val="center"/>
          </w:tcPr>
          <w:p>
            <w:pPr>
              <w:pStyle w:val="TableContents"/>
              <w:bidi w:val="0"/>
              <w:spacing w:before="0" w:after="283"/>
              <w:jc w:val="left"/>
              <w:rPr/>
            </w:pPr>
            <w:r>
              <w:rPr/>
              <w:t xml:space="preserve">T27. 13413 </w:t>
            </w:r>
          </w:p>
        </w:tc>
        <w:tc>
          <w:tcPr>
            <w:tcW w:w="1202" w:type="dxa"/>
            <w:tcBorders/>
            <w:vAlign w:val="center"/>
          </w:tcPr>
          <w:p>
            <w:pPr>
              <w:pStyle w:val="TableContents"/>
              <w:bidi w:val="0"/>
              <w:spacing w:before="0" w:after="283"/>
              <w:jc w:val="left"/>
              <w:rPr/>
            </w:pPr>
            <w:r>
              <w:rPr/>
              <w:t xml:space="preserve">2.28 </w:t>
            </w:r>
          </w:p>
        </w:tc>
      </w:tr>
      <w:tr>
        <w:trPr/>
        <w:tc>
          <w:tcPr>
            <w:tcW w:w="874" w:type="dxa"/>
            <w:tcBorders/>
            <w:vAlign w:val="center"/>
          </w:tcPr>
          <w:p>
            <w:pPr>
              <w:pStyle w:val="TableHeading"/>
              <w:suppressLineNumbers/>
              <w:bidi w:val="0"/>
              <w:spacing w:before="0" w:after="283"/>
              <w:jc w:val="center"/>
              <w:rPr/>
            </w:pPr>
            <w:r>
              <w:rPr/>
              <w:t xml:space="preserve">83 </w:t>
            </w:r>
          </w:p>
        </w:tc>
        <w:tc>
          <w:tcPr>
            <w:tcW w:w="862" w:type="dxa"/>
            <w:tcBorders/>
            <w:vAlign w:val="center"/>
          </w:tcPr>
          <w:p>
            <w:pPr>
              <w:pStyle w:val="TableContents"/>
              <w:bidi w:val="0"/>
              <w:spacing w:before="0" w:after="283"/>
              <w:jc w:val="left"/>
              <w:rPr/>
            </w:pPr>
            <w:r>
              <w:rPr/>
              <w:t xml:space="preserve">14 </w:t>
            </w:r>
          </w:p>
        </w:tc>
        <w:tc>
          <w:tcPr>
            <w:tcW w:w="1479" w:type="dxa"/>
            <w:tcBorders/>
            <w:vAlign w:val="center"/>
          </w:tcPr>
          <w:p>
            <w:pPr>
              <w:pStyle w:val="TableContents"/>
              <w:bidi w:val="0"/>
              <w:spacing w:before="0" w:after="283"/>
              <w:jc w:val="left"/>
              <w:rPr/>
            </w:pPr>
            <w:r>
              <w:rPr/>
              <w:t xml:space="preserve">"Aihe 9 </w:t>
            </w:r>
          </w:p>
        </w:tc>
        <w:tc>
          <w:tcPr>
            <w:tcW w:w="1435" w:type="dxa"/>
            <w:tcBorders/>
            <w:vAlign w:val="center"/>
          </w:tcPr>
          <w:p>
            <w:pPr>
              <w:pStyle w:val="TableContents"/>
              <w:bidi w:val="0"/>
              <w:spacing w:before="0" w:after="283"/>
              <w:jc w:val="left"/>
              <w:rPr/>
            </w:pPr>
            <w:r>
              <w:rPr/>
              <w:t xml:space="preserve">Ralph Hemecker </w:t>
            </w:r>
          </w:p>
        </w:tc>
        <w:tc>
          <w:tcPr>
            <w:tcW w:w="2161" w:type="dxa"/>
            <w:tcBorders/>
            <w:vAlign w:val="center"/>
          </w:tcPr>
          <w:p>
            <w:pPr>
              <w:pStyle w:val="TableContents"/>
              <w:bidi w:val="0"/>
              <w:spacing w:before="0" w:after="283"/>
              <w:jc w:val="left"/>
              <w:rPr/>
            </w:pPr>
            <w:r>
              <w:rPr/>
              <w:t xml:space="preserve">Mike Alber &amp; Gabe Snyder </w:t>
            </w:r>
          </w:p>
        </w:tc>
        <w:tc>
          <w:tcPr>
            <w:tcW w:w="1411" w:type="dxa"/>
            <w:tcBorders/>
            <w:vAlign w:val="center"/>
          </w:tcPr>
          <w:p>
            <w:pPr>
              <w:pStyle w:val="TableContents"/>
              <w:bidi w:val="0"/>
              <w:spacing w:before="0" w:after="283"/>
              <w:jc w:val="left"/>
              <w:rPr/>
            </w:pPr>
            <w:r>
              <w:rPr/>
              <w:t xml:space="preserve">27. helmikuuta 2018 (2018-02-27) </w:t>
            </w:r>
          </w:p>
        </w:tc>
        <w:tc>
          <w:tcPr>
            <w:tcW w:w="781" w:type="dxa"/>
            <w:tcBorders/>
            <w:vAlign w:val="center"/>
          </w:tcPr>
          <w:p>
            <w:pPr>
              <w:pStyle w:val="TableContents"/>
              <w:bidi w:val="0"/>
              <w:spacing w:before="0" w:after="283"/>
              <w:jc w:val="left"/>
              <w:rPr/>
            </w:pPr>
            <w:r>
              <w:rPr/>
              <w:t xml:space="preserve">T27. 13414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84 </w:t>
            </w:r>
          </w:p>
        </w:tc>
        <w:tc>
          <w:tcPr>
            <w:tcW w:w="862" w:type="dxa"/>
            <w:tcBorders/>
            <w:vAlign w:val="center"/>
          </w:tcPr>
          <w:p>
            <w:pPr>
              <w:pStyle w:val="TableContents"/>
              <w:bidi w:val="0"/>
              <w:spacing w:before="0" w:after="283"/>
              <w:jc w:val="left"/>
              <w:rPr/>
            </w:pPr>
            <w:r>
              <w:rPr/>
              <w:t xml:space="preserve">15 </w:t>
            </w:r>
          </w:p>
        </w:tc>
        <w:tc>
          <w:tcPr>
            <w:tcW w:w="1479" w:type="dxa"/>
            <w:tcBorders/>
            <w:vAlign w:val="center"/>
          </w:tcPr>
          <w:p>
            <w:pPr>
              <w:pStyle w:val="TableContents"/>
              <w:bidi w:val="0"/>
              <w:spacing w:before="0" w:after="283"/>
              <w:jc w:val="left"/>
              <w:rPr/>
            </w:pPr>
            <w:r>
              <w:rPr/>
              <w:t xml:space="preserve">"Enter Flashtime </w:t>
            </w:r>
          </w:p>
        </w:tc>
        <w:tc>
          <w:tcPr>
            <w:tcW w:w="1435" w:type="dxa"/>
            <w:tcBorders/>
            <w:vAlign w:val="center"/>
          </w:tcPr>
          <w:p>
            <w:pPr>
              <w:pStyle w:val="TableContents"/>
              <w:bidi w:val="0"/>
              <w:spacing w:before="0" w:after="283"/>
              <w:jc w:val="left"/>
              <w:rPr/>
            </w:pPr>
            <w:r>
              <w:rPr/>
              <w:t xml:space="preserve">Gregory Smith </w:t>
            </w:r>
          </w:p>
        </w:tc>
        <w:tc>
          <w:tcPr>
            <w:tcW w:w="2161" w:type="dxa"/>
            <w:tcBorders/>
            <w:vAlign w:val="center"/>
          </w:tcPr>
          <w:p>
            <w:pPr>
              <w:pStyle w:val="TableContents"/>
              <w:bidi w:val="0"/>
              <w:spacing w:before="0" w:after="283"/>
              <w:jc w:val="left"/>
              <w:rPr/>
            </w:pPr>
            <w:r>
              <w:rPr/>
              <w:t xml:space="preserve">Todd Helbing &amp; Sterling Gates </w:t>
            </w:r>
          </w:p>
        </w:tc>
        <w:tc>
          <w:tcPr>
            <w:tcW w:w="1411" w:type="dxa"/>
            <w:tcBorders/>
            <w:vAlign w:val="center"/>
          </w:tcPr>
          <w:p>
            <w:pPr>
              <w:pStyle w:val="TableContents"/>
              <w:bidi w:val="0"/>
              <w:spacing w:before="0" w:after="283"/>
              <w:jc w:val="left"/>
              <w:rPr/>
            </w:pPr>
            <w:r>
              <w:rPr/>
              <w:t xml:space="preserve">maaliskuu 6, 2018 (2018-03-06) </w:t>
            </w:r>
          </w:p>
        </w:tc>
        <w:tc>
          <w:tcPr>
            <w:tcW w:w="781" w:type="dxa"/>
            <w:tcBorders/>
            <w:vAlign w:val="center"/>
          </w:tcPr>
          <w:p>
            <w:pPr>
              <w:pStyle w:val="TableContents"/>
              <w:bidi w:val="0"/>
              <w:spacing w:before="0" w:after="283"/>
              <w:jc w:val="left"/>
              <w:rPr/>
            </w:pPr>
            <w:r>
              <w:rPr/>
              <w:t xml:space="preserve">T27. 13415 </w:t>
            </w:r>
          </w:p>
        </w:tc>
        <w:tc>
          <w:tcPr>
            <w:tcW w:w="1202" w:type="dxa"/>
            <w:tcBorders/>
            <w:vAlign w:val="center"/>
          </w:tcPr>
          <w:p>
            <w:pPr>
              <w:pStyle w:val="TableContents"/>
              <w:bidi w:val="0"/>
              <w:spacing w:before="0" w:after="283"/>
              <w:jc w:val="left"/>
              <w:rPr/>
            </w:pPr>
            <w:r>
              <w:rPr/>
              <w:t xml:space="preserve">2.04 </w:t>
            </w:r>
          </w:p>
        </w:tc>
      </w:tr>
      <w:tr>
        <w:trPr/>
        <w:tc>
          <w:tcPr>
            <w:tcW w:w="874" w:type="dxa"/>
            <w:tcBorders/>
            <w:vAlign w:val="center"/>
          </w:tcPr>
          <w:p>
            <w:pPr>
              <w:pStyle w:val="TableHeading"/>
              <w:suppressLineNumbers/>
              <w:bidi w:val="0"/>
              <w:spacing w:before="0" w:after="283"/>
              <w:jc w:val="center"/>
              <w:rPr/>
            </w:pPr>
            <w:r>
              <w:rPr/>
              <w:t xml:space="preserve">85 </w:t>
            </w:r>
          </w:p>
        </w:tc>
        <w:tc>
          <w:tcPr>
            <w:tcW w:w="862" w:type="dxa"/>
            <w:tcBorders/>
            <w:vAlign w:val="center"/>
          </w:tcPr>
          <w:p>
            <w:pPr>
              <w:pStyle w:val="TableContents"/>
              <w:bidi w:val="0"/>
              <w:spacing w:before="0" w:after="283"/>
              <w:jc w:val="left"/>
              <w:rPr/>
            </w:pPr>
            <w:r>
              <w:rPr/>
              <w:t xml:space="preserve">16 </w:t>
            </w:r>
          </w:p>
        </w:tc>
        <w:tc>
          <w:tcPr>
            <w:tcW w:w="1479" w:type="dxa"/>
            <w:tcBorders/>
            <w:vAlign w:val="center"/>
          </w:tcPr>
          <w:p>
            <w:pPr>
              <w:pStyle w:val="TableContents"/>
              <w:bidi w:val="0"/>
              <w:spacing w:before="0" w:after="283"/>
              <w:jc w:val="left"/>
              <w:rPr/>
            </w:pPr>
            <w:r>
              <w:rPr/>
              <w:t xml:space="preserve">"Juokse, Iris, juokse. </w:t>
            </w:r>
          </w:p>
        </w:tc>
        <w:tc>
          <w:tcPr>
            <w:tcW w:w="1435" w:type="dxa"/>
            <w:tcBorders/>
            <w:vAlign w:val="center"/>
          </w:tcPr>
          <w:p>
            <w:pPr>
              <w:pStyle w:val="TableContents"/>
              <w:bidi w:val="0"/>
              <w:spacing w:before="0" w:after="283"/>
              <w:jc w:val="left"/>
              <w:rPr/>
            </w:pPr>
            <w:r>
              <w:rPr/>
              <w:t xml:space="preserve">Harry Jierjian </w:t>
            </w:r>
          </w:p>
        </w:tc>
        <w:tc>
          <w:tcPr>
            <w:tcW w:w="2161" w:type="dxa"/>
            <w:tcBorders/>
            <w:vAlign w:val="center"/>
          </w:tcPr>
          <w:p>
            <w:pPr>
              <w:pStyle w:val="TableContents"/>
              <w:bidi w:val="0"/>
              <w:spacing w:before="0" w:after="283"/>
              <w:jc w:val="left"/>
              <w:rPr/>
            </w:pPr>
            <w:r>
              <w:rPr/>
              <w:t xml:space="preserve">Eric Wallace </w:t>
            </w:r>
          </w:p>
        </w:tc>
        <w:tc>
          <w:tcPr>
            <w:tcW w:w="1411" w:type="dxa"/>
            <w:tcBorders/>
            <w:vAlign w:val="center"/>
          </w:tcPr>
          <w:p>
            <w:pPr>
              <w:pStyle w:val="TableContents"/>
              <w:bidi w:val="0"/>
              <w:spacing w:before="0" w:after="283"/>
              <w:jc w:val="left"/>
              <w:rPr/>
            </w:pPr>
            <w:r>
              <w:rPr/>
              <w:t xml:space="preserve">13. maaliskuuta 2018 (2018-03-13) </w:t>
            </w:r>
          </w:p>
        </w:tc>
        <w:tc>
          <w:tcPr>
            <w:tcW w:w="781" w:type="dxa"/>
            <w:tcBorders/>
            <w:vAlign w:val="center"/>
          </w:tcPr>
          <w:p>
            <w:pPr>
              <w:pStyle w:val="TableContents"/>
              <w:bidi w:val="0"/>
              <w:spacing w:before="0" w:after="283"/>
              <w:jc w:val="left"/>
              <w:rPr/>
            </w:pPr>
            <w:r>
              <w:rPr/>
              <w:t xml:space="preserve">T27. 13416 </w:t>
            </w:r>
          </w:p>
        </w:tc>
        <w:tc>
          <w:tcPr>
            <w:tcW w:w="1202" w:type="dxa"/>
            <w:tcBorders/>
            <w:vAlign w:val="center"/>
          </w:tcPr>
          <w:p>
            <w:pPr>
              <w:pStyle w:val="TableContents"/>
              <w:bidi w:val="0"/>
              <w:spacing w:before="0" w:after="283"/>
              <w:jc w:val="left"/>
              <w:rPr/>
            </w:pPr>
            <w:r>
              <w:rPr/>
              <w:t xml:space="preserve">2.09 </w:t>
            </w:r>
          </w:p>
        </w:tc>
      </w:tr>
      <w:tr>
        <w:trPr/>
        <w:tc>
          <w:tcPr>
            <w:tcW w:w="874" w:type="dxa"/>
            <w:tcBorders/>
            <w:vAlign w:val="center"/>
          </w:tcPr>
          <w:p>
            <w:pPr>
              <w:pStyle w:val="TableHeading"/>
              <w:suppressLineNumbers/>
              <w:bidi w:val="0"/>
              <w:spacing w:before="0" w:after="283"/>
              <w:jc w:val="center"/>
              <w:rPr/>
            </w:pPr>
            <w:r>
              <w:rPr/>
              <w:t xml:space="preserve">86 </w:t>
            </w:r>
          </w:p>
        </w:tc>
        <w:tc>
          <w:tcPr>
            <w:tcW w:w="862" w:type="dxa"/>
            <w:tcBorders/>
            <w:vAlign w:val="center"/>
          </w:tcPr>
          <w:p>
            <w:pPr>
              <w:pStyle w:val="TableContents"/>
              <w:bidi w:val="0"/>
              <w:spacing w:before="0" w:after="283"/>
              <w:jc w:val="left"/>
              <w:rPr/>
            </w:pPr>
            <w:r>
              <w:rPr/>
              <w:t xml:space="preserve">17 </w:t>
            </w:r>
          </w:p>
        </w:tc>
        <w:tc>
          <w:tcPr>
            <w:tcW w:w="1479" w:type="dxa"/>
            <w:tcBorders/>
            <w:vAlign w:val="center"/>
          </w:tcPr>
          <w:p>
            <w:pPr>
              <w:pStyle w:val="TableContents"/>
              <w:bidi w:val="0"/>
              <w:spacing w:before="0" w:after="283"/>
              <w:jc w:val="left"/>
              <w:rPr/>
            </w:pPr>
            <w:r>
              <w:rPr/>
              <w:t xml:space="preserve">``Null ja ärsyyntynyt'' </w:t>
            </w:r>
          </w:p>
        </w:tc>
        <w:tc>
          <w:tcPr>
            <w:tcW w:w="1435" w:type="dxa"/>
            <w:tcBorders/>
            <w:vAlign w:val="center"/>
          </w:tcPr>
          <w:p>
            <w:pPr>
              <w:pStyle w:val="TableContents"/>
              <w:bidi w:val="0"/>
              <w:spacing w:before="0" w:after="283"/>
              <w:jc w:val="left"/>
              <w:rPr/>
            </w:pPr>
            <w:r>
              <w:rPr/>
              <w:t xml:space="preserve">Kevin Smith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10. huhtikuuta 2018 (2018-04-10)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87 </w:t>
            </w:r>
          </w:p>
        </w:tc>
        <w:tc>
          <w:tcPr>
            <w:tcW w:w="862" w:type="dxa"/>
            <w:tcBorders/>
            <w:vAlign w:val="center"/>
          </w:tcPr>
          <w:p>
            <w:pPr>
              <w:pStyle w:val="TableContents"/>
              <w:bidi w:val="0"/>
              <w:spacing w:before="0" w:after="283"/>
              <w:jc w:val="left"/>
              <w:rPr/>
            </w:pPr>
            <w:r>
              <w:rPr/>
              <w:t xml:space="preserve">18 </w:t>
            </w:r>
          </w:p>
        </w:tc>
        <w:tc>
          <w:tcPr>
            <w:tcW w:w="1479" w:type="dxa"/>
            <w:tcBorders/>
            <w:vAlign w:val="center"/>
          </w:tcPr>
          <w:p>
            <w:pPr>
              <w:pStyle w:val="TableContents"/>
              <w:bidi w:val="0"/>
              <w:spacing w:before="0" w:after="283"/>
              <w:jc w:val="left"/>
              <w:rPr/>
            </w:pPr>
            <w:r>
              <w:rPr/>
              <w:t xml:space="preserve">``Lose Yourself'' </w:t>
            </w:r>
          </w:p>
        </w:tc>
        <w:tc>
          <w:tcPr>
            <w:tcW w:w="1435" w:type="dxa"/>
            <w:tcBorders/>
            <w:vAlign w:val="center"/>
          </w:tcPr>
          <w:p>
            <w:pPr>
              <w:pStyle w:val="TableContents"/>
              <w:bidi w:val="0"/>
              <w:spacing w:before="0" w:after="283"/>
              <w:jc w:val="left"/>
              <w:rPr/>
            </w:pPr>
            <w:r>
              <w:rPr/>
              <w:t xml:space="preserve">Hanelle Culpepper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color w:val="A9A9A9"/>
              </w:rPr>
              <w:t xml:space="preserve">huhtikuu 17, 2018 </w:t>
            </w:r>
            <w:r>
              <w:rPr/>
              <w:t xml:space="preserve">(2018-04-17)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88 </w:t>
            </w:r>
          </w:p>
        </w:tc>
        <w:tc>
          <w:tcPr>
            <w:tcW w:w="862" w:type="dxa"/>
            <w:tcBorders/>
            <w:vAlign w:val="center"/>
          </w:tcPr>
          <w:p>
            <w:pPr>
              <w:pStyle w:val="TableContents"/>
              <w:bidi w:val="0"/>
              <w:spacing w:before="0" w:after="283"/>
              <w:jc w:val="left"/>
              <w:rPr/>
            </w:pPr>
            <w:r>
              <w:rPr/>
              <w:t xml:space="preserve">19 </w:t>
            </w:r>
          </w:p>
        </w:tc>
        <w:tc>
          <w:tcPr>
            <w:tcW w:w="1479" w:type="dxa"/>
            <w:tcBorders/>
            <w:vAlign w:val="center"/>
          </w:tcPr>
          <w:p>
            <w:pPr>
              <w:pStyle w:val="TableContents"/>
              <w:bidi w:val="0"/>
              <w:spacing w:before="0" w:after="283"/>
              <w:jc w:val="left"/>
              <w:rPr/>
            </w:pPr>
            <w:r>
              <w:rPr/>
              <w:t xml:space="preserve">``Fury Rogue'' </w:t>
            </w:r>
          </w:p>
        </w:tc>
        <w:tc>
          <w:tcPr>
            <w:tcW w:w="1435" w:type="dxa"/>
            <w:tcBorders/>
            <w:vAlign w:val="center"/>
          </w:tcPr>
          <w:p>
            <w:pPr>
              <w:pStyle w:val="TableContents"/>
              <w:bidi w:val="0"/>
              <w:spacing w:before="0" w:after="283"/>
              <w:jc w:val="left"/>
              <w:rPr/>
            </w:pPr>
            <w:r>
              <w:rPr/>
              <w:t xml:space="preserve">Rachel Talalay </w:t>
            </w:r>
          </w:p>
        </w:tc>
        <w:tc>
          <w:tcPr>
            <w:tcW w:w="2161" w:type="dxa"/>
            <w:tcBorders/>
            <w:vAlign w:val="center"/>
          </w:tcPr>
          <w:p>
            <w:pPr>
              <w:pStyle w:val="TableContents"/>
              <w:bidi w:val="0"/>
              <w:spacing w:before="0" w:after="283"/>
              <w:jc w:val="left"/>
              <w:rPr/>
            </w:pPr>
            <w:r>
              <w:rPr/>
              <w:t xml:space="preserve">Joshua V. Gilbert &amp; Jeff Hersh </w:t>
            </w:r>
          </w:p>
        </w:tc>
        <w:tc>
          <w:tcPr>
            <w:tcW w:w="1411" w:type="dxa"/>
            <w:tcBorders/>
            <w:vAlign w:val="center"/>
          </w:tcPr>
          <w:p>
            <w:pPr>
              <w:pStyle w:val="TableContents"/>
              <w:bidi w:val="0"/>
              <w:spacing w:before="0" w:after="283"/>
              <w:jc w:val="left"/>
              <w:rPr/>
            </w:pPr>
            <w:r>
              <w:rPr/>
              <w:t xml:space="preserve">24. huhtikuuta 2018 (2018-04-24)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flash-jakso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74"/>
        <w:gridCol w:w="862"/>
        <w:gridCol w:w="1479"/>
        <w:gridCol w:w="1435"/>
        <w:gridCol w:w="2161"/>
        <w:gridCol w:w="1411"/>
        <w:gridCol w:w="781"/>
        <w:gridCol w:w="1202"/>
      </w:tblGrid>
      <w:tr>
        <w:trPr/>
        <w:tc>
          <w:tcPr>
            <w:tcW w:w="874" w:type="dxa"/>
            <w:tcBorders/>
            <w:vAlign w:val="center"/>
          </w:tcPr>
          <w:p>
            <w:pPr>
              <w:pStyle w:val="TableHeading"/>
              <w:suppressLineNumbers/>
              <w:bidi w:val="0"/>
              <w:spacing w:before="0" w:after="283"/>
              <w:jc w:val="center"/>
              <w:rPr/>
            </w:pPr>
            <w:r>
              <w:rPr/>
              <w:t xml:space="preserve">Ei. </w:t>
            </w:r>
          </w:p>
        </w:tc>
        <w:tc>
          <w:tcPr>
            <w:tcW w:w="862" w:type="dxa"/>
            <w:tcBorders/>
            <w:vAlign w:val="center"/>
          </w:tcPr>
          <w:p>
            <w:pPr>
              <w:pStyle w:val="TableHeading"/>
              <w:suppressLineNumbers/>
              <w:bidi w:val="0"/>
              <w:spacing w:before="0" w:after="283"/>
              <w:jc w:val="center"/>
              <w:rPr/>
            </w:pPr>
            <w:r>
              <w:rPr/>
              <w:t xml:space="preserve">Nro kauden aikana </w:t>
            </w:r>
          </w:p>
        </w:tc>
        <w:tc>
          <w:tcPr>
            <w:tcW w:w="1479" w:type="dxa"/>
            <w:tcBorders/>
            <w:vAlign w:val="center"/>
          </w:tcPr>
          <w:p>
            <w:pPr>
              <w:pStyle w:val="TableHeading"/>
              <w:suppressLineNumbers/>
              <w:bidi w:val="0"/>
              <w:spacing w:before="0" w:after="283"/>
              <w:jc w:val="center"/>
              <w:rPr/>
            </w:pPr>
            <w:r>
              <w:rPr/>
              <w:t xml:space="preserve">Otsikko </w:t>
            </w:r>
          </w:p>
        </w:tc>
        <w:tc>
          <w:tcPr>
            <w:tcW w:w="1435"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411"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2"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70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"The Flash Reborn </w:t>
            </w:r>
          </w:p>
        </w:tc>
        <w:tc>
          <w:tcPr>
            <w:tcW w:w="1435" w:type="dxa"/>
            <w:tcBorders/>
            <w:vAlign w:val="center"/>
          </w:tcPr>
          <w:p>
            <w:pPr>
              <w:pStyle w:val="TableContents"/>
              <w:bidi w:val="0"/>
              <w:spacing w:before="0" w:after="283"/>
              <w:jc w:val="left"/>
              <w:rPr/>
            </w:pPr>
            <w:r>
              <w:rPr/>
              <w:t xml:space="preserve">Glen Winter </w:t>
            </w:r>
          </w:p>
        </w:tc>
        <w:tc>
          <w:tcPr>
            <w:tcW w:w="2161" w:type="dxa"/>
            <w:tcBorders/>
            <w:vAlign w:val="center"/>
          </w:tcPr>
          <w:p>
            <w:pPr>
              <w:pStyle w:val="TableContents"/>
              <w:bidi w:val="0"/>
              <w:spacing w:before="0" w:after="283"/>
              <w:jc w:val="left"/>
              <w:rPr/>
            </w:pPr>
            <w:r>
              <w:rPr/>
              <w:t xml:space="preserve">Juttu: Kertoi: Andrew Kreisberg Eric Wallace: Todd Helbing &amp; Eric Wallace </w:t>
            </w:r>
          </w:p>
        </w:tc>
        <w:tc>
          <w:tcPr>
            <w:tcW w:w="1411"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T27. 13401 </w:t>
            </w:r>
          </w:p>
        </w:tc>
        <w:tc>
          <w:tcPr>
            <w:tcW w:w="1202" w:type="dxa"/>
            <w:tcBorders/>
            <w:vAlign w:val="center"/>
          </w:tcPr>
          <w:p>
            <w:pPr>
              <w:pStyle w:val="TableContents"/>
              <w:bidi w:val="0"/>
              <w:spacing w:before="0" w:after="283"/>
              <w:jc w:val="left"/>
              <w:rPr/>
            </w:pPr>
            <w:r>
              <w:rPr/>
              <w:t xml:space="preserve">2.84 </w:t>
            </w:r>
          </w:p>
        </w:tc>
      </w:tr>
      <w:tr>
        <w:trPr/>
        <w:tc>
          <w:tcPr>
            <w:tcW w:w="874" w:type="dxa"/>
            <w:tcBorders/>
            <w:vAlign w:val="center"/>
          </w:tcPr>
          <w:p>
            <w:pPr>
              <w:pStyle w:val="TableHeading"/>
              <w:suppressLineNumbers/>
              <w:bidi w:val="0"/>
              <w:spacing w:before="0" w:after="283"/>
              <w:jc w:val="center"/>
              <w:rPr/>
            </w:pPr>
            <w:r>
              <w:rPr/>
              <w:t xml:space="preserve">71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``Sekasignaalit''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T27. 13402 </w:t>
            </w:r>
          </w:p>
        </w:tc>
        <w:tc>
          <w:tcPr>
            <w:tcW w:w="1202" w:type="dxa"/>
            <w:tcBorders/>
            <w:vAlign w:val="center"/>
          </w:tcPr>
          <w:p>
            <w:pPr>
              <w:pStyle w:val="TableContents"/>
              <w:bidi w:val="0"/>
              <w:spacing w:before="0" w:after="283"/>
              <w:jc w:val="left"/>
              <w:rPr/>
            </w:pPr>
            <w:r>
              <w:rPr/>
              <w:t xml:space="preserve">2.54 </w:t>
            </w:r>
          </w:p>
        </w:tc>
      </w:tr>
      <w:tr>
        <w:trPr/>
        <w:tc>
          <w:tcPr>
            <w:tcW w:w="874" w:type="dxa"/>
            <w:tcBorders/>
            <w:vAlign w:val="center"/>
          </w:tcPr>
          <w:p>
            <w:pPr>
              <w:pStyle w:val="TableHeading"/>
              <w:suppressLineNumbers/>
              <w:bidi w:val="0"/>
              <w:spacing w:before="0" w:after="283"/>
              <w:jc w:val="center"/>
              <w:rPr/>
            </w:pPr>
            <w:r>
              <w:rPr/>
              <w:t xml:space="preserve">72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"Onni on nainen </w:t>
            </w:r>
          </w:p>
        </w:tc>
        <w:tc>
          <w:tcPr>
            <w:tcW w:w="1435" w:type="dxa"/>
            <w:tcBorders/>
            <w:vAlign w:val="center"/>
          </w:tcPr>
          <w:p>
            <w:pPr>
              <w:pStyle w:val="TableContents"/>
              <w:bidi w:val="0"/>
              <w:spacing w:before="0" w:after="283"/>
              <w:jc w:val="left"/>
              <w:rPr/>
            </w:pPr>
            <w:r>
              <w:rPr/>
              <w:t xml:space="preserve">Armen V. Kevorkian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T27. 13403 </w:t>
            </w:r>
          </w:p>
        </w:tc>
        <w:tc>
          <w:tcPr>
            <w:tcW w:w="1202" w:type="dxa"/>
            <w:tcBorders/>
            <w:vAlign w:val="center"/>
          </w:tcPr>
          <w:p>
            <w:pPr>
              <w:pStyle w:val="TableContents"/>
              <w:bidi w:val="0"/>
              <w:spacing w:before="0" w:after="283"/>
              <w:jc w:val="left"/>
              <w:rPr/>
            </w:pPr>
            <w:r>
              <w:rPr/>
              <w:t xml:space="preserve">2.62 </w:t>
            </w:r>
          </w:p>
        </w:tc>
      </w:tr>
      <w:tr>
        <w:trPr/>
        <w:tc>
          <w:tcPr>
            <w:tcW w:w="874" w:type="dxa"/>
            <w:tcBorders/>
            <w:vAlign w:val="center"/>
          </w:tcPr>
          <w:p>
            <w:pPr>
              <w:pStyle w:val="TableHeading"/>
              <w:suppressLineNumbers/>
              <w:bidi w:val="0"/>
              <w:spacing w:before="0" w:after="283"/>
              <w:jc w:val="center"/>
              <w:rPr/>
            </w:pPr>
            <w:r>
              <w:rPr/>
              <w:t xml:space="preserve">73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"Pitkittynyt matka yöhön"... </w:t>
            </w:r>
          </w:p>
        </w:tc>
        <w:tc>
          <w:tcPr>
            <w:tcW w:w="1435" w:type="dxa"/>
            <w:tcBorders/>
            <w:vAlign w:val="center"/>
          </w:tcPr>
          <w:p>
            <w:pPr>
              <w:pStyle w:val="TableContents"/>
              <w:bidi w:val="0"/>
              <w:spacing w:before="0" w:after="283"/>
              <w:jc w:val="left"/>
              <w:rPr/>
            </w:pPr>
            <w:r>
              <w:rPr/>
              <w:t xml:space="preserve">Tom Cavanagh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T27. 13404 </w:t>
            </w:r>
          </w:p>
        </w:tc>
        <w:tc>
          <w:tcPr>
            <w:tcW w:w="1202" w:type="dxa"/>
            <w:tcBorders/>
            <w:vAlign w:val="center"/>
          </w:tcPr>
          <w:p>
            <w:pPr>
              <w:pStyle w:val="TableContents"/>
              <w:bidi w:val="0"/>
              <w:spacing w:before="0" w:after="283"/>
              <w:jc w:val="left"/>
              <w:rPr/>
            </w:pPr>
            <w:r>
              <w:rPr/>
              <w:t xml:space="preserve">1.99 </w:t>
            </w:r>
          </w:p>
        </w:tc>
      </w:tr>
      <w:tr>
        <w:trPr/>
        <w:tc>
          <w:tcPr>
            <w:tcW w:w="874" w:type="dxa"/>
            <w:tcBorders/>
            <w:vAlign w:val="center"/>
          </w:tcPr>
          <w:p>
            <w:pPr>
              <w:pStyle w:val="TableHeading"/>
              <w:suppressLineNumbers/>
              <w:bidi w:val="0"/>
              <w:spacing w:before="0" w:after="283"/>
              <w:jc w:val="center"/>
              <w:rPr/>
            </w:pPr>
            <w:r>
              <w:rPr/>
              <w:t xml:space="preserve">74 </w:t>
            </w:r>
          </w:p>
        </w:tc>
        <w:tc>
          <w:tcPr>
            <w:tcW w:w="862" w:type="dxa"/>
            <w:tcBorders/>
            <w:vAlign w:val="center"/>
          </w:tcPr>
          <w:p>
            <w:pPr>
              <w:pStyle w:val="TableContents"/>
              <w:bidi w:val="0"/>
              <w:spacing w:before="0" w:after="283"/>
              <w:jc w:val="left"/>
              <w:rPr/>
            </w:pPr>
            <w:r>
              <w:rPr/>
              <w:t xml:space="preserve">5 </w:t>
            </w:r>
          </w:p>
        </w:tc>
        <w:tc>
          <w:tcPr>
            <w:tcW w:w="1479" w:type="dxa"/>
            <w:tcBorders/>
            <w:vAlign w:val="center"/>
          </w:tcPr>
          <w:p>
            <w:pPr>
              <w:pStyle w:val="TableContents"/>
              <w:bidi w:val="0"/>
              <w:spacing w:before="0" w:after="283"/>
              <w:jc w:val="left"/>
              <w:rPr/>
            </w:pPr>
            <w:r>
              <w:rPr/>
              <w:t xml:space="preserve">``Tyttöjen ilta ulkona'' </w:t>
            </w:r>
          </w:p>
        </w:tc>
        <w:tc>
          <w:tcPr>
            <w:tcW w:w="1435" w:type="dxa"/>
            <w:tcBorders/>
            <w:vAlign w:val="center"/>
          </w:tcPr>
          <w:p>
            <w:pPr>
              <w:pStyle w:val="TableContents"/>
              <w:bidi w:val="0"/>
              <w:spacing w:before="0" w:after="283"/>
              <w:jc w:val="left"/>
              <w:rPr/>
            </w:pPr>
            <w:r>
              <w:rPr/>
              <w:t xml:space="preserve">Laura Belsey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T27. 13405 </w:t>
            </w:r>
          </w:p>
        </w:tc>
        <w:tc>
          <w:tcPr>
            <w:tcW w:w="1202" w:type="dxa"/>
            <w:tcBorders/>
            <w:vAlign w:val="center"/>
          </w:tcPr>
          <w:p>
            <w:pPr>
              <w:pStyle w:val="TableContents"/>
              <w:bidi w:val="0"/>
              <w:spacing w:before="0" w:after="283"/>
              <w:jc w:val="left"/>
              <w:rPr/>
            </w:pPr>
            <w:r>
              <w:rPr/>
              <w:t xml:space="preserve">2.38 </w:t>
            </w:r>
          </w:p>
        </w:tc>
      </w:tr>
      <w:tr>
        <w:trPr/>
        <w:tc>
          <w:tcPr>
            <w:tcW w:w="874" w:type="dxa"/>
            <w:tcBorders/>
            <w:vAlign w:val="center"/>
          </w:tcPr>
          <w:p>
            <w:pPr>
              <w:pStyle w:val="TableHeading"/>
              <w:suppressLineNumbers/>
              <w:bidi w:val="0"/>
              <w:spacing w:before="0" w:after="283"/>
              <w:jc w:val="center"/>
              <w:rPr/>
            </w:pPr>
            <w:r>
              <w:rPr/>
              <w:t xml:space="preserve">75 </w:t>
            </w:r>
          </w:p>
        </w:tc>
        <w:tc>
          <w:tcPr>
            <w:tcW w:w="862" w:type="dxa"/>
            <w:tcBorders/>
            <w:vAlign w:val="center"/>
          </w:tcPr>
          <w:p>
            <w:pPr>
              <w:pStyle w:val="TableContents"/>
              <w:bidi w:val="0"/>
              <w:spacing w:before="0" w:after="283"/>
              <w:jc w:val="left"/>
              <w:rPr/>
            </w:pPr>
            <w:r>
              <w:rPr/>
              <w:t xml:space="preserve">6 </w:t>
            </w:r>
          </w:p>
        </w:tc>
        <w:tc>
          <w:tcPr>
            <w:tcW w:w="1479" w:type="dxa"/>
            <w:tcBorders/>
            <w:vAlign w:val="center"/>
          </w:tcPr>
          <w:p>
            <w:pPr>
              <w:pStyle w:val="TableContents"/>
              <w:bidi w:val="0"/>
              <w:spacing w:before="0" w:after="283"/>
              <w:jc w:val="left"/>
              <w:rPr/>
            </w:pPr>
            <w:r>
              <w:rPr/>
              <w:t xml:space="preserve">"Kun Harry tapasi Harryn ... </w:t>
            </w:r>
          </w:p>
        </w:tc>
        <w:tc>
          <w:tcPr>
            <w:tcW w:w="1435" w:type="dxa"/>
            <w:tcBorders/>
            <w:vAlign w:val="center"/>
          </w:tcPr>
          <w:p>
            <w:pPr>
              <w:pStyle w:val="TableContents"/>
              <w:bidi w:val="0"/>
              <w:spacing w:before="0" w:after="283"/>
              <w:jc w:val="left"/>
              <w:rPr/>
            </w:pPr>
            <w:r>
              <w:rPr/>
              <w:t xml:space="preserve">Brent Crowell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14. marraskuuta 2017 (2017-11-14) </w:t>
            </w:r>
          </w:p>
        </w:tc>
        <w:tc>
          <w:tcPr>
            <w:tcW w:w="781" w:type="dxa"/>
            <w:tcBorders/>
            <w:vAlign w:val="center"/>
          </w:tcPr>
          <w:p>
            <w:pPr>
              <w:pStyle w:val="TableContents"/>
              <w:bidi w:val="0"/>
              <w:spacing w:before="0" w:after="283"/>
              <w:jc w:val="left"/>
              <w:rPr/>
            </w:pPr>
            <w:r>
              <w:rPr/>
              <w:t xml:space="preserve">T27. 13406 </w:t>
            </w:r>
          </w:p>
        </w:tc>
        <w:tc>
          <w:tcPr>
            <w:tcW w:w="1202" w:type="dxa"/>
            <w:tcBorders/>
            <w:vAlign w:val="center"/>
          </w:tcPr>
          <w:p>
            <w:pPr>
              <w:pStyle w:val="TableContents"/>
              <w:bidi w:val="0"/>
              <w:spacing w:before="0" w:after="283"/>
              <w:jc w:val="left"/>
              <w:rPr/>
            </w:pPr>
            <w:r>
              <w:rPr/>
              <w:t xml:space="preserve">2.46 </w:t>
            </w:r>
          </w:p>
        </w:tc>
      </w:tr>
      <w:tr>
        <w:trPr/>
        <w:tc>
          <w:tcPr>
            <w:tcW w:w="874" w:type="dxa"/>
            <w:tcBorders/>
            <w:vAlign w:val="center"/>
          </w:tcPr>
          <w:p>
            <w:pPr>
              <w:pStyle w:val="TableHeading"/>
              <w:suppressLineNumbers/>
              <w:bidi w:val="0"/>
              <w:spacing w:before="0" w:after="283"/>
              <w:jc w:val="center"/>
              <w:rPr/>
            </w:pPr>
            <w:r>
              <w:rPr/>
              <w:t xml:space="preserve">76 </w:t>
            </w:r>
          </w:p>
        </w:tc>
        <w:tc>
          <w:tcPr>
            <w:tcW w:w="862" w:type="dxa"/>
            <w:tcBorders/>
            <w:vAlign w:val="center"/>
          </w:tcPr>
          <w:p>
            <w:pPr>
              <w:pStyle w:val="TableContents"/>
              <w:bidi w:val="0"/>
              <w:spacing w:before="0" w:after="283"/>
              <w:jc w:val="left"/>
              <w:rPr/>
            </w:pPr>
            <w:r>
              <w:rPr/>
              <w:t xml:space="preserve">7 </w:t>
            </w:r>
          </w:p>
        </w:tc>
        <w:tc>
          <w:tcPr>
            <w:tcW w:w="1479" w:type="dxa"/>
            <w:tcBorders/>
            <w:vAlign w:val="center"/>
          </w:tcPr>
          <w:p>
            <w:pPr>
              <w:pStyle w:val="TableContents"/>
              <w:bidi w:val="0"/>
              <w:spacing w:before="0" w:after="283"/>
              <w:jc w:val="left"/>
              <w:rPr/>
            </w:pPr>
            <w:r>
              <w:rPr/>
              <w:t xml:space="preserve">``Sentähden minä olen'' </w:t>
            </w:r>
          </w:p>
        </w:tc>
        <w:tc>
          <w:tcPr>
            <w:tcW w:w="1435" w:type="dxa"/>
            <w:tcBorders/>
            <w:vAlign w:val="center"/>
          </w:tcPr>
          <w:p>
            <w:pPr>
              <w:pStyle w:val="TableContents"/>
              <w:bidi w:val="0"/>
              <w:spacing w:before="0" w:after="283"/>
              <w:jc w:val="left"/>
              <w:rPr/>
            </w:pPr>
            <w:r>
              <w:rPr/>
              <w:t xml:space="preserve">David McWhirter </w:t>
            </w:r>
          </w:p>
        </w:tc>
        <w:tc>
          <w:tcPr>
            <w:tcW w:w="2161" w:type="dxa"/>
            <w:tcBorders/>
            <w:vAlign w:val="center"/>
          </w:tcPr>
          <w:p>
            <w:pPr>
              <w:pStyle w:val="TableContents"/>
              <w:bidi w:val="0"/>
              <w:spacing w:before="0" w:after="283"/>
              <w:jc w:val="left"/>
              <w:rPr/>
            </w:pPr>
            <w:r>
              <w:rPr/>
              <w:t xml:space="preserve">Eric Wallace &amp; Thomas Pound </w:t>
            </w:r>
          </w:p>
        </w:tc>
        <w:tc>
          <w:tcPr>
            <w:tcW w:w="1411"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T27. 13407 </w:t>
            </w:r>
          </w:p>
        </w:tc>
        <w:tc>
          <w:tcPr>
            <w:tcW w:w="1202" w:type="dxa"/>
            <w:tcBorders/>
            <w:vAlign w:val="center"/>
          </w:tcPr>
          <w:p>
            <w:pPr>
              <w:pStyle w:val="TableContents"/>
              <w:bidi w:val="0"/>
              <w:spacing w:before="0" w:after="283"/>
              <w:jc w:val="left"/>
              <w:rPr/>
            </w:pPr>
            <w:r>
              <w:rPr/>
              <w:t xml:space="preserve">2.20 </w:t>
            </w:r>
          </w:p>
        </w:tc>
      </w:tr>
      <w:tr>
        <w:trPr/>
        <w:tc>
          <w:tcPr>
            <w:tcW w:w="874" w:type="dxa"/>
            <w:tcBorders/>
            <w:vAlign w:val="center"/>
          </w:tcPr>
          <w:p>
            <w:pPr>
              <w:pStyle w:val="TableHeading"/>
              <w:suppressLineNumbers/>
              <w:bidi w:val="0"/>
              <w:spacing w:before="0" w:after="283"/>
              <w:jc w:val="center"/>
              <w:rPr/>
            </w:pPr>
            <w:r>
              <w:rPr/>
              <w:t xml:space="preserve">77 </w:t>
            </w:r>
          </w:p>
        </w:tc>
        <w:tc>
          <w:tcPr>
            <w:tcW w:w="862" w:type="dxa"/>
            <w:tcBorders/>
            <w:vAlign w:val="center"/>
          </w:tcPr>
          <w:p>
            <w:pPr>
              <w:pStyle w:val="TableContents"/>
              <w:bidi w:val="0"/>
              <w:spacing w:before="0" w:after="283"/>
              <w:jc w:val="left"/>
              <w:rPr/>
            </w:pPr>
            <w:r>
              <w:rPr/>
              <w:t xml:space="preserve">8 </w:t>
            </w:r>
          </w:p>
        </w:tc>
        <w:tc>
          <w:tcPr>
            <w:tcW w:w="1479" w:type="dxa"/>
            <w:tcBorders/>
            <w:vAlign w:val="center"/>
          </w:tcPr>
          <w:p>
            <w:pPr>
              <w:pStyle w:val="TableContents"/>
              <w:bidi w:val="0"/>
              <w:spacing w:before="0" w:after="283"/>
              <w:jc w:val="left"/>
              <w:rPr/>
            </w:pPr>
            <w:r>
              <w:rPr/>
              <w:t xml:space="preserve">"Kriisi Maa-X:llä, osa 3 </w:t>
            </w:r>
          </w:p>
        </w:tc>
        <w:tc>
          <w:tcPr>
            <w:tcW w:w="1435" w:type="dxa"/>
            <w:tcBorders/>
            <w:vAlign w:val="center"/>
          </w:tcPr>
          <w:p>
            <w:pPr>
              <w:pStyle w:val="TableContents"/>
              <w:bidi w:val="0"/>
              <w:spacing w:before="0" w:after="283"/>
              <w:jc w:val="left"/>
              <w:rPr/>
            </w:pPr>
            <w:r>
              <w:rPr/>
              <w:t xml:space="preserve">Dermott Downs </w:t>
            </w:r>
          </w:p>
        </w:tc>
        <w:tc>
          <w:tcPr>
            <w:tcW w:w="2161" w:type="dxa"/>
            <w:tcBorders/>
            <w:vAlign w:val="center"/>
          </w:tcPr>
          <w:p>
            <w:pPr>
              <w:pStyle w:val="TableContents"/>
              <w:bidi w:val="0"/>
              <w:spacing w:before="0" w:after="283"/>
              <w:jc w:val="left"/>
              <w:rPr/>
            </w:pPr>
            <w:r>
              <w:rPr/>
              <w:t xml:space="preserve">Juttu: Kertoi: Guggenheim Teleplay by: Andrew Kreisberg &amp; Marc Guggenheim: Todd Helbing </w:t>
            </w:r>
          </w:p>
        </w:tc>
        <w:tc>
          <w:tcPr>
            <w:tcW w:w="1411" w:type="dxa"/>
            <w:tcBorders/>
            <w:vAlign w:val="center"/>
          </w:tcPr>
          <w:p>
            <w:pPr>
              <w:pStyle w:val="TableContents"/>
              <w:bidi w:val="0"/>
              <w:spacing w:before="0" w:after="283"/>
              <w:jc w:val="left"/>
              <w:rPr/>
            </w:pPr>
            <w:r>
              <w:rPr/>
              <w:t xml:space="preserve">28. marraskuuta 2017 (2017-11-28) </w:t>
            </w:r>
          </w:p>
        </w:tc>
        <w:tc>
          <w:tcPr>
            <w:tcW w:w="781" w:type="dxa"/>
            <w:tcBorders/>
            <w:vAlign w:val="center"/>
          </w:tcPr>
          <w:p>
            <w:pPr>
              <w:pStyle w:val="TableContents"/>
              <w:bidi w:val="0"/>
              <w:spacing w:before="0" w:after="283"/>
              <w:jc w:val="left"/>
              <w:rPr/>
            </w:pPr>
            <w:r>
              <w:rPr/>
              <w:t xml:space="preserve">T27. 13408 </w:t>
            </w:r>
          </w:p>
        </w:tc>
        <w:tc>
          <w:tcPr>
            <w:tcW w:w="1202" w:type="dxa"/>
            <w:tcBorders/>
            <w:vAlign w:val="center"/>
          </w:tcPr>
          <w:p>
            <w:pPr>
              <w:pStyle w:val="TableContents"/>
              <w:bidi w:val="0"/>
              <w:spacing w:before="0" w:after="283"/>
              <w:jc w:val="left"/>
              <w:rPr/>
            </w:pPr>
            <w:r>
              <w:rPr/>
              <w:t xml:space="preserve">2.82 </w:t>
            </w:r>
          </w:p>
        </w:tc>
      </w:tr>
      <w:tr>
        <w:trPr/>
        <w:tc>
          <w:tcPr>
            <w:tcW w:w="874" w:type="dxa"/>
            <w:tcBorders/>
            <w:vAlign w:val="center"/>
          </w:tcPr>
          <w:p>
            <w:pPr>
              <w:pStyle w:val="TableHeading"/>
              <w:suppressLineNumbers/>
              <w:bidi w:val="0"/>
              <w:spacing w:before="0" w:after="283"/>
              <w:jc w:val="center"/>
              <w:rPr/>
            </w:pPr>
            <w:r>
              <w:rPr/>
              <w:t xml:space="preserve">78 </w:t>
            </w:r>
          </w:p>
        </w:tc>
        <w:tc>
          <w:tcPr>
            <w:tcW w:w="862" w:type="dxa"/>
            <w:tcBorders/>
            <w:vAlign w:val="center"/>
          </w:tcPr>
          <w:p>
            <w:pPr>
              <w:pStyle w:val="TableContents"/>
              <w:bidi w:val="0"/>
              <w:spacing w:before="0" w:after="283"/>
              <w:jc w:val="left"/>
              <w:rPr/>
            </w:pPr>
            <w:r>
              <w:rPr/>
              <w:t xml:space="preserve">9 </w:t>
            </w:r>
          </w:p>
        </w:tc>
        <w:tc>
          <w:tcPr>
            <w:tcW w:w="1479" w:type="dxa"/>
            <w:tcBorders/>
            <w:vAlign w:val="center"/>
          </w:tcPr>
          <w:p>
            <w:pPr>
              <w:pStyle w:val="TableContents"/>
              <w:bidi w:val="0"/>
              <w:spacing w:before="0" w:after="283"/>
              <w:jc w:val="left"/>
              <w:rPr/>
            </w:pPr>
            <w:r>
              <w:rPr/>
              <w:t xml:space="preserve">"Älä juokse </w:t>
            </w:r>
          </w:p>
        </w:tc>
        <w:tc>
          <w:tcPr>
            <w:tcW w:w="1435" w:type="dxa"/>
            <w:tcBorders/>
            <w:vAlign w:val="center"/>
          </w:tcPr>
          <w:p>
            <w:pPr>
              <w:pStyle w:val="TableContents"/>
              <w:bidi w:val="0"/>
              <w:spacing w:before="0" w:after="283"/>
              <w:jc w:val="left"/>
              <w:rPr/>
            </w:pPr>
            <w:r>
              <w:rPr/>
              <w:t xml:space="preserve">Stefan Pleszczynski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T27. 13409 </w:t>
            </w:r>
          </w:p>
        </w:tc>
        <w:tc>
          <w:tcPr>
            <w:tcW w:w="1202" w:type="dxa"/>
            <w:tcBorders/>
            <w:vAlign w:val="center"/>
          </w:tcPr>
          <w:p>
            <w:pPr>
              <w:pStyle w:val="TableContents"/>
              <w:bidi w:val="0"/>
              <w:spacing w:before="0" w:after="283"/>
              <w:jc w:val="left"/>
              <w:rPr/>
            </w:pPr>
            <w:r>
              <w:rPr/>
              <w:t xml:space="preserve">2.22 </w:t>
            </w:r>
          </w:p>
        </w:tc>
      </w:tr>
      <w:tr>
        <w:trPr/>
        <w:tc>
          <w:tcPr>
            <w:tcW w:w="874" w:type="dxa"/>
            <w:tcBorders/>
            <w:vAlign w:val="center"/>
          </w:tcPr>
          <w:p>
            <w:pPr>
              <w:pStyle w:val="TableHeading"/>
              <w:suppressLineNumbers/>
              <w:bidi w:val="0"/>
              <w:spacing w:before="0" w:after="283"/>
              <w:jc w:val="center"/>
              <w:rPr/>
            </w:pPr>
            <w:r>
              <w:rPr/>
              <w:t xml:space="preserve">79 </w:t>
            </w:r>
          </w:p>
        </w:tc>
        <w:tc>
          <w:tcPr>
            <w:tcW w:w="862" w:type="dxa"/>
            <w:tcBorders/>
            <w:vAlign w:val="center"/>
          </w:tcPr>
          <w:p>
            <w:pPr>
              <w:pStyle w:val="TableContents"/>
              <w:bidi w:val="0"/>
              <w:spacing w:before="0" w:after="283"/>
              <w:jc w:val="left"/>
              <w:rPr/>
            </w:pPr>
            <w:r>
              <w:rPr/>
              <w:t xml:space="preserve">10 </w:t>
            </w:r>
          </w:p>
        </w:tc>
        <w:tc>
          <w:tcPr>
            <w:tcW w:w="1479" w:type="dxa"/>
            <w:tcBorders/>
            <w:vAlign w:val="center"/>
          </w:tcPr>
          <w:p>
            <w:pPr>
              <w:pStyle w:val="TableContents"/>
              <w:bidi w:val="0"/>
              <w:spacing w:before="0" w:after="283"/>
              <w:jc w:val="left"/>
              <w:rPr/>
            </w:pPr>
            <w:r>
              <w:rPr/>
              <w:t xml:space="preserve">"The Trial of The Flash"... </w:t>
            </w:r>
          </w:p>
        </w:tc>
        <w:tc>
          <w:tcPr>
            <w:tcW w:w="1435" w:type="dxa"/>
            <w:tcBorders/>
            <w:vAlign w:val="center"/>
          </w:tcPr>
          <w:p>
            <w:pPr>
              <w:pStyle w:val="TableContents"/>
              <w:bidi w:val="0"/>
              <w:spacing w:before="0" w:after="283"/>
              <w:jc w:val="left"/>
              <w:rPr/>
            </w:pPr>
            <w:r>
              <w:rPr/>
              <w:t xml:space="preserve">Philip Chipera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T27. 13410 </w:t>
            </w:r>
          </w:p>
        </w:tc>
        <w:tc>
          <w:tcPr>
            <w:tcW w:w="1202" w:type="dxa"/>
            <w:tcBorders/>
            <w:vAlign w:val="center"/>
          </w:tcPr>
          <w:p>
            <w:pPr>
              <w:pStyle w:val="TableContents"/>
              <w:bidi w:val="0"/>
              <w:spacing w:before="0" w:after="283"/>
              <w:jc w:val="left"/>
              <w:rPr/>
            </w:pPr>
            <w:r>
              <w:rPr/>
              <w:t xml:space="preserve">2.51 </w:t>
            </w:r>
          </w:p>
        </w:tc>
      </w:tr>
      <w:tr>
        <w:trPr/>
        <w:tc>
          <w:tcPr>
            <w:tcW w:w="874" w:type="dxa"/>
            <w:tcBorders/>
            <w:vAlign w:val="center"/>
          </w:tcPr>
          <w:p>
            <w:pPr>
              <w:pStyle w:val="TableHeading"/>
              <w:suppressLineNumbers/>
              <w:bidi w:val="0"/>
              <w:spacing w:before="0" w:after="283"/>
              <w:jc w:val="center"/>
              <w:rPr/>
            </w:pPr>
            <w:r>
              <w:rPr/>
              <w:t xml:space="preserve">80 </w:t>
            </w:r>
          </w:p>
        </w:tc>
        <w:tc>
          <w:tcPr>
            <w:tcW w:w="862" w:type="dxa"/>
            <w:tcBorders/>
            <w:vAlign w:val="center"/>
          </w:tcPr>
          <w:p>
            <w:pPr>
              <w:pStyle w:val="TableContents"/>
              <w:bidi w:val="0"/>
              <w:spacing w:before="0" w:after="283"/>
              <w:jc w:val="left"/>
              <w:rPr/>
            </w:pPr>
            <w:r>
              <w:rPr/>
              <w:t xml:space="preserve">11 </w:t>
            </w:r>
          </w:p>
        </w:tc>
        <w:tc>
          <w:tcPr>
            <w:tcW w:w="1479" w:type="dxa"/>
            <w:tcBorders/>
            <w:vAlign w:val="center"/>
          </w:tcPr>
          <w:p>
            <w:pPr>
              <w:pStyle w:val="TableContents"/>
              <w:bidi w:val="0"/>
              <w:spacing w:before="0" w:after="283"/>
              <w:jc w:val="left"/>
              <w:rPr/>
            </w:pPr>
            <w:r>
              <w:rPr/>
              <w:t xml:space="preserve">"The Elongated Knight Rises" (Pitkänomainen ritari nousee)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23. tammikuuta 2018 (2018-01-23) </w:t>
            </w:r>
          </w:p>
        </w:tc>
        <w:tc>
          <w:tcPr>
            <w:tcW w:w="781" w:type="dxa"/>
            <w:tcBorders/>
            <w:vAlign w:val="center"/>
          </w:tcPr>
          <w:p>
            <w:pPr>
              <w:pStyle w:val="TableContents"/>
              <w:bidi w:val="0"/>
              <w:spacing w:before="0" w:after="283"/>
              <w:jc w:val="left"/>
              <w:rPr/>
            </w:pPr>
            <w:r>
              <w:rPr/>
              <w:t xml:space="preserve">T27. 13411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81 </w:t>
            </w:r>
          </w:p>
        </w:tc>
        <w:tc>
          <w:tcPr>
            <w:tcW w:w="862" w:type="dxa"/>
            <w:tcBorders/>
            <w:vAlign w:val="center"/>
          </w:tcPr>
          <w:p>
            <w:pPr>
              <w:pStyle w:val="TableContents"/>
              <w:bidi w:val="0"/>
              <w:spacing w:before="0" w:after="283"/>
              <w:jc w:val="left"/>
              <w:rPr/>
            </w:pPr>
            <w:r>
              <w:rPr/>
              <w:t xml:space="preserve">12 </w:t>
            </w:r>
          </w:p>
        </w:tc>
        <w:tc>
          <w:tcPr>
            <w:tcW w:w="1479" w:type="dxa"/>
            <w:tcBorders/>
            <w:vAlign w:val="center"/>
          </w:tcPr>
          <w:p>
            <w:pPr>
              <w:pStyle w:val="TableContents"/>
              <w:bidi w:val="0"/>
              <w:spacing w:before="0" w:after="283"/>
              <w:jc w:val="left"/>
              <w:rPr/>
            </w:pPr>
            <w:r>
              <w:rPr/>
              <w:t xml:space="preserve">"Hunaja, kutistin Team Flashin"... </w:t>
            </w:r>
          </w:p>
        </w:tc>
        <w:tc>
          <w:tcPr>
            <w:tcW w:w="1435" w:type="dxa"/>
            <w:tcBorders/>
            <w:vAlign w:val="center"/>
          </w:tcPr>
          <w:p>
            <w:pPr>
              <w:pStyle w:val="TableContents"/>
              <w:bidi w:val="0"/>
              <w:spacing w:before="0" w:after="283"/>
              <w:jc w:val="left"/>
              <w:rPr/>
            </w:pPr>
            <w:r>
              <w:rPr/>
              <w:t xml:space="preserve">Chris Peppe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tammikuu 30, 2018 (2018-01-30) </w:t>
            </w:r>
          </w:p>
        </w:tc>
        <w:tc>
          <w:tcPr>
            <w:tcW w:w="781" w:type="dxa"/>
            <w:tcBorders/>
            <w:vAlign w:val="center"/>
          </w:tcPr>
          <w:p>
            <w:pPr>
              <w:pStyle w:val="TableContents"/>
              <w:bidi w:val="0"/>
              <w:spacing w:before="0" w:after="283"/>
              <w:jc w:val="left"/>
              <w:rPr/>
            </w:pPr>
            <w:r>
              <w:rPr/>
              <w:t xml:space="preserve">T27. 13412 </w:t>
            </w:r>
          </w:p>
        </w:tc>
        <w:tc>
          <w:tcPr>
            <w:tcW w:w="1202" w:type="dxa"/>
            <w:tcBorders/>
            <w:vAlign w:val="center"/>
          </w:tcPr>
          <w:p>
            <w:pPr>
              <w:pStyle w:val="TableContents"/>
              <w:bidi w:val="0"/>
              <w:spacing w:before="0" w:after="283"/>
              <w:jc w:val="left"/>
              <w:rPr/>
            </w:pPr>
            <w:r>
              <w:rPr/>
              <w:t xml:space="preserve">2.60 </w:t>
            </w:r>
          </w:p>
        </w:tc>
      </w:tr>
      <w:tr>
        <w:trPr/>
        <w:tc>
          <w:tcPr>
            <w:tcW w:w="874" w:type="dxa"/>
            <w:tcBorders/>
            <w:vAlign w:val="center"/>
          </w:tcPr>
          <w:p>
            <w:pPr>
              <w:pStyle w:val="TableHeading"/>
              <w:suppressLineNumbers/>
              <w:bidi w:val="0"/>
              <w:spacing w:before="0" w:after="283"/>
              <w:jc w:val="center"/>
              <w:rPr/>
            </w:pPr>
            <w:r>
              <w:rPr/>
              <w:t xml:space="preserve">82 </w:t>
            </w:r>
          </w:p>
        </w:tc>
        <w:tc>
          <w:tcPr>
            <w:tcW w:w="862" w:type="dxa"/>
            <w:tcBorders/>
            <w:vAlign w:val="center"/>
          </w:tcPr>
          <w:p>
            <w:pPr>
              <w:pStyle w:val="TableContents"/>
              <w:bidi w:val="0"/>
              <w:spacing w:before="0" w:after="283"/>
              <w:jc w:val="left"/>
              <w:rPr/>
            </w:pPr>
            <w:r>
              <w:rPr/>
              <w:t xml:space="preserve">13 </w:t>
            </w:r>
          </w:p>
        </w:tc>
        <w:tc>
          <w:tcPr>
            <w:tcW w:w="1479" w:type="dxa"/>
            <w:tcBorders/>
            <w:vAlign w:val="center"/>
          </w:tcPr>
          <w:p>
            <w:pPr>
              <w:pStyle w:val="TableContents"/>
              <w:bidi w:val="0"/>
              <w:spacing w:before="0" w:after="283"/>
              <w:jc w:val="left"/>
              <w:rPr/>
            </w:pPr>
            <w:r>
              <w:rPr/>
              <w:t xml:space="preserve">``True Colors'' </w:t>
            </w:r>
          </w:p>
        </w:tc>
        <w:tc>
          <w:tcPr>
            <w:tcW w:w="1435" w:type="dxa"/>
            <w:tcBorders/>
            <w:vAlign w:val="center"/>
          </w:tcPr>
          <w:p>
            <w:pPr>
              <w:pStyle w:val="TableContents"/>
              <w:bidi w:val="0"/>
              <w:spacing w:before="0" w:after="283"/>
              <w:jc w:val="left"/>
              <w:rPr/>
            </w:pPr>
            <w:r>
              <w:rPr/>
              <w:t xml:space="preserve">Tara Nicole Weyr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6. helmikuuta 2018 (2018-02-06) </w:t>
            </w:r>
          </w:p>
        </w:tc>
        <w:tc>
          <w:tcPr>
            <w:tcW w:w="781" w:type="dxa"/>
            <w:tcBorders/>
            <w:vAlign w:val="center"/>
          </w:tcPr>
          <w:p>
            <w:pPr>
              <w:pStyle w:val="TableContents"/>
              <w:bidi w:val="0"/>
              <w:spacing w:before="0" w:after="283"/>
              <w:jc w:val="left"/>
              <w:rPr/>
            </w:pPr>
            <w:r>
              <w:rPr/>
              <w:t xml:space="preserve">T27. 13413 </w:t>
            </w:r>
          </w:p>
        </w:tc>
        <w:tc>
          <w:tcPr>
            <w:tcW w:w="1202" w:type="dxa"/>
            <w:tcBorders/>
            <w:vAlign w:val="center"/>
          </w:tcPr>
          <w:p>
            <w:pPr>
              <w:pStyle w:val="TableContents"/>
              <w:bidi w:val="0"/>
              <w:spacing w:before="0" w:after="283"/>
              <w:jc w:val="left"/>
              <w:rPr/>
            </w:pPr>
            <w:r>
              <w:rPr/>
              <w:t xml:space="preserve">2.28 </w:t>
            </w:r>
          </w:p>
        </w:tc>
      </w:tr>
      <w:tr>
        <w:trPr/>
        <w:tc>
          <w:tcPr>
            <w:tcW w:w="874" w:type="dxa"/>
            <w:tcBorders/>
            <w:vAlign w:val="center"/>
          </w:tcPr>
          <w:p>
            <w:pPr>
              <w:pStyle w:val="TableHeading"/>
              <w:suppressLineNumbers/>
              <w:bidi w:val="0"/>
              <w:spacing w:before="0" w:after="283"/>
              <w:jc w:val="center"/>
              <w:rPr/>
            </w:pPr>
            <w:r>
              <w:rPr/>
              <w:t xml:space="preserve">83 </w:t>
            </w:r>
          </w:p>
        </w:tc>
        <w:tc>
          <w:tcPr>
            <w:tcW w:w="862" w:type="dxa"/>
            <w:tcBorders/>
            <w:vAlign w:val="center"/>
          </w:tcPr>
          <w:p>
            <w:pPr>
              <w:pStyle w:val="TableContents"/>
              <w:bidi w:val="0"/>
              <w:spacing w:before="0" w:after="283"/>
              <w:jc w:val="left"/>
              <w:rPr/>
            </w:pPr>
            <w:r>
              <w:rPr/>
              <w:t xml:space="preserve">14 </w:t>
            </w:r>
          </w:p>
        </w:tc>
        <w:tc>
          <w:tcPr>
            <w:tcW w:w="1479" w:type="dxa"/>
            <w:tcBorders/>
            <w:vAlign w:val="center"/>
          </w:tcPr>
          <w:p>
            <w:pPr>
              <w:pStyle w:val="TableContents"/>
              <w:bidi w:val="0"/>
              <w:spacing w:before="0" w:after="283"/>
              <w:jc w:val="left"/>
              <w:rPr/>
            </w:pPr>
            <w:r>
              <w:rPr/>
              <w:t xml:space="preserve">"Aihe 9 </w:t>
            </w:r>
          </w:p>
        </w:tc>
        <w:tc>
          <w:tcPr>
            <w:tcW w:w="1435" w:type="dxa"/>
            <w:tcBorders/>
            <w:vAlign w:val="center"/>
          </w:tcPr>
          <w:p>
            <w:pPr>
              <w:pStyle w:val="TableContents"/>
              <w:bidi w:val="0"/>
              <w:spacing w:before="0" w:after="283"/>
              <w:jc w:val="left"/>
              <w:rPr/>
            </w:pPr>
            <w:r>
              <w:rPr/>
              <w:t xml:space="preserve">Ralph Hemecker </w:t>
            </w:r>
          </w:p>
        </w:tc>
        <w:tc>
          <w:tcPr>
            <w:tcW w:w="2161" w:type="dxa"/>
            <w:tcBorders/>
            <w:vAlign w:val="center"/>
          </w:tcPr>
          <w:p>
            <w:pPr>
              <w:pStyle w:val="TableContents"/>
              <w:bidi w:val="0"/>
              <w:spacing w:before="0" w:after="283"/>
              <w:jc w:val="left"/>
              <w:rPr/>
            </w:pPr>
            <w:r>
              <w:rPr/>
              <w:t xml:space="preserve">Mike Alber &amp; Gabe Snyder </w:t>
            </w:r>
          </w:p>
        </w:tc>
        <w:tc>
          <w:tcPr>
            <w:tcW w:w="1411" w:type="dxa"/>
            <w:tcBorders/>
            <w:vAlign w:val="center"/>
          </w:tcPr>
          <w:p>
            <w:pPr>
              <w:pStyle w:val="TableContents"/>
              <w:bidi w:val="0"/>
              <w:spacing w:before="0" w:after="283"/>
              <w:jc w:val="left"/>
              <w:rPr/>
            </w:pPr>
            <w:r>
              <w:rPr/>
              <w:t xml:space="preserve">27. helmikuuta 2018 (2018-02-27) </w:t>
            </w:r>
          </w:p>
        </w:tc>
        <w:tc>
          <w:tcPr>
            <w:tcW w:w="781" w:type="dxa"/>
            <w:tcBorders/>
            <w:vAlign w:val="center"/>
          </w:tcPr>
          <w:p>
            <w:pPr>
              <w:pStyle w:val="TableContents"/>
              <w:bidi w:val="0"/>
              <w:spacing w:before="0" w:after="283"/>
              <w:jc w:val="left"/>
              <w:rPr/>
            </w:pPr>
            <w:r>
              <w:rPr/>
              <w:t xml:space="preserve">T27. 13414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84 </w:t>
            </w:r>
          </w:p>
        </w:tc>
        <w:tc>
          <w:tcPr>
            <w:tcW w:w="862" w:type="dxa"/>
            <w:tcBorders/>
            <w:vAlign w:val="center"/>
          </w:tcPr>
          <w:p>
            <w:pPr>
              <w:pStyle w:val="TableContents"/>
              <w:bidi w:val="0"/>
              <w:spacing w:before="0" w:after="283"/>
              <w:jc w:val="left"/>
              <w:rPr/>
            </w:pPr>
            <w:r>
              <w:rPr/>
              <w:t xml:space="preserve">15 </w:t>
            </w:r>
          </w:p>
        </w:tc>
        <w:tc>
          <w:tcPr>
            <w:tcW w:w="1479" w:type="dxa"/>
            <w:tcBorders/>
            <w:vAlign w:val="center"/>
          </w:tcPr>
          <w:p>
            <w:pPr>
              <w:pStyle w:val="TableContents"/>
              <w:bidi w:val="0"/>
              <w:spacing w:before="0" w:after="283"/>
              <w:jc w:val="left"/>
              <w:rPr/>
            </w:pPr>
            <w:r>
              <w:rPr/>
              <w:t xml:space="preserve">"Enter Flashtime </w:t>
            </w:r>
          </w:p>
        </w:tc>
        <w:tc>
          <w:tcPr>
            <w:tcW w:w="1435" w:type="dxa"/>
            <w:tcBorders/>
            <w:vAlign w:val="center"/>
          </w:tcPr>
          <w:p>
            <w:pPr>
              <w:pStyle w:val="TableContents"/>
              <w:bidi w:val="0"/>
              <w:spacing w:before="0" w:after="283"/>
              <w:jc w:val="left"/>
              <w:rPr/>
            </w:pPr>
            <w:r>
              <w:rPr/>
              <w:t xml:space="preserve">Gregory Smith </w:t>
            </w:r>
          </w:p>
        </w:tc>
        <w:tc>
          <w:tcPr>
            <w:tcW w:w="2161" w:type="dxa"/>
            <w:tcBorders/>
            <w:vAlign w:val="center"/>
          </w:tcPr>
          <w:p>
            <w:pPr>
              <w:pStyle w:val="TableContents"/>
              <w:bidi w:val="0"/>
              <w:spacing w:before="0" w:after="283"/>
              <w:jc w:val="left"/>
              <w:rPr/>
            </w:pPr>
            <w:r>
              <w:rPr/>
              <w:t xml:space="preserve">Todd Helbing &amp; Sterling Gates </w:t>
            </w:r>
          </w:p>
        </w:tc>
        <w:tc>
          <w:tcPr>
            <w:tcW w:w="1411" w:type="dxa"/>
            <w:tcBorders/>
            <w:vAlign w:val="center"/>
          </w:tcPr>
          <w:p>
            <w:pPr>
              <w:pStyle w:val="TableContents"/>
              <w:bidi w:val="0"/>
              <w:spacing w:before="0" w:after="283"/>
              <w:jc w:val="left"/>
              <w:rPr/>
            </w:pPr>
            <w:r>
              <w:rPr/>
              <w:t xml:space="preserve">maaliskuu 6, 2018 (2018-03-06) </w:t>
            </w:r>
          </w:p>
        </w:tc>
        <w:tc>
          <w:tcPr>
            <w:tcW w:w="781" w:type="dxa"/>
            <w:tcBorders/>
            <w:vAlign w:val="center"/>
          </w:tcPr>
          <w:p>
            <w:pPr>
              <w:pStyle w:val="TableContents"/>
              <w:bidi w:val="0"/>
              <w:spacing w:before="0" w:after="283"/>
              <w:jc w:val="left"/>
              <w:rPr/>
            </w:pPr>
            <w:r>
              <w:rPr/>
              <w:t xml:space="preserve">T27. 13415 </w:t>
            </w:r>
          </w:p>
        </w:tc>
        <w:tc>
          <w:tcPr>
            <w:tcW w:w="1202" w:type="dxa"/>
            <w:tcBorders/>
            <w:vAlign w:val="center"/>
          </w:tcPr>
          <w:p>
            <w:pPr>
              <w:pStyle w:val="TableContents"/>
              <w:bidi w:val="0"/>
              <w:spacing w:before="0" w:after="283"/>
              <w:jc w:val="left"/>
              <w:rPr/>
            </w:pPr>
            <w:r>
              <w:rPr/>
              <w:t xml:space="preserve">2.04 </w:t>
            </w:r>
          </w:p>
        </w:tc>
      </w:tr>
      <w:tr>
        <w:trPr/>
        <w:tc>
          <w:tcPr>
            <w:tcW w:w="874" w:type="dxa"/>
            <w:tcBorders/>
            <w:vAlign w:val="center"/>
          </w:tcPr>
          <w:p>
            <w:pPr>
              <w:pStyle w:val="TableHeading"/>
              <w:suppressLineNumbers/>
              <w:bidi w:val="0"/>
              <w:spacing w:before="0" w:after="283"/>
              <w:jc w:val="center"/>
              <w:rPr/>
            </w:pPr>
            <w:r>
              <w:rPr/>
              <w:t xml:space="preserve">85 </w:t>
            </w:r>
          </w:p>
        </w:tc>
        <w:tc>
          <w:tcPr>
            <w:tcW w:w="862" w:type="dxa"/>
            <w:tcBorders/>
            <w:vAlign w:val="center"/>
          </w:tcPr>
          <w:p>
            <w:pPr>
              <w:pStyle w:val="TableContents"/>
              <w:bidi w:val="0"/>
              <w:spacing w:before="0" w:after="283"/>
              <w:jc w:val="left"/>
              <w:rPr/>
            </w:pPr>
            <w:r>
              <w:rPr/>
              <w:t xml:space="preserve">16 </w:t>
            </w:r>
          </w:p>
        </w:tc>
        <w:tc>
          <w:tcPr>
            <w:tcW w:w="1479" w:type="dxa"/>
            <w:tcBorders/>
            <w:vAlign w:val="center"/>
          </w:tcPr>
          <w:p>
            <w:pPr>
              <w:pStyle w:val="TableContents"/>
              <w:bidi w:val="0"/>
              <w:spacing w:before="0" w:after="283"/>
              <w:jc w:val="left"/>
              <w:rPr/>
            </w:pPr>
            <w:r>
              <w:rPr/>
              <w:t xml:space="preserve">"Juokse, Iris, juokse. </w:t>
            </w:r>
          </w:p>
        </w:tc>
        <w:tc>
          <w:tcPr>
            <w:tcW w:w="1435" w:type="dxa"/>
            <w:tcBorders/>
            <w:vAlign w:val="center"/>
          </w:tcPr>
          <w:p>
            <w:pPr>
              <w:pStyle w:val="TableContents"/>
              <w:bidi w:val="0"/>
              <w:spacing w:before="0" w:after="283"/>
              <w:jc w:val="left"/>
              <w:rPr/>
            </w:pPr>
            <w:r>
              <w:rPr/>
              <w:t xml:space="preserve">Harry Jierjian </w:t>
            </w:r>
          </w:p>
        </w:tc>
        <w:tc>
          <w:tcPr>
            <w:tcW w:w="2161" w:type="dxa"/>
            <w:tcBorders/>
            <w:vAlign w:val="center"/>
          </w:tcPr>
          <w:p>
            <w:pPr>
              <w:pStyle w:val="TableContents"/>
              <w:bidi w:val="0"/>
              <w:spacing w:before="0" w:after="283"/>
              <w:jc w:val="left"/>
              <w:rPr/>
            </w:pPr>
            <w:r>
              <w:rPr/>
              <w:t xml:space="preserve">Eric Wallace </w:t>
            </w:r>
          </w:p>
        </w:tc>
        <w:tc>
          <w:tcPr>
            <w:tcW w:w="1411" w:type="dxa"/>
            <w:tcBorders/>
            <w:vAlign w:val="center"/>
          </w:tcPr>
          <w:p>
            <w:pPr>
              <w:pStyle w:val="TableContents"/>
              <w:bidi w:val="0"/>
              <w:spacing w:before="0" w:after="283"/>
              <w:jc w:val="left"/>
              <w:rPr/>
            </w:pPr>
            <w:r>
              <w:rPr/>
              <w:t xml:space="preserve">13. maaliskuuta 2018 (2018-03-13) </w:t>
            </w:r>
          </w:p>
        </w:tc>
        <w:tc>
          <w:tcPr>
            <w:tcW w:w="781" w:type="dxa"/>
            <w:tcBorders/>
            <w:vAlign w:val="center"/>
          </w:tcPr>
          <w:p>
            <w:pPr>
              <w:pStyle w:val="TableContents"/>
              <w:bidi w:val="0"/>
              <w:spacing w:before="0" w:after="283"/>
              <w:jc w:val="left"/>
              <w:rPr/>
            </w:pPr>
            <w:r>
              <w:rPr/>
              <w:t xml:space="preserve">T27. 13416 </w:t>
            </w:r>
          </w:p>
        </w:tc>
        <w:tc>
          <w:tcPr>
            <w:tcW w:w="1202" w:type="dxa"/>
            <w:tcBorders/>
            <w:vAlign w:val="center"/>
          </w:tcPr>
          <w:p>
            <w:pPr>
              <w:pStyle w:val="TableContents"/>
              <w:bidi w:val="0"/>
              <w:spacing w:before="0" w:after="283"/>
              <w:jc w:val="left"/>
              <w:rPr/>
            </w:pPr>
            <w:r>
              <w:rPr/>
              <w:t xml:space="preserve">2.09 </w:t>
            </w:r>
          </w:p>
        </w:tc>
      </w:tr>
      <w:tr>
        <w:trPr/>
        <w:tc>
          <w:tcPr>
            <w:tcW w:w="874" w:type="dxa"/>
            <w:tcBorders/>
            <w:vAlign w:val="center"/>
          </w:tcPr>
          <w:p>
            <w:pPr>
              <w:pStyle w:val="TableHeading"/>
              <w:suppressLineNumbers/>
              <w:bidi w:val="0"/>
              <w:spacing w:before="0" w:after="283"/>
              <w:jc w:val="center"/>
              <w:rPr/>
            </w:pPr>
            <w:r>
              <w:rPr/>
              <w:t xml:space="preserve">86 </w:t>
            </w:r>
          </w:p>
        </w:tc>
        <w:tc>
          <w:tcPr>
            <w:tcW w:w="862" w:type="dxa"/>
            <w:tcBorders/>
            <w:vAlign w:val="center"/>
          </w:tcPr>
          <w:p>
            <w:pPr>
              <w:pStyle w:val="TableContents"/>
              <w:bidi w:val="0"/>
              <w:spacing w:before="0" w:after="283"/>
              <w:jc w:val="left"/>
              <w:rPr/>
            </w:pPr>
            <w:r>
              <w:rPr/>
              <w:t xml:space="preserve">17 </w:t>
            </w:r>
          </w:p>
        </w:tc>
        <w:tc>
          <w:tcPr>
            <w:tcW w:w="1479" w:type="dxa"/>
            <w:tcBorders/>
            <w:vAlign w:val="center"/>
          </w:tcPr>
          <w:p>
            <w:pPr>
              <w:pStyle w:val="TableContents"/>
              <w:bidi w:val="0"/>
              <w:spacing w:before="0" w:after="283"/>
              <w:jc w:val="left"/>
              <w:rPr/>
            </w:pPr>
            <w:r>
              <w:rPr/>
              <w:t xml:space="preserve">``Null ja ärsyyntynyt'' </w:t>
            </w:r>
          </w:p>
        </w:tc>
        <w:tc>
          <w:tcPr>
            <w:tcW w:w="1435" w:type="dxa"/>
            <w:tcBorders/>
            <w:vAlign w:val="center"/>
          </w:tcPr>
          <w:p>
            <w:pPr>
              <w:pStyle w:val="TableContents"/>
              <w:bidi w:val="0"/>
              <w:spacing w:before="0" w:after="283"/>
              <w:jc w:val="left"/>
              <w:rPr/>
            </w:pPr>
            <w:r>
              <w:rPr/>
              <w:t xml:space="preserve">Kevin Smith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10. huhtikuuta 2018 (2018-04-10) </w:t>
            </w:r>
          </w:p>
        </w:tc>
        <w:tc>
          <w:tcPr>
            <w:tcW w:w="781" w:type="dxa"/>
            <w:tcBorders/>
            <w:vAlign w:val="center"/>
          </w:tcPr>
          <w:p>
            <w:pPr>
              <w:pStyle w:val="TableContents"/>
              <w:bidi w:val="0"/>
              <w:spacing w:before="0" w:after="283"/>
              <w:jc w:val="left"/>
              <w:rPr/>
            </w:pPr>
            <w:r>
              <w:rPr/>
              <w:t xml:space="preserve">T27. 13417 </w:t>
            </w:r>
          </w:p>
        </w:tc>
        <w:tc>
          <w:tcPr>
            <w:tcW w:w="1202" w:type="dxa"/>
            <w:tcBorders/>
            <w:vAlign w:val="center"/>
          </w:tcPr>
          <w:p>
            <w:pPr>
              <w:pStyle w:val="TableContents"/>
              <w:bidi w:val="0"/>
              <w:spacing w:before="0" w:after="283"/>
              <w:jc w:val="left"/>
              <w:rPr/>
            </w:pPr>
            <w:r>
              <w:rPr/>
              <w:t xml:space="preserve">1.82 </w:t>
            </w:r>
          </w:p>
        </w:tc>
      </w:tr>
      <w:tr>
        <w:trPr/>
        <w:tc>
          <w:tcPr>
            <w:tcW w:w="874" w:type="dxa"/>
            <w:tcBorders/>
            <w:vAlign w:val="center"/>
          </w:tcPr>
          <w:p>
            <w:pPr>
              <w:pStyle w:val="TableHeading"/>
              <w:suppressLineNumbers/>
              <w:bidi w:val="0"/>
              <w:spacing w:before="0" w:after="283"/>
              <w:jc w:val="center"/>
              <w:rPr/>
            </w:pPr>
            <w:r>
              <w:rPr/>
              <w:t xml:space="preserve">87 </w:t>
            </w:r>
          </w:p>
        </w:tc>
        <w:tc>
          <w:tcPr>
            <w:tcW w:w="862" w:type="dxa"/>
            <w:tcBorders/>
            <w:vAlign w:val="center"/>
          </w:tcPr>
          <w:p>
            <w:pPr>
              <w:pStyle w:val="TableContents"/>
              <w:bidi w:val="0"/>
              <w:spacing w:before="0" w:after="283"/>
              <w:jc w:val="left"/>
              <w:rPr/>
            </w:pPr>
            <w:r>
              <w:rPr/>
              <w:t xml:space="preserve">18 </w:t>
            </w:r>
          </w:p>
        </w:tc>
        <w:tc>
          <w:tcPr>
            <w:tcW w:w="1479" w:type="dxa"/>
            <w:tcBorders/>
            <w:vAlign w:val="center"/>
          </w:tcPr>
          <w:p>
            <w:pPr>
              <w:pStyle w:val="TableContents"/>
              <w:bidi w:val="0"/>
              <w:spacing w:before="0" w:after="283"/>
              <w:jc w:val="left"/>
              <w:rPr/>
            </w:pPr>
            <w:r>
              <w:rPr/>
              <w:t xml:space="preserve">``Lose Yourself'' </w:t>
            </w:r>
          </w:p>
        </w:tc>
        <w:tc>
          <w:tcPr>
            <w:tcW w:w="1435" w:type="dxa"/>
            <w:tcBorders/>
            <w:vAlign w:val="center"/>
          </w:tcPr>
          <w:p>
            <w:pPr>
              <w:pStyle w:val="TableContents"/>
              <w:bidi w:val="0"/>
              <w:spacing w:before="0" w:after="283"/>
              <w:jc w:val="left"/>
              <w:rPr/>
            </w:pPr>
            <w:r>
              <w:rPr/>
              <w:t xml:space="preserve">Hanelle Culpepper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huhtikuu 17, 2018 (2018-04-17) </w:t>
            </w:r>
          </w:p>
        </w:tc>
        <w:tc>
          <w:tcPr>
            <w:tcW w:w="781" w:type="dxa"/>
            <w:tcBorders/>
            <w:vAlign w:val="center"/>
          </w:tcPr>
          <w:p>
            <w:pPr>
              <w:pStyle w:val="TableContents"/>
              <w:bidi w:val="0"/>
              <w:spacing w:before="0" w:after="283"/>
              <w:jc w:val="left"/>
              <w:rPr/>
            </w:pPr>
            <w:r>
              <w:rPr/>
              <w:t xml:space="preserve">T27. 13418 </w:t>
            </w:r>
          </w:p>
        </w:tc>
        <w:tc>
          <w:tcPr>
            <w:tcW w:w="1202" w:type="dxa"/>
            <w:tcBorders/>
            <w:vAlign w:val="center"/>
          </w:tcPr>
          <w:p>
            <w:pPr>
              <w:pStyle w:val="TableContents"/>
              <w:bidi w:val="0"/>
              <w:spacing w:before="0" w:after="283"/>
              <w:jc w:val="left"/>
              <w:rPr/>
            </w:pPr>
            <w:r>
              <w:rPr/>
              <w:t xml:space="preserve">1.88 </w:t>
            </w:r>
          </w:p>
        </w:tc>
      </w:tr>
      <w:tr>
        <w:trPr/>
        <w:tc>
          <w:tcPr>
            <w:tcW w:w="874" w:type="dxa"/>
            <w:tcBorders/>
            <w:vAlign w:val="center"/>
          </w:tcPr>
          <w:p>
            <w:pPr>
              <w:pStyle w:val="TableHeading"/>
              <w:suppressLineNumbers/>
              <w:bidi w:val="0"/>
              <w:spacing w:before="0" w:after="283"/>
              <w:jc w:val="center"/>
              <w:rPr/>
            </w:pPr>
            <w:r>
              <w:rPr/>
              <w:t xml:space="preserve">88 </w:t>
            </w:r>
          </w:p>
        </w:tc>
        <w:tc>
          <w:tcPr>
            <w:tcW w:w="862" w:type="dxa"/>
            <w:tcBorders/>
            <w:vAlign w:val="center"/>
          </w:tcPr>
          <w:p>
            <w:pPr>
              <w:pStyle w:val="TableContents"/>
              <w:bidi w:val="0"/>
              <w:spacing w:before="0" w:after="283"/>
              <w:jc w:val="left"/>
              <w:rPr/>
            </w:pPr>
            <w:r>
              <w:rPr/>
              <w:t xml:space="preserve">19 </w:t>
            </w:r>
          </w:p>
        </w:tc>
        <w:tc>
          <w:tcPr>
            <w:tcW w:w="1479" w:type="dxa"/>
            <w:tcBorders/>
            <w:vAlign w:val="center"/>
          </w:tcPr>
          <w:p>
            <w:pPr>
              <w:pStyle w:val="TableContents"/>
              <w:bidi w:val="0"/>
              <w:spacing w:before="0" w:after="283"/>
              <w:jc w:val="left"/>
              <w:rPr/>
            </w:pPr>
            <w:r>
              <w:rPr/>
              <w:t xml:space="preserve">``Fury Rogue'' </w:t>
            </w:r>
          </w:p>
        </w:tc>
        <w:tc>
          <w:tcPr>
            <w:tcW w:w="1435" w:type="dxa"/>
            <w:tcBorders/>
            <w:vAlign w:val="center"/>
          </w:tcPr>
          <w:p>
            <w:pPr>
              <w:pStyle w:val="TableContents"/>
              <w:bidi w:val="0"/>
              <w:spacing w:before="0" w:after="283"/>
              <w:jc w:val="left"/>
              <w:rPr/>
            </w:pPr>
            <w:r>
              <w:rPr/>
              <w:t xml:space="preserve">Rachel Talalay </w:t>
            </w:r>
          </w:p>
        </w:tc>
        <w:tc>
          <w:tcPr>
            <w:tcW w:w="2161" w:type="dxa"/>
            <w:tcBorders/>
            <w:vAlign w:val="center"/>
          </w:tcPr>
          <w:p>
            <w:pPr>
              <w:pStyle w:val="TableContents"/>
              <w:bidi w:val="0"/>
              <w:spacing w:before="0" w:after="283"/>
              <w:jc w:val="left"/>
              <w:rPr/>
            </w:pPr>
            <w:r>
              <w:rPr/>
              <w:t xml:space="preserve">Joshua V. Gilbert &amp; Jeff Hersh </w:t>
            </w:r>
          </w:p>
        </w:tc>
        <w:tc>
          <w:tcPr>
            <w:tcW w:w="1411" w:type="dxa"/>
            <w:tcBorders/>
            <w:vAlign w:val="center"/>
          </w:tcPr>
          <w:p>
            <w:pPr>
              <w:pStyle w:val="TableContents"/>
              <w:bidi w:val="0"/>
              <w:spacing w:before="0" w:after="283"/>
              <w:jc w:val="left"/>
              <w:rPr/>
            </w:pPr>
            <w:r>
              <w:rPr>
                <w:color w:val="A9A9A9"/>
              </w:rPr>
              <w:t xml:space="preserve">24. huhtikuuta 2018 </w:t>
            </w:r>
            <w:r>
              <w:rPr/>
              <w:t xml:space="preserve">(2018-04-24)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89 </w:t>
            </w:r>
          </w:p>
        </w:tc>
        <w:tc>
          <w:tcPr>
            <w:tcW w:w="862" w:type="dxa"/>
            <w:tcBorders/>
            <w:vAlign w:val="center"/>
          </w:tcPr>
          <w:p>
            <w:pPr>
              <w:pStyle w:val="TableContents"/>
              <w:bidi w:val="0"/>
              <w:spacing w:before="0" w:after="283"/>
              <w:jc w:val="left"/>
              <w:rPr/>
            </w:pPr>
            <w:r>
              <w:rPr/>
              <w:t xml:space="preserve">20 </w:t>
            </w:r>
          </w:p>
        </w:tc>
        <w:tc>
          <w:tcPr>
            <w:tcW w:w="1479" w:type="dxa"/>
            <w:tcBorders/>
            <w:vAlign w:val="center"/>
          </w:tcPr>
          <w:p>
            <w:pPr>
              <w:pStyle w:val="TableContents"/>
              <w:bidi w:val="0"/>
              <w:spacing w:before="0" w:after="283"/>
              <w:jc w:val="left"/>
              <w:rPr/>
            </w:pPr>
            <w:r>
              <w:rPr/>
              <w:t xml:space="preserve">"Siksi hän on </w:t>
            </w:r>
          </w:p>
        </w:tc>
        <w:tc>
          <w:tcPr>
            <w:tcW w:w="1435" w:type="dxa"/>
            <w:tcBorders/>
            <w:vAlign w:val="center"/>
          </w:tcPr>
          <w:p>
            <w:pPr>
              <w:pStyle w:val="TableContents"/>
              <w:bidi w:val="0"/>
              <w:spacing w:before="0" w:after="283"/>
              <w:jc w:val="left"/>
              <w:rPr/>
            </w:pPr>
            <w:r>
              <w:rPr/>
              <w:t xml:space="preserve">Rob J. Greenlea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color w:val="DCDCDC"/>
              </w:rPr>
              <w:t xml:space="preserve">1. toukokuuta 2018 </w:t>
            </w:r>
            <w:r>
              <w:rPr/>
              <w:t xml:space="preserve">(2018-05-01)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flash-jakso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flash kausi 4 jakso 19 lähetyspäivä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flashin uusin jakso tulee?</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3"/>
        <w:gridCol w:w="770"/>
        <w:gridCol w:w="1468"/>
        <w:gridCol w:w="1325"/>
        <w:gridCol w:w="1457"/>
        <w:gridCol w:w="1124"/>
        <w:gridCol w:w="798"/>
        <w:gridCol w:w="2450"/>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468" w:type="dxa"/>
            <w:tcBorders/>
            <w:vAlign w:val="center"/>
          </w:tcPr>
          <w:p>
            <w:pPr>
              <w:pStyle w:val="TableHeading"/>
              <w:suppressLineNumbers/>
              <w:bidi w:val="0"/>
              <w:spacing w:before="0" w:after="283"/>
              <w:jc w:val="center"/>
              <w:rPr/>
            </w:pPr>
            <w:r>
              <w:rPr/>
              <w:t xml:space="preserve">Otsikko </w:t>
            </w:r>
          </w:p>
        </w:tc>
        <w:tc>
          <w:tcPr>
            <w:tcW w:w="1325" w:type="dxa"/>
            <w:tcBorders/>
            <w:vAlign w:val="center"/>
          </w:tcPr>
          <w:p>
            <w:pPr>
              <w:pStyle w:val="TableHeading"/>
              <w:suppressLineNumbers/>
              <w:bidi w:val="0"/>
              <w:spacing w:before="0" w:after="283"/>
              <w:jc w:val="center"/>
              <w:rPr/>
            </w:pPr>
            <w:r>
              <w:rPr/>
              <w:t xml:space="preserve">Ohjaaja </w:t>
            </w:r>
          </w:p>
        </w:tc>
        <w:tc>
          <w:tcPr>
            <w:tcW w:w="1457" w:type="dxa"/>
            <w:tcBorders/>
            <w:vAlign w:val="center"/>
          </w:tcPr>
          <w:p>
            <w:pPr>
              <w:pStyle w:val="TableHeading"/>
              <w:suppressLineNumbers/>
              <w:bidi w:val="0"/>
              <w:spacing w:before="0" w:after="283"/>
              <w:jc w:val="center"/>
              <w:rPr/>
            </w:pPr>
            <w:r>
              <w:rPr/>
              <w:t xml:space="preserve">Kirjoittanut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798" w:type="dxa"/>
            <w:tcBorders/>
            <w:vAlign w:val="center"/>
          </w:tcPr>
          <w:p>
            <w:pPr>
              <w:pStyle w:val="TableHeading"/>
              <w:suppressLineNumbers/>
              <w:bidi w:val="0"/>
              <w:spacing w:before="0" w:after="283"/>
              <w:jc w:val="center"/>
              <w:rPr/>
            </w:pPr>
            <w:r>
              <w:rPr/>
              <w:t xml:space="preserve">Tuotteen koodi </w:t>
            </w:r>
          </w:p>
        </w:tc>
        <w:tc>
          <w:tcPr>
            <w:tcW w:w="2450"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24 </w:t>
            </w:r>
          </w:p>
        </w:tc>
        <w:tc>
          <w:tcPr>
            <w:tcW w:w="770"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"Mies, joka pelasti Central Cityn. </w:t>
            </w:r>
          </w:p>
        </w:tc>
        <w:tc>
          <w:tcPr>
            <w:tcW w:w="1325" w:type="dxa"/>
            <w:tcBorders/>
            <w:vAlign w:val="center"/>
          </w:tcPr>
          <w:p>
            <w:pPr>
              <w:pStyle w:val="TableContents"/>
              <w:bidi w:val="0"/>
              <w:spacing w:before="0" w:after="283"/>
              <w:jc w:val="left"/>
              <w:rPr/>
            </w:pPr>
            <w:r>
              <w:rPr/>
              <w:t xml:space="preserve">Ralph Hemecker </w:t>
            </w:r>
          </w:p>
        </w:tc>
        <w:tc>
          <w:tcPr>
            <w:tcW w:w="1457" w:type="dxa"/>
            <w:tcBorders/>
            <w:vAlign w:val="center"/>
          </w:tcPr>
          <w:p>
            <w:pPr>
              <w:pStyle w:val="TableContents"/>
              <w:bidi w:val="0"/>
              <w:spacing w:before="0" w:after="283"/>
              <w:jc w:val="left"/>
              <w:rPr/>
            </w:pPr>
            <w:r>
              <w:rPr/>
              <w:t xml:space="preserve">Juttu: Kertoi: Berlanti &amp; Andrew Kreisberg: Andrew Kreisberg &amp; Gabrielle Stanton </w:t>
            </w:r>
          </w:p>
        </w:tc>
        <w:tc>
          <w:tcPr>
            <w:tcW w:w="1124" w:type="dxa"/>
            <w:tcBorders/>
            <w:vAlign w:val="center"/>
          </w:tcPr>
          <w:p>
            <w:pPr>
              <w:pStyle w:val="TableContents"/>
              <w:bidi w:val="0"/>
              <w:spacing w:before="0" w:after="283"/>
              <w:jc w:val="left"/>
              <w:rPr/>
            </w:pPr>
            <w:r>
              <w:rPr/>
              <w:t xml:space="preserve">6. lokakuuta 2015 (2015-10-06) </w:t>
            </w:r>
          </w:p>
        </w:tc>
        <w:tc>
          <w:tcPr>
            <w:tcW w:w="798" w:type="dxa"/>
            <w:tcBorders/>
            <w:vAlign w:val="center"/>
          </w:tcPr>
          <w:p>
            <w:pPr>
              <w:pStyle w:val="TableContents"/>
              <w:bidi w:val="0"/>
              <w:spacing w:before="0" w:after="283"/>
              <w:jc w:val="left"/>
              <w:rPr/>
            </w:pPr>
            <w:r>
              <w:rPr/>
              <w:t xml:space="preserve">3J5651 </w:t>
            </w:r>
          </w:p>
        </w:tc>
        <w:tc>
          <w:tcPr>
            <w:tcW w:w="2450" w:type="dxa"/>
            <w:tcBorders/>
            <w:vAlign w:val="center"/>
          </w:tcPr>
          <w:p>
            <w:pPr>
              <w:pStyle w:val="TableContents"/>
              <w:bidi w:val="0"/>
              <w:spacing w:before="0" w:after="283"/>
              <w:jc w:val="left"/>
              <w:rPr/>
            </w:pPr>
            <w:r>
              <w:rPr/>
              <w:t xml:space="preserve">3.58 Ronnie ja Stein muuttuvat Firestormiksi ja tuhoavat singulariteetin, mutta Ronnien hengen kustannuksella. Kuusi kuukautta myöhemmin, kun Barry käyttää nopeuttaan Central Cityn korjaamiseen, hän toimii yksin yleisön ja paikallishallinnon sankarina ja pelastajana; Cisco työskentelee poliisilaitoksella Joen rinnalla ja Caitlin Mercury Labsissa. Barry arvioi rikospaikkaa Al Rothstein -nimisen uhrin kanssa. Eräässä seremoniassa Flashin kimppuun hyökkää Atom-Smasher, jonka voiman ja koon manipulointi osoittautuu liian suureksi Barrylle, mutta hän onnistuu pakottamaan hänen naamionsa pois. Naamion alta paljastuu, että Atom-Smasher näyttää täsmälleen Rothsteinilta. Joe ja muut vakuuttavat Barryn tarvitsevan apua tiettyjen metahumaanien tuhoamisessa, ja Rothstein kukistetaan yli-imevällä säteilyllä. Kuollessaan Rothstein kertoo Barrylle, että Zoom-niminen henkilö lähetti hänet tappamaan hänet. Barry saa Thawnen asianajajalta flash-muistin, joka sisältää Thawnen tunnustuksen Noran tappamisesta. Henry vapautetaan syytteistä ja vapautetaan vankilasta, ja hän lähtee Central Citystä, jotta Barry voi keskittyä olemaan Flash. S.T.A.R. Labsiin saapuu mies, joka esittäytyy Jay Garrickiksi ja kertoo tiimille, että heidän maailmansa on vaarassa. </w:t>
            </w:r>
          </w:p>
        </w:tc>
      </w:tr>
      <w:tr>
        <w:trPr/>
        <w:tc>
          <w:tcPr>
            <w:tcW w:w="813" w:type="dxa"/>
            <w:tcBorders/>
            <w:vAlign w:val="center"/>
          </w:tcPr>
          <w:p>
            <w:pPr>
              <w:pStyle w:val="TableHeading"/>
              <w:suppressLineNumbers/>
              <w:bidi w:val="0"/>
              <w:spacing w:before="0" w:after="283"/>
              <w:jc w:val="center"/>
              <w:rPr/>
            </w:pPr>
            <w:r>
              <w:rPr/>
              <w:t xml:space="preserve">25 </w:t>
            </w:r>
          </w:p>
        </w:tc>
        <w:tc>
          <w:tcPr>
            <w:tcW w:w="770"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"Kahden maailman välähdys. </w:t>
            </w:r>
          </w:p>
        </w:tc>
        <w:tc>
          <w:tcPr>
            <w:tcW w:w="1325" w:type="dxa"/>
            <w:tcBorders/>
            <w:vAlign w:val="center"/>
          </w:tcPr>
          <w:p>
            <w:pPr>
              <w:pStyle w:val="TableContents"/>
              <w:bidi w:val="0"/>
              <w:spacing w:before="0" w:after="283"/>
              <w:jc w:val="left"/>
              <w:rPr/>
            </w:pPr>
            <w:r>
              <w:rPr/>
              <w:t xml:space="preserve">Jesse Warn </w:t>
            </w:r>
          </w:p>
        </w:tc>
        <w:tc>
          <w:tcPr>
            <w:tcW w:w="1457" w:type="dxa"/>
            <w:tcBorders/>
            <w:vAlign w:val="center"/>
          </w:tcPr>
          <w:p>
            <w:pPr>
              <w:pStyle w:val="TableContents"/>
              <w:bidi w:val="0"/>
              <w:spacing w:before="0" w:after="283"/>
              <w:jc w:val="left"/>
              <w:rPr/>
            </w:pPr>
            <w:r>
              <w:rPr/>
              <w:t xml:space="preserve">Aaron Helbing &amp; Todd Helbing </w:t>
            </w:r>
          </w:p>
        </w:tc>
        <w:tc>
          <w:tcPr>
            <w:tcW w:w="1124" w:type="dxa"/>
            <w:tcBorders/>
            <w:vAlign w:val="center"/>
          </w:tcPr>
          <w:p>
            <w:pPr>
              <w:pStyle w:val="TableContents"/>
              <w:bidi w:val="0"/>
              <w:spacing w:before="0" w:after="283"/>
              <w:jc w:val="left"/>
              <w:rPr/>
            </w:pPr>
            <w:r>
              <w:rPr/>
              <w:t xml:space="preserve">13. lokakuuta 2015 (2015-10-13) </w:t>
            </w:r>
          </w:p>
        </w:tc>
        <w:tc>
          <w:tcPr>
            <w:tcW w:w="798" w:type="dxa"/>
            <w:tcBorders/>
            <w:vAlign w:val="center"/>
          </w:tcPr>
          <w:p>
            <w:pPr>
              <w:pStyle w:val="TableContents"/>
              <w:bidi w:val="0"/>
              <w:spacing w:before="0" w:after="283"/>
              <w:jc w:val="left"/>
              <w:rPr/>
            </w:pPr>
            <w:r>
              <w:rPr/>
              <w:t xml:space="preserve">3J5652 </w:t>
            </w:r>
          </w:p>
        </w:tc>
        <w:tc>
          <w:tcPr>
            <w:tcW w:w="2450" w:type="dxa"/>
            <w:tcBorders/>
            <w:vAlign w:val="center"/>
          </w:tcPr>
          <w:p>
            <w:pPr>
              <w:pStyle w:val="TableContents"/>
              <w:bidi w:val="0"/>
              <w:spacing w:before="0" w:after="283"/>
              <w:jc w:val="left"/>
              <w:rPr/>
            </w:pPr>
            <w:r>
              <w:rPr/>
              <w:t xml:space="preserve">3.49 Jay selittää kaikille, että hän on Flash rinnakkaisella maapallolla ja että hän oli taistelussa Zoom-nimistä demonista speedsteriä vastaan, kun singulariteetti toi hänet tähän maapalloon ilman voimiaan. Stein vahvistaa väitteen ja kuvailee heidän maailmaansa ``Maa-1:ksi'' ja Jayn maailmaa ``Maa-2:ksi''. Zoom tuo Maan 2:sta toisen metahenkilön nimeltä Sand Demon, joka myöhemmin tunnistetaan Eddie Slickiksi, tappamaan Flashin. Cisco analysoi jäljelle jäänyttä ``hiekkaa'' ja saa pelottavan näyn edellisestä taistelusta. Kun Slick kidnappaa konstaapeli Patty Spivotin, Jay opettaa Barrylle, miten salamoita voi heittää. Cisco käyttää voimiaan löytääkseen Pattyn sijainnin. Barry käyttää salamaniskua muuttaakseen Sand Demonin hiukkaset lasiksi ja tappaakseen hänet. Patty paljastaa Joelle, että Mark Mardon tappoi hänen isänsä. Hän liittyy Joen metahenkilöiden työryhmään. Cisco paljastaa Steinille kykynsä ja vakuuttaa tämän olemaan kertomatta kenellekään. Stein ja Cisco pystyvät löytämään 52 aukkoa Maa-2:ssa, joista suurin on S.T.A.R. Labsissa. Joen vieraantunut vaimo Francine vierailee hänen luonaan. Stein romahtaa puhuessaan. Maa-2:ssa paljastuu, että sen maailman Harrison Wells on elossa ja johtaa S.T.A.R. Labsia. </w:t>
            </w:r>
          </w:p>
        </w:tc>
      </w:tr>
      <w:tr>
        <w:trPr/>
        <w:tc>
          <w:tcPr>
            <w:tcW w:w="813" w:type="dxa"/>
            <w:tcBorders/>
            <w:vAlign w:val="center"/>
          </w:tcPr>
          <w:p>
            <w:pPr>
              <w:pStyle w:val="TableHeading"/>
              <w:suppressLineNumbers/>
              <w:bidi w:val="0"/>
              <w:spacing w:before="0" w:after="283"/>
              <w:jc w:val="center"/>
              <w:rPr/>
            </w:pPr>
            <w:r>
              <w:rPr/>
              <w:t xml:space="preserve">26 </w:t>
            </w:r>
          </w:p>
        </w:tc>
        <w:tc>
          <w:tcPr>
            <w:tcW w:w="770"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``Konnien perhe'' </w:t>
            </w:r>
          </w:p>
        </w:tc>
        <w:tc>
          <w:tcPr>
            <w:tcW w:w="1325" w:type="dxa"/>
            <w:tcBorders/>
            <w:vAlign w:val="center"/>
          </w:tcPr>
          <w:p>
            <w:pPr>
              <w:pStyle w:val="TableContents"/>
              <w:bidi w:val="0"/>
              <w:spacing w:before="0" w:after="283"/>
              <w:jc w:val="left"/>
              <w:rPr/>
            </w:pPr>
            <w:r>
              <w:rPr/>
              <w:t xml:space="preserve">John F. Showalter </w:t>
            </w:r>
          </w:p>
        </w:tc>
        <w:tc>
          <w:tcPr>
            <w:tcW w:w="1457" w:type="dxa"/>
            <w:tcBorders/>
            <w:vAlign w:val="center"/>
          </w:tcPr>
          <w:p>
            <w:pPr>
              <w:pStyle w:val="TableContents"/>
              <w:bidi w:val="0"/>
              <w:spacing w:before="0" w:after="283"/>
              <w:jc w:val="left"/>
              <w:rPr/>
            </w:pPr>
            <w:r>
              <w:rPr/>
              <w:t xml:space="preserve">Julian Meiojas &amp; Katherine Walczak </w:t>
            </w:r>
          </w:p>
        </w:tc>
        <w:tc>
          <w:tcPr>
            <w:tcW w:w="1124" w:type="dxa"/>
            <w:tcBorders/>
            <w:vAlign w:val="center"/>
          </w:tcPr>
          <w:p>
            <w:pPr>
              <w:pStyle w:val="TableContents"/>
              <w:bidi w:val="0"/>
              <w:spacing w:before="0" w:after="283"/>
              <w:jc w:val="left"/>
              <w:rPr/>
            </w:pPr>
            <w:r>
              <w:rPr/>
              <w:t xml:space="preserve">20. lokakuuta 2015 (2015-10-20) </w:t>
            </w:r>
          </w:p>
        </w:tc>
        <w:tc>
          <w:tcPr>
            <w:tcW w:w="798" w:type="dxa"/>
            <w:tcBorders/>
            <w:vAlign w:val="center"/>
          </w:tcPr>
          <w:p>
            <w:pPr>
              <w:pStyle w:val="TableContents"/>
              <w:bidi w:val="0"/>
              <w:spacing w:before="0" w:after="283"/>
              <w:jc w:val="left"/>
              <w:rPr/>
            </w:pPr>
            <w:r>
              <w:rPr/>
              <w:t xml:space="preserve">3J5653 </w:t>
            </w:r>
          </w:p>
        </w:tc>
        <w:tc>
          <w:tcPr>
            <w:tcW w:w="2450" w:type="dxa"/>
            <w:tcBorders/>
            <w:vAlign w:val="center"/>
          </w:tcPr>
          <w:p>
            <w:pPr>
              <w:pStyle w:val="TableContents"/>
              <w:bidi w:val="0"/>
              <w:spacing w:before="0" w:after="283"/>
              <w:jc w:val="left"/>
              <w:rPr/>
            </w:pPr>
            <w:r>
              <w:rPr/>
              <w:t xml:space="preserve">3.47 Jay luo laitteen, joka vakauttaa singulariteetin ja antaa hänelle mahdollisuuden palata kotiin, mutta hän päättää jäädä auttamaan Barrya pysäyttämään Zoomin. Samaan aikaan Lisa Snart ilmestyy paikalle ja pyytää Flashilta apua Snartin pelastamiseksi, jonka hän uskoo joutuneen kidnapatuksi. Barry jäljittää Snartin, joka paljastuu, ettei häntä ole kidnapattu, vaan hän työskentelee isänsä Lewisin kanssa. Lisa toteaa, että Snart ei koskaan työskentelisi Lewisin kanssa vapaaehtoisesti, koska tämä käytti häntä lapsena kaltoin. Lopulta tiimi selvittää, että Lewis laittoi pommin Lisan sisälle ja uhkasi tappaa hänet, jos Snart ei auttaisi häntä varkaudessa. Barry soluttautuu Lewisin porukkaan Snartin avustuksella. Cisco onnistuu poistamaan pommin Lisasta, joten Snart käyttää kylmäasettaan tappaakseen isänsä kostoksi. Snart vangitaan Iron Heightsissa ja Lisa lähtee. Joe paljastaa Irikselle, että Francine on elossa ja entinen narkkari. Stein muuttuu Firestormiksi, mutta sinisillä liekeillä. Maan 2 Wells saapuu laboratorioon repeämän kautta. </w:t>
            </w:r>
          </w:p>
        </w:tc>
      </w:tr>
      <w:tr>
        <w:trPr/>
        <w:tc>
          <w:tcPr>
            <w:tcW w:w="813" w:type="dxa"/>
            <w:tcBorders/>
            <w:vAlign w:val="center"/>
          </w:tcPr>
          <w:p>
            <w:pPr>
              <w:pStyle w:val="TableHeading"/>
              <w:suppressLineNumbers/>
              <w:bidi w:val="0"/>
              <w:spacing w:before="0" w:after="283"/>
              <w:jc w:val="center"/>
              <w:rPr/>
            </w:pPr>
            <w:r>
              <w:rPr/>
              <w:t xml:space="preserve">27 </w:t>
            </w:r>
          </w:p>
        </w:tc>
        <w:tc>
          <w:tcPr>
            <w:tcW w:w="770"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``Tulimyrskyn raivo'' </w:t>
            </w:r>
          </w:p>
        </w:tc>
        <w:tc>
          <w:tcPr>
            <w:tcW w:w="1325" w:type="dxa"/>
            <w:tcBorders/>
            <w:vAlign w:val="center"/>
          </w:tcPr>
          <w:p>
            <w:pPr>
              <w:pStyle w:val="TableContents"/>
              <w:bidi w:val="0"/>
              <w:spacing w:before="0" w:after="283"/>
              <w:jc w:val="left"/>
              <w:rPr/>
            </w:pPr>
            <w:r>
              <w:rPr/>
              <w:t xml:space="preserve">Stefan Pleszczynski </w:t>
            </w:r>
          </w:p>
        </w:tc>
        <w:tc>
          <w:tcPr>
            <w:tcW w:w="1457" w:type="dxa"/>
            <w:tcBorders/>
            <w:vAlign w:val="center"/>
          </w:tcPr>
          <w:p>
            <w:pPr>
              <w:pStyle w:val="TableContents"/>
              <w:bidi w:val="0"/>
              <w:spacing w:before="0" w:after="283"/>
              <w:jc w:val="left"/>
              <w:rPr/>
            </w:pPr>
            <w:r>
              <w:rPr/>
              <w:t xml:space="preserve">Kai Yu Wu &amp; Joe Peracchio </w:t>
            </w:r>
          </w:p>
        </w:tc>
        <w:tc>
          <w:tcPr>
            <w:tcW w:w="1124" w:type="dxa"/>
            <w:tcBorders/>
            <w:vAlign w:val="center"/>
          </w:tcPr>
          <w:p>
            <w:pPr>
              <w:pStyle w:val="TableContents"/>
              <w:bidi w:val="0"/>
              <w:spacing w:before="0" w:after="283"/>
              <w:jc w:val="left"/>
              <w:rPr/>
            </w:pPr>
            <w:r>
              <w:rPr>
                <w:color w:val="A9A9A9"/>
              </w:rPr>
              <w:t xml:space="preserve">27. lokakuuta 2015 </w:t>
            </w:r>
            <w:r>
              <w:rPr/>
              <w:t xml:space="preserve">(2015-10-27) </w:t>
            </w:r>
          </w:p>
        </w:tc>
        <w:tc>
          <w:tcPr>
            <w:tcW w:w="798" w:type="dxa"/>
            <w:tcBorders/>
            <w:vAlign w:val="center"/>
          </w:tcPr>
          <w:p>
            <w:pPr>
              <w:pStyle w:val="TableContents"/>
              <w:bidi w:val="0"/>
              <w:spacing w:before="0" w:after="283"/>
              <w:jc w:val="left"/>
              <w:rPr/>
            </w:pPr>
            <w:r>
              <w:rPr/>
              <w:t xml:space="preserve">3J5654 </w:t>
            </w:r>
          </w:p>
        </w:tc>
        <w:tc>
          <w:tcPr>
            <w:tcW w:w="2450" w:type="dxa"/>
            <w:tcBorders/>
            <w:vAlign w:val="center"/>
          </w:tcPr>
          <w:p>
            <w:pPr>
              <w:pStyle w:val="TableContents"/>
              <w:bidi w:val="0"/>
              <w:spacing w:before="0" w:after="283"/>
              <w:jc w:val="left"/>
              <w:rPr/>
            </w:pPr>
            <w:r>
              <w:rPr/>
              <w:t xml:space="preserve">3.43 Ryhmä pystyy vakauttamaan Steinin tilapäisesti. Caitlin toteaa, että hänen on yhdistyttävä uuteen henkilöön selviytyäkseen. Hän nimeää kaksi mahdollista ehdokasta: tiedemies Henry Hewittin ja entisen lukion jalkapallotähden Jefferson Jacksonin. Hewitt innostuu yhdistymään Steinin kanssa, mutta yritys epäonnistuu, ja Hewitt lähtee vihaisena pois tietämättä, että hänen omat metahenkilön voimansa ovat aktivoituneet. Jefferson kieltäytyy aluksi, mutta suostuu, kun Hewitt alkaa riehua. Onnistuneen yhdistymisen jälkeen uusi Firestorm liittyy Barryn kanssa auttamaan vangitun Hewittin kaatamisessa. Ennen lähtöään Jeffersonin kanssa Stein rohkaisee Ciscoa kertomaan muille hänen voimistaan. Samaan aikaan Francine paljastaa kärsivänsä kuolemansairaudesta ja että hänellä on vain kuukausia elinaikaa. Iris asettaa hänet myöhemmin vastakkain, koska hän salaa entisen veljensä olemassaolon. Sillä välin Wells murtautuu Mercury Labsiin ja varastaa tuntemattoman laitteen. Myöhemmin Barryn kimppuun hyökkää Zoomin lähettämä ihmismäinen haihirviö, mutta Wells pelastaa hänet. </w:t>
            </w:r>
          </w:p>
        </w:tc>
      </w:tr>
      <w:tr>
        <w:trPr/>
        <w:tc>
          <w:tcPr>
            <w:tcW w:w="813" w:type="dxa"/>
            <w:tcBorders/>
            <w:vAlign w:val="center"/>
          </w:tcPr>
          <w:p>
            <w:pPr>
              <w:pStyle w:val="TableHeading"/>
              <w:suppressLineNumbers/>
              <w:bidi w:val="0"/>
              <w:spacing w:before="0" w:after="283"/>
              <w:jc w:val="center"/>
              <w:rPr/>
            </w:pPr>
            <w:r>
              <w:rPr/>
              <w:t xml:space="preserve">28 </w:t>
            </w:r>
          </w:p>
        </w:tc>
        <w:tc>
          <w:tcPr>
            <w:tcW w:w="770" w:type="dxa"/>
            <w:tcBorders/>
            <w:vAlign w:val="center"/>
          </w:tcPr>
          <w:p>
            <w:pPr>
              <w:pStyle w:val="TableContents"/>
              <w:bidi w:val="0"/>
              <w:spacing w:before="0" w:after="283"/>
              <w:jc w:val="left"/>
              <w:rPr/>
            </w:pPr>
            <w:r>
              <w:rPr/>
              <w:t xml:space="preserve">5 </w:t>
            </w:r>
          </w:p>
        </w:tc>
        <w:tc>
          <w:tcPr>
            <w:tcW w:w="1468" w:type="dxa"/>
            <w:tcBorders/>
            <w:vAlign w:val="center"/>
          </w:tcPr>
          <w:p>
            <w:pPr>
              <w:pStyle w:val="TableContents"/>
              <w:bidi w:val="0"/>
              <w:spacing w:before="0" w:after="283"/>
              <w:jc w:val="left"/>
              <w:rPr/>
            </w:pPr>
            <w:r>
              <w:rPr/>
              <w:t xml:space="preserve">"Pimeys ja valo </w:t>
            </w:r>
          </w:p>
        </w:tc>
        <w:tc>
          <w:tcPr>
            <w:tcW w:w="1325" w:type="dxa"/>
            <w:tcBorders/>
            <w:vAlign w:val="center"/>
          </w:tcPr>
          <w:p>
            <w:pPr>
              <w:pStyle w:val="TableContents"/>
              <w:bidi w:val="0"/>
              <w:spacing w:before="0" w:after="283"/>
              <w:jc w:val="left"/>
              <w:rPr/>
            </w:pPr>
            <w:r>
              <w:rPr/>
              <w:t xml:space="preserve">Steve Shill </w:t>
            </w:r>
          </w:p>
        </w:tc>
        <w:tc>
          <w:tcPr>
            <w:tcW w:w="1457" w:type="dxa"/>
            <w:tcBorders/>
            <w:vAlign w:val="center"/>
          </w:tcPr>
          <w:p>
            <w:pPr>
              <w:pStyle w:val="TableContents"/>
              <w:bidi w:val="0"/>
              <w:spacing w:before="0" w:after="283"/>
              <w:jc w:val="left"/>
              <w:rPr/>
            </w:pPr>
            <w:r>
              <w:rPr/>
              <w:t xml:space="preserve">Ben Sokolowski &amp; Grainne Godfree </w:t>
            </w:r>
          </w:p>
        </w:tc>
        <w:tc>
          <w:tcPr>
            <w:tcW w:w="1124" w:type="dxa"/>
            <w:tcBorders/>
            <w:vAlign w:val="center"/>
          </w:tcPr>
          <w:p>
            <w:pPr>
              <w:pStyle w:val="TableContents"/>
              <w:bidi w:val="0"/>
              <w:spacing w:before="0" w:after="283"/>
              <w:jc w:val="left"/>
              <w:rPr/>
            </w:pPr>
            <w:r>
              <w:rPr/>
              <w:t xml:space="preserve">3. marraskuuta 2015 (2015-11-03) </w:t>
            </w:r>
          </w:p>
        </w:tc>
        <w:tc>
          <w:tcPr>
            <w:tcW w:w="798" w:type="dxa"/>
            <w:tcBorders/>
            <w:vAlign w:val="center"/>
          </w:tcPr>
          <w:p>
            <w:pPr>
              <w:pStyle w:val="TableContents"/>
              <w:bidi w:val="0"/>
              <w:spacing w:before="0" w:after="283"/>
              <w:jc w:val="left"/>
              <w:rPr/>
            </w:pPr>
            <w:r>
              <w:rPr/>
              <w:t xml:space="preserve">3J5655 </w:t>
            </w:r>
          </w:p>
        </w:tc>
        <w:tc>
          <w:tcPr>
            <w:tcW w:w="2450" w:type="dxa"/>
            <w:tcBorders/>
            <w:vAlign w:val="center"/>
          </w:tcPr>
          <w:p>
            <w:pPr>
              <w:pStyle w:val="TableContents"/>
              <w:bidi w:val="0"/>
              <w:spacing w:before="0" w:after="283"/>
              <w:jc w:val="left"/>
              <w:rPr/>
            </w:pPr>
            <w:r>
              <w:rPr/>
              <w:t xml:space="preserve">3.87 Wells, jota Cisco kutsuu lempinimellä "Harry" erottaakseen hänet Thawnesta, paljastaa olevansa vastuussa metahumaanien ja Zoomin luomisesta Maa-2:ssa. Hän ilmoittaa aikovansa auttaa Barryn tiimiä pysäyttämään Zoomin ja muut metahumaanit. Samaan aikaan Maasta 2 saapuu metahenkilö nimeltä Doctor Light ja alkaa ryöstää pankkeja. Barry tunnistaa hänet Maan 2 versiona Lindasta. Myöhemmin Light yrittää tappaa Lindan ja ottaa hänen identiteettinsä haltuunsa, mutta tappaa vahingossa Lindan pomon ja Barryn tiimi pysäyttää hänet. Harry paljastaa tiimille Ciscon voimat, joiden avulla Cisco löytää Lightin. Barry voittaa hänet Harryn avulla. Kun Light on vangittu, he aikovat käyttää häntä houkutellakseen Zoomin ulos ja voittaakseen hänet lopullisesti. Jay, joka ei pidä Harrysta ja päinvastoin, pitää sitä liian vaarallisena ja jättää tiimin. Sillä välin Barry alkaa seurustella Pattyn kanssa, kun taas Cisco aloittaa treffit barista nimeltä Kendra Saunders. Cisco valitsee itselleen lempinimen ``Vibe''. Maassa 2 paljastuu, että Zoomilla on Harryn tytär vangittuna. </w:t>
            </w:r>
          </w:p>
        </w:tc>
      </w:tr>
      <w:tr>
        <w:trPr/>
        <w:tc>
          <w:tcPr>
            <w:tcW w:w="813" w:type="dxa"/>
            <w:tcBorders/>
            <w:vAlign w:val="center"/>
          </w:tcPr>
          <w:p>
            <w:pPr>
              <w:pStyle w:val="TableHeading"/>
              <w:suppressLineNumbers/>
              <w:bidi w:val="0"/>
              <w:spacing w:before="0" w:after="283"/>
              <w:jc w:val="center"/>
              <w:rPr/>
            </w:pPr>
            <w:r>
              <w:rPr/>
              <w:t xml:space="preserve">29 </w:t>
            </w:r>
          </w:p>
        </w:tc>
        <w:tc>
          <w:tcPr>
            <w:tcW w:w="770" w:type="dxa"/>
            <w:tcBorders/>
            <w:vAlign w:val="center"/>
          </w:tcPr>
          <w:p>
            <w:pPr>
              <w:pStyle w:val="TableContents"/>
              <w:bidi w:val="0"/>
              <w:spacing w:before="0" w:after="283"/>
              <w:jc w:val="left"/>
              <w:rPr/>
            </w:pPr>
            <w:r>
              <w:rPr/>
              <w:t xml:space="preserve">6 </w:t>
            </w:r>
          </w:p>
        </w:tc>
        <w:tc>
          <w:tcPr>
            <w:tcW w:w="1468" w:type="dxa"/>
            <w:tcBorders/>
            <w:vAlign w:val="center"/>
          </w:tcPr>
          <w:p>
            <w:pPr>
              <w:pStyle w:val="TableContents"/>
              <w:bidi w:val="0"/>
              <w:spacing w:before="0" w:after="283"/>
              <w:jc w:val="left"/>
              <w:rPr/>
            </w:pPr>
            <w:r>
              <w:rPr/>
              <w:t xml:space="preserve">``Enter Zoom'' </w:t>
            </w:r>
          </w:p>
        </w:tc>
        <w:tc>
          <w:tcPr>
            <w:tcW w:w="1325" w:type="dxa"/>
            <w:tcBorders/>
            <w:vAlign w:val="center"/>
          </w:tcPr>
          <w:p>
            <w:pPr>
              <w:pStyle w:val="TableContents"/>
              <w:bidi w:val="0"/>
              <w:spacing w:before="0" w:after="283"/>
              <w:jc w:val="left"/>
              <w:rPr/>
            </w:pPr>
            <w:r>
              <w:rPr/>
              <w:t xml:space="preserve">JJ Makaro </w:t>
            </w:r>
          </w:p>
        </w:tc>
        <w:tc>
          <w:tcPr>
            <w:tcW w:w="1457" w:type="dxa"/>
            <w:tcBorders/>
            <w:vAlign w:val="center"/>
          </w:tcPr>
          <w:p>
            <w:pPr>
              <w:pStyle w:val="TableContents"/>
              <w:bidi w:val="0"/>
              <w:spacing w:before="0" w:after="283"/>
              <w:jc w:val="left"/>
              <w:rPr/>
            </w:pPr>
            <w:r>
              <w:rPr/>
              <w:t xml:space="preserve">Gabrielle Stanton &amp; Brooke Eikmeier </w:t>
            </w:r>
          </w:p>
        </w:tc>
        <w:tc>
          <w:tcPr>
            <w:tcW w:w="1124" w:type="dxa"/>
            <w:tcBorders/>
            <w:vAlign w:val="center"/>
          </w:tcPr>
          <w:p>
            <w:pPr>
              <w:pStyle w:val="TableContents"/>
              <w:bidi w:val="0"/>
              <w:spacing w:before="0" w:after="283"/>
              <w:jc w:val="left"/>
              <w:rPr/>
            </w:pPr>
            <w:r>
              <w:rPr/>
              <w:t xml:space="preserve">10. marraskuuta 2015 (2015-11-10) </w:t>
            </w:r>
          </w:p>
        </w:tc>
        <w:tc>
          <w:tcPr>
            <w:tcW w:w="798" w:type="dxa"/>
            <w:tcBorders/>
            <w:vAlign w:val="center"/>
          </w:tcPr>
          <w:p>
            <w:pPr>
              <w:pStyle w:val="TableContents"/>
              <w:bidi w:val="0"/>
              <w:spacing w:before="0" w:after="283"/>
              <w:jc w:val="left"/>
              <w:rPr/>
            </w:pPr>
            <w:r>
              <w:rPr/>
              <w:t xml:space="preserve">3J5656 </w:t>
            </w:r>
          </w:p>
        </w:tc>
        <w:tc>
          <w:tcPr>
            <w:tcW w:w="2450" w:type="dxa"/>
            <w:tcBorders/>
            <w:vAlign w:val="center"/>
          </w:tcPr>
          <w:p>
            <w:pPr>
              <w:pStyle w:val="TableContents"/>
              <w:bidi w:val="0"/>
              <w:spacing w:before="0" w:after="283"/>
              <w:jc w:val="left"/>
              <w:rPr/>
            </w:pPr>
            <w:r>
              <w:rPr/>
              <w:t xml:space="preserve">3.63 Kun tiimi yrittää löytää keinon pysäyttää Zoom, tohtori Light pakenee eristyssellistään. Sen sijaan Maan 1 Linda suostuu auttamaan tiimiä esiintymällä tohtori Lightina. Barry paljastaa Lindalle alter egonsa. Harry luo nopeutta vaimentavaa seerumia, ja tiimi järjestää taistelun yhdessä aukkopaikassa huijatakseen Zoomin läpi. Yritys epäonnistuu, sillä Zoom tiesi suunnitelman. Sen sijaan hän lähtee Lindan perään ennen kuin taistelee Barrya vastaan. Zoom on paljon nopeampi ja voittaa helposti Barryn, näyttää hänet lyötynä tajuttomana paikallisuutisille ja poliisiasemalle ennen kuin lopulta palaa takaisin S.T.A.R. Labsiin. Zoom puukottaa Barrya kädellään, mutta Cisco ampuu häntä seerumilla, joka satuttaa Zoomia, mutta jättää hänelle silti tarpeeksi nopeutta paetakseen. Myöhemmin Harry paljastaa, että Zoomilla on hänen tyttärensä Jesse ja että hän tuli Maa-1:een pysäyttämään Zoomin. Barry herää vammoistaan ja huomaa, ettei hän enää tunne jalkojaan. </w:t>
            </w:r>
          </w:p>
        </w:tc>
      </w:tr>
      <w:tr>
        <w:trPr/>
        <w:tc>
          <w:tcPr>
            <w:tcW w:w="813" w:type="dxa"/>
            <w:tcBorders/>
            <w:vAlign w:val="center"/>
          </w:tcPr>
          <w:p>
            <w:pPr>
              <w:pStyle w:val="TableHeading"/>
              <w:suppressLineNumbers/>
              <w:bidi w:val="0"/>
              <w:spacing w:before="0" w:after="283"/>
              <w:jc w:val="center"/>
              <w:rPr/>
            </w:pPr>
            <w:r>
              <w:rPr/>
              <w:t xml:space="preserve">30 </w:t>
            </w:r>
          </w:p>
        </w:tc>
        <w:tc>
          <w:tcPr>
            <w:tcW w:w="770" w:type="dxa"/>
            <w:tcBorders/>
            <w:vAlign w:val="center"/>
          </w:tcPr>
          <w:p>
            <w:pPr>
              <w:pStyle w:val="TableContents"/>
              <w:bidi w:val="0"/>
              <w:spacing w:before="0" w:after="283"/>
              <w:jc w:val="left"/>
              <w:rPr/>
            </w:pPr>
            <w:r>
              <w:rPr/>
              <w:t xml:space="preserve">7 </w:t>
            </w:r>
          </w:p>
        </w:tc>
        <w:tc>
          <w:tcPr>
            <w:tcW w:w="1468" w:type="dxa"/>
            <w:tcBorders/>
            <w:vAlign w:val="center"/>
          </w:tcPr>
          <w:p>
            <w:pPr>
              <w:pStyle w:val="TableContents"/>
              <w:bidi w:val="0"/>
              <w:spacing w:before="0" w:after="283"/>
              <w:jc w:val="left"/>
              <w:rPr/>
            </w:pPr>
            <w:r>
              <w:rPr/>
              <w:t xml:space="preserve">``Gorillasodankäynti'' </w:t>
            </w:r>
          </w:p>
        </w:tc>
        <w:tc>
          <w:tcPr>
            <w:tcW w:w="1325" w:type="dxa"/>
            <w:tcBorders/>
            <w:vAlign w:val="center"/>
          </w:tcPr>
          <w:p>
            <w:pPr>
              <w:pStyle w:val="TableContents"/>
              <w:bidi w:val="0"/>
              <w:spacing w:before="0" w:after="283"/>
              <w:jc w:val="left"/>
              <w:rPr/>
            </w:pPr>
            <w:r>
              <w:rPr/>
              <w:t xml:space="preserve">Dermott Downs </w:t>
            </w:r>
          </w:p>
        </w:tc>
        <w:tc>
          <w:tcPr>
            <w:tcW w:w="1457" w:type="dxa"/>
            <w:tcBorders/>
            <w:vAlign w:val="center"/>
          </w:tcPr>
          <w:p>
            <w:pPr>
              <w:pStyle w:val="TableContents"/>
              <w:bidi w:val="0"/>
              <w:spacing w:before="0" w:after="283"/>
              <w:jc w:val="left"/>
              <w:rPr/>
            </w:pPr>
            <w:r>
              <w:rPr/>
              <w:t xml:space="preserve">Aaron Helbing &amp; Todd Helbing </w:t>
            </w:r>
          </w:p>
        </w:tc>
        <w:tc>
          <w:tcPr>
            <w:tcW w:w="1124" w:type="dxa"/>
            <w:tcBorders/>
            <w:vAlign w:val="center"/>
          </w:tcPr>
          <w:p>
            <w:pPr>
              <w:pStyle w:val="TableContents"/>
              <w:bidi w:val="0"/>
              <w:spacing w:before="0" w:after="283"/>
              <w:jc w:val="left"/>
              <w:rPr/>
            </w:pPr>
            <w:r>
              <w:rPr/>
              <w:t xml:space="preserve">17. marraskuuta 2015 (2015-11-17) </w:t>
            </w:r>
          </w:p>
        </w:tc>
        <w:tc>
          <w:tcPr>
            <w:tcW w:w="798" w:type="dxa"/>
            <w:tcBorders/>
            <w:vAlign w:val="center"/>
          </w:tcPr>
          <w:p>
            <w:pPr>
              <w:pStyle w:val="TableContents"/>
              <w:bidi w:val="0"/>
              <w:spacing w:before="0" w:after="283"/>
              <w:jc w:val="left"/>
              <w:rPr/>
            </w:pPr>
            <w:r>
              <w:rPr/>
              <w:t xml:space="preserve">3J5657 </w:t>
            </w:r>
          </w:p>
        </w:tc>
        <w:tc>
          <w:tcPr>
            <w:tcW w:w="2450" w:type="dxa"/>
            <w:tcBorders/>
            <w:vAlign w:val="center"/>
          </w:tcPr>
          <w:p>
            <w:pPr>
              <w:pStyle w:val="TableContents"/>
              <w:bidi w:val="0"/>
              <w:spacing w:before="0" w:after="283"/>
              <w:jc w:val="left"/>
              <w:rPr/>
            </w:pPr>
            <w:r>
              <w:rPr/>
              <w:t xml:space="preserve">3.46 Barry onnistuu toipumaan halvauksesta, mutta ei pysty käyttämään voimiaan, koska Zoom on saanut psykologisen trauman, kun hän paljasti Barryn tappion kaupungille. Iris ottaa yhteyttä Henryyn, joka palaa auttamaan Barrya voittamaan pelkonsa. Wells laatii suunnitelman kaikkien aukkojen sulkemiseksi yhtä lukuun ottamatta, jonka kautta Zoom pääsee hänelle asetettuun ansaan. Cisco koskettaa Kendraa, mutta poistuu nähtyään siivekkään henkilön tunnelmissa. Grodd palaa ja käyttää tiedemiehiä varastamaan erilaisia kemikaaleja toivoen voivansa luoda lisää gorilloja, joilla on hänen älykkyysosamääränsä. Myöhemmin hän kidnappaa Caitlinin auttamaan häntä suunnitelmassaan. Harry pukeutuu Reverse-Flashiksi huijatakseen Groddia luulemaan, että hänen ``isänsä'' on yhä elossa. Suunnitelma toimii tarpeeksi kauan, jotta Harry voi pelastaa Caitlinin ennen kuin he molemmat pakenevat. Kun Barry on täysin toipunut, he houkuttelevat Groddin yhteen ulottuvuusaukkoon ja lähettävät hänet viidakkoon, jossa on suojeltu gorilloja, joilla on tehty kokeita Maa-2:ssa. Myöhemmin Cisco tapaa Kendran uudelleen, tällä kertaa hän näkee hänet siivekkäänä hahmona. </w:t>
            </w:r>
          </w:p>
        </w:tc>
      </w:tr>
      <w:tr>
        <w:trPr/>
        <w:tc>
          <w:tcPr>
            <w:tcW w:w="813" w:type="dxa"/>
            <w:tcBorders/>
            <w:vAlign w:val="center"/>
          </w:tcPr>
          <w:p>
            <w:pPr>
              <w:pStyle w:val="TableHeading"/>
              <w:suppressLineNumbers/>
              <w:bidi w:val="0"/>
              <w:spacing w:before="0" w:after="283"/>
              <w:jc w:val="center"/>
              <w:rPr/>
            </w:pPr>
            <w:r>
              <w:rPr/>
              <w:t xml:space="preserve">31 </w:t>
            </w:r>
          </w:p>
        </w:tc>
        <w:tc>
          <w:tcPr>
            <w:tcW w:w="770" w:type="dxa"/>
            <w:tcBorders/>
            <w:vAlign w:val="center"/>
          </w:tcPr>
          <w:p>
            <w:pPr>
              <w:pStyle w:val="TableContents"/>
              <w:bidi w:val="0"/>
              <w:spacing w:before="0" w:after="283"/>
              <w:jc w:val="left"/>
              <w:rPr/>
            </w:pPr>
            <w:r>
              <w:rPr/>
              <w:t xml:space="preserve">8 </w:t>
            </w:r>
          </w:p>
        </w:tc>
        <w:tc>
          <w:tcPr>
            <w:tcW w:w="1468" w:type="dxa"/>
            <w:tcBorders/>
            <w:vAlign w:val="center"/>
          </w:tcPr>
          <w:p>
            <w:pPr>
              <w:pStyle w:val="TableContents"/>
              <w:bidi w:val="0"/>
              <w:spacing w:before="0" w:after="283"/>
              <w:jc w:val="left"/>
              <w:rPr/>
            </w:pPr>
            <w:r>
              <w:rPr/>
              <w:t xml:space="preserve">"Tämän päivän legendat </w:t>
            </w:r>
          </w:p>
        </w:tc>
        <w:tc>
          <w:tcPr>
            <w:tcW w:w="1325" w:type="dxa"/>
            <w:tcBorders/>
            <w:vAlign w:val="center"/>
          </w:tcPr>
          <w:p>
            <w:pPr>
              <w:pStyle w:val="TableContents"/>
              <w:bidi w:val="0"/>
              <w:spacing w:before="0" w:after="283"/>
              <w:jc w:val="left"/>
              <w:rPr/>
            </w:pPr>
            <w:r>
              <w:rPr/>
              <w:t xml:space="preserve">Ralph Hemecker </w:t>
            </w:r>
          </w:p>
        </w:tc>
        <w:tc>
          <w:tcPr>
            <w:tcW w:w="1457" w:type="dxa"/>
            <w:tcBorders/>
            <w:vAlign w:val="center"/>
          </w:tcPr>
          <w:p>
            <w:pPr>
              <w:pStyle w:val="TableContents"/>
              <w:bidi w:val="0"/>
              <w:spacing w:before="0" w:after="283"/>
              <w:jc w:val="left"/>
              <w:rPr/>
            </w:pPr>
            <w:r>
              <w:rPr/>
              <w:t xml:space="preserve">Juttu: Kertoi: Berlanti &amp; Andrew Kreisberg: Aaron Helbing &amp; Todd Helbing </w:t>
            </w:r>
          </w:p>
        </w:tc>
        <w:tc>
          <w:tcPr>
            <w:tcW w:w="1124" w:type="dxa"/>
            <w:tcBorders/>
            <w:vAlign w:val="center"/>
          </w:tcPr>
          <w:p>
            <w:pPr>
              <w:pStyle w:val="TableContents"/>
              <w:bidi w:val="0"/>
              <w:spacing w:before="0" w:after="283"/>
              <w:jc w:val="left"/>
              <w:rPr/>
            </w:pPr>
            <w:r>
              <w:rPr/>
              <w:t xml:space="preserve">1. joulukuuta 2015 (2015-12-01) </w:t>
            </w:r>
          </w:p>
        </w:tc>
        <w:tc>
          <w:tcPr>
            <w:tcW w:w="798" w:type="dxa"/>
            <w:tcBorders/>
            <w:vAlign w:val="center"/>
          </w:tcPr>
          <w:p>
            <w:pPr>
              <w:pStyle w:val="TableContents"/>
              <w:bidi w:val="0"/>
              <w:spacing w:before="0" w:after="283"/>
              <w:jc w:val="left"/>
              <w:rPr/>
            </w:pPr>
            <w:r>
              <w:rPr/>
              <w:t xml:space="preserve">3J5658 </w:t>
            </w:r>
          </w:p>
        </w:tc>
        <w:tc>
          <w:tcPr>
            <w:tcW w:w="2450" w:type="dxa"/>
            <w:tcBorders/>
            <w:vAlign w:val="center"/>
          </w:tcPr>
          <w:p>
            <w:pPr>
              <w:pStyle w:val="TableContents"/>
              <w:bidi w:val="0"/>
              <w:jc w:val="left"/>
              <w:rPr/>
            </w:pPr>
            <w:r>
              <w:rPr/>
              <w:t xml:space="preserve">3.94 </w:t>
            </w:r>
          </w:p>
          <w:p>
            <w:pPr>
              <w:pStyle w:val="TextBody"/>
              <w:bidi w:val="0"/>
              <w:spacing w:before="0" w:after="283"/>
              <w:jc w:val="left"/>
              <w:rPr/>
            </w:pPr>
            <w:r>
              <w:rPr/>
              <w:t xml:space="preserve">Vandal Savage saapuu Central Cityyn ja yrittää tappaa Kendran. Barry lähtee Star Cityyn ja pyytää Oliverin ja hänen tiiminsä apua Kendran suojelemiseksi. Tiimin luona vierailee Malcolm, joka kertoo heille, että Savage on kuolematon. Myöhemmin Hawkman kidnappaa Kendran, mutta Barry ja Oliver pelastavat hänet ja vangitsevat Hawkmanin, joka esittäytyy Carter Hallina ja kertoo olevansa sielunkumppaneita, jotka ovat olleet yhteydessä toisiinsa vuosituhansia. Parin kohtalona on kuolla, syntyä uudelleen ja löytää toisensa jokaisessa elämässä. Carter paljastaa myös, että Savage on tappanut parin useita kertoja ja vahvistunut joka kerta. Savage hankkii Horuksen sauvan, tappavan aseen. Kendra vapauttaa kykynsä, ja tiimi päättää kokoontua uudelleen Central Cityssä, jossa Oliver näkee Samantha Claytonin poikansa kanssa, joka on myös hänen poikansa. Samaan aikaan Caitlin ja Harry luovat seerumin, joka lisää väliaikaisesti Barryn nopeutta, jotta hän voi voittaa Zoomin. Jay kieltäytyy aluksi testaamasta seerumia, mutta muuttaa mielensä pelastaakseen Harryn, kun jälkimmäistä ampuu tietämätön Patty, jolle Joe myöhemmin kertoo totuuden. Jay kuitenkin neuvoo olemaan käyttämättä seerumia Barryyn. </w:t>
            </w:r>
          </w:p>
          <w:p>
            <w:pPr>
              <w:pStyle w:val="TextBody"/>
              <w:bidi w:val="0"/>
              <w:spacing w:before="0" w:after="283"/>
              <w:jc w:val="left"/>
              <w:rPr/>
            </w:pPr>
            <w:r>
              <w:rPr/>
              <w:t xml:space="preserve">Tämä jakso aloittaa crossover-tapahtuman, joka päättyy Arrow-kauden 4 jaksossa 8. Nämä kaksi jaksoa perustavat myös Legends of Tomorrow -ohjelman. </w:t>
            </w:r>
          </w:p>
        </w:tc>
      </w:tr>
      <w:tr>
        <w:trPr/>
        <w:tc>
          <w:tcPr>
            <w:tcW w:w="813" w:type="dxa"/>
            <w:tcBorders/>
            <w:vAlign w:val="center"/>
          </w:tcPr>
          <w:p>
            <w:pPr>
              <w:pStyle w:val="TableHeading"/>
              <w:suppressLineNumbers/>
              <w:bidi w:val="0"/>
              <w:spacing w:before="0" w:after="283"/>
              <w:jc w:val="center"/>
              <w:rPr/>
            </w:pPr>
            <w:r>
              <w:rPr/>
              <w:t xml:space="preserve">32 </w:t>
            </w:r>
          </w:p>
        </w:tc>
        <w:tc>
          <w:tcPr>
            <w:tcW w:w="770" w:type="dxa"/>
            <w:tcBorders/>
            <w:vAlign w:val="center"/>
          </w:tcPr>
          <w:p>
            <w:pPr>
              <w:pStyle w:val="TableContents"/>
              <w:bidi w:val="0"/>
              <w:spacing w:before="0" w:after="283"/>
              <w:jc w:val="left"/>
              <w:rPr/>
            </w:pPr>
            <w:r>
              <w:rPr/>
              <w:t xml:space="preserve">9 </w:t>
            </w:r>
          </w:p>
        </w:tc>
        <w:tc>
          <w:tcPr>
            <w:tcW w:w="1468" w:type="dxa"/>
            <w:tcBorders/>
            <w:vAlign w:val="center"/>
          </w:tcPr>
          <w:p>
            <w:pPr>
              <w:pStyle w:val="TableContents"/>
              <w:bidi w:val="0"/>
              <w:spacing w:before="0" w:after="283"/>
              <w:jc w:val="left"/>
              <w:rPr/>
            </w:pPr>
            <w:r>
              <w:rPr/>
              <w:t xml:space="preserve">``Running to Stand Still'' </w:t>
            </w:r>
          </w:p>
        </w:tc>
        <w:tc>
          <w:tcPr>
            <w:tcW w:w="1325" w:type="dxa"/>
            <w:tcBorders/>
            <w:vAlign w:val="center"/>
          </w:tcPr>
          <w:p>
            <w:pPr>
              <w:pStyle w:val="TableContents"/>
              <w:bidi w:val="0"/>
              <w:spacing w:before="0" w:after="283"/>
              <w:jc w:val="left"/>
              <w:rPr/>
            </w:pPr>
            <w:r>
              <w:rPr/>
              <w:t xml:space="preserve">Kevin Tancharoen </w:t>
            </w:r>
          </w:p>
        </w:tc>
        <w:tc>
          <w:tcPr>
            <w:tcW w:w="1457" w:type="dxa"/>
            <w:tcBorders/>
            <w:vAlign w:val="center"/>
          </w:tcPr>
          <w:p>
            <w:pPr>
              <w:pStyle w:val="TableContents"/>
              <w:bidi w:val="0"/>
              <w:spacing w:before="0" w:after="283"/>
              <w:jc w:val="left"/>
              <w:rPr/>
            </w:pPr>
            <w:r>
              <w:rPr/>
              <w:t xml:space="preserve">Andrew Kreisberg </w:t>
            </w:r>
          </w:p>
        </w:tc>
        <w:tc>
          <w:tcPr>
            <w:tcW w:w="1124" w:type="dxa"/>
            <w:tcBorders/>
            <w:vAlign w:val="center"/>
          </w:tcPr>
          <w:p>
            <w:pPr>
              <w:pStyle w:val="TableContents"/>
              <w:bidi w:val="0"/>
              <w:spacing w:before="0" w:after="283"/>
              <w:jc w:val="left"/>
              <w:rPr/>
            </w:pPr>
            <w:r>
              <w:rPr/>
              <w:t xml:space="preserve">8. joulukuuta 2015 (2015-12-08) </w:t>
            </w:r>
          </w:p>
        </w:tc>
        <w:tc>
          <w:tcPr>
            <w:tcW w:w="798" w:type="dxa"/>
            <w:tcBorders/>
            <w:vAlign w:val="center"/>
          </w:tcPr>
          <w:p>
            <w:pPr>
              <w:pStyle w:val="TableContents"/>
              <w:bidi w:val="0"/>
              <w:spacing w:before="0" w:after="283"/>
              <w:jc w:val="left"/>
              <w:rPr/>
            </w:pPr>
            <w:r>
              <w:rPr/>
              <w:t xml:space="preserve">3J5659 </w:t>
            </w:r>
          </w:p>
        </w:tc>
        <w:tc>
          <w:tcPr>
            <w:tcW w:w="2450" w:type="dxa"/>
            <w:tcBorders/>
            <w:vAlign w:val="center"/>
          </w:tcPr>
          <w:p>
            <w:pPr>
              <w:pStyle w:val="TableContents"/>
              <w:bidi w:val="0"/>
              <w:spacing w:before="0" w:after="283"/>
              <w:jc w:val="left"/>
              <w:rPr/>
            </w:pPr>
            <w:r>
              <w:rPr/>
              <w:t xml:space="preserve">3.55 Mardon vapauttaa James Jessen ja Snartin Iron Heightsista, jotta he voisivat yhdessä tappaa Flashin. Snart kieltäytyy ja hälyttää Barryn. Jesse ja Mardon sijoittavat joululahjoihin piilotettuja pommeja eri puolille kaupunkia ja uhkaavat räjäyttää ne perheiden kodeissa, jos Barry ei uhraa itseään. Wells, Cisco ja Jay löytävät yhden pommeista ja muuttavat sen magneettista napaisuutta; he lähettävät sen yhteen ulottuvuusaukkoon, jolloin se vetää puoleensa loput pommit ja poistaa ne kaupungista. Kun ne ovat poissa, Barry nujertaa Mardonin ja Jessen ja estää Pattya tappamasta Mardonia. Sillä välin Iris ja Barry kertovat Joelle tämän Wally-nimisestä pojasta, joka myöhemmin ilmestyy Joen luokse. Caitlin ja Jay aloittavat romanttisen suhteen. Toisaalla paljastuu, että Zoom lähettää metahumaneja auttaakseen Barrya nopeutumaan, jotta Zoom voisi ottaa jälkimmäiseltä nopeusvoiman, missä Harry suostuu vastahakoisesti auttamaan Zoomia tyttärensä Jessen takia. </w:t>
            </w:r>
          </w:p>
        </w:tc>
      </w:tr>
      <w:tr>
        <w:trPr/>
        <w:tc>
          <w:tcPr>
            <w:tcW w:w="813" w:type="dxa"/>
            <w:tcBorders/>
            <w:vAlign w:val="center"/>
          </w:tcPr>
          <w:p>
            <w:pPr>
              <w:pStyle w:val="TableHeading"/>
              <w:suppressLineNumbers/>
              <w:bidi w:val="0"/>
              <w:spacing w:before="0" w:after="283"/>
              <w:jc w:val="center"/>
              <w:rPr/>
            </w:pPr>
            <w:r>
              <w:rPr/>
              <w:t xml:space="preserve">33 </w:t>
            </w:r>
          </w:p>
        </w:tc>
        <w:tc>
          <w:tcPr>
            <w:tcW w:w="770" w:type="dxa"/>
            <w:tcBorders/>
            <w:vAlign w:val="center"/>
          </w:tcPr>
          <w:p>
            <w:pPr>
              <w:pStyle w:val="TableContents"/>
              <w:bidi w:val="0"/>
              <w:spacing w:before="0" w:after="283"/>
              <w:jc w:val="left"/>
              <w:rPr/>
            </w:pPr>
            <w:r>
              <w:rPr/>
              <w:t xml:space="preserve">10 </w:t>
            </w:r>
          </w:p>
        </w:tc>
        <w:tc>
          <w:tcPr>
            <w:tcW w:w="1468" w:type="dxa"/>
            <w:tcBorders/>
            <w:vAlign w:val="center"/>
          </w:tcPr>
          <w:p>
            <w:pPr>
              <w:pStyle w:val="TableContents"/>
              <w:bidi w:val="0"/>
              <w:spacing w:before="0" w:after="283"/>
              <w:jc w:val="left"/>
              <w:rPr/>
            </w:pPr>
            <w:r>
              <w:rPr/>
              <w:t xml:space="preserve">``Potentiaalinen energia'' </w:t>
            </w:r>
          </w:p>
        </w:tc>
        <w:tc>
          <w:tcPr>
            <w:tcW w:w="1325" w:type="dxa"/>
            <w:tcBorders/>
            <w:vAlign w:val="center"/>
          </w:tcPr>
          <w:p>
            <w:pPr>
              <w:pStyle w:val="TableContents"/>
              <w:bidi w:val="0"/>
              <w:spacing w:before="0" w:after="283"/>
              <w:jc w:val="left"/>
              <w:rPr/>
            </w:pPr>
            <w:r>
              <w:rPr/>
              <w:t xml:space="preserve">Rob Hardy </w:t>
            </w:r>
          </w:p>
        </w:tc>
        <w:tc>
          <w:tcPr>
            <w:tcW w:w="1457" w:type="dxa"/>
            <w:tcBorders/>
            <w:vAlign w:val="center"/>
          </w:tcPr>
          <w:p>
            <w:pPr>
              <w:pStyle w:val="TableContents"/>
              <w:bidi w:val="0"/>
              <w:spacing w:before="0" w:after="283"/>
              <w:jc w:val="left"/>
              <w:rPr/>
            </w:pPr>
            <w:r>
              <w:rPr/>
              <w:t xml:space="preserve">Bryan Q. Miller </w:t>
            </w:r>
          </w:p>
        </w:tc>
        <w:tc>
          <w:tcPr>
            <w:tcW w:w="1124" w:type="dxa"/>
            <w:tcBorders/>
            <w:vAlign w:val="center"/>
          </w:tcPr>
          <w:p>
            <w:pPr>
              <w:pStyle w:val="TableContents"/>
              <w:bidi w:val="0"/>
              <w:spacing w:before="0" w:after="283"/>
              <w:jc w:val="left"/>
              <w:rPr/>
            </w:pPr>
            <w:r>
              <w:rPr/>
              <w:t xml:space="preserve">19. tammikuuta 2016 (2016-01-19) </w:t>
            </w:r>
          </w:p>
        </w:tc>
        <w:tc>
          <w:tcPr>
            <w:tcW w:w="798" w:type="dxa"/>
            <w:tcBorders/>
            <w:vAlign w:val="center"/>
          </w:tcPr>
          <w:p>
            <w:pPr>
              <w:pStyle w:val="TableContents"/>
              <w:bidi w:val="0"/>
              <w:spacing w:before="0" w:after="283"/>
              <w:jc w:val="left"/>
              <w:rPr/>
            </w:pPr>
            <w:r>
              <w:rPr/>
              <w:t xml:space="preserve">3J5660 </w:t>
            </w:r>
          </w:p>
        </w:tc>
        <w:tc>
          <w:tcPr>
            <w:tcW w:w="2450" w:type="dxa"/>
            <w:tcBorders/>
            <w:vAlign w:val="center"/>
          </w:tcPr>
          <w:p>
            <w:pPr>
              <w:pStyle w:val="TableContents"/>
              <w:bidi w:val="0"/>
              <w:spacing w:before="0" w:after="283"/>
              <w:jc w:val="left"/>
              <w:rPr/>
            </w:pPr>
            <w:r>
              <w:rPr/>
              <w:t xml:space="preserve">3.41 Cisco esittää uuden idean Zoomin hidastamiseksi ja kertoo tiimille metahenkilöstä, jota hän on kutsunut nimellä "Kilpikonna" ja jolla on kyky pysäyttää kineettinen energia ympärillään ja hidastaa kaikki pysähtymään. Kun Barry epäonnistuu Russell Glossoniksi tunnistetun Kilpikonnan pysäyttämisessä timanttien paljastustilaisuudessa, tiimi asettaa ansan taidenäyttelyyn. Barry kutsuu paikalle Pattyn aikomuksenaan kertoa tälle salaisuutensa, mutta Glosson on tietoinen ansasta ja melkein tappaa Pattyn ennen kuin pääsee pakoon. Myöhemmin Glosson kidnappaa Pattyn. Ryhmä jäljittää hänet, ja Barry pystyy luomaan tarpeeksi nopeutta siirtyäkseen kineettisten aaltojen läpi tyrmätäkseen hänet tajuttomaksi ja pelastaakseen Pattyn. Patty kertoo Barrylle lähtevänsä Central Citystä, ja Harry tappaa Glossonin irrottamalla osan hänen aivomateriaalistaan. Samaan aikaan Joe yrittää kehittää suhdetta Wallyyn, joka on ajanut katuajoja yrittäessään ansaita tarpeeksi rahaa Francinen lääkärilaskuja varten. Caitlin saa selville, että Jay on kuolemassa sairauteen, jonka Zoom on aiheuttanut varastamalla hänen nopeutensa. He vannovat pysäyttävänsä Zoomin saadakseen Jayn nopeuden takaisin, jotta Jay voisi parantua. </w:t>
            </w:r>
          </w:p>
        </w:tc>
      </w:tr>
      <w:tr>
        <w:trPr/>
        <w:tc>
          <w:tcPr>
            <w:tcW w:w="813" w:type="dxa"/>
            <w:tcBorders/>
            <w:vAlign w:val="center"/>
          </w:tcPr>
          <w:p>
            <w:pPr>
              <w:pStyle w:val="TableHeading"/>
              <w:suppressLineNumbers/>
              <w:bidi w:val="0"/>
              <w:spacing w:before="0" w:after="283"/>
              <w:jc w:val="center"/>
              <w:rPr/>
            </w:pPr>
            <w:r>
              <w:rPr/>
              <w:t xml:space="preserve">34 </w:t>
            </w:r>
          </w:p>
        </w:tc>
        <w:tc>
          <w:tcPr>
            <w:tcW w:w="770" w:type="dxa"/>
            <w:tcBorders/>
            <w:vAlign w:val="center"/>
          </w:tcPr>
          <w:p>
            <w:pPr>
              <w:pStyle w:val="TableContents"/>
              <w:bidi w:val="0"/>
              <w:spacing w:before="0" w:after="283"/>
              <w:jc w:val="left"/>
              <w:rPr/>
            </w:pPr>
            <w:r>
              <w:rPr/>
              <w:t xml:space="preserve">11 </w:t>
            </w:r>
          </w:p>
        </w:tc>
        <w:tc>
          <w:tcPr>
            <w:tcW w:w="1468" w:type="dxa"/>
            <w:tcBorders/>
            <w:vAlign w:val="center"/>
          </w:tcPr>
          <w:p>
            <w:pPr>
              <w:pStyle w:val="TableContents"/>
              <w:bidi w:val="0"/>
              <w:spacing w:before="0" w:after="283"/>
              <w:jc w:val="left"/>
              <w:rPr/>
            </w:pPr>
            <w:r>
              <w:rPr/>
              <w:t xml:space="preserve">"Käänteinen salama palaa </w:t>
            </w:r>
          </w:p>
        </w:tc>
        <w:tc>
          <w:tcPr>
            <w:tcW w:w="1325" w:type="dxa"/>
            <w:tcBorders/>
            <w:vAlign w:val="center"/>
          </w:tcPr>
          <w:p>
            <w:pPr>
              <w:pStyle w:val="TableContents"/>
              <w:bidi w:val="0"/>
              <w:spacing w:before="0" w:after="283"/>
              <w:jc w:val="left"/>
              <w:rPr/>
            </w:pPr>
            <w:r>
              <w:rPr/>
              <w:t xml:space="preserve">Michael A. Allowitz </w:t>
            </w:r>
          </w:p>
        </w:tc>
        <w:tc>
          <w:tcPr>
            <w:tcW w:w="1457" w:type="dxa"/>
            <w:tcBorders/>
            <w:vAlign w:val="center"/>
          </w:tcPr>
          <w:p>
            <w:pPr>
              <w:pStyle w:val="TableContents"/>
              <w:bidi w:val="0"/>
              <w:spacing w:before="0" w:after="283"/>
              <w:jc w:val="left"/>
              <w:rPr/>
            </w:pPr>
            <w:r>
              <w:rPr/>
              <w:t xml:space="preserve">Aaron Helbing &amp; Todd Helbing </w:t>
            </w:r>
          </w:p>
        </w:tc>
        <w:tc>
          <w:tcPr>
            <w:tcW w:w="1124" w:type="dxa"/>
            <w:tcBorders/>
            <w:vAlign w:val="center"/>
          </w:tcPr>
          <w:p>
            <w:pPr>
              <w:pStyle w:val="TableContents"/>
              <w:bidi w:val="0"/>
              <w:spacing w:before="0" w:after="283"/>
              <w:jc w:val="left"/>
              <w:rPr/>
            </w:pPr>
            <w:r>
              <w:rPr/>
              <w:t xml:space="preserve">26. tammikuuta 2016 (2016-01-26) </w:t>
            </w:r>
          </w:p>
        </w:tc>
        <w:tc>
          <w:tcPr>
            <w:tcW w:w="798" w:type="dxa"/>
            <w:tcBorders/>
            <w:vAlign w:val="center"/>
          </w:tcPr>
          <w:p>
            <w:pPr>
              <w:pStyle w:val="TableContents"/>
              <w:bidi w:val="0"/>
              <w:spacing w:before="0" w:after="283"/>
              <w:jc w:val="left"/>
              <w:rPr/>
            </w:pPr>
            <w:r>
              <w:rPr/>
              <w:t xml:space="preserve">3J5661 </w:t>
            </w:r>
          </w:p>
        </w:tc>
        <w:tc>
          <w:tcPr>
            <w:tcW w:w="2450" w:type="dxa"/>
            <w:tcBorders/>
            <w:vAlign w:val="center"/>
          </w:tcPr>
          <w:p>
            <w:pPr>
              <w:pStyle w:val="TableContents"/>
              <w:bidi w:val="0"/>
              <w:spacing w:before="0" w:after="283"/>
              <w:jc w:val="left"/>
              <w:rPr/>
            </w:pPr>
            <w:r>
              <w:rPr/>
              <w:t xml:space="preserve">3.71 Tiimi saa selville Turtlen kuoleman, ja Jay epäilee Harrya. Cisco pyytää Harrylta apua värähtelykykyjensä hallitsemiseksi. Tämä toteaa, että ne liittyvät Ciscon pelkoreaktioon, ja laukaisee värähtelyn, joka ilmoittaa tiimille, että Eobard Thawne on palannut. Harry arvelee, että tämä versio Thawnesta on peräisin tulevaisuudesta, ennen kuin hän palasi ajassa takaisin tappaakseen Noran, ja häntä suojeltiin pyyhkimiseltä. Ciscolla on aavistus tulevaisuudesta, ja tiimi saa tietää, että Thawne aikoo käyttää takioneita palatakseen omaan aikaansa. Barry saapuu paikalle ja tuhoaa koneen. Kaupungin ympäri käytävän kilpajuoksun jälkeen Barry pysäyttää Thawnen ja vangitsee hänet hiukkaskiihdyttimeen. Hänen vangitsemisensa aiheuttaa kuitenkin aikajanaan repeämän, joka uhkaa tappaa Ciscon, joten Barry lähettää Thawnen takaisin tulevaisuuteen pelastaakseen ystävänsä. Samaan aikaan Patty saa selville, että Barry on Flash, mutta kun Barry kieltäytyy tunnustamasta sitä, hän päättää lähteä kaupungista. Iris saa tietää, että Francinen kuolema on lähellä, ja tekee sovinnon hänen kanssaan. Wally noudattaa hänen neuvoaan tehdä samoin. </w:t>
            </w:r>
          </w:p>
        </w:tc>
      </w:tr>
      <w:tr>
        <w:trPr/>
        <w:tc>
          <w:tcPr>
            <w:tcW w:w="813" w:type="dxa"/>
            <w:tcBorders/>
            <w:vAlign w:val="center"/>
          </w:tcPr>
          <w:p>
            <w:pPr>
              <w:pStyle w:val="TableHeading"/>
              <w:suppressLineNumbers/>
              <w:bidi w:val="0"/>
              <w:spacing w:before="0" w:after="283"/>
              <w:jc w:val="center"/>
              <w:rPr/>
            </w:pPr>
            <w:r>
              <w:rPr/>
              <w:t xml:space="preserve">35 </w:t>
            </w:r>
          </w:p>
        </w:tc>
        <w:tc>
          <w:tcPr>
            <w:tcW w:w="770" w:type="dxa"/>
            <w:tcBorders/>
            <w:vAlign w:val="center"/>
          </w:tcPr>
          <w:p>
            <w:pPr>
              <w:pStyle w:val="TableContents"/>
              <w:bidi w:val="0"/>
              <w:spacing w:before="0" w:after="283"/>
              <w:jc w:val="left"/>
              <w:rPr/>
            </w:pPr>
            <w:r>
              <w:rPr/>
              <w:t xml:space="preserve">12 </w:t>
            </w:r>
          </w:p>
        </w:tc>
        <w:tc>
          <w:tcPr>
            <w:tcW w:w="1468" w:type="dxa"/>
            <w:tcBorders/>
            <w:vAlign w:val="center"/>
          </w:tcPr>
          <w:p>
            <w:pPr>
              <w:pStyle w:val="TableContents"/>
              <w:bidi w:val="0"/>
              <w:spacing w:before="0" w:after="283"/>
              <w:jc w:val="left"/>
              <w:rPr/>
            </w:pPr>
            <w:r>
              <w:rPr/>
              <w:t xml:space="preserve">"Fast Lane </w:t>
            </w:r>
          </w:p>
        </w:tc>
        <w:tc>
          <w:tcPr>
            <w:tcW w:w="1325" w:type="dxa"/>
            <w:tcBorders/>
            <w:vAlign w:val="center"/>
          </w:tcPr>
          <w:p>
            <w:pPr>
              <w:pStyle w:val="TableContents"/>
              <w:bidi w:val="0"/>
              <w:spacing w:before="0" w:after="283"/>
              <w:jc w:val="left"/>
              <w:rPr/>
            </w:pPr>
            <w:r>
              <w:rPr/>
              <w:t xml:space="preserve">Rachel Talalay </w:t>
            </w:r>
          </w:p>
        </w:tc>
        <w:tc>
          <w:tcPr>
            <w:tcW w:w="1457" w:type="dxa"/>
            <w:tcBorders/>
            <w:vAlign w:val="center"/>
          </w:tcPr>
          <w:p>
            <w:pPr>
              <w:pStyle w:val="TableContents"/>
              <w:bidi w:val="0"/>
              <w:spacing w:before="0" w:after="283"/>
              <w:jc w:val="left"/>
              <w:rPr/>
            </w:pPr>
            <w:r>
              <w:rPr/>
              <w:t xml:space="preserve">Juttu: Kertoi: Brooke Eikmeier Teleplay by: Kai Yu Wu &amp; Joe Peracchio </w:t>
            </w:r>
          </w:p>
        </w:tc>
        <w:tc>
          <w:tcPr>
            <w:tcW w:w="1124" w:type="dxa"/>
            <w:tcBorders/>
            <w:vAlign w:val="center"/>
          </w:tcPr>
          <w:p>
            <w:pPr>
              <w:pStyle w:val="TableContents"/>
              <w:bidi w:val="0"/>
              <w:spacing w:before="0" w:after="283"/>
              <w:jc w:val="left"/>
              <w:rPr/>
            </w:pPr>
            <w:r>
              <w:rPr/>
              <w:t xml:space="preserve">2. helmikuuta 2016 (2016-02-02) </w:t>
            </w:r>
          </w:p>
        </w:tc>
        <w:tc>
          <w:tcPr>
            <w:tcW w:w="798" w:type="dxa"/>
            <w:tcBorders/>
            <w:vAlign w:val="center"/>
          </w:tcPr>
          <w:p>
            <w:pPr>
              <w:pStyle w:val="TableContents"/>
              <w:bidi w:val="0"/>
              <w:spacing w:before="0" w:after="283"/>
              <w:jc w:val="left"/>
              <w:rPr/>
            </w:pPr>
            <w:r>
              <w:rPr/>
              <w:t xml:space="preserve">3J5662 </w:t>
            </w:r>
          </w:p>
        </w:tc>
        <w:tc>
          <w:tcPr>
            <w:tcW w:w="2450" w:type="dxa"/>
            <w:tcBorders/>
            <w:vAlign w:val="center"/>
          </w:tcPr>
          <w:p>
            <w:pPr>
              <w:pStyle w:val="TableContents"/>
              <w:bidi w:val="0"/>
              <w:spacing w:before="0" w:after="283"/>
              <w:jc w:val="left"/>
              <w:rPr/>
            </w:pPr>
            <w:r>
              <w:rPr/>
              <w:t xml:space="preserve">3.66 Juuri ennen hiukkaskiihdyttimen räjähdystä Joey Monteleone heitettiin tervakuoppaan ja jätettiin kuolemaan. Hänet suljettiin sinetöityyn paikkaan, josta hän vapautui kaksi vuotta myöhemmin ja sai kyvyn muuttaa ruumiinsa sulaksi tervaksi. Hän lähtee kostamaan niille, jotka yrittivät tappaa hänet. Harry luo laitteen Barryn nopeusenergian imemiseen ja kiinnittää sen pukuunsa. Se varastaa osan Barryn nopeudesta. Wells antaa energian Zoomille, joka vaatii loput. Samaan aikaan Wells ja Barry keksivät onnistuneesti keinon sulkea repeämät. Joeyn perään lähtiessään Iris loukkaantuu, kun Barry on liian hidas pelastaakseen hänet. Wells kertoo tiimille laitteesta ja pyytää, että hänet palautetaan Maa-2:een ja että Barry sulkee aukot, jotta Zoom ei pääse takaisin sisään. Pysäytettyään Joeyn Barry ilmoittaa Wellsille, että tiimi auttaa tätä pelastamaan Jessen. Sillä välin Wally jatkaa kilpailemista Francinen kuoleman jälkeenkin. </w:t>
            </w:r>
          </w:p>
        </w:tc>
      </w:tr>
      <w:tr>
        <w:trPr/>
        <w:tc>
          <w:tcPr>
            <w:tcW w:w="813" w:type="dxa"/>
            <w:tcBorders/>
            <w:vAlign w:val="center"/>
          </w:tcPr>
          <w:p>
            <w:pPr>
              <w:pStyle w:val="TableHeading"/>
              <w:suppressLineNumbers/>
              <w:bidi w:val="0"/>
              <w:spacing w:before="0" w:after="283"/>
              <w:jc w:val="center"/>
              <w:rPr/>
            </w:pPr>
            <w:r>
              <w:rPr/>
              <w:t xml:space="preserve">36 </w:t>
            </w:r>
          </w:p>
        </w:tc>
        <w:tc>
          <w:tcPr>
            <w:tcW w:w="770" w:type="dxa"/>
            <w:tcBorders/>
            <w:vAlign w:val="center"/>
          </w:tcPr>
          <w:p>
            <w:pPr>
              <w:pStyle w:val="TableContents"/>
              <w:bidi w:val="0"/>
              <w:spacing w:before="0" w:after="283"/>
              <w:jc w:val="left"/>
              <w:rPr/>
            </w:pPr>
            <w:r>
              <w:rPr/>
              <w:t xml:space="preserve">13 </w:t>
            </w:r>
          </w:p>
        </w:tc>
        <w:tc>
          <w:tcPr>
            <w:tcW w:w="1468" w:type="dxa"/>
            <w:tcBorders/>
            <w:vAlign w:val="center"/>
          </w:tcPr>
          <w:p>
            <w:pPr>
              <w:pStyle w:val="TableContents"/>
              <w:bidi w:val="0"/>
              <w:spacing w:before="0" w:after="283"/>
              <w:jc w:val="left"/>
              <w:rPr/>
            </w:pPr>
            <w:r>
              <w:rPr/>
              <w:t xml:space="preserve">"Tervetuloa Maa 2:een. </w:t>
            </w:r>
          </w:p>
        </w:tc>
        <w:tc>
          <w:tcPr>
            <w:tcW w:w="1325" w:type="dxa"/>
            <w:tcBorders/>
            <w:vAlign w:val="center"/>
          </w:tcPr>
          <w:p>
            <w:pPr>
              <w:pStyle w:val="TableContents"/>
              <w:bidi w:val="0"/>
              <w:spacing w:before="0" w:after="283"/>
              <w:jc w:val="left"/>
              <w:rPr/>
            </w:pPr>
            <w:r>
              <w:rPr/>
              <w:t xml:space="preserve">Millicent Shelton </w:t>
            </w:r>
          </w:p>
        </w:tc>
        <w:tc>
          <w:tcPr>
            <w:tcW w:w="1457" w:type="dxa"/>
            <w:tcBorders/>
            <w:vAlign w:val="center"/>
          </w:tcPr>
          <w:p>
            <w:pPr>
              <w:pStyle w:val="TableContents"/>
              <w:bidi w:val="0"/>
              <w:spacing w:before="0" w:after="283"/>
              <w:jc w:val="left"/>
              <w:rPr/>
            </w:pPr>
            <w:r>
              <w:rPr/>
              <w:t xml:space="preserve">Juttu: Kertoi: Berlanti &amp; Andrew Kreisberg: Katherine Walczak </w:t>
            </w:r>
          </w:p>
        </w:tc>
        <w:tc>
          <w:tcPr>
            <w:tcW w:w="1124" w:type="dxa"/>
            <w:tcBorders/>
            <w:vAlign w:val="center"/>
          </w:tcPr>
          <w:p>
            <w:pPr>
              <w:pStyle w:val="TableContents"/>
              <w:bidi w:val="0"/>
              <w:spacing w:before="0" w:after="283"/>
              <w:jc w:val="left"/>
              <w:rPr/>
            </w:pPr>
            <w:r>
              <w:rPr/>
              <w:t xml:space="preserve">helmikuu 9, 2016 (2016-02-09) </w:t>
            </w:r>
          </w:p>
        </w:tc>
        <w:tc>
          <w:tcPr>
            <w:tcW w:w="798" w:type="dxa"/>
            <w:tcBorders/>
            <w:vAlign w:val="center"/>
          </w:tcPr>
          <w:p>
            <w:pPr>
              <w:pStyle w:val="TableContents"/>
              <w:bidi w:val="0"/>
              <w:spacing w:before="0" w:after="283"/>
              <w:jc w:val="left"/>
              <w:rPr/>
            </w:pPr>
            <w:r>
              <w:rPr/>
              <w:t xml:space="preserve">3J5663 </w:t>
            </w:r>
          </w:p>
        </w:tc>
        <w:tc>
          <w:tcPr>
            <w:tcW w:w="2450" w:type="dxa"/>
            <w:tcBorders/>
            <w:vAlign w:val="center"/>
          </w:tcPr>
          <w:p>
            <w:pPr>
              <w:pStyle w:val="TableContents"/>
              <w:bidi w:val="0"/>
              <w:spacing w:before="0" w:after="283"/>
              <w:jc w:val="left"/>
              <w:rPr/>
            </w:pPr>
            <w:r>
              <w:rPr/>
              <w:t xml:space="preserve">3.96 Ennen kuin Barry lähtee Maa-2:een, hän sulkee kaikki repeämät yhtä lukuun ottamatta, joka on S.T.A.R. Labsissa. Viimeisen aukon avulla Barry, Cisco ja Harry matkustavat Maa-2:een, mutta energiapurkaus horjuttaa aukkoa ja kolmikko jää jumiin Maahan-2:een. Barry päättää esittää kaksoisolentoa saadakseen lisätietoja Zoomista. Myöhemmin hän tapaa Maan 2 Iriksen ja Joen ja kuulee, että Iris, joka on hänen kaksoisolentonsa vaimo, työskentelee CCPD:ssä ja Joe on laulaja. Barryn kimppuun hyökkäävät Maan 2 Caitlin ja Ronnie, jotka tunnetaan nimillä Killer Frost ja Deathstorm. Joe kuolee hyökkäyksessä. Cisco yrittää auttaa poliisia pysäyttämään kaksikon, mutta joutuu kohtaamaan oman pahan kaksoisolentonsa, joka tunnetaan nimellä ``Reverb'' ja jolla on suuremmat voimat, kuten hermoston hallinta ja värähtelyjen manipulointi. Barry saapuu paikalle, mutta Reverb ja Deathstorm pysäyttävät hänet. Zoom saapuu paikalle, tappaa Reverbin ja Deathstormin, koska he vahingoittivat Flashia, ja vangitsee Barryn. Samaan aikaan Maan 1 keskuskaupunkiin ilmestyy uusi metahenkilö nimeltä Adam Fells. Jay kertoo Caitlinille keksineensä Velocity-6:n, joka on todellinen syy siihen, miksi hän menetti nopeutensa. Caitlin kehittää Velocity-7:n, jolla Jay käy Fellsin kimppuun, joka pakenee. </w:t>
            </w:r>
          </w:p>
        </w:tc>
      </w:tr>
      <w:tr>
        <w:trPr/>
        <w:tc>
          <w:tcPr>
            <w:tcW w:w="813" w:type="dxa"/>
            <w:tcBorders/>
            <w:vAlign w:val="center"/>
          </w:tcPr>
          <w:p>
            <w:pPr>
              <w:pStyle w:val="TableHeading"/>
              <w:suppressLineNumbers/>
              <w:bidi w:val="0"/>
              <w:spacing w:before="0" w:after="283"/>
              <w:jc w:val="center"/>
              <w:rPr/>
            </w:pPr>
            <w:r>
              <w:rPr/>
              <w:t xml:space="preserve">37 </w:t>
            </w:r>
          </w:p>
        </w:tc>
        <w:tc>
          <w:tcPr>
            <w:tcW w:w="770" w:type="dxa"/>
            <w:tcBorders/>
            <w:vAlign w:val="center"/>
          </w:tcPr>
          <w:p>
            <w:pPr>
              <w:pStyle w:val="TableContents"/>
              <w:bidi w:val="0"/>
              <w:spacing w:before="0" w:after="283"/>
              <w:jc w:val="left"/>
              <w:rPr/>
            </w:pPr>
            <w:r>
              <w:rPr/>
              <w:t xml:space="preserve">14 </w:t>
            </w:r>
          </w:p>
        </w:tc>
        <w:tc>
          <w:tcPr>
            <w:tcW w:w="1468" w:type="dxa"/>
            <w:tcBorders/>
            <w:vAlign w:val="center"/>
          </w:tcPr>
          <w:p>
            <w:pPr>
              <w:pStyle w:val="TableContents"/>
              <w:bidi w:val="0"/>
              <w:spacing w:before="0" w:after="283"/>
              <w:jc w:val="left"/>
              <w:rPr/>
            </w:pPr>
            <w:r>
              <w:rPr/>
              <w:t xml:space="preserve">"Pako maapallolta 2. </w:t>
            </w:r>
          </w:p>
        </w:tc>
        <w:tc>
          <w:tcPr>
            <w:tcW w:w="1325" w:type="dxa"/>
            <w:tcBorders/>
            <w:vAlign w:val="center"/>
          </w:tcPr>
          <w:p>
            <w:pPr>
              <w:pStyle w:val="TableContents"/>
              <w:bidi w:val="0"/>
              <w:spacing w:before="0" w:after="283"/>
              <w:jc w:val="left"/>
              <w:rPr/>
            </w:pPr>
            <w:r>
              <w:rPr/>
              <w:t xml:space="preserve">JJ Makaro </w:t>
            </w:r>
          </w:p>
        </w:tc>
        <w:tc>
          <w:tcPr>
            <w:tcW w:w="1457" w:type="dxa"/>
            <w:tcBorders/>
            <w:vAlign w:val="center"/>
          </w:tcPr>
          <w:p>
            <w:pPr>
              <w:pStyle w:val="TableContents"/>
              <w:bidi w:val="0"/>
              <w:spacing w:before="0" w:after="283"/>
              <w:jc w:val="left"/>
              <w:rPr/>
            </w:pPr>
            <w:r>
              <w:rPr/>
              <w:t xml:space="preserve">Juttu: Kertoi: Helbing &amp; Aaron Helbing: David Kob </w:t>
            </w:r>
          </w:p>
        </w:tc>
        <w:tc>
          <w:tcPr>
            <w:tcW w:w="1124" w:type="dxa"/>
            <w:tcBorders/>
            <w:vAlign w:val="center"/>
          </w:tcPr>
          <w:p>
            <w:pPr>
              <w:pStyle w:val="TableContents"/>
              <w:bidi w:val="0"/>
              <w:spacing w:before="0" w:after="283"/>
              <w:jc w:val="left"/>
              <w:rPr/>
            </w:pPr>
            <w:r>
              <w:rPr/>
              <w:t xml:space="preserve">16. helmikuuta 2016 (2016-02-16) </w:t>
            </w:r>
          </w:p>
        </w:tc>
        <w:tc>
          <w:tcPr>
            <w:tcW w:w="798" w:type="dxa"/>
            <w:tcBorders/>
            <w:vAlign w:val="center"/>
          </w:tcPr>
          <w:p>
            <w:pPr>
              <w:pStyle w:val="TableContents"/>
              <w:bidi w:val="0"/>
              <w:spacing w:before="0" w:after="283"/>
              <w:jc w:val="left"/>
              <w:rPr/>
            </w:pPr>
            <w:r>
              <w:rPr/>
              <w:t xml:space="preserve">3J5664 </w:t>
            </w:r>
          </w:p>
        </w:tc>
        <w:tc>
          <w:tcPr>
            <w:tcW w:w="2450" w:type="dxa"/>
            <w:tcBorders/>
            <w:vAlign w:val="center"/>
          </w:tcPr>
          <w:p>
            <w:pPr>
              <w:pStyle w:val="TableContents"/>
              <w:bidi w:val="0"/>
              <w:spacing w:before="0" w:after="283"/>
              <w:jc w:val="left"/>
              <w:rPr/>
            </w:pPr>
            <w:r>
              <w:rPr/>
              <w:t xml:space="preserve">3.90 Maassa 2 Zoom vaatii Central Cityä luovuttamaan Wellsin ja hyökkää S.T.A.R. Labsiin löytääkseen Wellsin ja Ciscon, mutta he pakenevat Barry-2:n kanssa. Kolmikko kertoo Iris-2:lle, mitä Barry-1:n kanssa tapahtui. He päättävät suostutella Caitlin-2:n auttamaan. Tappelun jälkeen Caitlin-2 suostuu viemään ryhmän Zoomin luo. He saapuvat paikalle ja pelastavat Barry-1:n ja Jessen, mutta myös Zoom ilmestyy paikalle. He pääsevät pakenemaan Caitlin-2:n avulla, joka pitää Zoomin jäissä eikä hän pysty liikkumaan, mutta kolmas tuntematon vanki, joka yrittää paljastaa jotain Jaysta, jää jäljelle. Barry-2 ja Iris-2 lähtevät Central Citystä piiloon Zoomilta. Sillä välin Maa-1:ssä Caitlin-1 luo ``Velocity 9:n'', jota Jay käyttää pysäyttääkseen Adamin, joka vangitaan Iron Heightsiin. Caitlin-1 saa selville, että Velocity 9 voi parantaa Jayn. Jälkimmäinen, Caitlin, Iris ja Joe stabiloivat repeämän ja antavat Barry-1:n, Ciscon, Harryn ja Jessen palata, mutta Zoom pistää kätensä Jayn läpi ja vetää hänet takaisin sulkeutuvan repeämän läpi Maa-2:een. </w:t>
            </w:r>
          </w:p>
        </w:tc>
      </w:tr>
      <w:tr>
        <w:trPr/>
        <w:tc>
          <w:tcPr>
            <w:tcW w:w="813" w:type="dxa"/>
            <w:tcBorders/>
            <w:vAlign w:val="center"/>
          </w:tcPr>
          <w:p>
            <w:pPr>
              <w:pStyle w:val="TableHeading"/>
              <w:suppressLineNumbers/>
              <w:bidi w:val="0"/>
              <w:spacing w:before="0" w:after="283"/>
              <w:jc w:val="center"/>
              <w:rPr/>
            </w:pPr>
            <w:r>
              <w:rPr/>
              <w:t xml:space="preserve">38 </w:t>
            </w:r>
          </w:p>
        </w:tc>
        <w:tc>
          <w:tcPr>
            <w:tcW w:w="770" w:type="dxa"/>
            <w:tcBorders/>
            <w:vAlign w:val="center"/>
          </w:tcPr>
          <w:p>
            <w:pPr>
              <w:pStyle w:val="TableContents"/>
              <w:bidi w:val="0"/>
              <w:spacing w:before="0" w:after="283"/>
              <w:jc w:val="left"/>
              <w:rPr/>
            </w:pPr>
            <w:r>
              <w:rPr/>
              <w:t xml:space="preserve">15 </w:t>
            </w:r>
          </w:p>
        </w:tc>
        <w:tc>
          <w:tcPr>
            <w:tcW w:w="1468" w:type="dxa"/>
            <w:tcBorders/>
            <w:vAlign w:val="center"/>
          </w:tcPr>
          <w:p>
            <w:pPr>
              <w:pStyle w:val="TableContents"/>
              <w:bidi w:val="0"/>
              <w:spacing w:before="0" w:after="283"/>
              <w:jc w:val="left"/>
              <w:rPr/>
            </w:pPr>
            <w:r>
              <w:rPr/>
              <w:t xml:space="preserve">``King Shark'' </w:t>
            </w:r>
          </w:p>
        </w:tc>
        <w:tc>
          <w:tcPr>
            <w:tcW w:w="1325" w:type="dxa"/>
            <w:tcBorders/>
            <w:vAlign w:val="center"/>
          </w:tcPr>
          <w:p>
            <w:pPr>
              <w:pStyle w:val="TableContents"/>
              <w:bidi w:val="0"/>
              <w:spacing w:before="0" w:after="283"/>
              <w:jc w:val="left"/>
              <w:rPr/>
            </w:pPr>
            <w:r>
              <w:rPr/>
              <w:t xml:space="preserve">Hanelle Culpepper </w:t>
            </w:r>
          </w:p>
        </w:tc>
        <w:tc>
          <w:tcPr>
            <w:tcW w:w="1457" w:type="dxa"/>
            <w:tcBorders/>
            <w:vAlign w:val="center"/>
          </w:tcPr>
          <w:p>
            <w:pPr>
              <w:pStyle w:val="TableContents"/>
              <w:bidi w:val="0"/>
              <w:spacing w:before="0" w:after="283"/>
              <w:jc w:val="left"/>
              <w:rPr/>
            </w:pPr>
            <w:r>
              <w:rPr/>
              <w:t xml:space="preserve">Benjamin Raab &amp; Deric A. Hughes </w:t>
            </w:r>
          </w:p>
        </w:tc>
        <w:tc>
          <w:tcPr>
            <w:tcW w:w="1124" w:type="dxa"/>
            <w:tcBorders/>
            <w:vAlign w:val="center"/>
          </w:tcPr>
          <w:p>
            <w:pPr>
              <w:pStyle w:val="TableContents"/>
              <w:bidi w:val="0"/>
              <w:spacing w:before="0" w:after="283"/>
              <w:jc w:val="left"/>
              <w:rPr/>
            </w:pPr>
            <w:r>
              <w:rPr/>
              <w:t xml:space="preserve">23. helmikuuta 2016 (2016-02-23) </w:t>
            </w:r>
          </w:p>
        </w:tc>
        <w:tc>
          <w:tcPr>
            <w:tcW w:w="798" w:type="dxa"/>
            <w:tcBorders/>
            <w:vAlign w:val="center"/>
          </w:tcPr>
          <w:p>
            <w:pPr>
              <w:pStyle w:val="TableContents"/>
              <w:bidi w:val="0"/>
              <w:spacing w:before="0" w:after="283"/>
              <w:jc w:val="left"/>
              <w:rPr/>
            </w:pPr>
            <w:r>
              <w:rPr/>
              <w:t xml:space="preserve">3J5665 </w:t>
            </w:r>
          </w:p>
        </w:tc>
        <w:tc>
          <w:tcPr>
            <w:tcW w:w="2450" w:type="dxa"/>
            <w:tcBorders/>
            <w:vAlign w:val="center"/>
          </w:tcPr>
          <w:p>
            <w:pPr>
              <w:pStyle w:val="TableContents"/>
              <w:bidi w:val="0"/>
              <w:spacing w:before="0" w:after="283"/>
              <w:jc w:val="left"/>
              <w:rPr/>
            </w:pPr>
            <w:r>
              <w:rPr/>
              <w:t xml:space="preserve">3.80 Kun kaikki yrittävät jatkaa elämäänsä, Harryn pysäyttämä humanoidi haihirviö, joka tunnetaan nimellä "Kuningas Hai", pakenee A.R.G.U.S:n huostasta ja suuntaa Central Cityyn tappamaan Flashin. John Diggle ja Lyla Michaels, uusi johtaja, saapuvat varoittamaan Barrya. King Shark, joka myöhemmin tunnistetaan Shay Lamdeniksi, ilmestyy Barryn kotiin etsimään Flashia ja jäljittää Barryn sähkökenttää. A.R.G.U.S. saapuu paikalle ja pakottaa Shayn perääntymään. Myöhemmin Barry pakottaa King Sharkin jahtaamaan häntä veteen, jossa Barry luo sähköistetyn vedenalaisen syklonin, joka nujertaa King Sharkin ja antaa A.R.G.U.S:n vangita hänet uudelleen, ja Lyla suunnittelee löytävänsä parannuskeinon. Barry vannoo avaavansa reiän takaisin Maa-2:een pysäyttääkseen Zoomin. Sillä välin Barryn ja Wallyn on vaikea kehittää suhdetta. Kun Caitlin kylmenee Jayn kuoleman vuoksi, Cisco pelkää, että hänestä tulee Killer Frost, mutta Caitlin vakuuttaa, että hän käsittelee vain suruaan. Maassa 2 paljastuu, että naamionsa alla Zoom näyttää aivan Jayltä. </w:t>
            </w:r>
          </w:p>
        </w:tc>
      </w:tr>
      <w:tr>
        <w:trPr/>
        <w:tc>
          <w:tcPr>
            <w:tcW w:w="813" w:type="dxa"/>
            <w:tcBorders/>
            <w:vAlign w:val="center"/>
          </w:tcPr>
          <w:p>
            <w:pPr>
              <w:pStyle w:val="TableHeading"/>
              <w:suppressLineNumbers/>
              <w:bidi w:val="0"/>
              <w:spacing w:before="0" w:after="283"/>
              <w:jc w:val="center"/>
              <w:rPr/>
            </w:pPr>
            <w:r>
              <w:rPr/>
              <w:t xml:space="preserve">39 </w:t>
            </w:r>
          </w:p>
        </w:tc>
        <w:tc>
          <w:tcPr>
            <w:tcW w:w="770" w:type="dxa"/>
            <w:tcBorders/>
            <w:vAlign w:val="center"/>
          </w:tcPr>
          <w:p>
            <w:pPr>
              <w:pStyle w:val="TableContents"/>
              <w:bidi w:val="0"/>
              <w:spacing w:before="0" w:after="283"/>
              <w:jc w:val="left"/>
              <w:rPr/>
            </w:pPr>
            <w:r>
              <w:rPr/>
              <w:t xml:space="preserve">16 </w:t>
            </w:r>
          </w:p>
        </w:tc>
        <w:tc>
          <w:tcPr>
            <w:tcW w:w="1468" w:type="dxa"/>
            <w:tcBorders/>
            <w:vAlign w:val="center"/>
          </w:tcPr>
          <w:p>
            <w:pPr>
              <w:pStyle w:val="TableContents"/>
              <w:bidi w:val="0"/>
              <w:spacing w:before="0" w:after="283"/>
              <w:jc w:val="left"/>
              <w:rPr/>
            </w:pPr>
            <w:r>
              <w:rPr/>
              <w:t xml:space="preserve">"Lentorata </w:t>
            </w:r>
          </w:p>
        </w:tc>
        <w:tc>
          <w:tcPr>
            <w:tcW w:w="1325" w:type="dxa"/>
            <w:tcBorders/>
            <w:vAlign w:val="center"/>
          </w:tcPr>
          <w:p>
            <w:pPr>
              <w:pStyle w:val="TableContents"/>
              <w:bidi w:val="0"/>
              <w:spacing w:before="0" w:after="283"/>
              <w:jc w:val="left"/>
              <w:rPr/>
            </w:pPr>
            <w:r>
              <w:rPr/>
              <w:t xml:space="preserve">Glen Winter </w:t>
            </w:r>
          </w:p>
        </w:tc>
        <w:tc>
          <w:tcPr>
            <w:tcW w:w="1457" w:type="dxa"/>
            <w:tcBorders/>
            <w:vAlign w:val="center"/>
          </w:tcPr>
          <w:p>
            <w:pPr>
              <w:pStyle w:val="TableContents"/>
              <w:bidi w:val="0"/>
              <w:spacing w:before="0" w:after="283"/>
              <w:jc w:val="left"/>
              <w:rPr/>
            </w:pPr>
            <w:r>
              <w:rPr/>
              <w:t xml:space="preserve">Lauren Certo &amp; Lilah Vandenburgh </w:t>
            </w:r>
          </w:p>
        </w:tc>
        <w:tc>
          <w:tcPr>
            <w:tcW w:w="1124" w:type="dxa"/>
            <w:tcBorders/>
            <w:vAlign w:val="center"/>
          </w:tcPr>
          <w:p>
            <w:pPr>
              <w:pStyle w:val="TableContents"/>
              <w:bidi w:val="0"/>
              <w:spacing w:before="0" w:after="283"/>
              <w:jc w:val="left"/>
              <w:rPr/>
            </w:pPr>
            <w:r>
              <w:rPr/>
              <w:t xml:space="preserve">maaliskuu 22, 2016 (2016-03-22) </w:t>
            </w:r>
          </w:p>
        </w:tc>
        <w:tc>
          <w:tcPr>
            <w:tcW w:w="798" w:type="dxa"/>
            <w:tcBorders/>
            <w:vAlign w:val="center"/>
          </w:tcPr>
          <w:p>
            <w:pPr>
              <w:pStyle w:val="TableContents"/>
              <w:bidi w:val="0"/>
              <w:spacing w:before="0" w:after="283"/>
              <w:jc w:val="left"/>
              <w:rPr/>
            </w:pPr>
            <w:r>
              <w:rPr/>
              <w:t xml:space="preserve">3J5666 </w:t>
            </w:r>
          </w:p>
        </w:tc>
        <w:tc>
          <w:tcPr>
            <w:tcW w:w="2450" w:type="dxa"/>
            <w:tcBorders/>
            <w:vAlign w:val="center"/>
          </w:tcPr>
          <w:p>
            <w:pPr>
              <w:pStyle w:val="TableContents"/>
              <w:bidi w:val="0"/>
              <w:spacing w:before="0" w:after="283"/>
              <w:jc w:val="left"/>
              <w:rPr/>
            </w:pPr>
            <w:r>
              <w:rPr/>
              <w:t xml:space="preserve">3.00 Barry alkaa treenata nopeuttaakseen, jotta hän voisi pysäyttää Zoomin. Kun Barry ja muut klubin asiakkaat ovat ystäviensä kanssa klubilla, tuntematon speedster ryöstää heidät ja pakenee. Pikajuoksija osoittautuu Eliza Harmoniksi, Mercury Labsin työntekijäksi, joka kehitti Velocity-9:n näytteistä, jotka Caitlin antoi hänelle auttaakseen Jayn sairauden kanssa. Harmon, joka toimii peitenimellä ``Trajectory'', tunkeutuu STAR-laboratorioon, vangitsee Barryn ja vaatii lisää V-9:ää. Wells ja Caitlin uhkaavat Jessen henkeä, minkä jälkeen Wells ja Caitlin valmistavat lisää lääkettä Harmonille, joka lähtee tuhoamaan kaupunkia. Barry onnistuu pysäyttämään hänet ennen kuin hän ruiskuttaa lisää V-9:ää elimistöönsä. Barry seuraa, kun Harmonin vauhti kiihtyy niin, että hänen salamansa muuttuu siniseksi ja hän hajoaa. Jesse päättää lähteä kaupungista kokemaan maailmaa omin päin ja estää Wellsin tekemästä haitallisia asioita vain suojellakseen häntä. Sen perusteella, mitä Barry näki V-9:n liiallisesta käytöstä, Zoomin nopeuden ja Jayn sairauden samankaltaisuudesta sekä Ciscon ``vibasta'', tiimi päättelee, että Jay on Zoom. </w:t>
            </w:r>
          </w:p>
        </w:tc>
      </w:tr>
      <w:tr>
        <w:trPr/>
        <w:tc>
          <w:tcPr>
            <w:tcW w:w="813" w:type="dxa"/>
            <w:tcBorders/>
            <w:vAlign w:val="center"/>
          </w:tcPr>
          <w:p>
            <w:pPr>
              <w:pStyle w:val="TableHeading"/>
              <w:suppressLineNumbers/>
              <w:bidi w:val="0"/>
              <w:spacing w:before="0" w:after="283"/>
              <w:jc w:val="center"/>
              <w:rPr/>
            </w:pPr>
            <w:r>
              <w:rPr/>
              <w:t xml:space="preserve">40 </w:t>
            </w:r>
          </w:p>
        </w:tc>
        <w:tc>
          <w:tcPr>
            <w:tcW w:w="770" w:type="dxa"/>
            <w:tcBorders/>
            <w:vAlign w:val="center"/>
          </w:tcPr>
          <w:p>
            <w:pPr>
              <w:pStyle w:val="TableContents"/>
              <w:bidi w:val="0"/>
              <w:spacing w:before="0" w:after="283"/>
              <w:jc w:val="left"/>
              <w:rPr/>
            </w:pPr>
            <w:r>
              <w:rPr/>
              <w:t xml:space="preserve">17 </w:t>
            </w:r>
          </w:p>
        </w:tc>
        <w:tc>
          <w:tcPr>
            <w:tcW w:w="1468" w:type="dxa"/>
            <w:tcBorders/>
            <w:vAlign w:val="center"/>
          </w:tcPr>
          <w:p>
            <w:pPr>
              <w:pStyle w:val="TableContents"/>
              <w:bidi w:val="0"/>
              <w:spacing w:before="0" w:after="283"/>
              <w:jc w:val="left"/>
              <w:rPr/>
            </w:pPr>
            <w:r>
              <w:rPr/>
              <w:t xml:space="preserve">``Flash Back'' </w:t>
            </w:r>
          </w:p>
        </w:tc>
        <w:tc>
          <w:tcPr>
            <w:tcW w:w="1325" w:type="dxa"/>
            <w:tcBorders/>
            <w:vAlign w:val="center"/>
          </w:tcPr>
          <w:p>
            <w:pPr>
              <w:pStyle w:val="TableContents"/>
              <w:bidi w:val="0"/>
              <w:spacing w:before="0" w:after="283"/>
              <w:jc w:val="left"/>
              <w:rPr/>
            </w:pPr>
            <w:r>
              <w:rPr/>
              <w:t xml:space="preserve">Alice Troughton </w:t>
            </w:r>
          </w:p>
        </w:tc>
        <w:tc>
          <w:tcPr>
            <w:tcW w:w="1457" w:type="dxa"/>
            <w:tcBorders/>
            <w:vAlign w:val="center"/>
          </w:tcPr>
          <w:p>
            <w:pPr>
              <w:pStyle w:val="TableContents"/>
              <w:bidi w:val="0"/>
              <w:spacing w:before="0" w:after="283"/>
              <w:jc w:val="left"/>
              <w:rPr/>
            </w:pPr>
            <w:r>
              <w:rPr/>
              <w:t xml:space="preserve">Aaron Helbing &amp; Todd Helbing </w:t>
            </w:r>
          </w:p>
        </w:tc>
        <w:tc>
          <w:tcPr>
            <w:tcW w:w="1124" w:type="dxa"/>
            <w:tcBorders/>
            <w:vAlign w:val="center"/>
          </w:tcPr>
          <w:p>
            <w:pPr>
              <w:pStyle w:val="TableContents"/>
              <w:bidi w:val="0"/>
              <w:spacing w:before="0" w:after="283"/>
              <w:jc w:val="left"/>
              <w:rPr/>
            </w:pPr>
            <w:r>
              <w:rPr/>
              <w:t xml:space="preserve">maaliskuu 29, 2016 (2016-03-29) </w:t>
            </w:r>
          </w:p>
        </w:tc>
        <w:tc>
          <w:tcPr>
            <w:tcW w:w="798" w:type="dxa"/>
            <w:tcBorders/>
            <w:vAlign w:val="center"/>
          </w:tcPr>
          <w:p>
            <w:pPr>
              <w:pStyle w:val="TableContents"/>
              <w:bidi w:val="0"/>
              <w:spacing w:before="0" w:after="283"/>
              <w:jc w:val="left"/>
              <w:rPr/>
            </w:pPr>
            <w:r>
              <w:rPr/>
              <w:t xml:space="preserve">3J5667 </w:t>
            </w:r>
          </w:p>
        </w:tc>
        <w:tc>
          <w:tcPr>
            <w:tcW w:w="2450" w:type="dxa"/>
            <w:tcBorders/>
            <w:vAlign w:val="center"/>
          </w:tcPr>
          <w:p>
            <w:pPr>
              <w:pStyle w:val="TableContents"/>
              <w:bidi w:val="0"/>
              <w:spacing w:before="0" w:after="283"/>
              <w:jc w:val="left"/>
              <w:rPr/>
            </w:pPr>
            <w:r>
              <w:rPr/>
              <w:t xml:space="preserve">3.39 Barry matkustaa ajassa taaksepäin siihen aikaan, kun Hartley Rathaway hyökkäsi tiimin kimppuun, ja vaihtaa paikkaa menneen minänsä kanssa saadakseen Thawnen auttamaan häntä ratkaisemaan nopeusvoimayhtälön. Kun aikavainaja kuitenkin seuraa Barrya menneisyyteen, Thawne päättelee Barryn petoksen. Barry saa taivuteltua Eobardin auttamaan häntä muuttumaan nopeammaksi. Aave tulee laboratorioon, jossa Caitlin ja Cisco joutuvat ottamaan vastaan Hartleyn apua aaveen pelottelemiseksi. Tämän jälkeen nykyajan Barry saapuu paikalle, mikä pakottaa selittämään aikamatkustustapahtuman. Thawne antaa tulevaisuuden Barrylle tietoa takioniteknologiasta, jotta hän voi palata omaan aikaansa. Kun Barry valmistautuu tekemään aikahypyn, wraith saapuu paikalle ja pakottaa menneen aikajanan Barryn puuttumaan asiaan, jotta hänen tuleva minänsä voi palata. Takaisin omassa ajassaan Barry kohtaa wraithin, mutta uudistunut Hartley saapuu paikalle äänihanskoineen ja kukistaa wraithin. Barry antaa Irikselle vaihtoehtoisessa aikajanassa tallennetun Eddiestä kertovan kuvamateriaalin ja neuvoo häntä jatkamaan elämäänsä. </w:t>
            </w:r>
          </w:p>
        </w:tc>
      </w:tr>
      <w:tr>
        <w:trPr/>
        <w:tc>
          <w:tcPr>
            <w:tcW w:w="813" w:type="dxa"/>
            <w:tcBorders/>
            <w:vAlign w:val="center"/>
          </w:tcPr>
          <w:p>
            <w:pPr>
              <w:pStyle w:val="TableHeading"/>
              <w:suppressLineNumbers/>
              <w:bidi w:val="0"/>
              <w:spacing w:before="0" w:after="283"/>
              <w:jc w:val="center"/>
              <w:rPr/>
            </w:pPr>
            <w:r>
              <w:rPr/>
              <w:t xml:space="preserve">41 </w:t>
            </w:r>
          </w:p>
        </w:tc>
        <w:tc>
          <w:tcPr>
            <w:tcW w:w="770" w:type="dxa"/>
            <w:tcBorders/>
            <w:vAlign w:val="center"/>
          </w:tcPr>
          <w:p>
            <w:pPr>
              <w:pStyle w:val="TableContents"/>
              <w:bidi w:val="0"/>
              <w:spacing w:before="0" w:after="283"/>
              <w:jc w:val="left"/>
              <w:rPr/>
            </w:pPr>
            <w:r>
              <w:rPr/>
              <w:t xml:space="preserve">18 </w:t>
            </w:r>
          </w:p>
        </w:tc>
        <w:tc>
          <w:tcPr>
            <w:tcW w:w="1468" w:type="dxa"/>
            <w:tcBorders/>
            <w:vAlign w:val="center"/>
          </w:tcPr>
          <w:p>
            <w:pPr>
              <w:pStyle w:val="TableContents"/>
              <w:bidi w:val="0"/>
              <w:spacing w:before="0" w:after="283"/>
              <w:jc w:val="left"/>
              <w:rPr/>
            </w:pPr>
            <w:r>
              <w:rPr/>
              <w:t xml:space="preserve">``Versus Zoom'' </w:t>
            </w:r>
          </w:p>
        </w:tc>
        <w:tc>
          <w:tcPr>
            <w:tcW w:w="1325" w:type="dxa"/>
            <w:tcBorders/>
            <w:vAlign w:val="center"/>
          </w:tcPr>
          <w:p>
            <w:pPr>
              <w:pStyle w:val="TableContents"/>
              <w:bidi w:val="0"/>
              <w:spacing w:before="0" w:after="283"/>
              <w:jc w:val="left"/>
              <w:rPr/>
            </w:pPr>
            <w:r>
              <w:rPr/>
              <w:t xml:space="preserve">Stefan Pleszczynski </w:t>
            </w:r>
          </w:p>
        </w:tc>
        <w:tc>
          <w:tcPr>
            <w:tcW w:w="1457" w:type="dxa"/>
            <w:tcBorders/>
            <w:vAlign w:val="center"/>
          </w:tcPr>
          <w:p>
            <w:pPr>
              <w:pStyle w:val="TableContents"/>
              <w:bidi w:val="0"/>
              <w:spacing w:before="0" w:after="283"/>
              <w:jc w:val="left"/>
              <w:rPr/>
            </w:pPr>
            <w:r>
              <w:rPr/>
              <w:t xml:space="preserve">Joe Peracchio &amp; David Kob </w:t>
            </w:r>
          </w:p>
        </w:tc>
        <w:tc>
          <w:tcPr>
            <w:tcW w:w="1124" w:type="dxa"/>
            <w:tcBorders/>
            <w:vAlign w:val="center"/>
          </w:tcPr>
          <w:p>
            <w:pPr>
              <w:pStyle w:val="TableContents"/>
              <w:bidi w:val="0"/>
              <w:spacing w:before="0" w:after="283"/>
              <w:jc w:val="left"/>
              <w:rPr/>
            </w:pPr>
            <w:r>
              <w:rPr/>
              <w:t xml:space="preserve">19. huhtikuuta 2016 (2016-04-19) </w:t>
            </w:r>
          </w:p>
        </w:tc>
        <w:tc>
          <w:tcPr>
            <w:tcW w:w="798" w:type="dxa"/>
            <w:tcBorders/>
            <w:vAlign w:val="center"/>
          </w:tcPr>
          <w:p>
            <w:pPr>
              <w:pStyle w:val="TableContents"/>
              <w:bidi w:val="0"/>
              <w:spacing w:before="0" w:after="283"/>
              <w:jc w:val="left"/>
              <w:rPr/>
            </w:pPr>
            <w:r>
              <w:rPr/>
              <w:t xml:space="preserve">3J5668 </w:t>
            </w:r>
          </w:p>
        </w:tc>
        <w:tc>
          <w:tcPr>
            <w:tcW w:w="2450" w:type="dxa"/>
            <w:tcBorders/>
            <w:vAlign w:val="center"/>
          </w:tcPr>
          <w:p>
            <w:pPr>
              <w:pStyle w:val="TableContents"/>
              <w:bidi w:val="0"/>
              <w:spacing w:before="0" w:after="283"/>
              <w:jc w:val="left"/>
              <w:rPr/>
            </w:pPr>
            <w:r>
              <w:rPr/>
              <w:t xml:space="preserve">3.03 Vuosia aiemmin maapallolla 2 nuori Hunter Zolomon seuraa, kun hänen isänsä murhaa hänen äitinsä ja hänet lähetetään sen jälkeen orpokotiin. Nykypäivänä Barry testaa takionikiihdytintä ja pystyy lisäämään nopeutensa nelinkertaiseksi. Barry päättää avata uudelleen repeämän takaisin Maahan 2, ja hän uskoo, että Ciscon voimat ovat avain porttien avaamiseen. Samaan aikaan Caitlin paljastaa, että Jayn Maan 1 kaksoisolento on Zolomon, ja Wells, joka on järkyttynyt kuullessaan tämän, paljastaa, että Maan 2 Zolomon oli tuomittu sarjamurhaaja. Zolomon oli räjähdyksen aikana saamassa sähkökouristushoitoa, ja hän oli yksi monista, joihin se vaikutti. Tämän paljastuksen myötä tiimi vahvistaa, että ``Jay'' on Hunter. Cisco avaa aukon, ja Zoom ilmestyy välittömästi ja jahtaa Barryn takaisin STAR-laboratorioon. Siellä Barry käyttää kuvia Zolomonin vanhemmista harhautuksena saadakseen hänet ansaan, mutta Hunter pakenee väittäen olevansa ``Pimeys''. Zolomon sieppaa Wallyn ja vaatii Barryn nopeutta vastineeksi Wallyn hengestä. Barry suostuu, joten Wells imee hänen nopeutensa, jolloin Barry jää voimattomaksi. Zolomon ruiskuttaa nopeusvoiman itseensä ja kidnappaa Caitlinin tehostetun nopeutensa avulla ennen kuin pakenee. </w:t>
            </w:r>
          </w:p>
        </w:tc>
      </w:tr>
      <w:tr>
        <w:trPr/>
        <w:tc>
          <w:tcPr>
            <w:tcW w:w="813" w:type="dxa"/>
            <w:tcBorders/>
            <w:vAlign w:val="center"/>
          </w:tcPr>
          <w:p>
            <w:pPr>
              <w:pStyle w:val="TableHeading"/>
              <w:suppressLineNumbers/>
              <w:bidi w:val="0"/>
              <w:spacing w:before="0" w:after="283"/>
              <w:jc w:val="center"/>
              <w:rPr/>
            </w:pPr>
            <w:r>
              <w:rPr/>
              <w:t xml:space="preserve">42 </w:t>
            </w:r>
          </w:p>
        </w:tc>
        <w:tc>
          <w:tcPr>
            <w:tcW w:w="770" w:type="dxa"/>
            <w:tcBorders/>
            <w:vAlign w:val="center"/>
          </w:tcPr>
          <w:p>
            <w:pPr>
              <w:pStyle w:val="TableContents"/>
              <w:bidi w:val="0"/>
              <w:spacing w:before="0" w:after="283"/>
              <w:jc w:val="left"/>
              <w:rPr/>
            </w:pPr>
            <w:r>
              <w:rPr/>
              <w:t xml:space="preserve">19 </w:t>
            </w:r>
          </w:p>
        </w:tc>
        <w:tc>
          <w:tcPr>
            <w:tcW w:w="1468" w:type="dxa"/>
            <w:tcBorders/>
            <w:vAlign w:val="center"/>
          </w:tcPr>
          <w:p>
            <w:pPr>
              <w:pStyle w:val="TableContents"/>
              <w:bidi w:val="0"/>
              <w:spacing w:before="0" w:after="283"/>
              <w:jc w:val="left"/>
              <w:rPr/>
            </w:pPr>
            <w:r>
              <w:rPr/>
              <w:t xml:space="preserve">"Back to Normal </w:t>
            </w:r>
          </w:p>
        </w:tc>
        <w:tc>
          <w:tcPr>
            <w:tcW w:w="1325" w:type="dxa"/>
            <w:tcBorders/>
            <w:vAlign w:val="center"/>
          </w:tcPr>
          <w:p>
            <w:pPr>
              <w:pStyle w:val="TableContents"/>
              <w:bidi w:val="0"/>
              <w:spacing w:before="0" w:after="283"/>
              <w:jc w:val="left"/>
              <w:rPr/>
            </w:pPr>
            <w:r>
              <w:rPr/>
              <w:t xml:space="preserve">John F. Showalter </w:t>
            </w:r>
          </w:p>
        </w:tc>
        <w:tc>
          <w:tcPr>
            <w:tcW w:w="1457" w:type="dxa"/>
            <w:tcBorders/>
            <w:vAlign w:val="center"/>
          </w:tcPr>
          <w:p>
            <w:pPr>
              <w:pStyle w:val="TableContents"/>
              <w:bidi w:val="0"/>
              <w:spacing w:before="0" w:after="283"/>
              <w:jc w:val="left"/>
              <w:rPr/>
            </w:pPr>
            <w:r>
              <w:rPr/>
              <w:t xml:space="preserve">Brooke Roberts &amp; Katherine Walczak </w:t>
            </w:r>
          </w:p>
        </w:tc>
        <w:tc>
          <w:tcPr>
            <w:tcW w:w="1124" w:type="dxa"/>
            <w:tcBorders/>
            <w:vAlign w:val="center"/>
          </w:tcPr>
          <w:p>
            <w:pPr>
              <w:pStyle w:val="TableContents"/>
              <w:bidi w:val="0"/>
              <w:spacing w:before="0" w:after="283"/>
              <w:jc w:val="left"/>
              <w:rPr/>
            </w:pPr>
            <w:r>
              <w:rPr/>
              <w:t xml:space="preserve">26. huhtikuuta 2016 (2016-04-26) </w:t>
            </w:r>
          </w:p>
        </w:tc>
        <w:tc>
          <w:tcPr>
            <w:tcW w:w="798" w:type="dxa"/>
            <w:tcBorders/>
            <w:vAlign w:val="center"/>
          </w:tcPr>
          <w:p>
            <w:pPr>
              <w:pStyle w:val="TableContents"/>
              <w:bidi w:val="0"/>
              <w:spacing w:before="0" w:after="283"/>
              <w:jc w:val="left"/>
              <w:rPr/>
            </w:pPr>
            <w:r>
              <w:rPr/>
              <w:t xml:space="preserve">3J5669 </w:t>
            </w:r>
          </w:p>
        </w:tc>
        <w:tc>
          <w:tcPr>
            <w:tcW w:w="2450" w:type="dxa"/>
            <w:tcBorders/>
            <w:vAlign w:val="center"/>
          </w:tcPr>
          <w:p>
            <w:pPr>
              <w:pStyle w:val="TableContents"/>
              <w:bidi w:val="0"/>
              <w:spacing w:before="0" w:after="283"/>
              <w:jc w:val="left"/>
              <w:rPr/>
            </w:pPr>
            <w:r>
              <w:rPr/>
              <w:t xml:space="preserve">3.39 Barryn sopeutuessa elämään ilman voimiaan Wells päättää lähteä laboratoriosta etsimään Jesseä. Pian hänen kanssaan puhuttuaan Griffin Grey hyökkää Wellsin kimppuun ja kidnappaa hänet. Griffin Grey luulee Wellsin olevan Thawne ja vaatii Wellsia löytämään parannuskeinon hänen metahumanistisiin kykyihinsä. Greyllä on yli-inhimilliset voimat, mutta hän myös vanhenee nopeasti. Barry saa selville, että kun Grey käyttää supervoimiaan, hän kiihdyttää ikääntymisprosessia. Barry, Joe, Cisco ja Jesse manipuloivat Greytä käyttämään voimiaan, kunnes hän ikääntyy ja kuolee heikkona, vanhana miehenä; hänen ruumiinsa palaa takaisin 18-vuotiaaksi. Taistellakseen Zoomia vastaan Wells tarjoutuu luomaan uudelleen olosuhteet, jotka antoivat Barrylle hänen nopeutensa. Samaan aikaan Maassa 2 Zolomon kertoo Caitlinille siepanneensa hänet, koska on rakastunut häneen. Caitlin kohtaa kaksoisolentonsa, Killer Frostin, jonka Zolomon vangitsi muistoksi Caitlinista. Killer Frost suostuttelee Caitlinin auttamaan häntä pakenemaan, mutta yrittää sitten tappaa hänet. Zoom saapuu paikalle ja tappaa Killer Frostin, minkä jälkeen hän varoittaa Caitlinia vapauttamasta rautanaamioista miestä. Myöhemmin Hunter päättää valloittaa multiversumin muut maapallot ja vie Caitlinin mukanaan takaisin Maa-1:een. </w:t>
            </w:r>
          </w:p>
        </w:tc>
      </w:tr>
      <w:tr>
        <w:trPr/>
        <w:tc>
          <w:tcPr>
            <w:tcW w:w="813" w:type="dxa"/>
            <w:tcBorders/>
            <w:vAlign w:val="center"/>
          </w:tcPr>
          <w:p>
            <w:pPr>
              <w:pStyle w:val="TableHeading"/>
              <w:suppressLineNumbers/>
              <w:bidi w:val="0"/>
              <w:spacing w:before="0" w:after="283"/>
              <w:jc w:val="center"/>
              <w:rPr/>
            </w:pPr>
            <w:r>
              <w:rPr/>
              <w:t xml:space="preserve">43 </w:t>
            </w:r>
          </w:p>
        </w:tc>
        <w:tc>
          <w:tcPr>
            <w:tcW w:w="770" w:type="dxa"/>
            <w:tcBorders/>
            <w:vAlign w:val="center"/>
          </w:tcPr>
          <w:p>
            <w:pPr>
              <w:pStyle w:val="TableContents"/>
              <w:bidi w:val="0"/>
              <w:spacing w:before="0" w:after="283"/>
              <w:jc w:val="left"/>
              <w:rPr/>
            </w:pPr>
            <w:r>
              <w:rPr/>
              <w:t xml:space="preserve">20 </w:t>
            </w:r>
          </w:p>
        </w:tc>
        <w:tc>
          <w:tcPr>
            <w:tcW w:w="1468" w:type="dxa"/>
            <w:tcBorders/>
            <w:vAlign w:val="center"/>
          </w:tcPr>
          <w:p>
            <w:pPr>
              <w:pStyle w:val="TableContents"/>
              <w:bidi w:val="0"/>
              <w:spacing w:before="0" w:after="283"/>
              <w:jc w:val="left"/>
              <w:rPr/>
            </w:pPr>
            <w:r>
              <w:rPr/>
              <w:t xml:space="preserve">``Rupture'' </w:t>
            </w:r>
          </w:p>
        </w:tc>
        <w:tc>
          <w:tcPr>
            <w:tcW w:w="1325" w:type="dxa"/>
            <w:tcBorders/>
            <w:vAlign w:val="center"/>
          </w:tcPr>
          <w:p>
            <w:pPr>
              <w:pStyle w:val="TableContents"/>
              <w:bidi w:val="0"/>
              <w:spacing w:before="0" w:after="283"/>
              <w:jc w:val="left"/>
              <w:rPr/>
            </w:pPr>
            <w:r>
              <w:rPr/>
              <w:t xml:space="preserve">Armen V. Kevorkian </w:t>
            </w:r>
          </w:p>
        </w:tc>
        <w:tc>
          <w:tcPr>
            <w:tcW w:w="1457" w:type="dxa"/>
            <w:tcBorders/>
            <w:vAlign w:val="center"/>
          </w:tcPr>
          <w:p>
            <w:pPr>
              <w:pStyle w:val="TableContents"/>
              <w:bidi w:val="0"/>
              <w:spacing w:before="0" w:after="283"/>
              <w:jc w:val="left"/>
              <w:rPr/>
            </w:pPr>
            <w:r>
              <w:rPr/>
              <w:t xml:space="preserve">Kai Yu Wu &amp; Lauren Certo </w:t>
            </w:r>
          </w:p>
        </w:tc>
        <w:tc>
          <w:tcPr>
            <w:tcW w:w="1124" w:type="dxa"/>
            <w:tcBorders/>
            <w:vAlign w:val="center"/>
          </w:tcPr>
          <w:p>
            <w:pPr>
              <w:pStyle w:val="TableContents"/>
              <w:bidi w:val="0"/>
              <w:spacing w:before="0" w:after="283"/>
              <w:jc w:val="left"/>
              <w:rPr/>
            </w:pPr>
            <w:r>
              <w:rPr/>
              <w:t xml:space="preserve">3. toukokuuta 2016 (2016-05-03) </w:t>
            </w:r>
          </w:p>
        </w:tc>
        <w:tc>
          <w:tcPr>
            <w:tcW w:w="798" w:type="dxa"/>
            <w:tcBorders/>
            <w:vAlign w:val="center"/>
          </w:tcPr>
          <w:p>
            <w:pPr>
              <w:pStyle w:val="TableContents"/>
              <w:bidi w:val="0"/>
              <w:spacing w:before="0" w:after="283"/>
              <w:jc w:val="left"/>
              <w:rPr/>
            </w:pPr>
            <w:r>
              <w:rPr/>
              <w:t xml:space="preserve">3J5670 </w:t>
            </w:r>
          </w:p>
        </w:tc>
        <w:tc>
          <w:tcPr>
            <w:tcW w:w="2450" w:type="dxa"/>
            <w:tcBorders/>
            <w:vAlign w:val="center"/>
          </w:tcPr>
          <w:p>
            <w:pPr>
              <w:pStyle w:val="TableContents"/>
              <w:bidi w:val="0"/>
              <w:spacing w:before="0" w:after="283"/>
              <w:jc w:val="left"/>
              <w:rPr/>
            </w:pPr>
            <w:r>
              <w:rPr/>
              <w:t xml:space="preserve">3.34 Kun Barry kieltäytyy jatkuvasti Harrisonin tarjouksesta, tiimi virittää Flashista hologrammin, joka pysäyttää rikollisuuden ympäri kaupunkia, jotta kukaan ei saisi tietää totuutta. Henry palaa Central Cityyn ja liittyy tiimiin. Hän kiistelee Wellsin kanssa uuden räjähdyksen turvallisuudesta. Hunter ja Caitlin saapuvat takaisin Maa-1:een, ja Hunter julistaa kaupungin olevan hänen hallinnassaan. Iris tunnustaa tunteensa Barrylle. Maan 2 versio Dante Ramonista, nimeltään ``Rupture'', saapuu Maahan 1 tappamaan Ciscon, koska hän uskoo Ciscon tappaneen hänen veljensä Maan 2:ssa. Zolomon lähettää Rupturen poliisin perään lähettääkseen kaupungille viestin. Barry ja poliisi pysäyttävät Rupturen, mutta Zolomon saapuu paikalle ja tappaa itse poliisit sekä Rupturen epäonnistumisen vuoksi. Sitten hän ilmoittaa julkisesti Flashin katoamisesta. Cisco ja Dante-1 lähentyvät toisiaan. Barry suostuu lopulta Harrisonin suunnitelmaan. Prosessin aikana Barry näennäisesti höyrystyy, kun taas Jesse ja Wally joutuvat räjähdyksen kohteeksi. </w:t>
            </w:r>
          </w:p>
        </w:tc>
      </w:tr>
      <w:tr>
        <w:trPr/>
        <w:tc>
          <w:tcPr>
            <w:tcW w:w="813" w:type="dxa"/>
            <w:tcBorders/>
            <w:vAlign w:val="center"/>
          </w:tcPr>
          <w:p>
            <w:pPr>
              <w:pStyle w:val="TableHeading"/>
              <w:suppressLineNumbers/>
              <w:bidi w:val="0"/>
              <w:spacing w:before="0" w:after="283"/>
              <w:jc w:val="center"/>
              <w:rPr/>
            </w:pPr>
            <w:r>
              <w:rPr/>
              <w:t xml:space="preserve">44 </w:t>
            </w:r>
          </w:p>
        </w:tc>
        <w:tc>
          <w:tcPr>
            <w:tcW w:w="770" w:type="dxa"/>
            <w:tcBorders/>
            <w:vAlign w:val="center"/>
          </w:tcPr>
          <w:p>
            <w:pPr>
              <w:pStyle w:val="TableContents"/>
              <w:bidi w:val="0"/>
              <w:spacing w:before="0" w:after="283"/>
              <w:jc w:val="left"/>
              <w:rPr/>
            </w:pPr>
            <w:r>
              <w:rPr/>
              <w:t xml:space="preserve">21 </w:t>
            </w:r>
          </w:p>
        </w:tc>
        <w:tc>
          <w:tcPr>
            <w:tcW w:w="1468" w:type="dxa"/>
            <w:tcBorders/>
            <w:vAlign w:val="center"/>
          </w:tcPr>
          <w:p>
            <w:pPr>
              <w:pStyle w:val="TableContents"/>
              <w:bidi w:val="0"/>
              <w:spacing w:before="0" w:after="283"/>
              <w:jc w:val="left"/>
              <w:rPr/>
            </w:pPr>
            <w:r>
              <w:rPr/>
              <w:t xml:space="preserve">``Karkuteillä oleva dinosaurus'' </w:t>
            </w:r>
          </w:p>
        </w:tc>
        <w:tc>
          <w:tcPr>
            <w:tcW w:w="1325" w:type="dxa"/>
            <w:tcBorders/>
            <w:vAlign w:val="center"/>
          </w:tcPr>
          <w:p>
            <w:pPr>
              <w:pStyle w:val="TableContents"/>
              <w:bidi w:val="0"/>
              <w:spacing w:before="0" w:after="283"/>
              <w:jc w:val="left"/>
              <w:rPr/>
            </w:pPr>
            <w:r>
              <w:rPr/>
              <w:t xml:space="preserve">Kevin Smith </w:t>
            </w:r>
          </w:p>
        </w:tc>
        <w:tc>
          <w:tcPr>
            <w:tcW w:w="1457" w:type="dxa"/>
            <w:tcBorders/>
            <w:vAlign w:val="center"/>
          </w:tcPr>
          <w:p>
            <w:pPr>
              <w:pStyle w:val="TableContents"/>
              <w:bidi w:val="0"/>
              <w:spacing w:before="0" w:after="283"/>
              <w:jc w:val="left"/>
              <w:rPr/>
            </w:pPr>
            <w:r>
              <w:rPr/>
              <w:t xml:space="preserve">Zack Stentz </w:t>
            </w:r>
          </w:p>
        </w:tc>
        <w:tc>
          <w:tcPr>
            <w:tcW w:w="1124" w:type="dxa"/>
            <w:tcBorders/>
            <w:vAlign w:val="center"/>
          </w:tcPr>
          <w:p>
            <w:pPr>
              <w:pStyle w:val="TableContents"/>
              <w:bidi w:val="0"/>
              <w:spacing w:before="0" w:after="283"/>
              <w:jc w:val="left"/>
              <w:rPr/>
            </w:pPr>
            <w:r>
              <w:rPr/>
              <w:t xml:space="preserve">toukokuu 10, 2016 (2016-05-10) </w:t>
            </w:r>
          </w:p>
        </w:tc>
        <w:tc>
          <w:tcPr>
            <w:tcW w:w="798" w:type="dxa"/>
            <w:tcBorders/>
            <w:vAlign w:val="center"/>
          </w:tcPr>
          <w:p>
            <w:pPr>
              <w:pStyle w:val="TableContents"/>
              <w:bidi w:val="0"/>
              <w:spacing w:before="0" w:after="283"/>
              <w:jc w:val="left"/>
              <w:rPr/>
            </w:pPr>
            <w:r>
              <w:rPr/>
              <w:t xml:space="preserve">3J5671 </w:t>
            </w:r>
          </w:p>
        </w:tc>
        <w:tc>
          <w:tcPr>
            <w:tcW w:w="2450" w:type="dxa"/>
            <w:tcBorders/>
            <w:vAlign w:val="center"/>
          </w:tcPr>
          <w:p>
            <w:pPr>
              <w:pStyle w:val="TableContents"/>
              <w:bidi w:val="0"/>
              <w:spacing w:before="0" w:after="283"/>
              <w:jc w:val="left"/>
              <w:rPr/>
            </w:pPr>
            <w:r>
              <w:rPr/>
              <w:t xml:space="preserve">3.52 Wally palaa tajuihinsa, mutta Jesse on edelleen koomassa. Cisco saa aavistuksen Barrysta ja tajuaa, että hän on yhä elossa ja nopeusvoimassa. Barry kohtaa nopeusvoiman fyysisiä ilmentymiä hänelle tuttujen kasvojen muodossa. Nopeusvoima ilmoittaa Barrylle, että hän ei voi lähteä, ellei hän saa kiinni salaperäistä liikkuvaa hahmoa, jolloin hän saa nopeutensa takaisin. Cisco ja Wells luovat polun nopeusvoimaan, jotta Barry voi paeta, mutta Barry päättää jäädä sinne, jotta hän voi ansaita voimansa takaisin. Nopeusvoima kertoo Barrylle, että hänestä ei voi tulla taas Flashia ennen kuin hän hyväksyy Noran kuoleman. Barry jakaa hetken Noran fyysisen ilmentymän kanssa, minkä ansiosta hän voi vihdoin itse ottaa liikkuvan hahmon kiinni. Palautettujen voimiensa sekä Ciscon ja Iriksen avustuksella Barry palaa STAR-laboratorioon ajoissa pelastaakseen tiimin Tony Woodwardin uudelleen elävöityneeltä ruumiilta. Sen jälkeen Barry käyttää hieman nopeusvoimien energiaa herättääkseen Jessen koomasta. Kaupungin toisella puolella Zolomon on koonnut armeijan metahumaneja Maa-2:sta ja aikoo vapauttaa heidät Central Cityyn. </w:t>
            </w:r>
          </w:p>
        </w:tc>
      </w:tr>
      <w:tr>
        <w:trPr/>
        <w:tc>
          <w:tcPr>
            <w:tcW w:w="813" w:type="dxa"/>
            <w:tcBorders/>
            <w:vAlign w:val="center"/>
          </w:tcPr>
          <w:p>
            <w:pPr>
              <w:pStyle w:val="TableHeading"/>
              <w:suppressLineNumbers/>
              <w:bidi w:val="0"/>
              <w:spacing w:before="0" w:after="283"/>
              <w:jc w:val="center"/>
              <w:rPr/>
            </w:pPr>
            <w:r>
              <w:rPr/>
              <w:t xml:space="preserve">45 </w:t>
            </w:r>
          </w:p>
        </w:tc>
        <w:tc>
          <w:tcPr>
            <w:tcW w:w="770" w:type="dxa"/>
            <w:tcBorders/>
            <w:vAlign w:val="center"/>
          </w:tcPr>
          <w:p>
            <w:pPr>
              <w:pStyle w:val="TableContents"/>
              <w:bidi w:val="0"/>
              <w:spacing w:before="0" w:after="283"/>
              <w:jc w:val="left"/>
              <w:rPr/>
            </w:pPr>
            <w:r>
              <w:rPr/>
              <w:t xml:space="preserve">22 </w:t>
            </w:r>
          </w:p>
        </w:tc>
        <w:tc>
          <w:tcPr>
            <w:tcW w:w="1468" w:type="dxa"/>
            <w:tcBorders/>
            <w:vAlign w:val="center"/>
          </w:tcPr>
          <w:p>
            <w:pPr>
              <w:pStyle w:val="TableContents"/>
              <w:bidi w:val="0"/>
              <w:spacing w:before="0" w:after="283"/>
              <w:jc w:val="left"/>
              <w:rPr/>
            </w:pPr>
            <w:r>
              <w:rPr/>
              <w:t xml:space="preserve">"Voittamaton </w:t>
            </w:r>
          </w:p>
        </w:tc>
        <w:tc>
          <w:tcPr>
            <w:tcW w:w="1325" w:type="dxa"/>
            <w:tcBorders/>
            <w:vAlign w:val="center"/>
          </w:tcPr>
          <w:p>
            <w:pPr>
              <w:pStyle w:val="TableContents"/>
              <w:bidi w:val="0"/>
              <w:spacing w:before="0" w:after="283"/>
              <w:jc w:val="left"/>
              <w:rPr/>
            </w:pPr>
            <w:r>
              <w:rPr/>
              <w:t xml:space="preserve">Jesse Warn </w:t>
            </w:r>
          </w:p>
        </w:tc>
        <w:tc>
          <w:tcPr>
            <w:tcW w:w="1457" w:type="dxa"/>
            <w:tcBorders/>
            <w:vAlign w:val="center"/>
          </w:tcPr>
          <w:p>
            <w:pPr>
              <w:pStyle w:val="TableContents"/>
              <w:bidi w:val="0"/>
              <w:spacing w:before="0" w:after="283"/>
              <w:jc w:val="left"/>
              <w:rPr/>
            </w:pPr>
            <w:r>
              <w:rPr/>
              <w:t xml:space="preserve">Juttu: Kertoi: Berlanti &amp; Andrew Kreisberg: Brooke Roberts &amp; David Kob </w:t>
            </w:r>
          </w:p>
        </w:tc>
        <w:tc>
          <w:tcPr>
            <w:tcW w:w="1124" w:type="dxa"/>
            <w:tcBorders/>
            <w:vAlign w:val="center"/>
          </w:tcPr>
          <w:p>
            <w:pPr>
              <w:pStyle w:val="TableContents"/>
              <w:bidi w:val="0"/>
              <w:spacing w:before="0" w:after="283"/>
              <w:jc w:val="left"/>
              <w:rPr/>
            </w:pPr>
            <w:r>
              <w:rPr/>
              <w:t xml:space="preserve">17. toukokuuta 2016 (2016-05-17) </w:t>
            </w:r>
          </w:p>
        </w:tc>
        <w:tc>
          <w:tcPr>
            <w:tcW w:w="798" w:type="dxa"/>
            <w:tcBorders/>
            <w:vAlign w:val="center"/>
          </w:tcPr>
          <w:p>
            <w:pPr>
              <w:pStyle w:val="TableContents"/>
              <w:bidi w:val="0"/>
              <w:spacing w:before="0" w:after="283"/>
              <w:jc w:val="left"/>
              <w:rPr/>
            </w:pPr>
            <w:r>
              <w:rPr/>
              <w:t xml:space="preserve">3J5672 </w:t>
            </w:r>
          </w:p>
        </w:tc>
        <w:tc>
          <w:tcPr>
            <w:tcW w:w="2450" w:type="dxa"/>
            <w:tcBorders/>
            <w:vAlign w:val="center"/>
          </w:tcPr>
          <w:p>
            <w:pPr>
              <w:pStyle w:val="TableContents"/>
              <w:bidi w:val="0"/>
              <w:spacing w:before="0" w:after="283"/>
              <w:jc w:val="left"/>
              <w:rPr/>
            </w:pPr>
            <w:r>
              <w:rPr/>
              <w:t xml:space="preserve">3.37 Caitlin palaa tiimiin, mutta ei ilman kidnappauksen aiheuttamaa henkistä traumaa. Zoomin armeija tekee tuhoa koko kaupungissa. Barry sammuttaa useita tulipaloja ja tappaa joitakin metahuumaneja auttaakseen poliisia. Takaisin S.T.A.R.-laboratoriossa Barry on niin luottavainen Zoomin pysäyttämisen suhteen, että tiimi on huolissaan, ja jokainen heistä yrittää vakuuttaa hänet olemaan varovaisempi. Hyökkääjien joukossa on Laurel Lancen kaksoisolento, ``Musta Siren'', joka hyökkää eri rakennuksiin ympäri Central Cityä ääniräjähdysten avulla. Wally ryhtyy taistelemaan metahumaneja vastaan yrittäen maksaa Flashille takaisin hänen pelastamisestaan. Tiimi luo äänivahvistimen, joka on viritetty Maa-2:n taajuudelle. He laukaisevat sen ja tekevät kaikki Maa-2:n asukkaat tajuttomiksi, jolloin Barry voi pidättää heidät kaikki kerralla, vaikka Zoom selviääkin pakenemalla Maa-2:een. Sillä välin Cisco alkaa saada aavistuksia siitä, että tuleva Maa 2 tuhoutuu. Barry vakuuttaa Joelle, että Wally saa olla sankari. Myöhemmin Zoom palaa ja sieppaa Henryn tiimin edessä. Barry juoksee perään, paljastaa henkilöllisyytensä Wallylle ja joutuu katsomaan, kun Zoom tappaa Henryn. </w:t>
            </w:r>
          </w:p>
        </w:tc>
      </w:tr>
      <w:tr>
        <w:trPr/>
        <w:tc>
          <w:tcPr>
            <w:tcW w:w="813" w:type="dxa"/>
            <w:tcBorders/>
            <w:vAlign w:val="center"/>
          </w:tcPr>
          <w:p>
            <w:pPr>
              <w:pStyle w:val="TableHeading"/>
              <w:suppressLineNumbers/>
              <w:bidi w:val="0"/>
              <w:spacing w:before="0" w:after="283"/>
              <w:jc w:val="center"/>
              <w:rPr/>
            </w:pPr>
            <w:r>
              <w:rPr/>
              <w:t xml:space="preserve">46 </w:t>
            </w:r>
          </w:p>
        </w:tc>
        <w:tc>
          <w:tcPr>
            <w:tcW w:w="770" w:type="dxa"/>
            <w:tcBorders/>
            <w:vAlign w:val="center"/>
          </w:tcPr>
          <w:p>
            <w:pPr>
              <w:pStyle w:val="TableContents"/>
              <w:bidi w:val="0"/>
              <w:spacing w:before="0" w:after="283"/>
              <w:jc w:val="left"/>
              <w:rPr/>
            </w:pPr>
            <w:r>
              <w:rPr/>
              <w:t xml:space="preserve">23 </w:t>
            </w:r>
          </w:p>
        </w:tc>
        <w:tc>
          <w:tcPr>
            <w:tcW w:w="1468" w:type="dxa"/>
            <w:tcBorders/>
            <w:vAlign w:val="center"/>
          </w:tcPr>
          <w:p>
            <w:pPr>
              <w:pStyle w:val="TableContents"/>
              <w:bidi w:val="0"/>
              <w:spacing w:before="0" w:after="283"/>
              <w:jc w:val="left"/>
              <w:rPr/>
            </w:pPr>
            <w:r>
              <w:rPr/>
              <w:t xml:space="preserve">``Hänen elämänsä kilpailu'' </w:t>
            </w:r>
          </w:p>
        </w:tc>
        <w:tc>
          <w:tcPr>
            <w:tcW w:w="1325" w:type="dxa"/>
            <w:tcBorders/>
            <w:vAlign w:val="center"/>
          </w:tcPr>
          <w:p>
            <w:pPr>
              <w:pStyle w:val="TableContents"/>
              <w:bidi w:val="0"/>
              <w:spacing w:before="0" w:after="283"/>
              <w:jc w:val="left"/>
              <w:rPr/>
            </w:pPr>
            <w:r>
              <w:rPr/>
              <w:t xml:space="preserve">Antonio Negret </w:t>
            </w:r>
          </w:p>
        </w:tc>
        <w:tc>
          <w:tcPr>
            <w:tcW w:w="1457" w:type="dxa"/>
            <w:tcBorders/>
            <w:vAlign w:val="center"/>
          </w:tcPr>
          <w:p>
            <w:pPr>
              <w:pStyle w:val="TableContents"/>
              <w:bidi w:val="0"/>
              <w:spacing w:before="0" w:after="283"/>
              <w:jc w:val="left"/>
              <w:rPr/>
            </w:pPr>
            <w:r>
              <w:rPr/>
              <w:t xml:space="preserve">Aaron Helbing &amp; Todd Helbing </w:t>
            </w:r>
          </w:p>
        </w:tc>
        <w:tc>
          <w:tcPr>
            <w:tcW w:w="1124" w:type="dxa"/>
            <w:tcBorders/>
            <w:vAlign w:val="center"/>
          </w:tcPr>
          <w:p>
            <w:pPr>
              <w:pStyle w:val="TableContents"/>
              <w:bidi w:val="0"/>
              <w:spacing w:before="0" w:after="283"/>
              <w:jc w:val="left"/>
              <w:rPr/>
            </w:pPr>
            <w:r>
              <w:rPr/>
              <w:t xml:space="preserve">24. toukokuuta 2016 (2016-05-24) </w:t>
            </w:r>
          </w:p>
        </w:tc>
        <w:tc>
          <w:tcPr>
            <w:tcW w:w="798" w:type="dxa"/>
            <w:tcBorders/>
            <w:vAlign w:val="center"/>
          </w:tcPr>
          <w:p>
            <w:pPr>
              <w:pStyle w:val="TableContents"/>
              <w:bidi w:val="0"/>
              <w:spacing w:before="0" w:after="283"/>
              <w:jc w:val="left"/>
              <w:rPr/>
            </w:pPr>
            <w:r>
              <w:rPr/>
              <w:t xml:space="preserve">3J5673 </w:t>
            </w:r>
          </w:p>
        </w:tc>
        <w:tc>
          <w:tcPr>
            <w:tcW w:w="2450" w:type="dxa"/>
            <w:tcBorders/>
            <w:vAlign w:val="center"/>
          </w:tcPr>
          <w:p>
            <w:pPr>
              <w:pStyle w:val="TableContents"/>
              <w:bidi w:val="0"/>
              <w:spacing w:before="0" w:after="283"/>
              <w:jc w:val="left"/>
              <w:rPr/>
            </w:pPr>
            <w:r>
              <w:rPr/>
              <w:t xml:space="preserve">3.35 Zolomon onnistuu pakenemaan Barrya luomalla ajan jäänteen. Henryn hautajaisten jälkeen Hunter haastaa Barryn kilpailemaan siitä, kuka on nopeampi, ja uhkaa tappaa kaikki Barryn rakkaat, jos tämä kieltäytyy. Harrison saa selville, että Hunterilla on hallussaan magnetari, laite, joka tuhoaa kaikki Multiversumin planeetat paitsi Maa-1:n, joka vaatii molempien nopeuden. Kun raivostunut ja kostonhimoinen Barry kieltäytyy perääntymästä, tiimi lukitsee hänet putkistoon ja pakottaa Zolomon itse takaisin Maa-2:een, mutta Hunter sieppaa samalla Joen. Wally saa tämän selville ja vapauttaa Barryn, joka suostuu Zolomonin kisaan. Kun Barry kisaa Zolomonin kanssa magnetarin ympäri, hän luo itsestään ajan jäänteen, joka vapauttaa Joen ja tuhoaa koneen, mutta oman henkensä kustannuksella. ``Primus'' Barry voittaa Zolomon, jonka aikahaaveet vievät pois aikajanaa vastaan tekemiensä rikosten vuoksi. Barry pelastaa rautanaamariin pukeutuneen miehen, joka paljastuu oikeaksi Jay Garrickiksi, Henryn Maan 3 kaksoisolennoksi. Wells ja Jesse palaavat Maa-2:een Jayn kanssa, joka aikoo palata sieltä Maa-3:een. Barry, joka tuntee itsensä yhä murtuneeksi ja hävinneeksi, matkustaa ajassa taaksepäin ja estää Thawnea tappamasta Noraa.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episodi 2 kausi 4 tulee ulos</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4"/>
        <w:gridCol w:w="770"/>
        <w:gridCol w:w="1198"/>
        <w:gridCol w:w="1280"/>
        <w:gridCol w:w="1337"/>
        <w:gridCol w:w="1126"/>
        <w:gridCol w:w="828"/>
        <w:gridCol w:w="2852"/>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198" w:type="dxa"/>
            <w:tcBorders/>
            <w:vAlign w:val="center"/>
          </w:tcPr>
          <w:p>
            <w:pPr>
              <w:pStyle w:val="TableHeading"/>
              <w:suppressLineNumbers/>
              <w:bidi w:val="0"/>
              <w:spacing w:before="0" w:after="283"/>
              <w:jc w:val="center"/>
              <w:rPr/>
            </w:pPr>
            <w:r>
              <w:rPr/>
              <w:t xml:space="preserve">Otsikko </w:t>
            </w:r>
          </w:p>
        </w:tc>
        <w:tc>
          <w:tcPr>
            <w:tcW w:w="1280" w:type="dxa"/>
            <w:tcBorders/>
            <w:vAlign w:val="center"/>
          </w:tcPr>
          <w:p>
            <w:pPr>
              <w:pStyle w:val="TableHeading"/>
              <w:suppressLineNumbers/>
              <w:bidi w:val="0"/>
              <w:spacing w:before="0" w:after="283"/>
              <w:jc w:val="center"/>
              <w:rPr/>
            </w:pPr>
            <w:r>
              <w:rPr/>
              <w:t xml:space="preserve">Ohjaaja </w:t>
            </w:r>
          </w:p>
        </w:tc>
        <w:tc>
          <w:tcPr>
            <w:tcW w:w="1337"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852"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"Pilotti </w:t>
            </w:r>
          </w:p>
        </w:tc>
        <w:tc>
          <w:tcPr>
            <w:tcW w:w="1280" w:type="dxa"/>
            <w:tcBorders/>
            <w:vAlign w:val="center"/>
          </w:tcPr>
          <w:p>
            <w:pPr>
              <w:pStyle w:val="TableContents"/>
              <w:bidi w:val="0"/>
              <w:spacing w:before="0" w:after="283"/>
              <w:jc w:val="left"/>
              <w:rPr/>
            </w:pPr>
            <w:r>
              <w:rPr/>
              <w:t xml:space="preserve">David Nutter </w:t>
            </w:r>
          </w:p>
        </w:tc>
        <w:tc>
          <w:tcPr>
            <w:tcW w:w="1337" w:type="dxa"/>
            <w:tcBorders/>
            <w:vAlign w:val="center"/>
          </w:tcPr>
          <w:p>
            <w:pPr>
              <w:pStyle w:val="TableContents"/>
              <w:bidi w:val="0"/>
              <w:spacing w:before="0" w:after="283"/>
              <w:jc w:val="left"/>
              <w:rPr/>
            </w:pPr>
            <w:r>
              <w:rPr/>
              <w:t xml:space="preserve">Juttu: Kertoi: Berlanti &amp; Andrew Kreisberg &amp; Geoff Johns: Andrew Kreisberg &amp; Geoff Johns </w:t>
            </w:r>
          </w:p>
        </w:tc>
        <w:tc>
          <w:tcPr>
            <w:tcW w:w="1126" w:type="dxa"/>
            <w:tcBorders/>
            <w:vAlign w:val="center"/>
          </w:tcPr>
          <w:p>
            <w:pPr>
              <w:pStyle w:val="TableContents"/>
              <w:bidi w:val="0"/>
              <w:spacing w:before="0" w:after="283"/>
              <w:jc w:val="left"/>
              <w:rPr/>
            </w:pPr>
            <w:r>
              <w:rPr/>
              <w:t xml:space="preserve">7. lokakuuta 2014 (2014-10-07) </w:t>
            </w:r>
          </w:p>
        </w:tc>
        <w:tc>
          <w:tcPr>
            <w:tcW w:w="828" w:type="dxa"/>
            <w:tcBorders/>
            <w:vAlign w:val="center"/>
          </w:tcPr>
          <w:p>
            <w:pPr>
              <w:pStyle w:val="TableContents"/>
              <w:bidi w:val="0"/>
              <w:spacing w:before="0" w:after="283"/>
              <w:jc w:val="left"/>
              <w:rPr/>
            </w:pPr>
            <w:r>
              <w:rPr/>
              <w:t xml:space="preserve">296648 </w:t>
            </w:r>
          </w:p>
        </w:tc>
        <w:tc>
          <w:tcPr>
            <w:tcW w:w="2852" w:type="dxa"/>
            <w:tcBorders/>
            <w:vAlign w:val="center"/>
          </w:tcPr>
          <w:p>
            <w:pPr>
              <w:pStyle w:val="TableContents"/>
              <w:bidi w:val="0"/>
              <w:spacing w:before="0" w:after="283"/>
              <w:jc w:val="left"/>
              <w:rPr/>
            </w:pPr>
            <w:r>
              <w:rPr/>
              <w:t xml:space="preserve">4.83 Barry Allen, Central Cityn poliisilaitoksen rikospaikkatutkija, saa salamaniskun myrskyssä, joka syntyy S.T.A.R. Labsin hiukkaskiihdyttimen räjähdettyä. Yhdeksän kuukautta koomassa ollut Barry herää S.T.A.R. Labsissa, jossa hänet on annettu tohtori Harrison Wellsin ja hänen avustajiensa tohtori Caitlin Snow'n ja Cisco Ramonin hoitoon. Barry saa tietää, että hän voi liikkua poikkeuksellisella nopeudella ja että räjähdyksen seurauksena syntyi muitakin ``metaihmisiä''. Yksi heistä, Clyde Mardon, ryöstää pankkeja kyvyllään hallita säätä. Pysäyttääkseen Mardonin Barry saa Ciscon suunnitteleman puvun, joka kestää hänen nopeutensa. Hän jäljittää Mardonin, ja yhdessä etsivä Joe Westin kanssa, joka saa tietää Barryn kyvyistä, Barry pystyy pysäyttämään Mardonin, jonka Joe tappaa. Uusien voimiensa avulla Barry vannoo vapauttavansa isänsä Henryn, joka on vangittuna syytettynä vaimonsa Noran murhasta, jonka Barry näki toisen metahenkilön tappavan. Hän valitsee alter egokseen peitenimen ``Flash''. Wells, joka salaa paljastuu, ettei ole halvaantunut eikä tarvitse silmälaseja, lukee sanomalehteä vuodelta 2024, jossa kerrotaan Flashin kadonneen.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"Nopein elossa oleva mies. </w:t>
            </w:r>
          </w:p>
        </w:tc>
        <w:tc>
          <w:tcPr>
            <w:tcW w:w="1280" w:type="dxa"/>
            <w:tcBorders/>
            <w:vAlign w:val="center"/>
          </w:tcPr>
          <w:p>
            <w:pPr>
              <w:pStyle w:val="TableContents"/>
              <w:bidi w:val="0"/>
              <w:spacing w:before="0" w:after="283"/>
              <w:jc w:val="left"/>
              <w:rPr/>
            </w:pPr>
            <w:r>
              <w:rPr/>
              <w:t xml:space="preserve">David Nutter </w:t>
            </w:r>
          </w:p>
        </w:tc>
        <w:tc>
          <w:tcPr>
            <w:tcW w:w="1337" w:type="dxa"/>
            <w:tcBorders/>
            <w:vAlign w:val="center"/>
          </w:tcPr>
          <w:p>
            <w:pPr>
              <w:pStyle w:val="TableContents"/>
              <w:bidi w:val="0"/>
              <w:spacing w:before="0" w:after="283"/>
              <w:jc w:val="left"/>
              <w:rPr/>
            </w:pPr>
            <w:r>
              <w:rPr/>
              <w:t xml:space="preserve">Juttu: Kertoi: Berlanti &amp; Andrew Kreisberg: Andrew Kreisberg &amp; Geoff Johns </w:t>
            </w:r>
          </w:p>
        </w:tc>
        <w:tc>
          <w:tcPr>
            <w:tcW w:w="1126" w:type="dxa"/>
            <w:tcBorders/>
            <w:vAlign w:val="center"/>
          </w:tcPr>
          <w:p>
            <w:pPr>
              <w:pStyle w:val="TableContents"/>
              <w:bidi w:val="0"/>
              <w:spacing w:before="0" w:after="283"/>
              <w:jc w:val="left"/>
              <w:rPr/>
            </w:pPr>
            <w:r>
              <w:rPr/>
              <w:t xml:space="preserve">14. lokakuuta 2014 (2014-10-14) </w:t>
            </w:r>
          </w:p>
        </w:tc>
        <w:tc>
          <w:tcPr>
            <w:tcW w:w="828" w:type="dxa"/>
            <w:tcBorders/>
            <w:vAlign w:val="center"/>
          </w:tcPr>
          <w:p>
            <w:pPr>
              <w:pStyle w:val="TableContents"/>
              <w:bidi w:val="0"/>
              <w:spacing w:before="0" w:after="283"/>
              <w:jc w:val="left"/>
              <w:rPr/>
            </w:pPr>
            <w:r>
              <w:rPr/>
              <w:t xml:space="preserve">3J5352 </w:t>
            </w:r>
          </w:p>
        </w:tc>
        <w:tc>
          <w:tcPr>
            <w:tcW w:w="2852" w:type="dxa"/>
            <w:tcBorders/>
            <w:vAlign w:val="center"/>
          </w:tcPr>
          <w:p>
            <w:pPr>
              <w:pStyle w:val="TableContents"/>
              <w:bidi w:val="0"/>
              <w:spacing w:before="0" w:after="283"/>
              <w:jc w:val="left"/>
              <w:rPr/>
            </w:pPr>
            <w:r>
              <w:rPr/>
              <w:t xml:space="preserve">4.27 Takautumissa paljastuu, että Joesta tuli Barryn laillinen holhooja, mutta hän ei antanut Barryn vierailla Henryn luona vankilassa tämän pyynnöstä. Barry alkaa käyttää kykyjään pysäyttääkseen pikkurikoksia ja auttaakseen kaupunkilaisia eri puolilla kaupunkia, mutta hänelle alkaa kehittyä heikentäviä sivuvaikutuksia. Opastaessaan Iris Westiä, joka hakee hänen apuaan koulutehtävänsä tekemiseen, Barry näkee ryöstön, jonka tekee joukko miehiä, mutta pyörtyy yrittäessään pysäyttää heidät. S.T.A.R. Labs -ryhmä toteaa, että Barryn aineenvaihdunta kiihtyy ja hänestä tulee kykyjensä käytöstä hypoglykemiaa, minkä vuoksi hänen on syötävä enemmän kaloreita säilyttääkseen energiatasonsa. Ryhmä saa lopulta selville, että on olemassa yksi ryöstäjä, Danton Black, jolla on kyky luoda klooneja itsestään. Black aikoo tappaa entisen työnantajansa Simon Staggin, joka varasti Blackin kloonitutkimuksen. Joen rohkaisemana Barry lähtee Blackin perään ja pysäyttää hänet onnistuneesti. Black tekee kuitenkin itsemurhan. Sen jälkeen Barry hyväksyy Joen avun Noran murhan tutkimisessa. Myöhemmin Wells vierailee Staggin luona, jolla on jo pakkomielle Flashiin ja joka aikoo käyttää heitä hyväkseen Blackin tavoin. Wells tappaa sitten Staggin.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"Asiat, joita ei voi ohittaa"... </w:t>
            </w:r>
          </w:p>
        </w:tc>
        <w:tc>
          <w:tcPr>
            <w:tcW w:w="1280" w:type="dxa"/>
            <w:tcBorders/>
            <w:vAlign w:val="center"/>
          </w:tcPr>
          <w:p>
            <w:pPr>
              <w:pStyle w:val="TableContents"/>
              <w:bidi w:val="0"/>
              <w:spacing w:before="0" w:after="283"/>
              <w:jc w:val="left"/>
              <w:rPr/>
            </w:pPr>
            <w:r>
              <w:rPr/>
              <w:t xml:space="preserve">Jesse Warn </w:t>
            </w:r>
          </w:p>
        </w:tc>
        <w:tc>
          <w:tcPr>
            <w:tcW w:w="1337" w:type="dxa"/>
            <w:tcBorders/>
            <w:vAlign w:val="center"/>
          </w:tcPr>
          <w:p>
            <w:pPr>
              <w:pStyle w:val="TableContents"/>
              <w:bidi w:val="0"/>
              <w:spacing w:before="0" w:after="283"/>
              <w:jc w:val="left"/>
              <w:rPr/>
            </w:pPr>
            <w:r>
              <w:rPr/>
              <w:t xml:space="preserve">Alison Schapker &amp; Grainne Godfree </w:t>
            </w:r>
          </w:p>
        </w:tc>
        <w:tc>
          <w:tcPr>
            <w:tcW w:w="1126" w:type="dxa"/>
            <w:tcBorders/>
            <w:vAlign w:val="center"/>
          </w:tcPr>
          <w:p>
            <w:pPr>
              <w:pStyle w:val="TableContents"/>
              <w:bidi w:val="0"/>
              <w:spacing w:before="0" w:after="283"/>
              <w:jc w:val="left"/>
              <w:rPr/>
            </w:pPr>
            <w:r>
              <w:rPr/>
              <w:t xml:space="preserve">21. lokakuuta 2014 (2014-10-21) </w:t>
            </w:r>
          </w:p>
        </w:tc>
        <w:tc>
          <w:tcPr>
            <w:tcW w:w="828" w:type="dxa"/>
            <w:tcBorders/>
            <w:vAlign w:val="center"/>
          </w:tcPr>
          <w:p>
            <w:pPr>
              <w:pStyle w:val="TableContents"/>
              <w:bidi w:val="0"/>
              <w:spacing w:before="0" w:after="283"/>
              <w:jc w:val="left"/>
              <w:rPr/>
            </w:pPr>
            <w:r>
              <w:rPr/>
              <w:t xml:space="preserve">3J5353 </w:t>
            </w:r>
          </w:p>
        </w:tc>
        <w:tc>
          <w:tcPr>
            <w:tcW w:w="2852" w:type="dxa"/>
            <w:tcBorders/>
            <w:vAlign w:val="center"/>
          </w:tcPr>
          <w:p>
            <w:pPr>
              <w:pStyle w:val="TableContents"/>
              <w:bidi w:val="0"/>
              <w:spacing w:before="0" w:after="283"/>
              <w:jc w:val="left"/>
              <w:rPr/>
            </w:pPr>
            <w:r>
              <w:rPr/>
              <w:t xml:space="preserve">3.59 Kun poliisi tutkii erään kaupungin rikollisperheen murhaa, Barry epäilee, että murhaaja saattaa olla metahenkilö, joka voi hallita myrkkykaasuja. Barryn ja Joen yrittäessä selvittää murhaajan henkilöllisyyttä Wells ja hänen tiiminsä pyrkivät muuntamaan hiukkaskiihdyttimen metahenkilöiden vankilaksi, jossa he voivat alkaa löytää keinoja mutaatioidensa peruuttamiseksi. Tämä herättää vaikeita tunteita ja muistoja Snow'ssa, jonka sulhanen Ronnie Raymond kuoli räjähdyksessä. Ryhmä tunnistaa tappajan Kyle Nimbusiksi ja saa selville, että Nimbus ei hallitse kaasuja, vaan muuttaa kehonsa niihin. Ryhmä saa tietää, että Joe, alkuperäisen tapauksen johtava etsivä, on Nimbuksen seuraava kohde. Barry ryntää Iron Heightsin vankilaan pelastaakseen Joen hengen ja pakottaa Nimbusin ylirasittamaan itsensä, jotta tämä voi pidättää hänet. Ryhmä lukitsee Nimbusin tekemäänsä selliin. Takautumassa kiihdyttimen räjähdykseen Wellsin nähdään menevän piilotettuun huoneeseensa ja katsovan valvontakameravideota, jossa Barry saa salamaniskun laboratoriossaan. </w:t>
            </w:r>
          </w:p>
        </w:tc>
      </w:tr>
      <w:tr>
        <w:trPr/>
        <w:tc>
          <w:tcPr>
            <w:tcW w:w="814"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198" w:type="dxa"/>
            <w:tcBorders/>
            <w:vAlign w:val="center"/>
          </w:tcPr>
          <w:p>
            <w:pPr>
              <w:pStyle w:val="TableContents"/>
              <w:bidi w:val="0"/>
              <w:spacing w:before="0" w:after="283"/>
              <w:jc w:val="left"/>
              <w:rPr/>
            </w:pPr>
            <w:r>
              <w:rPr/>
              <w:t xml:space="preserve">``Going Rogue'' </w:t>
            </w:r>
          </w:p>
        </w:tc>
        <w:tc>
          <w:tcPr>
            <w:tcW w:w="1280" w:type="dxa"/>
            <w:tcBorders/>
            <w:vAlign w:val="center"/>
          </w:tcPr>
          <w:p>
            <w:pPr>
              <w:pStyle w:val="TableContents"/>
              <w:bidi w:val="0"/>
              <w:spacing w:before="0" w:after="283"/>
              <w:jc w:val="left"/>
              <w:rPr/>
            </w:pPr>
            <w:r>
              <w:rPr/>
              <w:t xml:space="preserve">Glen Winter </w:t>
            </w:r>
          </w:p>
        </w:tc>
        <w:tc>
          <w:tcPr>
            <w:tcW w:w="1337" w:type="dxa"/>
            <w:tcBorders/>
            <w:vAlign w:val="center"/>
          </w:tcPr>
          <w:p>
            <w:pPr>
              <w:pStyle w:val="TableContents"/>
              <w:bidi w:val="0"/>
              <w:spacing w:before="0" w:after="283"/>
              <w:jc w:val="left"/>
              <w:rPr/>
            </w:pPr>
            <w:r>
              <w:rPr/>
              <w:t xml:space="preserve">Geoff Johns &amp; Kai Yu Wu </w:t>
            </w:r>
          </w:p>
        </w:tc>
        <w:tc>
          <w:tcPr>
            <w:tcW w:w="1126" w:type="dxa"/>
            <w:tcBorders/>
            <w:vAlign w:val="center"/>
          </w:tcPr>
          <w:p>
            <w:pPr>
              <w:pStyle w:val="TableContents"/>
              <w:bidi w:val="0"/>
              <w:spacing w:before="0" w:after="283"/>
              <w:jc w:val="left"/>
              <w:rPr/>
            </w:pPr>
            <w:r>
              <w:rPr/>
              <w:t xml:space="preserve">28. lokakuuta 2014 (2014-10-28) </w:t>
            </w:r>
          </w:p>
        </w:tc>
        <w:tc>
          <w:tcPr>
            <w:tcW w:w="828" w:type="dxa"/>
            <w:tcBorders/>
            <w:vAlign w:val="center"/>
          </w:tcPr>
          <w:p>
            <w:pPr>
              <w:pStyle w:val="TableContents"/>
              <w:bidi w:val="0"/>
              <w:spacing w:before="0" w:after="283"/>
              <w:jc w:val="left"/>
              <w:rPr/>
            </w:pPr>
            <w:r>
              <w:rPr/>
              <w:t xml:space="preserve">3J5354 </w:t>
            </w:r>
          </w:p>
        </w:tc>
        <w:tc>
          <w:tcPr>
            <w:tcW w:w="2852" w:type="dxa"/>
            <w:tcBorders/>
            <w:vAlign w:val="center"/>
          </w:tcPr>
          <w:p>
            <w:pPr>
              <w:pStyle w:val="TableContents"/>
              <w:bidi w:val="0"/>
              <w:spacing w:before="0" w:after="283"/>
              <w:jc w:val="left"/>
              <w:rPr/>
            </w:pPr>
            <w:r>
              <w:rPr/>
              <w:t xml:space="preserve">3.53 Wells alkaa testata Barryn voimia antamalla hänen suorittaa useita tehtäviä supernopeudella. Kesken testien joukko miehiä yrittää kaapata timanttia kuljettavan panssariauton. Barry ryntää paikalle ja pysäyttää rikoksen sekä tunnistaa Leonard Snartin poliisin rikoskuvauksista. Felicity Smoak saapuu tarkistamaan Barryn vointia saatuaan tietää, että hän on herännyt koomasta. Barry esittelee hänet ystävilleen S.T.A.R. Labsissa. Taistellakseen Flashia vastaan, joka tunnetaan myös nimellä ``Streak'', Snart hankkii S.T.A.R. Labsista varastettua teknologiaa, johon kuuluu kryoninen ase. Cisco paljastaa Barrylle, että hän loi aseen varmuuden vuoksi Barryn varalta, jos hänestä tulisi muiden heidän kohtaamiensa metahumaanien kaltainen roisto. Felicity auttaa tiimiä löytämään Snartin, joka asettaa Barrylle ansan. Cisco, Caitlin ja Felicity saapuvat ajoissa pelastamaan Barryn, ja Snart pääsee pakenemaan. Joe hyväksyy vihdoin Iriksen ja hänen kumppaninsa Eddie Thawnen suhteen. Wells vaatii Ciscoa olemaan rakentamatta enää toista varmuusjärjestelmää Barrya vastaan. Myöhemmin Snart jäljittää entisen kumppaninsa, jolla on mieltymys tuleen, ja tarjoaa hänelle paikkaa Snartin rinnalla ottamassa Central Cityä takaisin Flashilta. </w:t>
            </w:r>
          </w:p>
        </w:tc>
      </w:tr>
      <w:tr>
        <w:trPr/>
        <w:tc>
          <w:tcPr>
            <w:tcW w:w="814" w:type="dxa"/>
            <w:tcBorders/>
            <w:vAlign w:val="center"/>
          </w:tcPr>
          <w:p>
            <w:pPr>
              <w:pStyle w:val="TableHeading"/>
              <w:suppressLineNumbers/>
              <w:bidi w:val="0"/>
              <w:spacing w:before="0" w:after="283"/>
              <w:jc w:val="center"/>
              <w:rPr/>
            </w:pPr>
            <w:r>
              <w:rPr/>
              <w:t xml:space="preserve">5 </w:t>
            </w:r>
          </w:p>
        </w:tc>
        <w:tc>
          <w:tcPr>
            <w:tcW w:w="770" w:type="dxa"/>
            <w:tcBorders/>
            <w:vAlign w:val="center"/>
          </w:tcPr>
          <w:p>
            <w:pPr>
              <w:pStyle w:val="TableContents"/>
              <w:bidi w:val="0"/>
              <w:spacing w:before="0" w:after="283"/>
              <w:jc w:val="left"/>
              <w:rPr/>
            </w:pPr>
            <w:r>
              <w:rPr/>
              <w:t xml:space="preserve">5 </w:t>
            </w:r>
          </w:p>
        </w:tc>
        <w:tc>
          <w:tcPr>
            <w:tcW w:w="1198" w:type="dxa"/>
            <w:tcBorders/>
            <w:vAlign w:val="center"/>
          </w:tcPr>
          <w:p>
            <w:pPr>
              <w:pStyle w:val="TableContents"/>
              <w:bidi w:val="0"/>
              <w:spacing w:before="0" w:after="283"/>
              <w:jc w:val="left"/>
              <w:rPr/>
            </w:pPr>
            <w:r>
              <w:rPr/>
              <w:t xml:space="preserve">``Plastique'' </w:t>
            </w:r>
          </w:p>
        </w:tc>
        <w:tc>
          <w:tcPr>
            <w:tcW w:w="1280" w:type="dxa"/>
            <w:tcBorders/>
            <w:vAlign w:val="center"/>
          </w:tcPr>
          <w:p>
            <w:pPr>
              <w:pStyle w:val="TableContents"/>
              <w:bidi w:val="0"/>
              <w:spacing w:before="0" w:after="283"/>
              <w:jc w:val="left"/>
              <w:rPr/>
            </w:pPr>
            <w:r>
              <w:rPr/>
              <w:t xml:space="preserve">Dermott Downs </w:t>
            </w:r>
          </w:p>
        </w:tc>
        <w:tc>
          <w:tcPr>
            <w:tcW w:w="1337" w:type="dxa"/>
            <w:tcBorders/>
            <w:vAlign w:val="center"/>
          </w:tcPr>
          <w:p>
            <w:pPr>
              <w:pStyle w:val="TableContents"/>
              <w:bidi w:val="0"/>
              <w:spacing w:before="0" w:after="283"/>
              <w:jc w:val="left"/>
              <w:rPr/>
            </w:pPr>
            <w:r>
              <w:rPr/>
              <w:t xml:space="preserve">Aaron Helbing &amp; Todd Helbing &amp; Brooke Eikmeier </w:t>
            </w:r>
          </w:p>
        </w:tc>
        <w:tc>
          <w:tcPr>
            <w:tcW w:w="1126" w:type="dxa"/>
            <w:tcBorders/>
            <w:vAlign w:val="center"/>
          </w:tcPr>
          <w:p>
            <w:pPr>
              <w:pStyle w:val="TableContents"/>
              <w:bidi w:val="0"/>
              <w:spacing w:before="0" w:after="283"/>
              <w:jc w:val="left"/>
              <w:rPr/>
            </w:pPr>
            <w:r>
              <w:rPr/>
              <w:t xml:space="preserve">11. marraskuuta 2014 (2014-11-11) </w:t>
            </w:r>
          </w:p>
        </w:tc>
        <w:tc>
          <w:tcPr>
            <w:tcW w:w="828" w:type="dxa"/>
            <w:tcBorders/>
            <w:vAlign w:val="center"/>
          </w:tcPr>
          <w:p>
            <w:pPr>
              <w:pStyle w:val="TableContents"/>
              <w:bidi w:val="0"/>
              <w:spacing w:before="0" w:after="283"/>
              <w:jc w:val="left"/>
              <w:rPr/>
            </w:pPr>
            <w:r>
              <w:rPr/>
              <w:t xml:space="preserve">3J5355 </w:t>
            </w:r>
          </w:p>
        </w:tc>
        <w:tc>
          <w:tcPr>
            <w:tcW w:w="2852" w:type="dxa"/>
            <w:tcBorders/>
            <w:vAlign w:val="center"/>
          </w:tcPr>
          <w:p>
            <w:pPr>
              <w:pStyle w:val="TableContents"/>
              <w:bidi w:val="0"/>
              <w:spacing w:before="0" w:after="283"/>
              <w:jc w:val="left"/>
              <w:rPr/>
            </w:pPr>
            <w:r>
              <w:rPr/>
              <w:t xml:space="preserve">3.46 Central Cityyn ilmestyy Bette Sans Souci, metahenkilö, jolla on kyky muuttaa kaikki, mihin hän koskee, räjähteeksi. Kenraali Wade Eiling jahtaa häntä, ja hän on entinen armeijan räjähdeasiantuntija. Barry tuo hänet S.T.A.R. Labsiin, jossa tiimi selittää hänelle, että hiukkaskiihdytin muutti hänet, mikä sitoi pommin sirpaleet hänen kehoonsa solutasolla, eivätkä he voi peruuttaa prosessia. Salaa Wells suostuttelee Betteä tappamaan Eilingin. Barry ryntää pysäyttämään hänet, ja Eiling ampuu hänet, joka kuolee mainittuaan Wellsin nimen. Hänen ruumiinsa muuttuu pommiksi. Barry lähtee vauhdilla ruumiin kanssa ja pudottaa sen jokeen pelastaakseen kaupungin massiiviselta räjähdykseltä. Eiling vierailee Wellsin luona ja vaatii, että he työskentelevät jälleen yhdessä, tällä kertaa keräämään metahumaneja. Wells kieltäytyy ja varoittaa Eilingiä palaamasta koskaan takaisin S.T.A.R. Labsiin. Samaan aikaan Barry lopettaa ystävyytensä Iriksen kanssa, kun tämä kieltäytyy hänen neuvostaan olla kirjoittamatta ``Streakistä''. Viisi vuotta aiemmin tapahtuneessa takaumissa Wells kertoo Eilingille lopettavansa heidän kokeensa. Eilingin lähdettyä Wells kävelee häkkiin ja kertoo Gorilla Groddille, että hänellä on suunnitelmia häntä varten. </w:t>
            </w:r>
          </w:p>
        </w:tc>
      </w:tr>
      <w:tr>
        <w:trPr/>
        <w:tc>
          <w:tcPr>
            <w:tcW w:w="814" w:type="dxa"/>
            <w:tcBorders/>
            <w:vAlign w:val="center"/>
          </w:tcPr>
          <w:p>
            <w:pPr>
              <w:pStyle w:val="TableHeading"/>
              <w:suppressLineNumbers/>
              <w:bidi w:val="0"/>
              <w:spacing w:before="0" w:after="283"/>
              <w:jc w:val="center"/>
              <w:rPr/>
            </w:pPr>
            <w:r>
              <w:rPr/>
              <w:t xml:space="preserve">6 </w:t>
            </w:r>
          </w:p>
        </w:tc>
        <w:tc>
          <w:tcPr>
            <w:tcW w:w="770" w:type="dxa"/>
            <w:tcBorders/>
            <w:vAlign w:val="center"/>
          </w:tcPr>
          <w:p>
            <w:pPr>
              <w:pStyle w:val="TableContents"/>
              <w:bidi w:val="0"/>
              <w:spacing w:before="0" w:after="283"/>
              <w:jc w:val="left"/>
              <w:rPr/>
            </w:pPr>
            <w:r>
              <w:rPr/>
              <w:t xml:space="preserve">6 </w:t>
            </w:r>
          </w:p>
        </w:tc>
        <w:tc>
          <w:tcPr>
            <w:tcW w:w="1198" w:type="dxa"/>
            <w:tcBorders/>
            <w:vAlign w:val="center"/>
          </w:tcPr>
          <w:p>
            <w:pPr>
              <w:pStyle w:val="TableContents"/>
              <w:bidi w:val="0"/>
              <w:spacing w:before="0" w:after="283"/>
              <w:jc w:val="left"/>
              <w:rPr/>
            </w:pPr>
            <w:r>
              <w:rPr/>
              <w:t xml:space="preserve">"The Flash Is Born </w:t>
            </w:r>
          </w:p>
        </w:tc>
        <w:tc>
          <w:tcPr>
            <w:tcW w:w="1280" w:type="dxa"/>
            <w:tcBorders/>
            <w:vAlign w:val="center"/>
          </w:tcPr>
          <w:p>
            <w:pPr>
              <w:pStyle w:val="TableContents"/>
              <w:bidi w:val="0"/>
              <w:spacing w:before="0" w:after="283"/>
              <w:jc w:val="left"/>
              <w:rPr/>
            </w:pPr>
            <w:r>
              <w:rPr/>
              <w:t xml:space="preserve">Millicent Shelton </w:t>
            </w:r>
          </w:p>
        </w:tc>
        <w:tc>
          <w:tcPr>
            <w:tcW w:w="1337" w:type="dxa"/>
            <w:tcBorders/>
            <w:vAlign w:val="center"/>
          </w:tcPr>
          <w:p>
            <w:pPr>
              <w:pStyle w:val="TableContents"/>
              <w:bidi w:val="0"/>
              <w:spacing w:before="0" w:after="283"/>
              <w:jc w:val="left"/>
              <w:rPr/>
            </w:pPr>
            <w:r>
              <w:rPr/>
              <w:t xml:space="preserve">Jaime Paglia &amp; Chris Rafferty </w:t>
            </w:r>
          </w:p>
        </w:tc>
        <w:tc>
          <w:tcPr>
            <w:tcW w:w="1126" w:type="dxa"/>
            <w:tcBorders/>
            <w:vAlign w:val="center"/>
          </w:tcPr>
          <w:p>
            <w:pPr>
              <w:pStyle w:val="TableContents"/>
              <w:bidi w:val="0"/>
              <w:spacing w:before="0" w:after="283"/>
              <w:jc w:val="left"/>
              <w:rPr/>
            </w:pPr>
            <w:r>
              <w:rPr/>
              <w:t xml:space="preserve">18. marraskuuta 2014 (2014-11-18) </w:t>
            </w:r>
          </w:p>
        </w:tc>
        <w:tc>
          <w:tcPr>
            <w:tcW w:w="828" w:type="dxa"/>
            <w:tcBorders/>
            <w:vAlign w:val="center"/>
          </w:tcPr>
          <w:p>
            <w:pPr>
              <w:pStyle w:val="TableContents"/>
              <w:bidi w:val="0"/>
              <w:spacing w:before="0" w:after="283"/>
              <w:jc w:val="left"/>
              <w:rPr/>
            </w:pPr>
            <w:r>
              <w:rPr/>
              <w:t xml:space="preserve">3J5356 </w:t>
            </w:r>
          </w:p>
        </w:tc>
        <w:tc>
          <w:tcPr>
            <w:tcW w:w="2852" w:type="dxa"/>
            <w:tcBorders/>
            <w:vAlign w:val="center"/>
          </w:tcPr>
          <w:p>
            <w:pPr>
              <w:pStyle w:val="TableContents"/>
              <w:bidi w:val="0"/>
              <w:spacing w:before="0" w:after="283"/>
              <w:jc w:val="left"/>
              <w:rPr/>
            </w:pPr>
            <w:r>
              <w:rPr/>
              <w:t xml:space="preserve">3.73 Barry lähtee pysäyttämään autovarasta, mutta varkaan iho muuttuu teräkseksi ja Barry murtaa kätensä lyödessään. Hän juoksee takaisin laboratorioon ennen kuin hän voi loukkaantua enempää. Varas tunnistetaan Tony Woodwardiksi, Barryn lapsuuden kiusaajaksi. Takaisin laboratoriossa Cisco päättelee, että jos Barry pystyy lyömään Woodwardia tietyllä nopeudella oikeassa kulmassa, hän voi luoda tarpeeksi voimaa vahingoittaakseen Woodwardin metallirakenteen. Woodward sieppaa Iriksen ja vaatii tätä kirjoittamaan hänestä. Barry saapuu paikalle ja onnistuu tilapäisesti lamauttamaan Woodwardin kyvyt. Sen jälkeen Woodward suljetaan S.T.A.R. Labsiin ja hän saa selville, että Barry on Flash, nimeä, jota Iris käyttää myös blogissaan Barryn neuvosta, joka tekee sovinnon hänen kanssaan. Samaan aikaan Joe jatkaa Noran murhan tutkimista ja alkaa epäillä Wellsia, joka avasi S.T.A.R. Labsin kuukausi Noran murhan jälkeen; mutta Wells toteaa tulleensa Central Cityyn vaimonsa kuoleman takia. Joe on vakuuttunut siitä, että Wells ei ole osallisena, mutta Noran tappanut metahenkilö vierailee hänen luonaan, varastaa tapauksen tiedot ja uhkaa Iriksen henkeä, jos Joe ei lopeta tutkimuksiaan. </w:t>
            </w:r>
          </w:p>
        </w:tc>
      </w:tr>
      <w:tr>
        <w:trPr/>
        <w:tc>
          <w:tcPr>
            <w:tcW w:w="814" w:type="dxa"/>
            <w:tcBorders/>
            <w:vAlign w:val="center"/>
          </w:tcPr>
          <w:p>
            <w:pPr>
              <w:pStyle w:val="TableHeading"/>
              <w:suppressLineNumbers/>
              <w:bidi w:val="0"/>
              <w:spacing w:before="0" w:after="283"/>
              <w:jc w:val="center"/>
              <w:rPr/>
            </w:pPr>
            <w:r>
              <w:rPr/>
              <w:t xml:space="preserve">7 </w:t>
            </w:r>
          </w:p>
        </w:tc>
        <w:tc>
          <w:tcPr>
            <w:tcW w:w="770" w:type="dxa"/>
            <w:tcBorders/>
            <w:vAlign w:val="center"/>
          </w:tcPr>
          <w:p>
            <w:pPr>
              <w:pStyle w:val="TableContents"/>
              <w:bidi w:val="0"/>
              <w:spacing w:before="0" w:after="283"/>
              <w:jc w:val="left"/>
              <w:rPr/>
            </w:pPr>
            <w:r>
              <w:rPr/>
              <w:t xml:space="preserve">7 </w:t>
            </w:r>
          </w:p>
        </w:tc>
        <w:tc>
          <w:tcPr>
            <w:tcW w:w="1198" w:type="dxa"/>
            <w:tcBorders/>
            <w:vAlign w:val="center"/>
          </w:tcPr>
          <w:p>
            <w:pPr>
              <w:pStyle w:val="TableContents"/>
              <w:bidi w:val="0"/>
              <w:spacing w:before="0" w:after="283"/>
              <w:jc w:val="left"/>
              <w:rPr/>
            </w:pPr>
            <w:r>
              <w:rPr/>
              <w:t xml:space="preserve">``Sähkökatkos'' </w:t>
            </w:r>
          </w:p>
        </w:tc>
        <w:tc>
          <w:tcPr>
            <w:tcW w:w="1280" w:type="dxa"/>
            <w:tcBorders/>
            <w:vAlign w:val="center"/>
          </w:tcPr>
          <w:p>
            <w:pPr>
              <w:pStyle w:val="TableContents"/>
              <w:bidi w:val="0"/>
              <w:spacing w:before="0" w:after="283"/>
              <w:jc w:val="left"/>
              <w:rPr/>
            </w:pPr>
            <w:r>
              <w:rPr/>
              <w:t xml:space="preserve">Larry Shaw </w:t>
            </w:r>
          </w:p>
        </w:tc>
        <w:tc>
          <w:tcPr>
            <w:tcW w:w="1337" w:type="dxa"/>
            <w:tcBorders/>
            <w:vAlign w:val="center"/>
          </w:tcPr>
          <w:p>
            <w:pPr>
              <w:pStyle w:val="TableContents"/>
              <w:bidi w:val="0"/>
              <w:spacing w:before="0" w:after="283"/>
              <w:jc w:val="left"/>
              <w:rPr/>
            </w:pPr>
            <w:r>
              <w:rPr/>
              <w:t xml:space="preserve">Alison Schapker &amp; Grainne Godfree </w:t>
            </w:r>
          </w:p>
        </w:tc>
        <w:tc>
          <w:tcPr>
            <w:tcW w:w="1126" w:type="dxa"/>
            <w:tcBorders/>
            <w:vAlign w:val="center"/>
          </w:tcPr>
          <w:p>
            <w:pPr>
              <w:pStyle w:val="TableContents"/>
              <w:bidi w:val="0"/>
              <w:spacing w:before="0" w:after="283"/>
              <w:jc w:val="left"/>
              <w:rPr/>
            </w:pPr>
            <w:r>
              <w:rPr/>
              <w:t xml:space="preserve">25. marraskuuta 2014 (2014-11-25) </w:t>
            </w:r>
          </w:p>
        </w:tc>
        <w:tc>
          <w:tcPr>
            <w:tcW w:w="828" w:type="dxa"/>
            <w:tcBorders/>
            <w:vAlign w:val="center"/>
          </w:tcPr>
          <w:p>
            <w:pPr>
              <w:pStyle w:val="TableContents"/>
              <w:bidi w:val="0"/>
              <w:spacing w:before="0" w:after="283"/>
              <w:jc w:val="left"/>
              <w:rPr/>
            </w:pPr>
            <w:r>
              <w:rPr/>
              <w:t xml:space="preserve">3J5357 </w:t>
            </w:r>
          </w:p>
        </w:tc>
        <w:tc>
          <w:tcPr>
            <w:tcW w:w="2852" w:type="dxa"/>
            <w:tcBorders/>
            <w:vAlign w:val="center"/>
          </w:tcPr>
          <w:p>
            <w:pPr>
              <w:pStyle w:val="TableContents"/>
              <w:bidi w:val="0"/>
              <w:spacing w:before="0" w:after="283"/>
              <w:jc w:val="left"/>
              <w:rPr/>
            </w:pPr>
            <w:r>
              <w:rPr/>
              <w:t xml:space="preserve">3.47 Wells palaa salaiseen huoneeseensa, jossa paljastuu, että hän on dokumentoinut Barryn kykyjä ja käyttänyt tekoälyään, Gideonia, katsomaan tulevaisuuden tapahtumia. Barry saapuu rikospaikalle, jossa uhri oli murhattu sähköiskulla ja hiiltynyt tunnistamattomaksi, mikä viittaa siihen, että kyseessä oli metahenkilö. Tutkiessaan uhrin henkilöllisyyttä tiimi havaitsee kaupungissa sähkövuotoa. Kun Barry saapuu paikalle, hänen kimppuunsa hyökkää Farooq Gibran, mies, jolla on kyky imeä sähköenergiaa. Hyökkäys vie Barryn nopeuden, ja Gideon paljastaa Wellsille, ettei Flashista ole tällä hetkellä mitään viitteitä tulevaisuudessa. Wells ymmärtää, että Barryn ongelma on psykologinen. Gibran hyökkää S.T.A.R. Labsiin, tappaa Woodwardin ja Wellsin henki joutuu vaaraan, mikä pakottaa Barryn voittamaan pelkonsa, yhdistämään nopeutensa ja tappamaan Gibranin. Samaan aikaan Tockman aloittaa panttivankikriisin poliisiasemalla ja ampuu kriittisesti Eddietä, mutta Iris onnistuu pysäyttämään hänet ja hänet pidätetään uudelleen. Myöhemmin Wells näkee, että aikajana on turvassa, ja ottaa näytteen Gibranin verestä selvittääkseen, miten hän pystyi imemään Barryn kyvyt. </w:t>
            </w:r>
          </w:p>
        </w:tc>
      </w:tr>
      <w:tr>
        <w:trPr/>
        <w:tc>
          <w:tcPr>
            <w:tcW w:w="814" w:type="dxa"/>
            <w:tcBorders/>
            <w:vAlign w:val="center"/>
          </w:tcPr>
          <w:p>
            <w:pPr>
              <w:pStyle w:val="TableHeading"/>
              <w:suppressLineNumbers/>
              <w:bidi w:val="0"/>
              <w:spacing w:before="0" w:after="283"/>
              <w:jc w:val="center"/>
              <w:rPr/>
            </w:pPr>
            <w:r>
              <w:rPr/>
              <w:t xml:space="preserve">8 </w:t>
            </w:r>
          </w:p>
        </w:tc>
        <w:tc>
          <w:tcPr>
            <w:tcW w:w="770" w:type="dxa"/>
            <w:tcBorders/>
            <w:vAlign w:val="center"/>
          </w:tcPr>
          <w:p>
            <w:pPr>
              <w:pStyle w:val="TableContents"/>
              <w:bidi w:val="0"/>
              <w:spacing w:before="0" w:after="283"/>
              <w:jc w:val="left"/>
              <w:rPr/>
            </w:pPr>
            <w:r>
              <w:rPr/>
              <w:t xml:space="preserve">8 </w:t>
            </w:r>
          </w:p>
        </w:tc>
        <w:tc>
          <w:tcPr>
            <w:tcW w:w="1198" w:type="dxa"/>
            <w:tcBorders/>
            <w:vAlign w:val="center"/>
          </w:tcPr>
          <w:p>
            <w:pPr>
              <w:pStyle w:val="TableContents"/>
              <w:bidi w:val="0"/>
              <w:spacing w:before="0" w:after="283"/>
              <w:jc w:val="left"/>
              <w:rPr/>
            </w:pPr>
            <w:r>
              <w:rPr/>
              <w:t xml:space="preserve">``Flash vs. Arrow'' </w:t>
            </w:r>
          </w:p>
        </w:tc>
        <w:tc>
          <w:tcPr>
            <w:tcW w:w="1280" w:type="dxa"/>
            <w:tcBorders/>
            <w:vAlign w:val="center"/>
          </w:tcPr>
          <w:p>
            <w:pPr>
              <w:pStyle w:val="TableContents"/>
              <w:bidi w:val="0"/>
              <w:spacing w:before="0" w:after="283"/>
              <w:jc w:val="left"/>
              <w:rPr/>
            </w:pPr>
            <w:r>
              <w:rPr/>
              <w:t xml:space="preserve">Glen Winter </w:t>
            </w:r>
          </w:p>
        </w:tc>
        <w:tc>
          <w:tcPr>
            <w:tcW w:w="1337" w:type="dxa"/>
            <w:tcBorders/>
            <w:vAlign w:val="center"/>
          </w:tcPr>
          <w:p>
            <w:pPr>
              <w:pStyle w:val="TableContents"/>
              <w:bidi w:val="0"/>
              <w:spacing w:before="0" w:after="283"/>
              <w:jc w:val="left"/>
              <w:rPr/>
            </w:pPr>
            <w:r>
              <w:rPr/>
              <w:t xml:space="preserve">Juttu: Kertoi: Berlanti &amp; Andrew Kreisberg: Ben Sokolowski &amp; Brooke Eikmeier </w:t>
            </w:r>
          </w:p>
        </w:tc>
        <w:tc>
          <w:tcPr>
            <w:tcW w:w="1126" w:type="dxa"/>
            <w:tcBorders/>
            <w:vAlign w:val="center"/>
          </w:tcPr>
          <w:p>
            <w:pPr>
              <w:pStyle w:val="TableContents"/>
              <w:bidi w:val="0"/>
              <w:spacing w:before="0" w:after="283"/>
              <w:jc w:val="left"/>
              <w:rPr/>
            </w:pPr>
            <w:r>
              <w:rPr/>
              <w:t xml:space="preserve">2. joulukuuta 2014 (2014-12-02) </w:t>
            </w:r>
          </w:p>
        </w:tc>
        <w:tc>
          <w:tcPr>
            <w:tcW w:w="828" w:type="dxa"/>
            <w:tcBorders/>
            <w:vAlign w:val="center"/>
          </w:tcPr>
          <w:p>
            <w:pPr>
              <w:pStyle w:val="TableContents"/>
              <w:bidi w:val="0"/>
              <w:spacing w:before="0" w:after="283"/>
              <w:jc w:val="left"/>
              <w:rPr/>
            </w:pPr>
            <w:r>
              <w:rPr/>
              <w:t xml:space="preserve">3J5358 </w:t>
            </w:r>
          </w:p>
        </w:tc>
        <w:tc>
          <w:tcPr>
            <w:tcW w:w="2852" w:type="dxa"/>
            <w:tcBorders/>
            <w:vAlign w:val="center"/>
          </w:tcPr>
          <w:p>
            <w:pPr>
              <w:pStyle w:val="TableContents"/>
              <w:bidi w:val="0"/>
              <w:jc w:val="left"/>
              <w:rPr/>
            </w:pPr>
            <w:r>
              <w:rPr/>
              <w:t xml:space="preserve">4.34 </w:t>
            </w:r>
          </w:p>
          <w:p>
            <w:pPr>
              <w:pStyle w:val="TextBody"/>
              <w:bidi w:val="0"/>
              <w:spacing w:before="0" w:after="283"/>
              <w:jc w:val="left"/>
              <w:rPr/>
            </w:pPr>
            <w:r>
              <w:rPr/>
              <w:t xml:space="preserve">Eddie ehdottaa työryhmää, jonka tehtävänä on metsästää Flash. Uusi metahenkilö, Roy Bivolo, ilmestyy paikalle, ja hänellä on kyky saada ihmiset hallitsemattomaan raivoon, ja hän käyttää kykyään pankkiryöstöön. Oliver Queen ilmoittaa Barrylle, että hän ja hänen tiiminsä jäljittävät tappajaa, joka käyttää tappavia bumerangeja. Barry ja Oliver sopivat lyöttäytyvänsä yhteen ja nappaavansa toistensa kohteet. Barry päättää lähteä yksin Bivolon perään. Bivolo käyttää kykyjään Barryyn; mutta Barryn voimien ansiosta vaikutukset kestävät kauemmin. Oliver yrittää pysäyttää Barryn, ja he tappelevat, kunnes Wells ja Joe käyttävät värillistä stroboskooppivaloa nollatakseen Barryn tunnetilan. Sen jälkeen Barry ja Oliver ottavat Bivolon kiinni ja sijoittavat hänet S.T.A.R. Labsin vankilaan. Eddien erikoisryhmä perustetaan sen jälkeen, kun raivostunut Flash on lyönyt hänet. Barry vahvistaa Oliverin käsityksen, että hänellä on paljon opittavaa. Oliver neuvoo häntä pysymään erossa Iriksestä, johon Barry on rakastunut. Iris päättää lopettaa tukensa Flashille. Oliver pyytää Barryn tiimiä pitämään hänen alter egonsa salassa. Central Cityyn ilmestyy uusi metahenkilö, joka pystyy manipuloimaan tulta. </w:t>
            </w:r>
          </w:p>
          <w:p>
            <w:pPr>
              <w:pStyle w:val="TextBody"/>
              <w:bidi w:val="0"/>
              <w:spacing w:before="0" w:after="283"/>
              <w:jc w:val="left"/>
              <w:rPr/>
            </w:pPr>
            <w:r>
              <w:rPr/>
              <w:t xml:space="preserve">Tämä jakso aloittaa crossover-tapahtuman, joka päättyy Arrow-kauden 3. jakson 8. jaksossa. </w:t>
            </w:r>
          </w:p>
        </w:tc>
      </w:tr>
      <w:tr>
        <w:trPr/>
        <w:tc>
          <w:tcPr>
            <w:tcW w:w="814" w:type="dxa"/>
            <w:tcBorders/>
            <w:vAlign w:val="center"/>
          </w:tcPr>
          <w:p>
            <w:pPr>
              <w:pStyle w:val="TableHeading"/>
              <w:suppressLineNumbers/>
              <w:bidi w:val="0"/>
              <w:spacing w:before="0" w:after="283"/>
              <w:jc w:val="center"/>
              <w:rPr/>
            </w:pPr>
            <w:r>
              <w:rPr/>
              <w:t xml:space="preserve">9 </w:t>
            </w:r>
          </w:p>
        </w:tc>
        <w:tc>
          <w:tcPr>
            <w:tcW w:w="770" w:type="dxa"/>
            <w:tcBorders/>
            <w:vAlign w:val="center"/>
          </w:tcPr>
          <w:p>
            <w:pPr>
              <w:pStyle w:val="TableContents"/>
              <w:bidi w:val="0"/>
              <w:spacing w:before="0" w:after="283"/>
              <w:jc w:val="left"/>
              <w:rPr/>
            </w:pPr>
            <w:r>
              <w:rPr/>
              <w:t xml:space="preserve">9 </w:t>
            </w:r>
          </w:p>
        </w:tc>
        <w:tc>
          <w:tcPr>
            <w:tcW w:w="1198" w:type="dxa"/>
            <w:tcBorders/>
            <w:vAlign w:val="center"/>
          </w:tcPr>
          <w:p>
            <w:pPr>
              <w:pStyle w:val="TableContents"/>
              <w:bidi w:val="0"/>
              <w:spacing w:before="0" w:after="283"/>
              <w:jc w:val="left"/>
              <w:rPr/>
            </w:pPr>
            <w:r>
              <w:rPr/>
              <w:t xml:space="preserve">"Mies keltaisessa puvussa"... </w:t>
            </w:r>
          </w:p>
        </w:tc>
        <w:tc>
          <w:tcPr>
            <w:tcW w:w="1280" w:type="dxa"/>
            <w:tcBorders/>
            <w:vAlign w:val="center"/>
          </w:tcPr>
          <w:p>
            <w:pPr>
              <w:pStyle w:val="TableContents"/>
              <w:bidi w:val="0"/>
              <w:spacing w:before="0" w:after="283"/>
              <w:jc w:val="left"/>
              <w:rPr/>
            </w:pPr>
            <w:r>
              <w:rPr/>
              <w:t xml:space="preserve">Ralph Hemecker </w:t>
            </w:r>
          </w:p>
        </w:tc>
        <w:tc>
          <w:tcPr>
            <w:tcW w:w="1337" w:type="dxa"/>
            <w:tcBorders/>
            <w:vAlign w:val="center"/>
          </w:tcPr>
          <w:p>
            <w:pPr>
              <w:pStyle w:val="TableContents"/>
              <w:bidi w:val="0"/>
              <w:spacing w:before="0" w:after="283"/>
              <w:jc w:val="left"/>
              <w:rPr/>
            </w:pPr>
            <w:r>
              <w:rPr/>
              <w:t xml:space="preserve">Todd Helbing &amp; Aaron Helbing </w:t>
            </w:r>
          </w:p>
        </w:tc>
        <w:tc>
          <w:tcPr>
            <w:tcW w:w="1126" w:type="dxa"/>
            <w:tcBorders/>
            <w:vAlign w:val="center"/>
          </w:tcPr>
          <w:p>
            <w:pPr>
              <w:pStyle w:val="TableContents"/>
              <w:bidi w:val="0"/>
              <w:spacing w:before="0" w:after="283"/>
              <w:jc w:val="left"/>
              <w:rPr/>
            </w:pPr>
            <w:r>
              <w:rPr/>
              <w:t xml:space="preserve">9. joulukuuta 2014 (2014-12-09) </w:t>
            </w:r>
          </w:p>
        </w:tc>
        <w:tc>
          <w:tcPr>
            <w:tcW w:w="828" w:type="dxa"/>
            <w:tcBorders/>
            <w:vAlign w:val="center"/>
          </w:tcPr>
          <w:p>
            <w:pPr>
              <w:pStyle w:val="TableContents"/>
              <w:bidi w:val="0"/>
              <w:spacing w:before="0" w:after="283"/>
              <w:jc w:val="left"/>
              <w:rPr/>
            </w:pPr>
            <w:r>
              <w:rPr/>
              <w:t xml:space="preserve">3J5359 </w:t>
            </w:r>
          </w:p>
        </w:tc>
        <w:tc>
          <w:tcPr>
            <w:tcW w:w="2852" w:type="dxa"/>
            <w:tcBorders/>
            <w:vAlign w:val="center"/>
          </w:tcPr>
          <w:p>
            <w:pPr>
              <w:pStyle w:val="TableContents"/>
              <w:bidi w:val="0"/>
              <w:spacing w:before="0" w:after="283"/>
              <w:jc w:val="left"/>
              <w:rPr/>
            </w:pPr>
            <w:r>
              <w:rPr/>
              <w:t xml:space="preserve">4.66 Nora Allenin tappanut keltapukuinen pikajuoksija palaa etsimään Mercury Labin takionihiukkasteknologiaa. Barry kohtaa ``Reverse-Flashin'' ja ottaa yhteen hänen kanssaan, mutta hänet kukistetaan nopeasti, ja roisto vihjaa, että hän ja Barry ovat olleet elinikäisiä vihollisia. Ronnie paljastuu liekkiä hallitsevaksi metahenkilöksi, joka kärsii muistinmenetyksestä selvittyään räjähdyksestä. Henryn neuvojen mukaan Barry tunnustaa rakkautensa Irikselle, ennen kuin takionihiukkasteknologiaa käytetään syöttinä, jolla Käänteisvilkku houkutellaan ansaan. Pahis onnistuu kuitenkin pakenemaan ja hyökkää Wellsin ja poliisin kimppuun, säästäen Eddien salaperäisesti ennen kuin hän hyökkää jälleen Barryn kimppuun. Ronnie ilmestyy paikalle ja torjuu Reverse-Flashin ennen kuin molemmat pakenevat paikalta. Joe kertoo Eddielle metahumaneista ja pyytää häntä pitämään asian salassa. Cisco tajuaa, että Barryn talossa oli kaksi speedsteriä sinä yönä, kun Nora kuoli. Myöhemmin Wells menee salaiseen huoneeseensa ja paljastaa Reverse-Flash-puvun piilossa olevasta kammiosta. Wells asettaa varastetun takionilaitteen siihen ja puhuu pahiksen speedsterin vääristyneellä äänellä paljastaen olevansa Reverse-Flash. </w:t>
            </w:r>
          </w:p>
        </w:tc>
      </w:tr>
      <w:tr>
        <w:trPr/>
        <w:tc>
          <w:tcPr>
            <w:tcW w:w="814" w:type="dxa"/>
            <w:tcBorders/>
            <w:vAlign w:val="center"/>
          </w:tcPr>
          <w:p>
            <w:pPr>
              <w:pStyle w:val="TableHeading"/>
              <w:suppressLineNumbers/>
              <w:bidi w:val="0"/>
              <w:spacing w:before="0" w:after="283"/>
              <w:jc w:val="center"/>
              <w:rPr/>
            </w:pPr>
            <w:r>
              <w:rPr/>
              <w:t xml:space="preserve">10 </w:t>
            </w:r>
          </w:p>
        </w:tc>
        <w:tc>
          <w:tcPr>
            <w:tcW w:w="770" w:type="dxa"/>
            <w:tcBorders/>
            <w:vAlign w:val="center"/>
          </w:tcPr>
          <w:p>
            <w:pPr>
              <w:pStyle w:val="TableContents"/>
              <w:bidi w:val="0"/>
              <w:spacing w:before="0" w:after="283"/>
              <w:jc w:val="left"/>
              <w:rPr/>
            </w:pPr>
            <w:r>
              <w:rPr/>
              <w:t xml:space="preserve">10 </w:t>
            </w:r>
          </w:p>
        </w:tc>
        <w:tc>
          <w:tcPr>
            <w:tcW w:w="1198" w:type="dxa"/>
            <w:tcBorders/>
            <w:vAlign w:val="center"/>
          </w:tcPr>
          <w:p>
            <w:pPr>
              <w:pStyle w:val="TableContents"/>
              <w:bidi w:val="0"/>
              <w:spacing w:before="0" w:after="283"/>
              <w:jc w:val="left"/>
              <w:rPr/>
            </w:pPr>
            <w:r>
              <w:rPr/>
              <w:t xml:space="preserve">``Kerjäläisten kosto'' </w:t>
            </w:r>
          </w:p>
        </w:tc>
        <w:tc>
          <w:tcPr>
            <w:tcW w:w="1280" w:type="dxa"/>
            <w:tcBorders/>
            <w:vAlign w:val="center"/>
          </w:tcPr>
          <w:p>
            <w:pPr>
              <w:pStyle w:val="TableContents"/>
              <w:bidi w:val="0"/>
              <w:spacing w:before="0" w:after="283"/>
              <w:jc w:val="left"/>
              <w:rPr/>
            </w:pPr>
            <w:r>
              <w:rPr/>
              <w:t xml:space="preserve">Nick Copus </w:t>
            </w:r>
          </w:p>
        </w:tc>
        <w:tc>
          <w:tcPr>
            <w:tcW w:w="1337" w:type="dxa"/>
            <w:tcBorders/>
            <w:vAlign w:val="center"/>
          </w:tcPr>
          <w:p>
            <w:pPr>
              <w:pStyle w:val="TableContents"/>
              <w:bidi w:val="0"/>
              <w:spacing w:before="0" w:after="283"/>
              <w:jc w:val="left"/>
              <w:rPr/>
            </w:pPr>
            <w:r>
              <w:rPr/>
              <w:t xml:space="preserve">Kai Yu Wu &amp; Geoff Johns </w:t>
            </w:r>
          </w:p>
        </w:tc>
        <w:tc>
          <w:tcPr>
            <w:tcW w:w="1126" w:type="dxa"/>
            <w:tcBorders/>
            <w:vAlign w:val="center"/>
          </w:tcPr>
          <w:p>
            <w:pPr>
              <w:pStyle w:val="TableContents"/>
              <w:bidi w:val="0"/>
              <w:spacing w:before="0" w:after="283"/>
              <w:jc w:val="left"/>
              <w:rPr/>
            </w:pPr>
            <w:r>
              <w:rPr/>
              <w:t xml:space="preserve">20. tammikuuta 2015 (2015-01-20) </w:t>
            </w:r>
          </w:p>
        </w:tc>
        <w:tc>
          <w:tcPr>
            <w:tcW w:w="828" w:type="dxa"/>
            <w:tcBorders/>
            <w:vAlign w:val="center"/>
          </w:tcPr>
          <w:p>
            <w:pPr>
              <w:pStyle w:val="TableContents"/>
              <w:bidi w:val="0"/>
              <w:spacing w:before="0" w:after="283"/>
              <w:jc w:val="left"/>
              <w:rPr/>
            </w:pPr>
            <w:r>
              <w:rPr/>
              <w:t xml:space="preserve">3J5360 </w:t>
            </w:r>
          </w:p>
        </w:tc>
        <w:tc>
          <w:tcPr>
            <w:tcW w:w="2852" w:type="dxa"/>
            <w:tcBorders/>
            <w:vAlign w:val="center"/>
          </w:tcPr>
          <w:p>
            <w:pPr>
              <w:pStyle w:val="TableContents"/>
              <w:bidi w:val="0"/>
              <w:spacing w:before="0" w:after="283"/>
              <w:jc w:val="left"/>
              <w:rPr/>
            </w:pPr>
            <w:r>
              <w:rPr/>
              <w:t xml:space="preserve">3.87 Kun Barry yrittää parantaa nopeuttaan erilaisten harjoitusten avulla, Leonard Snart palaa Central Cityyn kylmän aseen ja uuden kumppanin, Mick Roryn, kanssa asettaakseen Flashille ansan. Barry saa selville hänen suunnitelmansa ja sopii Wellsin kanssa, ettei Snartia oteta kiinni siinä toivossa, että hän häipyy eikä kukaan loukkaannu kuten viime kerralla. Snart ja Rory, jolla on nyt ase, joka voi päästää absoluuttisen kuumia lämpötiloja, kidnappaavat Caitlinin pakottaakseen Barryn pois piilostaan. Cisco ja Barry keksivät keinon voittaa Snart ja Rory. The Flash kohtaa kaksikon kaupungilla välienselvittelyssä ja paljastaa itsensä yleisölle. Barry saa heidät lopulta Eddien avulla ylittämään virrat, vahingoittaa onnistuneesti aseet ja lamauttaa kaksikon, joka pidätetään ja aseet toimitetaan S.T.A.R. Labsiin. Kuljetuksen aikana Iron Heightsiin Snart ja Rory karkaavat Snartin siskon toimesta. Samaan aikaan Caitlin tutkii Ronnien muodonmuutoksen syytä ja saa selville, että armeija salaa tapauksen. Iriksen muutettua yhteen Eddien kanssa Barry päättää muuttaa takaisin Joen luo. </w:t>
            </w:r>
          </w:p>
        </w:tc>
      </w:tr>
      <w:tr>
        <w:trPr/>
        <w:tc>
          <w:tcPr>
            <w:tcW w:w="814" w:type="dxa"/>
            <w:tcBorders/>
            <w:vAlign w:val="center"/>
          </w:tcPr>
          <w:p>
            <w:pPr>
              <w:pStyle w:val="TableHeading"/>
              <w:suppressLineNumbers/>
              <w:bidi w:val="0"/>
              <w:spacing w:before="0" w:after="283"/>
              <w:jc w:val="center"/>
              <w:rPr/>
            </w:pPr>
            <w:r>
              <w:rPr/>
              <w:t xml:space="preserve">11 </w:t>
            </w:r>
          </w:p>
        </w:tc>
        <w:tc>
          <w:tcPr>
            <w:tcW w:w="770" w:type="dxa"/>
            <w:tcBorders/>
            <w:vAlign w:val="center"/>
          </w:tcPr>
          <w:p>
            <w:pPr>
              <w:pStyle w:val="TableContents"/>
              <w:bidi w:val="0"/>
              <w:spacing w:before="0" w:after="283"/>
              <w:jc w:val="left"/>
              <w:rPr/>
            </w:pPr>
            <w:r>
              <w:rPr/>
              <w:t xml:space="preserve">11 </w:t>
            </w:r>
          </w:p>
        </w:tc>
        <w:tc>
          <w:tcPr>
            <w:tcW w:w="1198" w:type="dxa"/>
            <w:tcBorders/>
            <w:vAlign w:val="center"/>
          </w:tcPr>
          <w:p>
            <w:pPr>
              <w:pStyle w:val="TableContents"/>
              <w:bidi w:val="0"/>
              <w:spacing w:before="0" w:after="283"/>
              <w:jc w:val="left"/>
              <w:rPr/>
            </w:pPr>
            <w:r>
              <w:rPr/>
              <w:t xml:space="preserve">``The Sound and the Fury'' </w:t>
            </w:r>
          </w:p>
        </w:tc>
        <w:tc>
          <w:tcPr>
            <w:tcW w:w="1280" w:type="dxa"/>
            <w:tcBorders/>
            <w:vAlign w:val="center"/>
          </w:tcPr>
          <w:p>
            <w:pPr>
              <w:pStyle w:val="TableContents"/>
              <w:bidi w:val="0"/>
              <w:spacing w:before="0" w:after="283"/>
              <w:jc w:val="left"/>
              <w:rPr/>
            </w:pPr>
            <w:r>
              <w:rPr/>
              <w:t xml:space="preserve">John F. Showalter </w:t>
            </w:r>
          </w:p>
        </w:tc>
        <w:tc>
          <w:tcPr>
            <w:tcW w:w="1337" w:type="dxa"/>
            <w:tcBorders/>
            <w:vAlign w:val="center"/>
          </w:tcPr>
          <w:p>
            <w:pPr>
              <w:pStyle w:val="TableContents"/>
              <w:bidi w:val="0"/>
              <w:spacing w:before="0" w:after="283"/>
              <w:jc w:val="left"/>
              <w:rPr/>
            </w:pPr>
            <w:r>
              <w:rPr/>
              <w:t xml:space="preserve">Alison Schapker &amp; Brooke Eikmeier </w:t>
            </w:r>
          </w:p>
        </w:tc>
        <w:tc>
          <w:tcPr>
            <w:tcW w:w="1126" w:type="dxa"/>
            <w:tcBorders/>
            <w:vAlign w:val="center"/>
          </w:tcPr>
          <w:p>
            <w:pPr>
              <w:pStyle w:val="TableContents"/>
              <w:bidi w:val="0"/>
              <w:spacing w:before="0" w:after="283"/>
              <w:jc w:val="left"/>
              <w:rPr/>
            </w:pPr>
            <w:r>
              <w:rPr/>
              <w:t xml:space="preserve">27. tammikuuta 2015 (2015-01-27) </w:t>
            </w:r>
          </w:p>
        </w:tc>
        <w:tc>
          <w:tcPr>
            <w:tcW w:w="828" w:type="dxa"/>
            <w:tcBorders/>
            <w:vAlign w:val="center"/>
          </w:tcPr>
          <w:p>
            <w:pPr>
              <w:pStyle w:val="TableContents"/>
              <w:bidi w:val="0"/>
              <w:spacing w:before="0" w:after="283"/>
              <w:jc w:val="left"/>
              <w:rPr/>
            </w:pPr>
            <w:r>
              <w:rPr/>
              <w:t xml:space="preserve">3J5361 </w:t>
            </w:r>
          </w:p>
        </w:tc>
        <w:tc>
          <w:tcPr>
            <w:tcW w:w="2852" w:type="dxa"/>
            <w:tcBorders/>
            <w:vAlign w:val="center"/>
          </w:tcPr>
          <w:p>
            <w:pPr>
              <w:pStyle w:val="TableContents"/>
              <w:bidi w:val="0"/>
              <w:spacing w:before="0" w:after="283"/>
              <w:jc w:val="left"/>
              <w:rPr/>
            </w:pPr>
            <w:r>
              <w:rPr/>
              <w:t xml:space="preserve">4.08 Wells saa kotona ollessaan uhkaavan puhelun tuntemattomalta henkilöltä, ennen kuin hän käyttää supernopeuttaan pelastaakseen henkensä yritykseltä. Wells kertoo Barrylle ja tiimille, että soittaja oli Hartley Rathaway, entinen suojattinsa. Rathaway ryhtyy hyökkäämään perheensä yrityksen kimppuun ääni-iskuilla, ja kun Barry pysäyttää hänet, Rathaway paljastaa tietävänsä Wellsin salaisuuden, joka toteaa, että Rathaway varoitti häntä hiukkaskiihdyttimen räjähtämisestä, mutta Wells päätti ottaa riskin palkintojen vuoksi. Cisco saa selville, että Rathaway jäi tahallaan kiinni, jotta hän voisi varastaa S.T.A.R. Labsista tietoja, joiden avulla hän voisi tunnistaa Barryn molekyylien taajuuden ja tappaa hänet. Rathawayn asettama ansa alkaa silpoa Barryn elimiä. Wells onnistuu lamauttamaan Rathawayn aseet. Myöhemmin Joe saa Eddien aloittamaan tutkimuksen Wellsistä. Rathaway, joka on vangittuna takaisin hiukkaskiihdyttimeen, paljastaa Ciscolle tietävänsä, missä Ronnie on ja miten hänet voidaan pelastaa. Salaisessa huoneessaan Wells käyttää takioniteknologiaa ladatakseen tilapäisesti nopeusvoimiensa energiaa. Samaan aikaan Iris alkaa työskennellä toimittajana ja tajuaa, että hänet on palkattu kirjoittamaan Flashista. </w:t>
            </w:r>
          </w:p>
        </w:tc>
      </w:tr>
      <w:tr>
        <w:trPr/>
        <w:tc>
          <w:tcPr>
            <w:tcW w:w="814" w:type="dxa"/>
            <w:tcBorders/>
            <w:vAlign w:val="center"/>
          </w:tcPr>
          <w:p>
            <w:pPr>
              <w:pStyle w:val="TableHeading"/>
              <w:suppressLineNumbers/>
              <w:bidi w:val="0"/>
              <w:spacing w:before="0" w:after="283"/>
              <w:jc w:val="center"/>
              <w:rPr/>
            </w:pPr>
            <w:r>
              <w:rPr/>
              <w:t xml:space="preserve">12 </w:t>
            </w:r>
          </w:p>
        </w:tc>
        <w:tc>
          <w:tcPr>
            <w:tcW w:w="770" w:type="dxa"/>
            <w:tcBorders/>
            <w:vAlign w:val="center"/>
          </w:tcPr>
          <w:p>
            <w:pPr>
              <w:pStyle w:val="TableContents"/>
              <w:bidi w:val="0"/>
              <w:spacing w:before="0" w:after="283"/>
              <w:jc w:val="left"/>
              <w:rPr/>
            </w:pPr>
            <w:r>
              <w:rPr/>
              <w:t xml:space="preserve">12 </w:t>
            </w:r>
          </w:p>
        </w:tc>
        <w:tc>
          <w:tcPr>
            <w:tcW w:w="1198" w:type="dxa"/>
            <w:tcBorders/>
            <w:vAlign w:val="center"/>
          </w:tcPr>
          <w:p>
            <w:pPr>
              <w:pStyle w:val="TableContents"/>
              <w:bidi w:val="0"/>
              <w:spacing w:before="0" w:after="283"/>
              <w:jc w:val="left"/>
              <w:rPr/>
            </w:pPr>
            <w:r>
              <w:rPr/>
              <w:t xml:space="preserve">``Crazy for You'' </w:t>
            </w:r>
          </w:p>
        </w:tc>
        <w:tc>
          <w:tcPr>
            <w:tcW w:w="1280" w:type="dxa"/>
            <w:tcBorders/>
            <w:vAlign w:val="center"/>
          </w:tcPr>
          <w:p>
            <w:pPr>
              <w:pStyle w:val="TableContents"/>
              <w:bidi w:val="0"/>
              <w:spacing w:before="0" w:after="283"/>
              <w:jc w:val="left"/>
              <w:rPr/>
            </w:pPr>
            <w:r>
              <w:rPr/>
              <w:t xml:space="preserve">Rob Hardy </w:t>
            </w:r>
          </w:p>
        </w:tc>
        <w:tc>
          <w:tcPr>
            <w:tcW w:w="1337" w:type="dxa"/>
            <w:tcBorders/>
            <w:vAlign w:val="center"/>
          </w:tcPr>
          <w:p>
            <w:pPr>
              <w:pStyle w:val="TableContents"/>
              <w:bidi w:val="0"/>
              <w:spacing w:before="0" w:after="283"/>
              <w:jc w:val="left"/>
              <w:rPr/>
            </w:pPr>
            <w:r>
              <w:rPr/>
              <w:t xml:space="preserve">Aaron Helbing &amp; Todd Helbing </w:t>
            </w:r>
          </w:p>
        </w:tc>
        <w:tc>
          <w:tcPr>
            <w:tcW w:w="1126" w:type="dxa"/>
            <w:tcBorders/>
            <w:vAlign w:val="center"/>
          </w:tcPr>
          <w:p>
            <w:pPr>
              <w:pStyle w:val="TableContents"/>
              <w:bidi w:val="0"/>
              <w:spacing w:before="0" w:after="283"/>
              <w:jc w:val="left"/>
              <w:rPr/>
            </w:pPr>
            <w:r>
              <w:rPr/>
              <w:t xml:space="preserve">3. helmikuuta 2015 (2015-02-03) </w:t>
            </w:r>
          </w:p>
        </w:tc>
        <w:tc>
          <w:tcPr>
            <w:tcW w:w="828" w:type="dxa"/>
            <w:tcBorders/>
            <w:vAlign w:val="center"/>
          </w:tcPr>
          <w:p>
            <w:pPr>
              <w:pStyle w:val="TableContents"/>
              <w:bidi w:val="0"/>
              <w:spacing w:before="0" w:after="283"/>
              <w:jc w:val="left"/>
              <w:rPr/>
            </w:pPr>
            <w:r>
              <w:rPr/>
              <w:t xml:space="preserve">3J5362 </w:t>
            </w:r>
          </w:p>
        </w:tc>
        <w:tc>
          <w:tcPr>
            <w:tcW w:w="2852" w:type="dxa"/>
            <w:tcBorders/>
            <w:vAlign w:val="center"/>
          </w:tcPr>
          <w:p>
            <w:pPr>
              <w:pStyle w:val="TableContents"/>
              <w:bidi w:val="0"/>
              <w:spacing w:before="0" w:after="283"/>
              <w:jc w:val="left"/>
              <w:rPr/>
            </w:pPr>
            <w:r>
              <w:rPr/>
              <w:t xml:space="preserve">3.60 Nainen, jolla on kyky teleportata mihin tahansa näkemäänsä paikkaan, murtautuu Iron Heightsiin ja vapauttaa poikaystävänsä Clay Parkerin. S.T.A.R. Labsin tiimi tunnistaa naisen Shawna Baeziksi. Auttaakseen Barrya Henry jäljittää johtolankoja Iron Heightsissa ja saa selville, että Parker oli velkaa rahaa paikalliselle rikollispomolle ja suunnittelee ryöstöä maksaakseen sen takaisin. Barry saa selville ryöstön tapahtumapaikan, löytää Baezin ja Parkerin ja pystyy vangitsemaan hänet poistamalla kaikki valot tunnelista, jolloin hän ei käytännössä pysty teleporttaamaan näkemättä. Parker onnistuu pakenemaan. Sillä välin Cisco tuo Rathawayn ulos sellistään, jotta tämä voi näyttää totuuden Ronniesta; Rathaway paljastaa, että tohtori Martin Stein, joka kehitti tutkimusta F.I.R.E.S.T.O.R.M.-hankkeesta, joka keskittyi alkuaineiden transmutaatioon, oli räjähdyspäivänä S.T.A.R. Labsissa. Rathaway paljastaa, että räjähdyksen aikana Ronnie ja Stein yhdistyivät, ennen kuin hän pakenee Ciscon huostasta. Barry alkaa seurustella Iriksen kollegan Linda Parkin kanssa. Henry vihjailee Barrylle tuntevansa Barryn alter egon. Toisaalla Grodd hyökkää kahden kaupungin työntekijän kimppuun. </w:t>
            </w:r>
          </w:p>
        </w:tc>
      </w:tr>
      <w:tr>
        <w:trPr/>
        <w:tc>
          <w:tcPr>
            <w:tcW w:w="814" w:type="dxa"/>
            <w:tcBorders/>
            <w:vAlign w:val="center"/>
          </w:tcPr>
          <w:p>
            <w:pPr>
              <w:pStyle w:val="TableHeading"/>
              <w:suppressLineNumbers/>
              <w:bidi w:val="0"/>
              <w:spacing w:before="0" w:after="283"/>
              <w:jc w:val="center"/>
              <w:rPr/>
            </w:pPr>
            <w:r>
              <w:rPr/>
              <w:t xml:space="preserve">13 </w:t>
            </w:r>
          </w:p>
        </w:tc>
        <w:tc>
          <w:tcPr>
            <w:tcW w:w="770" w:type="dxa"/>
            <w:tcBorders/>
            <w:vAlign w:val="center"/>
          </w:tcPr>
          <w:p>
            <w:pPr>
              <w:pStyle w:val="TableContents"/>
              <w:bidi w:val="0"/>
              <w:spacing w:before="0" w:after="283"/>
              <w:jc w:val="left"/>
              <w:rPr/>
            </w:pPr>
            <w:r>
              <w:rPr/>
              <w:t xml:space="preserve">13 </w:t>
            </w:r>
          </w:p>
        </w:tc>
        <w:tc>
          <w:tcPr>
            <w:tcW w:w="1198" w:type="dxa"/>
            <w:tcBorders/>
            <w:vAlign w:val="center"/>
          </w:tcPr>
          <w:p>
            <w:pPr>
              <w:pStyle w:val="TableContents"/>
              <w:bidi w:val="0"/>
              <w:spacing w:before="0" w:after="283"/>
              <w:jc w:val="left"/>
              <w:rPr/>
            </w:pPr>
            <w:r>
              <w:rPr/>
              <w:t xml:space="preserve">"Ydinmies </w:t>
            </w:r>
          </w:p>
        </w:tc>
        <w:tc>
          <w:tcPr>
            <w:tcW w:w="1280" w:type="dxa"/>
            <w:tcBorders/>
            <w:vAlign w:val="center"/>
          </w:tcPr>
          <w:p>
            <w:pPr>
              <w:pStyle w:val="TableContents"/>
              <w:bidi w:val="0"/>
              <w:spacing w:before="0" w:after="283"/>
              <w:jc w:val="left"/>
              <w:rPr/>
            </w:pPr>
            <w:r>
              <w:rPr/>
              <w:t xml:space="preserve">Glen Winter </w:t>
            </w:r>
          </w:p>
        </w:tc>
        <w:tc>
          <w:tcPr>
            <w:tcW w:w="1337" w:type="dxa"/>
            <w:tcBorders/>
            <w:vAlign w:val="center"/>
          </w:tcPr>
          <w:p>
            <w:pPr>
              <w:pStyle w:val="TableContents"/>
              <w:bidi w:val="0"/>
              <w:spacing w:before="0" w:after="283"/>
              <w:jc w:val="left"/>
              <w:rPr/>
            </w:pPr>
            <w:r>
              <w:rPr/>
              <w:t xml:space="preserve">Andrew Kreisberg &amp; Katherine Walczak </w:t>
            </w:r>
          </w:p>
        </w:tc>
        <w:tc>
          <w:tcPr>
            <w:tcW w:w="1126" w:type="dxa"/>
            <w:tcBorders/>
            <w:vAlign w:val="center"/>
          </w:tcPr>
          <w:p>
            <w:pPr>
              <w:pStyle w:val="TableContents"/>
              <w:bidi w:val="0"/>
              <w:spacing w:before="0" w:after="283"/>
              <w:jc w:val="left"/>
              <w:rPr/>
            </w:pPr>
            <w:r>
              <w:rPr/>
              <w:t xml:space="preserve">10. helmikuuta 2015 (2015-02-10) </w:t>
            </w:r>
          </w:p>
        </w:tc>
        <w:tc>
          <w:tcPr>
            <w:tcW w:w="828" w:type="dxa"/>
            <w:tcBorders/>
            <w:vAlign w:val="center"/>
          </w:tcPr>
          <w:p>
            <w:pPr>
              <w:pStyle w:val="TableContents"/>
              <w:bidi w:val="0"/>
              <w:spacing w:before="0" w:after="283"/>
              <w:jc w:val="left"/>
              <w:rPr/>
            </w:pPr>
            <w:r>
              <w:rPr/>
              <w:t xml:space="preserve">3J5363 </w:t>
            </w:r>
          </w:p>
        </w:tc>
        <w:tc>
          <w:tcPr>
            <w:tcW w:w="2852" w:type="dxa"/>
            <w:tcBorders/>
            <w:vAlign w:val="center"/>
          </w:tcPr>
          <w:p>
            <w:pPr>
              <w:pStyle w:val="TableContents"/>
              <w:bidi w:val="0"/>
              <w:spacing w:before="0" w:after="283"/>
              <w:jc w:val="left"/>
              <w:rPr/>
            </w:pPr>
            <w:r>
              <w:rPr/>
              <w:t xml:space="preserve">3.66 Ryhmä yrittää jäljittää Steinin olinpaikkaa sen jälkeen, kun hän on hyökännyt tiedemiehen kimppuun. He suostuttelevat Steinin palaamaan takaisin S.T.A.R.-laboratorioon testejä varten. Wells saa selville, että Ronnien ja Steinin atomit ovat ristiriidassa keskenään, ja jos se jatkuu, heistä tulee ydinaseita. Stein lähtee eristäytyneeseen paikkaan räjähtääkseen turvallisesti ilman uhreja. Barry ja Caitlin saapuvat paikalle ja käyttävät Wellsin takionista valmistamaa laitetta ruumiiden erottamiseen, mutta se ei ilmeisesti toimi, ja kaksikko pakenee räjähdyksestä, mikä hälyttää Eilingin, joka määrää ryhmän hakemaan ``Tulimyrskyn'' takaisin. Sillä välin Joe pyytää Ciscon apua Noran murhaajan tunnistamiseksi. Kaksikko tutkii talon ja löytää kahden ihmisen verta uuden tapetin takaa. Joe pyytää Ciscoa vertaamaan verta Wellsin vereen. Cisco tutkii veren ja ilmoittaa Joelle, että vaikka kumpikaan ei ole Wellsin verta, toinen on aikuisen Barryn. Sillä välin Linda uskoo Barryn olevan yhä rakastunut Irisiin, mutta Barry todistaa Lindalle, että hän rakastaa nyt häntä eikä Iristä. </w:t>
            </w:r>
          </w:p>
        </w:tc>
      </w:tr>
      <w:tr>
        <w:trPr/>
        <w:tc>
          <w:tcPr>
            <w:tcW w:w="814" w:type="dxa"/>
            <w:tcBorders/>
            <w:vAlign w:val="center"/>
          </w:tcPr>
          <w:p>
            <w:pPr>
              <w:pStyle w:val="TableHeading"/>
              <w:suppressLineNumbers/>
              <w:bidi w:val="0"/>
              <w:spacing w:before="0" w:after="283"/>
              <w:jc w:val="center"/>
              <w:rPr/>
            </w:pPr>
            <w:r>
              <w:rPr/>
              <w:t xml:space="preserve">14 </w:t>
            </w:r>
          </w:p>
        </w:tc>
        <w:tc>
          <w:tcPr>
            <w:tcW w:w="770" w:type="dxa"/>
            <w:tcBorders/>
            <w:vAlign w:val="center"/>
          </w:tcPr>
          <w:p>
            <w:pPr>
              <w:pStyle w:val="TableContents"/>
              <w:bidi w:val="0"/>
              <w:spacing w:before="0" w:after="283"/>
              <w:jc w:val="left"/>
              <w:rPr/>
            </w:pPr>
            <w:r>
              <w:rPr/>
              <w:t xml:space="preserve">14 </w:t>
            </w:r>
          </w:p>
        </w:tc>
        <w:tc>
          <w:tcPr>
            <w:tcW w:w="1198" w:type="dxa"/>
            <w:tcBorders/>
            <w:vAlign w:val="center"/>
          </w:tcPr>
          <w:p>
            <w:pPr>
              <w:pStyle w:val="TableContents"/>
              <w:bidi w:val="0"/>
              <w:spacing w:before="0" w:after="283"/>
              <w:jc w:val="left"/>
              <w:rPr/>
            </w:pPr>
            <w:r>
              <w:rPr/>
              <w:t xml:space="preserve">``Fallout'' </w:t>
            </w:r>
          </w:p>
        </w:tc>
        <w:tc>
          <w:tcPr>
            <w:tcW w:w="1280" w:type="dxa"/>
            <w:tcBorders/>
            <w:vAlign w:val="center"/>
          </w:tcPr>
          <w:p>
            <w:pPr>
              <w:pStyle w:val="TableContents"/>
              <w:bidi w:val="0"/>
              <w:spacing w:before="0" w:after="283"/>
              <w:jc w:val="left"/>
              <w:rPr/>
            </w:pPr>
            <w:r>
              <w:rPr/>
              <w:t xml:space="preserve">Steve Surjik </w:t>
            </w:r>
          </w:p>
        </w:tc>
        <w:tc>
          <w:tcPr>
            <w:tcW w:w="1337" w:type="dxa"/>
            <w:tcBorders/>
            <w:vAlign w:val="center"/>
          </w:tcPr>
          <w:p>
            <w:pPr>
              <w:pStyle w:val="TableContents"/>
              <w:bidi w:val="0"/>
              <w:spacing w:before="0" w:after="283"/>
              <w:jc w:val="left"/>
              <w:rPr/>
            </w:pPr>
            <w:r>
              <w:rPr/>
              <w:t xml:space="preserve">Keto Shimizu &amp; Ben Sokolowski </w:t>
            </w:r>
          </w:p>
        </w:tc>
        <w:tc>
          <w:tcPr>
            <w:tcW w:w="1126" w:type="dxa"/>
            <w:tcBorders/>
            <w:vAlign w:val="center"/>
          </w:tcPr>
          <w:p>
            <w:pPr>
              <w:pStyle w:val="TableContents"/>
              <w:bidi w:val="0"/>
              <w:spacing w:before="0" w:after="283"/>
              <w:jc w:val="left"/>
              <w:rPr/>
            </w:pPr>
            <w:r>
              <w:rPr/>
              <w:t xml:space="preserve">17. helmikuuta 2015 (2015-02-17) </w:t>
            </w:r>
          </w:p>
        </w:tc>
        <w:tc>
          <w:tcPr>
            <w:tcW w:w="828" w:type="dxa"/>
            <w:tcBorders/>
            <w:vAlign w:val="center"/>
          </w:tcPr>
          <w:p>
            <w:pPr>
              <w:pStyle w:val="TableContents"/>
              <w:bidi w:val="0"/>
              <w:spacing w:before="0" w:after="283"/>
              <w:jc w:val="left"/>
              <w:rPr/>
            </w:pPr>
            <w:r>
              <w:rPr/>
              <w:t xml:space="preserve">3J5364 </w:t>
            </w:r>
          </w:p>
        </w:tc>
        <w:tc>
          <w:tcPr>
            <w:tcW w:w="2852" w:type="dxa"/>
            <w:tcBorders/>
            <w:vAlign w:val="center"/>
          </w:tcPr>
          <w:p>
            <w:pPr>
              <w:pStyle w:val="TableContents"/>
              <w:bidi w:val="0"/>
              <w:spacing w:before="0" w:after="283"/>
              <w:jc w:val="left"/>
              <w:rPr/>
            </w:pPr>
            <w:r>
              <w:rPr/>
              <w:t xml:space="preserve">4.01 Barry ja Caitlin löytävät Ronnien ja Steinin elossa ja erossa toisistaan, minkä myös Eiling saa selville. Joe paljastaa löydöksensä Barrylle. Ronnie ja Stein tajuavat, että heidän mielensä ovat osittain yhteydessä toisiinsa. Wells vierailee Eilingin luona, joka paljastaa tuntevansa Barryn alter egon ja vaatii F.I.R.E.S.T.O.R.M.-projektia. Wells luovuttaa Steinin, jota Eiling kiduttaa, kunnes Barry ja Ronnie pelastavat hänet. Ronnie ja Stein yhdistyvät takionikappaleen äärellä ja selviytyvät armeijan hyökkäyksestä. Kaksikko saa tarpeeksi hallintaa voidakseen yhdistyä ja erota käskystä. He päättävät lähteä Central Citystä pysyäkseen Eilingin edellä ja oppiakseen lisää uusista voimistaan. Käänteis-Flashina Wells sieppaa Eilingin ja vie hänet viemäriin. Hän paljastaa itsensä Eilingille ja antaa psyykkisiä kykyjä osoittavan Groddin raahata Eilingin syvemmälle viemäriin. Samaan aikaan Iriksen kollega Mason Bridge kertoo Irikselle uskovansa, että Wells aiheutti tahallaan S.T.A.R. Labsin räjähdyksen. Iris epäilee Caitlinin toimintaa ja päättää auttaa Masonia tutkimuksissa. Barry kertoo Joelle, että hän matkustaa jälleen ajassa taaksepäin pelastaakseen Noran, mutta aikoo onnistua oppimalla edellisen yrityksensä virheistä. </w:t>
            </w:r>
          </w:p>
        </w:tc>
      </w:tr>
      <w:tr>
        <w:trPr/>
        <w:tc>
          <w:tcPr>
            <w:tcW w:w="814" w:type="dxa"/>
            <w:tcBorders/>
            <w:vAlign w:val="center"/>
          </w:tcPr>
          <w:p>
            <w:pPr>
              <w:pStyle w:val="TableHeading"/>
              <w:suppressLineNumbers/>
              <w:bidi w:val="0"/>
              <w:spacing w:before="0" w:after="283"/>
              <w:jc w:val="center"/>
              <w:rPr/>
            </w:pPr>
            <w:r>
              <w:rPr/>
              <w:t xml:space="preserve">15 </w:t>
            </w:r>
          </w:p>
        </w:tc>
        <w:tc>
          <w:tcPr>
            <w:tcW w:w="770" w:type="dxa"/>
            <w:tcBorders/>
            <w:vAlign w:val="center"/>
          </w:tcPr>
          <w:p>
            <w:pPr>
              <w:pStyle w:val="TableContents"/>
              <w:bidi w:val="0"/>
              <w:spacing w:before="0" w:after="283"/>
              <w:jc w:val="left"/>
              <w:rPr/>
            </w:pPr>
            <w:r>
              <w:rPr/>
              <w:t xml:space="preserve">15 </w:t>
            </w:r>
          </w:p>
        </w:tc>
        <w:tc>
          <w:tcPr>
            <w:tcW w:w="1198" w:type="dxa"/>
            <w:tcBorders/>
            <w:vAlign w:val="center"/>
          </w:tcPr>
          <w:p>
            <w:pPr>
              <w:pStyle w:val="TableContents"/>
              <w:bidi w:val="0"/>
              <w:spacing w:before="0" w:after="283"/>
              <w:jc w:val="left"/>
              <w:rPr/>
            </w:pPr>
            <w:r>
              <w:rPr/>
              <w:t xml:space="preserve">``Out of Time'' </w:t>
            </w:r>
          </w:p>
        </w:tc>
        <w:tc>
          <w:tcPr>
            <w:tcW w:w="1280" w:type="dxa"/>
            <w:tcBorders/>
            <w:vAlign w:val="center"/>
          </w:tcPr>
          <w:p>
            <w:pPr>
              <w:pStyle w:val="TableContents"/>
              <w:bidi w:val="0"/>
              <w:spacing w:before="0" w:after="283"/>
              <w:jc w:val="left"/>
              <w:rPr/>
            </w:pPr>
            <w:r>
              <w:rPr/>
              <w:t xml:space="preserve">Thor Freudenthal </w:t>
            </w:r>
          </w:p>
        </w:tc>
        <w:tc>
          <w:tcPr>
            <w:tcW w:w="1337" w:type="dxa"/>
            <w:tcBorders/>
            <w:vAlign w:val="center"/>
          </w:tcPr>
          <w:p>
            <w:pPr>
              <w:pStyle w:val="TableContents"/>
              <w:bidi w:val="0"/>
              <w:spacing w:before="0" w:after="283"/>
              <w:jc w:val="left"/>
              <w:rPr/>
            </w:pPr>
            <w:r>
              <w:rPr/>
              <w:t xml:space="preserve">Todd Helbing &amp; Aaron Helbing </w:t>
            </w:r>
          </w:p>
        </w:tc>
        <w:tc>
          <w:tcPr>
            <w:tcW w:w="1126" w:type="dxa"/>
            <w:tcBorders/>
            <w:vAlign w:val="center"/>
          </w:tcPr>
          <w:p>
            <w:pPr>
              <w:pStyle w:val="TableContents"/>
              <w:bidi w:val="0"/>
              <w:spacing w:before="0" w:after="283"/>
              <w:jc w:val="left"/>
              <w:rPr/>
            </w:pPr>
            <w:r>
              <w:rPr/>
              <w:t xml:space="preserve">17. maaliskuuta 2015 (2015-03-17) </w:t>
            </w:r>
          </w:p>
        </w:tc>
        <w:tc>
          <w:tcPr>
            <w:tcW w:w="828" w:type="dxa"/>
            <w:tcBorders/>
            <w:vAlign w:val="center"/>
          </w:tcPr>
          <w:p>
            <w:pPr>
              <w:pStyle w:val="TableContents"/>
              <w:bidi w:val="0"/>
              <w:spacing w:before="0" w:after="283"/>
              <w:jc w:val="left"/>
              <w:rPr/>
            </w:pPr>
            <w:r>
              <w:rPr/>
              <w:t xml:space="preserve">3J5365 </w:t>
            </w:r>
          </w:p>
        </w:tc>
        <w:tc>
          <w:tcPr>
            <w:tcW w:w="2852" w:type="dxa"/>
            <w:tcBorders/>
            <w:vAlign w:val="center"/>
          </w:tcPr>
          <w:p>
            <w:pPr>
              <w:pStyle w:val="TableContents"/>
              <w:bidi w:val="0"/>
              <w:spacing w:before="0" w:after="283"/>
              <w:jc w:val="left"/>
              <w:rPr/>
            </w:pPr>
            <w:r>
              <w:rPr/>
              <w:t xml:space="preserve">3.69 Mark Mardon, Clyden veli, palaa Central Cityyn kostaakseen Clyden kuoleman. Eddie ja Linda tulevat mustasukkaisiksi Barryn ja Iriksen läheisyydestä. Mason jakaa tietonsa siitä, että Wells tappoi Staggin, Iriksen ja Barryn kanssa, joka kertoo siitä Caitlinille ja Ciscolle, joka alkaa uskoa Joen olleen oikeassa Wellsin suhteen, joten hän tarkistaa uudelleen eristyskentän, joka ei onnistunut pitämään Käänteisvilkkuakaan. Wells saapuu paikalle ja paljastaa olevansa Eobard Thawne, Eddien sukulainen ja mies tulevaisuudesta, joka palasi ajassa tappaakseen Barryn ja on sittemmin jäänyt nykypäivään. Thawne selittää myös, että hän patistaa Barrya vahvistumaan, jotta hän voi käyttää Barryn voimia palatakseen omaan aikaansa, ja hän murhaa Ciscon suojellakseen salaisuuttaan. Mardon sieppaa Joen ja pakottaa hänet katsomaan, kun Mardon luo tsunamin tappaakseen Iriksen. Barry paljastaa salaisen henkilöllisyytensä Irikselle juuri sen jälkeen, kun he ovat tunnustaneet romanttiset tunteensa toisiaan kohtaan, pelastaakseen kaupungin. Barry juoksee edestakaisin rantaviivan poikki luodakseen esteen tsunamia vastaan, mutta hän juoksee niin nopeasti, että hän matkustaa ajassa taaksepäin edelliseen päivään. </w:t>
            </w:r>
          </w:p>
        </w:tc>
      </w:tr>
      <w:tr>
        <w:trPr/>
        <w:tc>
          <w:tcPr>
            <w:tcW w:w="814" w:type="dxa"/>
            <w:tcBorders/>
            <w:vAlign w:val="center"/>
          </w:tcPr>
          <w:p>
            <w:pPr>
              <w:pStyle w:val="TableHeading"/>
              <w:suppressLineNumbers/>
              <w:bidi w:val="0"/>
              <w:spacing w:before="0" w:after="283"/>
              <w:jc w:val="center"/>
              <w:rPr/>
            </w:pPr>
            <w:r>
              <w:rPr/>
              <w:t xml:space="preserve">16 </w:t>
            </w:r>
          </w:p>
        </w:tc>
        <w:tc>
          <w:tcPr>
            <w:tcW w:w="770" w:type="dxa"/>
            <w:tcBorders/>
            <w:vAlign w:val="center"/>
          </w:tcPr>
          <w:p>
            <w:pPr>
              <w:pStyle w:val="TableContents"/>
              <w:bidi w:val="0"/>
              <w:spacing w:before="0" w:after="283"/>
              <w:jc w:val="left"/>
              <w:rPr/>
            </w:pPr>
            <w:r>
              <w:rPr/>
              <w:t xml:space="preserve">16 </w:t>
            </w:r>
          </w:p>
        </w:tc>
        <w:tc>
          <w:tcPr>
            <w:tcW w:w="1198" w:type="dxa"/>
            <w:tcBorders/>
            <w:vAlign w:val="center"/>
          </w:tcPr>
          <w:p>
            <w:pPr>
              <w:pStyle w:val="TableContents"/>
              <w:bidi w:val="0"/>
              <w:spacing w:before="0" w:after="283"/>
              <w:jc w:val="left"/>
              <w:rPr/>
            </w:pPr>
            <w:r>
              <w:rPr/>
              <w:t xml:space="preserve">``Rogue Time'' </w:t>
            </w:r>
          </w:p>
        </w:tc>
        <w:tc>
          <w:tcPr>
            <w:tcW w:w="1280" w:type="dxa"/>
            <w:tcBorders/>
            <w:vAlign w:val="center"/>
          </w:tcPr>
          <w:p>
            <w:pPr>
              <w:pStyle w:val="TableContents"/>
              <w:bidi w:val="0"/>
              <w:spacing w:before="0" w:after="283"/>
              <w:jc w:val="left"/>
              <w:rPr/>
            </w:pPr>
            <w:r>
              <w:rPr/>
              <w:t xml:space="preserve">John Behring </w:t>
            </w:r>
          </w:p>
        </w:tc>
        <w:tc>
          <w:tcPr>
            <w:tcW w:w="1337" w:type="dxa"/>
            <w:tcBorders/>
            <w:vAlign w:val="center"/>
          </w:tcPr>
          <w:p>
            <w:pPr>
              <w:pStyle w:val="TableContents"/>
              <w:bidi w:val="0"/>
              <w:spacing w:before="0" w:after="283"/>
              <w:jc w:val="left"/>
              <w:rPr/>
            </w:pPr>
            <w:r>
              <w:rPr/>
              <w:t xml:space="preserve">Juttu: Kertoi: Grainne Godfree Brooke Eikmeier &amp; Kai Yu Wu </w:t>
            </w:r>
          </w:p>
        </w:tc>
        <w:tc>
          <w:tcPr>
            <w:tcW w:w="1126" w:type="dxa"/>
            <w:tcBorders/>
            <w:vAlign w:val="center"/>
          </w:tcPr>
          <w:p>
            <w:pPr>
              <w:pStyle w:val="TableContents"/>
              <w:bidi w:val="0"/>
              <w:spacing w:before="0" w:after="283"/>
              <w:jc w:val="left"/>
              <w:rPr/>
            </w:pPr>
            <w:r>
              <w:rPr>
                <w:color w:val="A9A9A9"/>
              </w:rPr>
              <w:t xml:space="preserve">24. maaliskuuta 2015 </w:t>
            </w:r>
            <w:r>
              <w:rPr/>
              <w:t xml:space="preserve">(2015-03-24) </w:t>
            </w:r>
          </w:p>
        </w:tc>
        <w:tc>
          <w:tcPr>
            <w:tcW w:w="828" w:type="dxa"/>
            <w:tcBorders/>
            <w:vAlign w:val="center"/>
          </w:tcPr>
          <w:p>
            <w:pPr>
              <w:pStyle w:val="TableContents"/>
              <w:bidi w:val="0"/>
              <w:spacing w:before="0" w:after="283"/>
              <w:jc w:val="left"/>
              <w:rPr/>
            </w:pPr>
            <w:r>
              <w:rPr/>
              <w:t xml:space="preserve">3J5366 </w:t>
            </w:r>
          </w:p>
        </w:tc>
        <w:tc>
          <w:tcPr>
            <w:tcW w:w="2852" w:type="dxa"/>
            <w:tcBorders/>
            <w:vAlign w:val="center"/>
          </w:tcPr>
          <w:p>
            <w:pPr>
              <w:pStyle w:val="TableContents"/>
              <w:bidi w:val="0"/>
              <w:spacing w:before="0" w:after="283"/>
              <w:jc w:val="left"/>
              <w:rPr/>
            </w:pPr>
            <w:r>
              <w:rPr/>
              <w:t xml:space="preserve">3.33 Thawne varoittaa Barrya muuttamasta mitään tapahtumaa, sillä hän pelkää aiheuttavansa suuremman ongelman. Barry ei kuuntele, vaan ottaa Mardonin kiinni ja laittaa hänet hiukkaskiihdyttimeen. Snart ja Rory palaavat Central Cityyn. Snart lähettää sisarensa Lisan Ciscon perään, jonka he pakottavat rakentamaan uudelleen kylmä- ja lämpöaseet sekä kolmannen kultaa ampuvan aseen Lisalle uhkaamalla tappaa Ciscon veljen. Iris torjuu Barryn romanttisen lähestymisen ja myöhemmin Eddie lyö häntä. Barry tajuaa, että Thawne oli oikeassa siitä, ettei aikajanaa saa manipuloida. Cisco palaa ja paljastaa, että Snart pakotti hänet paljastamaan Flashin todellisen henkilöllisyyden. Barry lähtee Snartin perään, ja he tekevät aselevon: Snart ei paljasta Barryn henkilöllisyyttä, ei enää tapa viattomia ihmisiä ja pysyy erossa Barryn läheisistä vastineeksi siitä, että Barry ei lukitse häntä hiukkaskiihdyttimeen. Caitlin kertoo Eddielle ja Irikselle, että Barry kärsii salaman aiheuttamasta psykoosista, mikä saa kaksikon tekemään sovinnon hänen kanssaan ja ratkaisemaan jännityksen. Reverse-Flash tappaa Masonin ja tuhoaa todisteet, jotka yhdistävät Thawnen Staggin kuolemaan. Masonin katoaminen saa Barryn hyväksymään, että Joe oli oikeassa ``Wellsistä''. </w:t>
            </w:r>
          </w:p>
        </w:tc>
      </w:tr>
      <w:tr>
        <w:trPr/>
        <w:tc>
          <w:tcPr>
            <w:tcW w:w="814" w:type="dxa"/>
            <w:tcBorders/>
            <w:vAlign w:val="center"/>
          </w:tcPr>
          <w:p>
            <w:pPr>
              <w:pStyle w:val="TableHeading"/>
              <w:suppressLineNumbers/>
              <w:bidi w:val="0"/>
              <w:spacing w:before="0" w:after="283"/>
              <w:jc w:val="center"/>
              <w:rPr/>
            </w:pPr>
            <w:r>
              <w:rPr/>
              <w:t xml:space="preserve">17 </w:t>
            </w:r>
          </w:p>
        </w:tc>
        <w:tc>
          <w:tcPr>
            <w:tcW w:w="770" w:type="dxa"/>
            <w:tcBorders/>
            <w:vAlign w:val="center"/>
          </w:tcPr>
          <w:p>
            <w:pPr>
              <w:pStyle w:val="TableContents"/>
              <w:bidi w:val="0"/>
              <w:spacing w:before="0" w:after="283"/>
              <w:jc w:val="left"/>
              <w:rPr/>
            </w:pPr>
            <w:r>
              <w:rPr/>
              <w:t xml:space="preserve">17 </w:t>
            </w:r>
          </w:p>
        </w:tc>
        <w:tc>
          <w:tcPr>
            <w:tcW w:w="1198" w:type="dxa"/>
            <w:tcBorders/>
            <w:vAlign w:val="center"/>
          </w:tcPr>
          <w:p>
            <w:pPr>
              <w:pStyle w:val="TableContents"/>
              <w:bidi w:val="0"/>
              <w:spacing w:before="0" w:after="283"/>
              <w:jc w:val="left"/>
              <w:rPr/>
            </w:pPr>
            <w:r>
              <w:rPr/>
              <w:t xml:space="preserve">``Tricksters'' </w:t>
            </w:r>
          </w:p>
        </w:tc>
        <w:tc>
          <w:tcPr>
            <w:tcW w:w="1280" w:type="dxa"/>
            <w:tcBorders/>
            <w:vAlign w:val="center"/>
          </w:tcPr>
          <w:p>
            <w:pPr>
              <w:pStyle w:val="TableContents"/>
              <w:bidi w:val="0"/>
              <w:spacing w:before="0" w:after="283"/>
              <w:jc w:val="left"/>
              <w:rPr/>
            </w:pPr>
            <w:r>
              <w:rPr/>
              <w:t xml:space="preserve">Ralph Hemecker </w:t>
            </w:r>
          </w:p>
        </w:tc>
        <w:tc>
          <w:tcPr>
            <w:tcW w:w="1337" w:type="dxa"/>
            <w:tcBorders/>
            <w:vAlign w:val="center"/>
          </w:tcPr>
          <w:p>
            <w:pPr>
              <w:pStyle w:val="TableContents"/>
              <w:bidi w:val="0"/>
              <w:spacing w:before="0" w:after="283"/>
              <w:jc w:val="left"/>
              <w:rPr/>
            </w:pPr>
            <w:r>
              <w:rPr/>
              <w:t xml:space="preserve">Andrew Kreisberg </w:t>
            </w:r>
          </w:p>
        </w:tc>
        <w:tc>
          <w:tcPr>
            <w:tcW w:w="1126" w:type="dxa"/>
            <w:tcBorders/>
            <w:vAlign w:val="center"/>
          </w:tcPr>
          <w:p>
            <w:pPr>
              <w:pStyle w:val="TableContents"/>
              <w:bidi w:val="0"/>
              <w:spacing w:before="0" w:after="283"/>
              <w:jc w:val="left"/>
              <w:rPr/>
            </w:pPr>
            <w:r>
              <w:rPr/>
              <w:t xml:space="preserve">31. maaliskuuta 2015 (2015-03-31) </w:t>
            </w:r>
          </w:p>
        </w:tc>
        <w:tc>
          <w:tcPr>
            <w:tcW w:w="828" w:type="dxa"/>
            <w:tcBorders/>
            <w:vAlign w:val="center"/>
          </w:tcPr>
          <w:p>
            <w:pPr>
              <w:pStyle w:val="TableContents"/>
              <w:bidi w:val="0"/>
              <w:spacing w:before="0" w:after="283"/>
              <w:jc w:val="left"/>
              <w:rPr/>
            </w:pPr>
            <w:r>
              <w:rPr/>
              <w:t xml:space="preserve">3J5367 </w:t>
            </w:r>
          </w:p>
        </w:tc>
        <w:tc>
          <w:tcPr>
            <w:tcW w:w="2852" w:type="dxa"/>
            <w:tcBorders/>
            <w:vAlign w:val="center"/>
          </w:tcPr>
          <w:p>
            <w:pPr>
              <w:pStyle w:val="TableContents"/>
              <w:bidi w:val="0"/>
              <w:spacing w:before="0" w:after="283"/>
              <w:jc w:val="left"/>
              <w:rPr/>
            </w:pPr>
            <w:r>
              <w:rPr/>
              <w:t xml:space="preserve">3.67 Barry ja Joe jahtaavat terroristi Axel Walkeria, joka toimii nimellä Trickster. Walker järjestää Flashille harhautuksen ja vapauttaa vankilasta James Jessen, alkuperäisen Tricksterin 20 vuotta aiemmin. Jesse ja Walker yrittävät kiristää rahastonhoitajien mesenaatteja myrkyttämällä heidät ja lunastamalla vastalääkkeen. Kun Flash saapuu paikalle, Jesse ja Walker varustavat hänet pommilla, joka räjähtää, jos hän pysähtyy. Thawne opettaa Barrylle, miten hän voi värähdyttää molekyylejään niin, että hän voi kulkea esineiden läpi, mikä poistaa pommin. Sen jälkeen Barry antaa vastalääkettä kaikille asiakkaille ennen kuin ottaa Jessen ja Walkerin kiinni. Flash paljastaa henkilöllisyytensä Eddielle ja vakuuttaa hänet estämään Irisiä tutkimasta Masonin katoamista. Barry kertoo Eddielle ja Joelle, että ``Wells'' on Reverse-Flash. Takautumissa käänteis-Flash pakenee epäonnistuttuaan Barryn tappamisessa, mutta menettää nopeutensa. Gideon kertoo hänelle, että aikamatkustaminen on vienyt hänen voimansa. Thawne tappaa Harrison Wellsin ja varastaa hänen ulkonäkönsä ja henkilöllisyytensä, jotta hän voi kehittää hiukkaskiihdyttimen nopeammin ja palata aikajanalleen. </w:t>
            </w:r>
          </w:p>
        </w:tc>
      </w:tr>
      <w:tr>
        <w:trPr/>
        <w:tc>
          <w:tcPr>
            <w:tcW w:w="814" w:type="dxa"/>
            <w:tcBorders/>
            <w:vAlign w:val="center"/>
          </w:tcPr>
          <w:p>
            <w:pPr>
              <w:pStyle w:val="TableHeading"/>
              <w:suppressLineNumbers/>
              <w:bidi w:val="0"/>
              <w:spacing w:before="0" w:after="283"/>
              <w:jc w:val="center"/>
              <w:rPr/>
            </w:pPr>
            <w:r>
              <w:rPr/>
              <w:t xml:space="preserve">18 </w:t>
            </w:r>
          </w:p>
        </w:tc>
        <w:tc>
          <w:tcPr>
            <w:tcW w:w="770" w:type="dxa"/>
            <w:tcBorders/>
            <w:vAlign w:val="center"/>
          </w:tcPr>
          <w:p>
            <w:pPr>
              <w:pStyle w:val="TableContents"/>
              <w:bidi w:val="0"/>
              <w:spacing w:before="0" w:after="283"/>
              <w:jc w:val="left"/>
              <w:rPr/>
            </w:pPr>
            <w:r>
              <w:rPr/>
              <w:t xml:space="preserve">18 </w:t>
            </w:r>
          </w:p>
        </w:tc>
        <w:tc>
          <w:tcPr>
            <w:tcW w:w="1198" w:type="dxa"/>
            <w:tcBorders/>
            <w:vAlign w:val="center"/>
          </w:tcPr>
          <w:p>
            <w:pPr>
              <w:pStyle w:val="TableContents"/>
              <w:bidi w:val="0"/>
              <w:spacing w:before="0" w:after="283"/>
              <w:jc w:val="left"/>
              <w:rPr/>
            </w:pPr>
            <w:r>
              <w:rPr/>
              <w:t xml:space="preserve">``All Star Team Up'' </w:t>
            </w:r>
          </w:p>
        </w:tc>
        <w:tc>
          <w:tcPr>
            <w:tcW w:w="1280" w:type="dxa"/>
            <w:tcBorders/>
            <w:vAlign w:val="center"/>
          </w:tcPr>
          <w:p>
            <w:pPr>
              <w:pStyle w:val="TableContents"/>
              <w:bidi w:val="0"/>
              <w:spacing w:before="0" w:after="283"/>
              <w:jc w:val="left"/>
              <w:rPr/>
            </w:pPr>
            <w:r>
              <w:rPr/>
              <w:t xml:space="preserve">Kevin Tancharoen </w:t>
            </w:r>
          </w:p>
        </w:tc>
        <w:tc>
          <w:tcPr>
            <w:tcW w:w="1337" w:type="dxa"/>
            <w:tcBorders/>
            <w:vAlign w:val="center"/>
          </w:tcPr>
          <w:p>
            <w:pPr>
              <w:pStyle w:val="TableContents"/>
              <w:bidi w:val="0"/>
              <w:spacing w:before="0" w:after="283"/>
              <w:jc w:val="left"/>
              <w:rPr/>
            </w:pPr>
            <w:r>
              <w:rPr/>
              <w:t xml:space="preserve">Grainne Godfree &amp; Kai Yu Wu </w:t>
            </w:r>
          </w:p>
        </w:tc>
        <w:tc>
          <w:tcPr>
            <w:tcW w:w="1126" w:type="dxa"/>
            <w:tcBorders/>
            <w:vAlign w:val="center"/>
          </w:tcPr>
          <w:p>
            <w:pPr>
              <w:pStyle w:val="TableContents"/>
              <w:bidi w:val="0"/>
              <w:spacing w:before="0" w:after="283"/>
              <w:jc w:val="left"/>
              <w:rPr/>
            </w:pPr>
            <w:r>
              <w:rPr/>
              <w:t xml:space="preserve">14. huhtikuuta 2015 (2015-04-14) </w:t>
            </w:r>
          </w:p>
        </w:tc>
        <w:tc>
          <w:tcPr>
            <w:tcW w:w="828" w:type="dxa"/>
            <w:tcBorders/>
            <w:vAlign w:val="center"/>
          </w:tcPr>
          <w:p>
            <w:pPr>
              <w:pStyle w:val="TableContents"/>
              <w:bidi w:val="0"/>
              <w:spacing w:before="0" w:after="283"/>
              <w:jc w:val="left"/>
              <w:rPr/>
            </w:pPr>
            <w:r>
              <w:rPr/>
              <w:t xml:space="preserve">3J5368 </w:t>
            </w:r>
          </w:p>
        </w:tc>
        <w:tc>
          <w:tcPr>
            <w:tcW w:w="2852" w:type="dxa"/>
            <w:tcBorders/>
            <w:vAlign w:val="center"/>
          </w:tcPr>
          <w:p>
            <w:pPr>
              <w:pStyle w:val="TableContents"/>
              <w:bidi w:val="0"/>
              <w:spacing w:before="0" w:after="283"/>
              <w:jc w:val="left"/>
              <w:rPr/>
            </w:pPr>
            <w:r>
              <w:rPr/>
              <w:t xml:space="preserve">3.67 Barry työskentelee yhdessä Joen ja Eddien kanssa pysäyttääkseen rikoksia eri puolilla kaupunkia, kun mehiläisparvi tappaa insinööriprofessorin yliopistolla. Samalla kun tiimi etsii mehiläisiä hallitsevaa metahenkilöä, Felicity saapuu Ray Palmerin kanssa paikalle ja etsii apua A.T.O.M.-puvun parantamiseen. Ryhmä jäljittää toisen mehiläishyökkäyksen, mutta Barry on liian myöhässä ja joutuu parven hyökkäyksen kohteeksi. Tiimi vangitsee yhden mehiläisistä, joka osoittautuu robotiksi, ja heidän epäiltävänään on vain Mercury Labsin tiedemies Brie Larvan, joka on ottanut kohteekseen muita entisiä työntekijöitä. Seuraavan mehiläishyökkäyksen aikana Barry lähtee Larvanin perään, kun taas Ray yrittää estää mehiläisiä tappamasta tohtori Tina McGeetä. Felicity tekee robotit toimintakyvyttömiksi, ja Barry ottaa Larvanin kiinni. Tina kertoo Barrylle, että ``Wellsin'' persoonallisuus muuttui hänen vaimonsa kuoleman jälkeen. Iris uhkaa Eddietä erolla, jos tämä ei kerro salaisuuttaan. Barry kertoo Caitlinille ja Ciscolle ``Wellsistä''. Nainen ei halua uskoa sitä, mutta Cisco uskoo ja paljastaa, että hän on nähnyt ``unia'', joissa näkyy hänen viimeiset hetkensä Thawnen kanssa vaihtoehtoisessa aikajanassa. </w:t>
            </w:r>
          </w:p>
        </w:tc>
      </w:tr>
      <w:tr>
        <w:trPr/>
        <w:tc>
          <w:tcPr>
            <w:tcW w:w="814" w:type="dxa"/>
            <w:tcBorders/>
            <w:vAlign w:val="center"/>
          </w:tcPr>
          <w:p>
            <w:pPr>
              <w:pStyle w:val="TableHeading"/>
              <w:suppressLineNumbers/>
              <w:bidi w:val="0"/>
              <w:spacing w:before="0" w:after="283"/>
              <w:jc w:val="center"/>
              <w:rPr/>
            </w:pPr>
            <w:r>
              <w:rPr/>
              <w:t xml:space="preserve">19 </w:t>
            </w:r>
          </w:p>
        </w:tc>
        <w:tc>
          <w:tcPr>
            <w:tcW w:w="770" w:type="dxa"/>
            <w:tcBorders/>
            <w:vAlign w:val="center"/>
          </w:tcPr>
          <w:p>
            <w:pPr>
              <w:pStyle w:val="TableContents"/>
              <w:bidi w:val="0"/>
              <w:spacing w:before="0" w:after="283"/>
              <w:jc w:val="left"/>
              <w:rPr/>
            </w:pPr>
            <w:r>
              <w:rPr/>
              <w:t xml:space="preserve">19 </w:t>
            </w:r>
          </w:p>
        </w:tc>
        <w:tc>
          <w:tcPr>
            <w:tcW w:w="1198" w:type="dxa"/>
            <w:tcBorders/>
            <w:vAlign w:val="center"/>
          </w:tcPr>
          <w:p>
            <w:pPr>
              <w:pStyle w:val="TableContents"/>
              <w:bidi w:val="0"/>
              <w:spacing w:before="0" w:after="283"/>
              <w:jc w:val="left"/>
              <w:rPr/>
            </w:pPr>
            <w:r>
              <w:rPr/>
              <w:t xml:space="preserve">"Kuka on Harrison Wells?" "Kuka on Harrison Wells? </w:t>
            </w:r>
          </w:p>
        </w:tc>
        <w:tc>
          <w:tcPr>
            <w:tcW w:w="1280" w:type="dxa"/>
            <w:tcBorders/>
            <w:vAlign w:val="center"/>
          </w:tcPr>
          <w:p>
            <w:pPr>
              <w:pStyle w:val="TableContents"/>
              <w:bidi w:val="0"/>
              <w:spacing w:before="0" w:after="283"/>
              <w:jc w:val="left"/>
              <w:rPr/>
            </w:pPr>
            <w:r>
              <w:rPr/>
              <w:t xml:space="preserve">Wendey Stanzler </w:t>
            </w:r>
          </w:p>
        </w:tc>
        <w:tc>
          <w:tcPr>
            <w:tcW w:w="1337" w:type="dxa"/>
            <w:tcBorders/>
            <w:vAlign w:val="center"/>
          </w:tcPr>
          <w:p>
            <w:pPr>
              <w:pStyle w:val="TableContents"/>
              <w:bidi w:val="0"/>
              <w:spacing w:before="0" w:after="283"/>
              <w:jc w:val="left"/>
              <w:rPr/>
            </w:pPr>
            <w:r>
              <w:rPr/>
              <w:t xml:space="preserve">Ray Utarnachitt &amp; Cortney Norris </w:t>
            </w:r>
          </w:p>
        </w:tc>
        <w:tc>
          <w:tcPr>
            <w:tcW w:w="1126" w:type="dxa"/>
            <w:tcBorders/>
            <w:vAlign w:val="center"/>
          </w:tcPr>
          <w:p>
            <w:pPr>
              <w:pStyle w:val="TableContents"/>
              <w:bidi w:val="0"/>
              <w:spacing w:before="0" w:after="283"/>
              <w:jc w:val="left"/>
              <w:rPr/>
            </w:pPr>
            <w:r>
              <w:rPr/>
              <w:t xml:space="preserve">21. huhtikuuta 2015 (2015-04-21) </w:t>
            </w:r>
          </w:p>
        </w:tc>
        <w:tc>
          <w:tcPr>
            <w:tcW w:w="828" w:type="dxa"/>
            <w:tcBorders/>
            <w:vAlign w:val="center"/>
          </w:tcPr>
          <w:p>
            <w:pPr>
              <w:pStyle w:val="TableContents"/>
              <w:bidi w:val="0"/>
              <w:spacing w:before="0" w:after="283"/>
              <w:jc w:val="left"/>
              <w:rPr/>
            </w:pPr>
            <w:r>
              <w:rPr/>
              <w:t xml:space="preserve">3J5369 </w:t>
            </w:r>
          </w:p>
        </w:tc>
        <w:tc>
          <w:tcPr>
            <w:tcW w:w="2852" w:type="dxa"/>
            <w:tcBorders/>
            <w:vAlign w:val="center"/>
          </w:tcPr>
          <w:p>
            <w:pPr>
              <w:pStyle w:val="TableContents"/>
              <w:bidi w:val="0"/>
              <w:spacing w:before="0" w:after="283"/>
              <w:jc w:val="left"/>
              <w:rPr/>
            </w:pPr>
            <w:r>
              <w:rPr/>
              <w:t xml:space="preserve">3,75 Barry ja Eddie jäljittävät Hannibal Bates -nimistä metahenkilöä, joka voi muuttaa muotoaan keneksi tahansa, johon hän koskettaa. Bates ottaa Eddien muodon ja lavastaa hänet syylliseksi murhaan. Myöhemmin Bates lyö Barryn tajuttomaksi ja ottaa hänen muotonsa, mutta Thawne tajuaa totuuden ja estää Batesia tappamasta Caitlinia ja Iristä. Bates onnistuu pakenemaan. Caitlin kehittää seerumin Batesin voimien tukahduttamiseksi, jolloin Barry voi voittaa hänet ja puhdistaa Eddien nimen. Iris tekee sovinnon Eddien kanssa, joka paljastaa yhteistyönsä Flashin kanssa. Bates lukitaan hiukkaskiihdyttimeen. Samaan aikaan Joe ja Cisco päättävät tutkia Starling Cityssä tapahtuneen auto-onnettomuuden, jossa tohtori Wellsin vaimo kuoli. Kapteeni Quentin Lancen avulla Cisco ja Joe löytävät onnettomuuspaikan läheltä haudatun ruumiin. Cisco myös muokkaa Laurelia varten äänilaitteen. Joe neuvoo Quentinia tekemään sovinnon Lauran kanssa. Kun useat testit vahvistavat, että ruumis on oikea tohtori Wells, Barry, Caitlin ja Cisco löytävät Thawnen salaisen huoneen S.T.A.R. Labsissa. He löytävät sekä Reverse-Flashin puvun että lehtiartikkelin vuodelta 2024. </w:t>
            </w:r>
          </w:p>
        </w:tc>
      </w:tr>
      <w:tr>
        <w:trPr/>
        <w:tc>
          <w:tcPr>
            <w:tcW w:w="814" w:type="dxa"/>
            <w:tcBorders/>
            <w:vAlign w:val="center"/>
          </w:tcPr>
          <w:p>
            <w:pPr>
              <w:pStyle w:val="TableHeading"/>
              <w:suppressLineNumbers/>
              <w:bidi w:val="0"/>
              <w:spacing w:before="0" w:after="283"/>
              <w:jc w:val="center"/>
              <w:rPr/>
            </w:pPr>
            <w:r>
              <w:rPr/>
              <w:t xml:space="preserve">20 </w:t>
            </w:r>
          </w:p>
        </w:tc>
        <w:tc>
          <w:tcPr>
            <w:tcW w:w="770" w:type="dxa"/>
            <w:tcBorders/>
            <w:vAlign w:val="center"/>
          </w:tcPr>
          <w:p>
            <w:pPr>
              <w:pStyle w:val="TableContents"/>
              <w:bidi w:val="0"/>
              <w:spacing w:before="0" w:after="283"/>
              <w:jc w:val="left"/>
              <w:rPr/>
            </w:pPr>
            <w:r>
              <w:rPr/>
              <w:t xml:space="preserve">20 </w:t>
            </w:r>
          </w:p>
        </w:tc>
        <w:tc>
          <w:tcPr>
            <w:tcW w:w="1198" w:type="dxa"/>
            <w:tcBorders/>
            <w:vAlign w:val="center"/>
          </w:tcPr>
          <w:p>
            <w:pPr>
              <w:pStyle w:val="TableContents"/>
              <w:bidi w:val="0"/>
              <w:spacing w:before="0" w:after="283"/>
              <w:jc w:val="left"/>
              <w:rPr/>
            </w:pPr>
            <w:r>
              <w:rPr/>
              <w:t xml:space="preserve">"The Trap </w:t>
            </w:r>
          </w:p>
        </w:tc>
        <w:tc>
          <w:tcPr>
            <w:tcW w:w="1280" w:type="dxa"/>
            <w:tcBorders/>
            <w:vAlign w:val="center"/>
          </w:tcPr>
          <w:p>
            <w:pPr>
              <w:pStyle w:val="TableContents"/>
              <w:bidi w:val="0"/>
              <w:spacing w:before="0" w:after="283"/>
              <w:jc w:val="left"/>
              <w:rPr/>
            </w:pPr>
            <w:r>
              <w:rPr/>
              <w:t xml:space="preserve">Steve Shill </w:t>
            </w:r>
          </w:p>
        </w:tc>
        <w:tc>
          <w:tcPr>
            <w:tcW w:w="1337" w:type="dxa"/>
            <w:tcBorders/>
            <w:vAlign w:val="center"/>
          </w:tcPr>
          <w:p>
            <w:pPr>
              <w:pStyle w:val="TableContents"/>
              <w:bidi w:val="0"/>
              <w:spacing w:before="0" w:after="283"/>
              <w:jc w:val="left"/>
              <w:rPr/>
            </w:pPr>
            <w:r>
              <w:rPr/>
              <w:t xml:space="preserve">Alison Schapker &amp; Brooke Eikmeier </w:t>
            </w:r>
          </w:p>
        </w:tc>
        <w:tc>
          <w:tcPr>
            <w:tcW w:w="1126" w:type="dxa"/>
            <w:tcBorders/>
            <w:vAlign w:val="center"/>
          </w:tcPr>
          <w:p>
            <w:pPr>
              <w:pStyle w:val="TableContents"/>
              <w:bidi w:val="0"/>
              <w:spacing w:before="0" w:after="283"/>
              <w:jc w:val="left"/>
              <w:rPr/>
            </w:pPr>
            <w:r>
              <w:rPr/>
              <w:t xml:space="preserve">28. huhtikuuta 2015 (2015-04-28) </w:t>
            </w:r>
          </w:p>
        </w:tc>
        <w:tc>
          <w:tcPr>
            <w:tcW w:w="828" w:type="dxa"/>
            <w:tcBorders/>
            <w:vAlign w:val="center"/>
          </w:tcPr>
          <w:p>
            <w:pPr>
              <w:pStyle w:val="TableContents"/>
              <w:bidi w:val="0"/>
              <w:spacing w:before="0" w:after="283"/>
              <w:jc w:val="left"/>
              <w:rPr/>
            </w:pPr>
            <w:r>
              <w:rPr/>
              <w:t xml:space="preserve">3J5370 </w:t>
            </w:r>
          </w:p>
        </w:tc>
        <w:tc>
          <w:tcPr>
            <w:tcW w:w="2852" w:type="dxa"/>
            <w:tcBorders/>
            <w:vAlign w:val="center"/>
          </w:tcPr>
          <w:p>
            <w:pPr>
              <w:pStyle w:val="TableContents"/>
              <w:bidi w:val="0"/>
              <w:spacing w:before="0" w:after="283"/>
              <w:jc w:val="left"/>
              <w:rPr/>
            </w:pPr>
            <w:r>
              <w:rPr/>
              <w:t xml:space="preserve">3.93 Barry puhuu Gideonin kanssa ja kuulee hänen taistelustaan Reverse-Flashia vastaan tulevaisuudessa sekä tärkeistä hetkistä hänen elämässään, kuten Iriksen naimisiinmenosta, ylennyksestä CCPD:ssä ja siitä, että hän loi Gideonin tulevaisuudessa. Tiimi herättää huipputeknisten silmälasien avulla Ciscon muistot hänen kuolemastaan vaihtoehtoisessa ajassa ja Wellsin tunnustamista salaisuuksista. Ryhmä kokoontuu uudelleen Joen talolla, jossa Barry paljastaa äskettäisen aikamatkansa ja selittää suunnitelmansa houkutella Thawne tunnustamaan Noran tappaminen. Thawnen vangitsemiseksi Cisco kääntää eristyskenttänsä polariteetin suojellakseen itseään Thawnelta, ja Caitlin kuvaa vuorovaikutusta taltioidakseen Thawnen tunnustuksen. Ansa epäonnistuu, mutta Joe ampuu Thawnen ennen kuin tämä ehtii tappaa Ciscon. Kun Thawne kuolee, hänen ruumiinsa muuttuu ja paljastuu Batesiksi. Thawne itse soittaa tiimille ja paljastaa, että hän oli aina tietoinen heidän toimistaan, koska hän oli tarkkaillut heitä. Reverse-Flash lähtee Iriksen ja Eddien perään, mutta Barry saapuu paikalle ja pakottaa Thawnen sieppaamaan Eddien. Iris saa selville Flashin henkilöllisyyden. Thawne paljastaa suhteensa Eddieen. Flashbackit paljastavat Barryn salamaniskun jälkiseuraukset ja sen, kuinka Thawne suostuttelee Joen antamaan hänen pelastaa Barryn hengen ja lupaa koomassa olevalle Barrylle, että tämä kuolee. </w:t>
            </w:r>
          </w:p>
        </w:tc>
      </w:tr>
      <w:tr>
        <w:trPr/>
        <w:tc>
          <w:tcPr>
            <w:tcW w:w="814" w:type="dxa"/>
            <w:tcBorders/>
            <w:vAlign w:val="center"/>
          </w:tcPr>
          <w:p>
            <w:pPr>
              <w:pStyle w:val="TableHeading"/>
              <w:suppressLineNumbers/>
              <w:bidi w:val="0"/>
              <w:spacing w:before="0" w:after="283"/>
              <w:jc w:val="center"/>
              <w:rPr/>
            </w:pPr>
            <w:r>
              <w:rPr/>
              <w:t xml:space="preserve">21 </w:t>
            </w:r>
          </w:p>
        </w:tc>
        <w:tc>
          <w:tcPr>
            <w:tcW w:w="770" w:type="dxa"/>
            <w:tcBorders/>
            <w:vAlign w:val="center"/>
          </w:tcPr>
          <w:p>
            <w:pPr>
              <w:pStyle w:val="TableContents"/>
              <w:bidi w:val="0"/>
              <w:spacing w:before="0" w:after="283"/>
              <w:jc w:val="left"/>
              <w:rPr/>
            </w:pPr>
            <w:r>
              <w:rPr/>
              <w:t xml:space="preserve">21 </w:t>
            </w:r>
          </w:p>
        </w:tc>
        <w:tc>
          <w:tcPr>
            <w:tcW w:w="1198" w:type="dxa"/>
            <w:tcBorders/>
            <w:vAlign w:val="center"/>
          </w:tcPr>
          <w:p>
            <w:pPr>
              <w:pStyle w:val="TableContents"/>
              <w:bidi w:val="0"/>
              <w:spacing w:before="0" w:after="283"/>
              <w:jc w:val="left"/>
              <w:rPr/>
            </w:pPr>
            <w:r>
              <w:rPr/>
              <w:t xml:space="preserve">``Grodd elää'' </w:t>
            </w:r>
          </w:p>
        </w:tc>
        <w:tc>
          <w:tcPr>
            <w:tcW w:w="1280" w:type="dxa"/>
            <w:tcBorders/>
            <w:vAlign w:val="center"/>
          </w:tcPr>
          <w:p>
            <w:pPr>
              <w:pStyle w:val="TableContents"/>
              <w:bidi w:val="0"/>
              <w:spacing w:before="0" w:after="283"/>
              <w:jc w:val="left"/>
              <w:rPr/>
            </w:pPr>
            <w:r>
              <w:rPr/>
              <w:t xml:space="preserve">Dermott Downs </w:t>
            </w:r>
          </w:p>
        </w:tc>
        <w:tc>
          <w:tcPr>
            <w:tcW w:w="1337" w:type="dxa"/>
            <w:tcBorders/>
            <w:vAlign w:val="center"/>
          </w:tcPr>
          <w:p>
            <w:pPr>
              <w:pStyle w:val="TableContents"/>
              <w:bidi w:val="0"/>
              <w:spacing w:before="0" w:after="283"/>
              <w:jc w:val="left"/>
              <w:rPr/>
            </w:pPr>
            <w:r>
              <w:rPr/>
              <w:t xml:space="preserve">Grainne Godfree &amp; Kai Yu Wu </w:t>
            </w:r>
          </w:p>
        </w:tc>
        <w:tc>
          <w:tcPr>
            <w:tcW w:w="1126" w:type="dxa"/>
            <w:tcBorders/>
            <w:vAlign w:val="center"/>
          </w:tcPr>
          <w:p>
            <w:pPr>
              <w:pStyle w:val="TableContents"/>
              <w:bidi w:val="0"/>
              <w:spacing w:before="0" w:after="283"/>
              <w:jc w:val="left"/>
              <w:rPr/>
            </w:pPr>
            <w:r>
              <w:rPr/>
              <w:t xml:space="preserve">5. toukokuuta 2015 (2015-05-05) </w:t>
            </w:r>
          </w:p>
        </w:tc>
        <w:tc>
          <w:tcPr>
            <w:tcW w:w="828" w:type="dxa"/>
            <w:tcBorders/>
            <w:vAlign w:val="center"/>
          </w:tcPr>
          <w:p>
            <w:pPr>
              <w:pStyle w:val="TableContents"/>
              <w:bidi w:val="0"/>
              <w:spacing w:before="0" w:after="283"/>
              <w:jc w:val="left"/>
              <w:rPr/>
            </w:pPr>
            <w:r>
              <w:rPr/>
              <w:t xml:space="preserve">3J5371 </w:t>
            </w:r>
          </w:p>
        </w:tc>
        <w:tc>
          <w:tcPr>
            <w:tcW w:w="2852" w:type="dxa"/>
            <w:tcBorders/>
            <w:vAlign w:val="center"/>
          </w:tcPr>
          <w:p>
            <w:pPr>
              <w:pStyle w:val="TableContents"/>
              <w:bidi w:val="0"/>
              <w:spacing w:before="0" w:after="283"/>
              <w:jc w:val="left"/>
              <w:rPr/>
            </w:pPr>
            <w:r>
              <w:rPr/>
              <w:t xml:space="preserve">3.62 Eddietä ja Eobardia etsiessään Barry lähtee estämään ryöstöä kultareservissä. Kun Barry kohtaa ryöstäjäksi aikovan varkaan, tuntematon psykologinen hyökkäys sekoittaa molempien tajunnan. Takaisin S.T.A.R.-laboratoriossa Iris asettaa Barryn vastakkain siitä, että hän on Flash. Hän pystyy pysäyttämään varkaan, joka osoittautuu Eilingiksi, jonka mieltä Grodd hallitsee. Iriksen johdattamana Barry, Joe ja Cisco lähtevät viemäriin etsimään Groddia. Kolmikko huomaa, että Grodd on yhä fiksumpi ja isompi, ja hyökkäyksen aikana Grodd sieppaa Joen. Cisco ja Caitlin rakentavat Barrylle laitteen, joka estää Groddin vaikutuksen. Se toimii, mutta laite vaurioituu taistelussa. Barry pystyy torjumaan Groddin psyykkisen hyökkäyksen ja huijaamaan hänet hyppäämään lähestyvän junan eteen. Eiling vapautuu. Iris paljastaa tunteensa Barrya kohtaan, mutta ilmoittaa haluavansa olla Eddien kanssa. Grodd paljastuu olevan turvassa ja kuljeskelevan kaduilla. Sillä välin Thawne työstää laitetta, jonka avulla hän voi palata omaan aikaansa. Hän paljastaa Eddielle, Iriksen ja Barryn avioliiton tulevaisuudessa. Myöhemmin Thawne saa laitteen valmiiksi ja paljastuu piileskelevän salaisessa kammiossa S.T.A.R. Labsin sisällä. </w:t>
            </w:r>
          </w:p>
        </w:tc>
      </w:tr>
      <w:tr>
        <w:trPr/>
        <w:tc>
          <w:tcPr>
            <w:tcW w:w="814" w:type="dxa"/>
            <w:tcBorders/>
            <w:vAlign w:val="center"/>
          </w:tcPr>
          <w:p>
            <w:pPr>
              <w:pStyle w:val="TableHeading"/>
              <w:suppressLineNumbers/>
              <w:bidi w:val="0"/>
              <w:spacing w:before="0" w:after="283"/>
              <w:jc w:val="center"/>
              <w:rPr/>
            </w:pPr>
            <w:r>
              <w:rPr/>
              <w:t xml:space="preserve">22 </w:t>
            </w:r>
          </w:p>
        </w:tc>
        <w:tc>
          <w:tcPr>
            <w:tcW w:w="770" w:type="dxa"/>
            <w:tcBorders/>
            <w:vAlign w:val="center"/>
          </w:tcPr>
          <w:p>
            <w:pPr>
              <w:pStyle w:val="TableContents"/>
              <w:bidi w:val="0"/>
              <w:spacing w:before="0" w:after="283"/>
              <w:jc w:val="left"/>
              <w:rPr/>
            </w:pPr>
            <w:r>
              <w:rPr/>
              <w:t xml:space="preserve">22 </w:t>
            </w:r>
          </w:p>
        </w:tc>
        <w:tc>
          <w:tcPr>
            <w:tcW w:w="1198" w:type="dxa"/>
            <w:tcBorders/>
            <w:vAlign w:val="center"/>
          </w:tcPr>
          <w:p>
            <w:pPr>
              <w:pStyle w:val="TableContents"/>
              <w:bidi w:val="0"/>
              <w:spacing w:before="0" w:after="283"/>
              <w:jc w:val="left"/>
              <w:rPr/>
            </w:pPr>
            <w:r>
              <w:rPr/>
              <w:t xml:space="preserve">``Rogue Air'' </w:t>
            </w:r>
          </w:p>
        </w:tc>
        <w:tc>
          <w:tcPr>
            <w:tcW w:w="1280" w:type="dxa"/>
            <w:tcBorders/>
            <w:vAlign w:val="center"/>
          </w:tcPr>
          <w:p>
            <w:pPr>
              <w:pStyle w:val="TableContents"/>
              <w:bidi w:val="0"/>
              <w:spacing w:before="0" w:after="283"/>
              <w:jc w:val="left"/>
              <w:rPr/>
            </w:pPr>
            <w:r>
              <w:rPr/>
              <w:t xml:space="preserve">Doug Aarniokoski </w:t>
            </w:r>
          </w:p>
        </w:tc>
        <w:tc>
          <w:tcPr>
            <w:tcW w:w="1337" w:type="dxa"/>
            <w:tcBorders/>
            <w:vAlign w:val="center"/>
          </w:tcPr>
          <w:p>
            <w:pPr>
              <w:pStyle w:val="TableContents"/>
              <w:bidi w:val="0"/>
              <w:spacing w:before="0" w:after="283"/>
              <w:jc w:val="left"/>
              <w:rPr/>
            </w:pPr>
            <w:r>
              <w:rPr/>
              <w:t xml:space="preserve">Aaron Helbing &amp; Todd Helbing </w:t>
            </w:r>
          </w:p>
        </w:tc>
        <w:tc>
          <w:tcPr>
            <w:tcW w:w="1126" w:type="dxa"/>
            <w:tcBorders/>
            <w:vAlign w:val="center"/>
          </w:tcPr>
          <w:p>
            <w:pPr>
              <w:pStyle w:val="TableContents"/>
              <w:bidi w:val="0"/>
              <w:spacing w:before="0" w:after="283"/>
              <w:jc w:val="left"/>
              <w:rPr/>
            </w:pPr>
            <w:r>
              <w:rPr/>
              <w:t xml:space="preserve">12. toukokuuta 2015 (2015-05-12) </w:t>
            </w:r>
          </w:p>
        </w:tc>
        <w:tc>
          <w:tcPr>
            <w:tcW w:w="828" w:type="dxa"/>
            <w:tcBorders/>
            <w:vAlign w:val="center"/>
          </w:tcPr>
          <w:p>
            <w:pPr>
              <w:pStyle w:val="TableContents"/>
              <w:bidi w:val="0"/>
              <w:spacing w:before="0" w:after="283"/>
              <w:jc w:val="left"/>
              <w:rPr/>
            </w:pPr>
            <w:r>
              <w:rPr/>
              <w:t xml:space="preserve">3J5372 </w:t>
            </w:r>
          </w:p>
        </w:tc>
        <w:tc>
          <w:tcPr>
            <w:tcW w:w="2852" w:type="dxa"/>
            <w:tcBorders/>
            <w:vAlign w:val="center"/>
          </w:tcPr>
          <w:p>
            <w:pPr>
              <w:pStyle w:val="TableContents"/>
              <w:bidi w:val="0"/>
              <w:spacing w:before="0" w:after="283"/>
              <w:jc w:val="left"/>
              <w:rPr/>
            </w:pPr>
            <w:r>
              <w:rPr/>
              <w:t xml:space="preserve">3.65 Cisco saa selville, että Eobard on lisännyt nopeuttaan pyörätuolinsa avulla, minkä vuoksi hän on paljon nopeampi kuin Barry. Eobard aktivoi hiukkaskiihdyttimen, jonka hän on onnistunut korjaamaan. Tiimi pystyy löytämään ja pelastamaan Eddien, joka lopettaa suhteensa Irikseen. Huolestuneena siitä, että hiukkaskiihdyttimen sisällä vangitut metahumaanit kuolevat, kun se saavuttaa täyden tehonsa, tiimi suunnittelee siirtävänsä heidät Oliverin vankilaan Lian Yulle. Turvallisen kuljetuksen järjestämiseksi Barry pyytää Leonardin apua. Leonard suostuu, mutta vasta kun Barry on poistanut Leonardin rikosrekisterin. Leonard ja Lisa sabotoivat kuljetuksen ja antavat metahumanien paeta, mutta tappavat Simmonsin. Eobard saapuu takaisin laboratorioon juuri kun kiihdytin latautuu täyteen. Barry, Firestorm ja Oliver tapaavat ulkona taistellakseen Reverse-Flashia vastaan. He koordinoivat ponnistelunsa; Oliver pysäyttää hänet naniitti-injektiolla, joka lamauttaa Eobardin nopeuden ja tyrmää hänet. Oliver lähtee ilmoitettuaan Barrylle tulevasta avunpyynnöstä. </w:t>
            </w:r>
          </w:p>
        </w:tc>
      </w:tr>
      <w:tr>
        <w:trPr/>
        <w:tc>
          <w:tcPr>
            <w:tcW w:w="814" w:type="dxa"/>
            <w:tcBorders/>
            <w:vAlign w:val="center"/>
          </w:tcPr>
          <w:p>
            <w:pPr>
              <w:pStyle w:val="TableHeading"/>
              <w:suppressLineNumbers/>
              <w:bidi w:val="0"/>
              <w:spacing w:before="0" w:after="283"/>
              <w:jc w:val="center"/>
              <w:rPr/>
            </w:pPr>
            <w:r>
              <w:rPr/>
              <w:t xml:space="preserve">23 </w:t>
            </w:r>
          </w:p>
        </w:tc>
        <w:tc>
          <w:tcPr>
            <w:tcW w:w="770" w:type="dxa"/>
            <w:tcBorders/>
            <w:vAlign w:val="center"/>
          </w:tcPr>
          <w:p>
            <w:pPr>
              <w:pStyle w:val="TableContents"/>
              <w:bidi w:val="0"/>
              <w:spacing w:before="0" w:after="283"/>
              <w:jc w:val="left"/>
              <w:rPr/>
            </w:pPr>
            <w:r>
              <w:rPr/>
              <w:t xml:space="preserve">23 </w:t>
            </w:r>
          </w:p>
        </w:tc>
        <w:tc>
          <w:tcPr>
            <w:tcW w:w="1198" w:type="dxa"/>
            <w:tcBorders/>
            <w:vAlign w:val="center"/>
          </w:tcPr>
          <w:p>
            <w:pPr>
              <w:pStyle w:val="TableContents"/>
              <w:bidi w:val="0"/>
              <w:spacing w:before="0" w:after="283"/>
              <w:jc w:val="left"/>
              <w:rPr/>
            </w:pPr>
            <w:r>
              <w:rPr/>
              <w:t xml:space="preserve">``Nopeasti tarpeeksi'' </w:t>
            </w:r>
          </w:p>
        </w:tc>
        <w:tc>
          <w:tcPr>
            <w:tcW w:w="1280" w:type="dxa"/>
            <w:tcBorders/>
            <w:vAlign w:val="center"/>
          </w:tcPr>
          <w:p>
            <w:pPr>
              <w:pStyle w:val="TableContents"/>
              <w:bidi w:val="0"/>
              <w:spacing w:before="0" w:after="283"/>
              <w:jc w:val="left"/>
              <w:rPr/>
            </w:pPr>
            <w:r>
              <w:rPr/>
              <w:t xml:space="preserve">Dermott Downs </w:t>
            </w:r>
          </w:p>
        </w:tc>
        <w:tc>
          <w:tcPr>
            <w:tcW w:w="1337" w:type="dxa"/>
            <w:tcBorders/>
            <w:vAlign w:val="center"/>
          </w:tcPr>
          <w:p>
            <w:pPr>
              <w:pStyle w:val="TableContents"/>
              <w:bidi w:val="0"/>
              <w:spacing w:before="0" w:after="283"/>
              <w:jc w:val="left"/>
              <w:rPr/>
            </w:pPr>
            <w:r>
              <w:rPr/>
              <w:t xml:space="preserve">Juttu: Kertoi: Berlanti &amp; Andrew Kreisberg: Gabrielle Stanton &amp; Andrew Kreisberg </w:t>
            </w:r>
          </w:p>
        </w:tc>
        <w:tc>
          <w:tcPr>
            <w:tcW w:w="1126" w:type="dxa"/>
            <w:tcBorders/>
            <w:vAlign w:val="center"/>
          </w:tcPr>
          <w:p>
            <w:pPr>
              <w:pStyle w:val="TableContents"/>
              <w:bidi w:val="0"/>
              <w:spacing w:before="0" w:after="283"/>
              <w:jc w:val="left"/>
              <w:rPr/>
            </w:pPr>
            <w:r>
              <w:rPr/>
              <w:t xml:space="preserve">19. toukokuuta 2015 (2015-05-19) </w:t>
            </w:r>
          </w:p>
        </w:tc>
        <w:tc>
          <w:tcPr>
            <w:tcW w:w="828" w:type="dxa"/>
            <w:tcBorders/>
            <w:vAlign w:val="center"/>
          </w:tcPr>
          <w:p>
            <w:pPr>
              <w:pStyle w:val="TableContents"/>
              <w:bidi w:val="0"/>
              <w:spacing w:before="0" w:after="283"/>
              <w:jc w:val="left"/>
              <w:rPr/>
            </w:pPr>
            <w:r>
              <w:rPr/>
              <w:t xml:space="preserve">3J5373 </w:t>
            </w:r>
          </w:p>
        </w:tc>
        <w:tc>
          <w:tcPr>
            <w:tcW w:w="2852" w:type="dxa"/>
            <w:tcBorders/>
            <w:vAlign w:val="center"/>
          </w:tcPr>
          <w:p>
            <w:pPr>
              <w:pStyle w:val="TableContents"/>
              <w:bidi w:val="0"/>
              <w:spacing w:before="0" w:after="283"/>
              <w:jc w:val="left"/>
              <w:rPr/>
            </w:pPr>
            <w:r>
              <w:rPr/>
              <w:t xml:space="preserve">3.87 Barry vierailee Thawnen luona hiukkaskiihdyttimen vankilassa, jossa Thawne paljastaa tappaneensa Noran, koska hän vihasi Flashia, jonka tulevaisuuden minä pelasti hänet. Eobard pyytää Barrya auttamaan madonreiän luomisessa, jonka avulla Thawne voi palata omaan aikaansa ja Barry voi samalla pelastaa Noran. Caitlin ja Ronnie menevät naimisiin. Eobard kertoo Ciscolle, että tämän kyky muistaa vaihtoehtoisten aikatasojen tapahtumia on peräisin hiukkaskiihdyttimen räjähdyksestä. Barry päättää toteuttaa Thawnen tarjouksen. Jälkimmäinen toteaa, että Barryllä on vain vähän aikaa, tai madonreiästä tulee musta aukko. Barry matkustaa ajassa taaksepäin, mutta hänen tuleva minänsä viestittää hänelle, ettei hän saa pelastaa Noraa. Nykyinen Barry palaa ja estää Thawnea palaamasta omaan aikaansa. He taistelevat keskenään, ja tiimi sulkee madonreiän. Thawne voittaa lopulta, mutta ennen kuin hän voi tappaa Barryn, Eddie ampuu itsensä, jolloin Thawnen olemassaolo lakkaa. Madonreikä ilmestyy uudelleen, eikä tiimi pysty estämään sen muuttumista mustaksi aukoksi. Kun musta aukko alkaa repiä kaupunkia kappaleiksi ja vetää Eddietä sisäänsä, Barry syöksyy siihen ja yrittää pysäyttää 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16. jakso esitetään?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Flash on yhdysvaltalainen televisiosarja, jonka ovat kehittäneet Greg Berlanti, Andrew Kreisberg ja Geoff Johns ja joka pyörii CW-kanavalla. Se perustuu DC Comicsin hahmoon Barry Alleniin / Flashiin, joka on pukumuotoinen rikostentorjuja, jolla on kyky liikkua yli-inhimillisellä nopeudella. Se on Arrow'n spin-off, joka toimii samassa kuvitteellisessa universumissa. Sarjassa seurataan Grant Gustinin näyttelemää Barry Allenia, rikospaikkatutkijaa, joka saa yli-inhimillisen nopeuden, jota hän käyttää taistellessaan rikollisia vastaan, mukaan lukien muita, jotka ovat myös saaneet yli-inhimillisiä kykyjä. The Flash uusittiin maaliskuussa 2016 kolmannelle kaudelle, joka sai ensi-iltansa 4. lokakuuta 2016. Tammikuun 8. päivänä 2017 The CW uudisti sarjan neljännelle kaudelle, jonka on määrä alkaa </w:t>
      </w:r>
      <w:r>
        <w:rPr>
          <w:color w:val="A9A9A9"/>
        </w:rPr>
        <w:t xml:space="preserve">10. lokakuuta 2017</w:t>
      </w:r>
      <w:r>
        <w:rPr/>
        <w:t xml:space="preserve">. </w:t>
      </w:r>
      <w:r>
        <w:rPr>
          <w:color w:val="DCDCDC"/>
        </w:rPr>
        <w:t xml:space="preserve">Toukokuun 23. päivään 2017 </w:t>
      </w:r>
      <w:r>
        <w:rPr/>
        <w:t xml:space="preserve">mennessä </w:t>
      </w:r>
      <w:r>
        <w:rPr/>
        <w:t xml:space="preserve">The Flash -sarjasta on esitetty 69 jaksoa, ja kolmas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uusi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flashin seuraava jakso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Flashin viimeinen jakso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flashin uudet jaksot ilmestyvät?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Flash on yhdysvaltalainen televisiosarja, jonka ovat kehittäneet Greg Berlanti, Andrew Kreisberg ja Geoff Johns ja joka pyörii CW-kanavalla. Se perustuu DC Comicsin hahmoon Barry Alleniin / Flashiin, joka on pukumuotoinen rikostentorjuja, jolla on kyky liikkua yli-inhimillisellä nopeudella. Se on Arrow'n spin-off, joka toimii samassa kuvitteellisessa universumissa. Sarjassa seurataan Grant Gustinin näyttelemää Barry Allenia, rikospaikkatutkijaa, joka saa yli-inhimillisen nopeuden, jota hän käyttää taistellessaan rikollisia vastaan, mukaan lukien muita, jotka ovat myös saaneet yli-inhimillisiä kykyjä. The Flash uusittiin maaliskuussa 2016 kolmannelle kaudelle, joka sai ensi-iltansa 4. lokakuuta 2016. </w:t>
      </w:r>
      <w:r>
        <w:rPr>
          <w:color w:val="A9A9A9"/>
        </w:rPr>
        <w:t xml:space="preserve">Tammikuun 8. päivänä </w:t>
      </w:r>
      <w:r>
        <w:rPr/>
        <w:t xml:space="preserve">2017 </w:t>
      </w:r>
      <w:r>
        <w:rPr/>
        <w:t xml:space="preserve">The CW uusi sarjan neljännelle kaudelle, joka sai ensi-iltansa </w:t>
      </w:r>
      <w:r>
        <w:rPr>
          <w:color w:val="DCDCDC"/>
        </w:rPr>
        <w:t xml:space="preserve">10. lokakuuta 2017</w:t>
      </w:r>
      <w:r>
        <w:rPr/>
        <w:t xml:space="preserve">. Joulukuun 5. päivään 2017 mennessä The Flashia on esitetty 78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flash-kauden 4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flashin neljäs kausi ilmestyy</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Kausi Jaksot Alun perin esitetty Nielsenin katsojaluvut </w:t>
      </w:r>
    </w:p>
    <w:tbl>
      <w:tblPr>
        <w:tblW w:w="8269" w:type="dxa"/>
        <w:jc w:val="left"/>
        <w:tblInd w:w="0" w:type="dxa"/>
        <w:tblLayout w:type="fixed"/>
        <w:tblCellMar>
          <w:top w:w="28" w:type="dxa"/>
          <w:left w:w="28" w:type="dxa"/>
          <w:bottom w:w="28" w:type="dxa"/>
          <w:right w:w="28" w:type="dxa"/>
        </w:tblCellMar>
      </w:tblPr>
      <w:tblGrid>
        <w:gridCol w:w="1246"/>
        <w:gridCol w:w="2821"/>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23 7. lokakuuta 2014 (2014-10-07) </w:t>
            </w:r>
          </w:p>
        </w:tc>
        <w:tc>
          <w:tcPr>
            <w:tcW w:w="2821" w:type="dxa"/>
            <w:tcBorders/>
            <w:vAlign w:val="center"/>
          </w:tcPr>
          <w:p>
            <w:pPr>
              <w:pStyle w:val="TableContents"/>
              <w:bidi w:val="0"/>
              <w:spacing w:before="0" w:after="283"/>
              <w:jc w:val="left"/>
              <w:rPr/>
            </w:pPr>
            <w:r>
              <w:rPr/>
              <w:t xml:space="preserve">19. toukokuuta 2015 (2015-05-19) </w:t>
            </w:r>
          </w:p>
        </w:tc>
        <w:tc>
          <w:tcPr>
            <w:tcW w:w="736" w:type="dxa"/>
            <w:tcBorders/>
            <w:vAlign w:val="center"/>
          </w:tcPr>
          <w:p>
            <w:pPr>
              <w:pStyle w:val="TableContents"/>
              <w:bidi w:val="0"/>
              <w:spacing w:before="0" w:after="283"/>
              <w:jc w:val="left"/>
              <w:rPr/>
            </w:pPr>
            <w:r>
              <w:rPr/>
              <w:t xml:space="preserve">118 </w:t>
            </w:r>
          </w:p>
        </w:tc>
        <w:tc>
          <w:tcPr>
            <w:tcW w:w="3466" w:type="dxa"/>
            <w:tcBorders/>
            <w:vAlign w:val="center"/>
          </w:tcPr>
          <w:p>
            <w:pPr>
              <w:pStyle w:val="TableContents"/>
              <w:bidi w:val="0"/>
              <w:spacing w:before="0" w:after="283"/>
              <w:jc w:val="left"/>
              <w:rPr/>
            </w:pPr>
            <w:r>
              <w:rPr/>
              <w:t xml:space="preserve">4.62 </w:t>
            </w:r>
          </w:p>
        </w:tc>
      </w:tr>
      <w:tr>
        <w:trPr/>
        <w:tc>
          <w:tcPr>
            <w:tcW w:w="1246" w:type="dxa"/>
            <w:tcBorders/>
            <w:vAlign w:val="center"/>
          </w:tcPr>
          <w:p>
            <w:pPr>
              <w:pStyle w:val="TableContents"/>
              <w:bidi w:val="0"/>
              <w:spacing w:before="0" w:after="283"/>
              <w:jc w:val="left"/>
              <w:rPr>
                <w:sz w:val="4"/>
                <w:szCs w:val="4"/>
              </w:rPr>
            </w:pPr>
            <w:r>
              <w:rPr>
                <w:sz w:val="4"/>
                <w:szCs w:val="4"/>
              </w:rPr>
              <w:t xml:space="preserve">23 6. lokakuuta 2015 (2015-10-06) </w:t>
            </w:r>
          </w:p>
        </w:tc>
        <w:tc>
          <w:tcPr>
            <w:tcW w:w="2821" w:type="dxa"/>
            <w:tcBorders/>
            <w:vAlign w:val="center"/>
          </w:tcPr>
          <w:p>
            <w:pPr>
              <w:pStyle w:val="TableContents"/>
              <w:bidi w:val="0"/>
              <w:spacing w:before="0" w:after="283"/>
              <w:jc w:val="left"/>
              <w:rPr/>
            </w:pPr>
            <w:r>
              <w:rPr/>
              <w:t xml:space="preserve">24. toukokuuta 2016 (2016-05-24) </w:t>
            </w:r>
          </w:p>
        </w:tc>
        <w:tc>
          <w:tcPr>
            <w:tcW w:w="736" w:type="dxa"/>
            <w:tcBorders/>
            <w:vAlign w:val="center"/>
          </w:tcPr>
          <w:p>
            <w:pPr>
              <w:pStyle w:val="TableContents"/>
              <w:bidi w:val="0"/>
              <w:spacing w:before="0" w:after="283"/>
              <w:jc w:val="left"/>
              <w:rPr/>
            </w:pPr>
            <w:r>
              <w:rPr/>
              <w:t xml:space="preserve">112 </w:t>
            </w:r>
          </w:p>
        </w:tc>
        <w:tc>
          <w:tcPr>
            <w:tcW w:w="3466" w:type="dxa"/>
            <w:tcBorders/>
            <w:vAlign w:val="center"/>
          </w:tcPr>
          <w:p>
            <w:pPr>
              <w:pStyle w:val="TableContents"/>
              <w:bidi w:val="0"/>
              <w:spacing w:before="0" w:after="283"/>
              <w:jc w:val="left"/>
              <w:rPr/>
            </w:pPr>
            <w:r>
              <w:rPr/>
              <w:t xml:space="preserve">4.25 </w:t>
            </w:r>
          </w:p>
        </w:tc>
      </w:tr>
      <w:tr>
        <w:trPr/>
        <w:tc>
          <w:tcPr>
            <w:tcW w:w="1246" w:type="dxa"/>
            <w:tcBorders/>
            <w:vAlign w:val="center"/>
          </w:tcPr>
          <w:p>
            <w:pPr>
              <w:pStyle w:val="TableContents"/>
              <w:bidi w:val="0"/>
              <w:spacing w:before="0" w:after="283"/>
              <w:jc w:val="left"/>
              <w:rPr>
                <w:sz w:val="4"/>
                <w:szCs w:val="4"/>
              </w:rPr>
            </w:pPr>
            <w:r>
              <w:rPr>
                <w:sz w:val="4"/>
                <w:szCs w:val="4"/>
              </w:rPr>
              <w:t xml:space="preserve">23 </w:t>
            </w:r>
            <w:r>
              <w:rPr>
                <w:color w:val="A9A9A9"/>
                <w:sz w:val="4"/>
                <w:szCs w:val="4"/>
              </w:rPr>
              <w:t xml:space="preserve">lokakuu 4, 2016 </w:t>
            </w:r>
            <w:r>
              <w:rPr>
                <w:sz w:val="4"/>
                <w:szCs w:val="4"/>
              </w:rPr>
              <w:t xml:space="preserve">(2016-10-04) </w:t>
            </w:r>
          </w:p>
        </w:tc>
        <w:tc>
          <w:tcPr>
            <w:tcW w:w="2821" w:type="dxa"/>
            <w:tcBorders/>
            <w:vAlign w:val="center"/>
          </w:tcPr>
          <w:p>
            <w:pPr>
              <w:pStyle w:val="TableContents"/>
              <w:bidi w:val="0"/>
              <w:spacing w:before="0" w:after="283"/>
              <w:jc w:val="left"/>
              <w:rPr/>
            </w:pPr>
            <w:r>
              <w:rPr/>
              <w:t xml:space="preserve">23. toukokuuta 2017 (2017-05-23) </w:t>
            </w:r>
          </w:p>
        </w:tc>
        <w:tc>
          <w:tcPr>
            <w:tcW w:w="736" w:type="dxa"/>
            <w:tcBorders/>
            <w:vAlign w:val="center"/>
          </w:tcPr>
          <w:p>
            <w:pPr>
              <w:pStyle w:val="TableContents"/>
              <w:bidi w:val="0"/>
              <w:spacing w:before="0" w:after="283"/>
              <w:jc w:val="left"/>
              <w:rPr/>
            </w:pPr>
            <w:r>
              <w:rPr/>
              <w:t xml:space="preserve">120 </w:t>
            </w:r>
          </w:p>
        </w:tc>
        <w:tc>
          <w:tcPr>
            <w:tcW w:w="3466" w:type="dxa"/>
            <w:tcBorders/>
            <w:vAlign w:val="center"/>
          </w:tcPr>
          <w:p>
            <w:pPr>
              <w:pStyle w:val="TableContents"/>
              <w:bidi w:val="0"/>
              <w:spacing w:before="0" w:after="283"/>
              <w:jc w:val="left"/>
              <w:rPr/>
            </w:pPr>
            <w:r>
              <w:rPr/>
              <w:t xml:space="preserve">3.50 </w:t>
            </w:r>
          </w:p>
        </w:tc>
      </w:tr>
      <w:tr>
        <w:trPr/>
        <w:tc>
          <w:tcPr>
            <w:tcW w:w="1246" w:type="dxa"/>
            <w:tcBorders/>
            <w:vAlign w:val="center"/>
          </w:tcPr>
          <w:p>
            <w:pPr>
              <w:pStyle w:val="TableContents"/>
              <w:bidi w:val="0"/>
              <w:spacing w:before="0" w:after="283"/>
              <w:jc w:val="left"/>
              <w:rPr>
                <w:sz w:val="4"/>
                <w:szCs w:val="4"/>
              </w:rPr>
            </w:pPr>
            <w:r>
              <w:rPr>
                <w:sz w:val="4"/>
                <w:szCs w:val="4"/>
              </w:rPr>
              <w:t xml:space="preserve">23 lokakuuta 10, 2017 (2017-10-10) </w:t>
            </w:r>
          </w:p>
        </w:tc>
        <w:tc>
          <w:tcPr>
            <w:tcW w:w="2821" w:type="dxa"/>
            <w:tcBorders/>
            <w:vAlign w:val="center"/>
          </w:tcPr>
          <w:p>
            <w:pPr>
              <w:pStyle w:val="TableContents"/>
              <w:bidi w:val="0"/>
              <w:spacing w:before="0" w:after="283"/>
              <w:jc w:val="left"/>
              <w:rPr/>
            </w:pPr>
            <w:r>
              <w:rPr/>
              <w:t xml:space="preserve">22. toukokuuta 2018 (2018-05-22) </w:t>
            </w:r>
          </w:p>
        </w:tc>
        <w:tc>
          <w:tcPr>
            <w:tcW w:w="736" w:type="dxa"/>
            <w:tcBorders/>
            <w:vAlign w:val="center"/>
          </w:tcPr>
          <w:p>
            <w:pPr>
              <w:pStyle w:val="TableContents"/>
              <w:bidi w:val="0"/>
              <w:spacing w:before="0" w:after="283"/>
              <w:jc w:val="left"/>
              <w:rPr/>
            </w:pPr>
            <w:r>
              <w:rPr/>
              <w:t xml:space="preserve">151 </w:t>
            </w:r>
          </w:p>
        </w:tc>
        <w:tc>
          <w:tcPr>
            <w:tcW w:w="3466" w:type="dxa"/>
            <w:tcBorders/>
            <w:vAlign w:val="center"/>
          </w:tcPr>
          <w:p>
            <w:pPr>
              <w:pStyle w:val="TableContents"/>
              <w:bidi w:val="0"/>
              <w:spacing w:before="0" w:after="283"/>
              <w:jc w:val="left"/>
              <w:rPr/>
            </w:pPr>
            <w:r>
              <w:rPr/>
              <w:t xml:space="preserve">3.04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3. kausi alkaa?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Toukokuun 22. päivään 2018 mennessä on esitetty 92 The Flash -jakson jaksoa, ja neljäs kausi on päättynyt. CW uusii sarjan 2. huhtikuuta 2018 viidennelle kaudelle, jonka ensi-ilta on </w:t>
      </w:r>
      <w:r>
        <w:rPr>
          <w:color w:val="A9A9A9"/>
        </w:rPr>
        <w:t xml:space="preserve">9.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flash-jakso ilmestyy?</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74"/>
        <w:gridCol w:w="862"/>
        <w:gridCol w:w="1479"/>
        <w:gridCol w:w="1435"/>
        <w:gridCol w:w="2161"/>
        <w:gridCol w:w="1411"/>
        <w:gridCol w:w="781"/>
        <w:gridCol w:w="1202"/>
      </w:tblGrid>
      <w:tr>
        <w:trPr/>
        <w:tc>
          <w:tcPr>
            <w:tcW w:w="874" w:type="dxa"/>
            <w:tcBorders/>
            <w:vAlign w:val="center"/>
          </w:tcPr>
          <w:p>
            <w:pPr>
              <w:pStyle w:val="TableHeading"/>
              <w:suppressLineNumbers/>
              <w:bidi w:val="0"/>
              <w:spacing w:before="0" w:after="283"/>
              <w:jc w:val="center"/>
              <w:rPr/>
            </w:pPr>
            <w:r>
              <w:rPr/>
              <w:t xml:space="preserve">Ei. </w:t>
            </w:r>
          </w:p>
        </w:tc>
        <w:tc>
          <w:tcPr>
            <w:tcW w:w="862" w:type="dxa"/>
            <w:tcBorders/>
            <w:vAlign w:val="center"/>
          </w:tcPr>
          <w:p>
            <w:pPr>
              <w:pStyle w:val="TableHeading"/>
              <w:suppressLineNumbers/>
              <w:bidi w:val="0"/>
              <w:spacing w:before="0" w:after="283"/>
              <w:jc w:val="center"/>
              <w:rPr/>
            </w:pPr>
            <w:r>
              <w:rPr/>
              <w:t xml:space="preserve">Nro kauden aikana </w:t>
            </w:r>
          </w:p>
        </w:tc>
        <w:tc>
          <w:tcPr>
            <w:tcW w:w="1479" w:type="dxa"/>
            <w:tcBorders/>
            <w:vAlign w:val="center"/>
          </w:tcPr>
          <w:p>
            <w:pPr>
              <w:pStyle w:val="TableHeading"/>
              <w:suppressLineNumbers/>
              <w:bidi w:val="0"/>
              <w:spacing w:before="0" w:after="283"/>
              <w:jc w:val="center"/>
              <w:rPr/>
            </w:pPr>
            <w:r>
              <w:rPr/>
              <w:t xml:space="preserve">Otsikko </w:t>
            </w:r>
          </w:p>
        </w:tc>
        <w:tc>
          <w:tcPr>
            <w:tcW w:w="1435"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411"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2"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70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"The Flash Reborn </w:t>
            </w:r>
          </w:p>
        </w:tc>
        <w:tc>
          <w:tcPr>
            <w:tcW w:w="1435" w:type="dxa"/>
            <w:tcBorders/>
            <w:vAlign w:val="center"/>
          </w:tcPr>
          <w:p>
            <w:pPr>
              <w:pStyle w:val="TableContents"/>
              <w:bidi w:val="0"/>
              <w:spacing w:before="0" w:after="283"/>
              <w:jc w:val="left"/>
              <w:rPr/>
            </w:pPr>
            <w:r>
              <w:rPr/>
              <w:t xml:space="preserve">Glen Winter </w:t>
            </w:r>
          </w:p>
        </w:tc>
        <w:tc>
          <w:tcPr>
            <w:tcW w:w="2161" w:type="dxa"/>
            <w:tcBorders/>
            <w:vAlign w:val="center"/>
          </w:tcPr>
          <w:p>
            <w:pPr>
              <w:pStyle w:val="TableContents"/>
              <w:bidi w:val="0"/>
              <w:spacing w:before="0" w:after="283"/>
              <w:jc w:val="left"/>
              <w:rPr/>
            </w:pPr>
            <w:r>
              <w:rPr/>
              <w:t xml:space="preserve">Juttu: Kertoi: Andrew Kreisberg Eric Wallace: Todd Helbing &amp; Eric Wallace </w:t>
            </w:r>
          </w:p>
        </w:tc>
        <w:tc>
          <w:tcPr>
            <w:tcW w:w="1411"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T27. 13401 </w:t>
            </w:r>
          </w:p>
        </w:tc>
        <w:tc>
          <w:tcPr>
            <w:tcW w:w="1202" w:type="dxa"/>
            <w:tcBorders/>
            <w:vAlign w:val="center"/>
          </w:tcPr>
          <w:p>
            <w:pPr>
              <w:pStyle w:val="TableContents"/>
              <w:bidi w:val="0"/>
              <w:spacing w:before="0" w:after="283"/>
              <w:jc w:val="left"/>
              <w:rPr/>
            </w:pPr>
            <w:r>
              <w:rPr/>
              <w:t xml:space="preserve">2.84 </w:t>
            </w:r>
          </w:p>
        </w:tc>
      </w:tr>
      <w:tr>
        <w:trPr/>
        <w:tc>
          <w:tcPr>
            <w:tcW w:w="874" w:type="dxa"/>
            <w:tcBorders/>
            <w:vAlign w:val="center"/>
          </w:tcPr>
          <w:p>
            <w:pPr>
              <w:pStyle w:val="TableHeading"/>
              <w:suppressLineNumbers/>
              <w:bidi w:val="0"/>
              <w:spacing w:before="0" w:after="283"/>
              <w:jc w:val="center"/>
              <w:rPr/>
            </w:pPr>
            <w:r>
              <w:rPr/>
              <w:t xml:space="preserve">71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``Sekasignaalit''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T27. 13402 </w:t>
            </w:r>
          </w:p>
        </w:tc>
        <w:tc>
          <w:tcPr>
            <w:tcW w:w="1202" w:type="dxa"/>
            <w:tcBorders/>
            <w:vAlign w:val="center"/>
          </w:tcPr>
          <w:p>
            <w:pPr>
              <w:pStyle w:val="TableContents"/>
              <w:bidi w:val="0"/>
              <w:spacing w:before="0" w:after="283"/>
              <w:jc w:val="left"/>
              <w:rPr/>
            </w:pPr>
            <w:r>
              <w:rPr/>
              <w:t xml:space="preserve">2.54 </w:t>
            </w:r>
          </w:p>
        </w:tc>
      </w:tr>
      <w:tr>
        <w:trPr/>
        <w:tc>
          <w:tcPr>
            <w:tcW w:w="874" w:type="dxa"/>
            <w:tcBorders/>
            <w:vAlign w:val="center"/>
          </w:tcPr>
          <w:p>
            <w:pPr>
              <w:pStyle w:val="TableHeading"/>
              <w:suppressLineNumbers/>
              <w:bidi w:val="0"/>
              <w:spacing w:before="0" w:after="283"/>
              <w:jc w:val="center"/>
              <w:rPr/>
            </w:pPr>
            <w:r>
              <w:rPr/>
              <w:t xml:space="preserve">72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"Onni on nainen </w:t>
            </w:r>
          </w:p>
        </w:tc>
        <w:tc>
          <w:tcPr>
            <w:tcW w:w="1435" w:type="dxa"/>
            <w:tcBorders/>
            <w:vAlign w:val="center"/>
          </w:tcPr>
          <w:p>
            <w:pPr>
              <w:pStyle w:val="TableContents"/>
              <w:bidi w:val="0"/>
              <w:spacing w:before="0" w:after="283"/>
              <w:jc w:val="left"/>
              <w:rPr/>
            </w:pPr>
            <w:r>
              <w:rPr/>
              <w:t xml:space="preserve">Armen V. Kevorkian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T27. 13403 </w:t>
            </w:r>
          </w:p>
        </w:tc>
        <w:tc>
          <w:tcPr>
            <w:tcW w:w="1202" w:type="dxa"/>
            <w:tcBorders/>
            <w:vAlign w:val="center"/>
          </w:tcPr>
          <w:p>
            <w:pPr>
              <w:pStyle w:val="TableContents"/>
              <w:bidi w:val="0"/>
              <w:spacing w:before="0" w:after="283"/>
              <w:jc w:val="left"/>
              <w:rPr/>
            </w:pPr>
            <w:r>
              <w:rPr/>
              <w:t xml:space="preserve">2.62 </w:t>
            </w:r>
          </w:p>
        </w:tc>
      </w:tr>
      <w:tr>
        <w:trPr/>
        <w:tc>
          <w:tcPr>
            <w:tcW w:w="874" w:type="dxa"/>
            <w:tcBorders/>
            <w:vAlign w:val="center"/>
          </w:tcPr>
          <w:p>
            <w:pPr>
              <w:pStyle w:val="TableHeading"/>
              <w:suppressLineNumbers/>
              <w:bidi w:val="0"/>
              <w:spacing w:before="0" w:after="283"/>
              <w:jc w:val="center"/>
              <w:rPr/>
            </w:pPr>
            <w:r>
              <w:rPr/>
              <w:t xml:space="preserve">73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"Pitkittynyt matka yöhön"... </w:t>
            </w:r>
          </w:p>
        </w:tc>
        <w:tc>
          <w:tcPr>
            <w:tcW w:w="1435" w:type="dxa"/>
            <w:tcBorders/>
            <w:vAlign w:val="center"/>
          </w:tcPr>
          <w:p>
            <w:pPr>
              <w:pStyle w:val="TableContents"/>
              <w:bidi w:val="0"/>
              <w:spacing w:before="0" w:after="283"/>
              <w:jc w:val="left"/>
              <w:rPr/>
            </w:pPr>
            <w:r>
              <w:rPr/>
              <w:t xml:space="preserve">Tom Cavanagh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T27. 13404 </w:t>
            </w:r>
          </w:p>
        </w:tc>
        <w:tc>
          <w:tcPr>
            <w:tcW w:w="1202" w:type="dxa"/>
            <w:tcBorders/>
            <w:vAlign w:val="center"/>
          </w:tcPr>
          <w:p>
            <w:pPr>
              <w:pStyle w:val="TableContents"/>
              <w:bidi w:val="0"/>
              <w:spacing w:before="0" w:after="283"/>
              <w:jc w:val="left"/>
              <w:rPr/>
            </w:pPr>
            <w:r>
              <w:rPr/>
              <w:t xml:space="preserve">1.99 </w:t>
            </w:r>
          </w:p>
        </w:tc>
      </w:tr>
      <w:tr>
        <w:trPr/>
        <w:tc>
          <w:tcPr>
            <w:tcW w:w="874" w:type="dxa"/>
            <w:tcBorders/>
            <w:vAlign w:val="center"/>
          </w:tcPr>
          <w:p>
            <w:pPr>
              <w:pStyle w:val="TableHeading"/>
              <w:suppressLineNumbers/>
              <w:bidi w:val="0"/>
              <w:spacing w:before="0" w:after="283"/>
              <w:jc w:val="center"/>
              <w:rPr/>
            </w:pPr>
            <w:r>
              <w:rPr/>
              <w:t xml:space="preserve">74 </w:t>
            </w:r>
          </w:p>
        </w:tc>
        <w:tc>
          <w:tcPr>
            <w:tcW w:w="862" w:type="dxa"/>
            <w:tcBorders/>
            <w:vAlign w:val="center"/>
          </w:tcPr>
          <w:p>
            <w:pPr>
              <w:pStyle w:val="TableContents"/>
              <w:bidi w:val="0"/>
              <w:spacing w:before="0" w:after="283"/>
              <w:jc w:val="left"/>
              <w:rPr/>
            </w:pPr>
            <w:r>
              <w:rPr/>
              <w:t xml:space="preserve">5 </w:t>
            </w:r>
          </w:p>
        </w:tc>
        <w:tc>
          <w:tcPr>
            <w:tcW w:w="1479" w:type="dxa"/>
            <w:tcBorders/>
            <w:vAlign w:val="center"/>
          </w:tcPr>
          <w:p>
            <w:pPr>
              <w:pStyle w:val="TableContents"/>
              <w:bidi w:val="0"/>
              <w:spacing w:before="0" w:after="283"/>
              <w:jc w:val="left"/>
              <w:rPr/>
            </w:pPr>
            <w:r>
              <w:rPr/>
              <w:t xml:space="preserve">``Tyttöjen ilta ulkona'' </w:t>
            </w:r>
          </w:p>
        </w:tc>
        <w:tc>
          <w:tcPr>
            <w:tcW w:w="1435" w:type="dxa"/>
            <w:tcBorders/>
            <w:vAlign w:val="center"/>
          </w:tcPr>
          <w:p>
            <w:pPr>
              <w:pStyle w:val="TableContents"/>
              <w:bidi w:val="0"/>
              <w:spacing w:before="0" w:after="283"/>
              <w:jc w:val="left"/>
              <w:rPr/>
            </w:pPr>
            <w:r>
              <w:rPr/>
              <w:t xml:space="preserve">Laura Belsey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T27. 13405 </w:t>
            </w:r>
          </w:p>
        </w:tc>
        <w:tc>
          <w:tcPr>
            <w:tcW w:w="1202" w:type="dxa"/>
            <w:tcBorders/>
            <w:vAlign w:val="center"/>
          </w:tcPr>
          <w:p>
            <w:pPr>
              <w:pStyle w:val="TableContents"/>
              <w:bidi w:val="0"/>
              <w:spacing w:before="0" w:after="283"/>
              <w:jc w:val="left"/>
              <w:rPr/>
            </w:pPr>
            <w:r>
              <w:rPr/>
              <w:t xml:space="preserve">2.38 </w:t>
            </w:r>
          </w:p>
        </w:tc>
      </w:tr>
      <w:tr>
        <w:trPr/>
        <w:tc>
          <w:tcPr>
            <w:tcW w:w="874" w:type="dxa"/>
            <w:tcBorders/>
            <w:vAlign w:val="center"/>
          </w:tcPr>
          <w:p>
            <w:pPr>
              <w:pStyle w:val="TableHeading"/>
              <w:suppressLineNumbers/>
              <w:bidi w:val="0"/>
              <w:spacing w:before="0" w:after="283"/>
              <w:jc w:val="center"/>
              <w:rPr/>
            </w:pPr>
            <w:r>
              <w:rPr/>
              <w:t xml:space="preserve">75 </w:t>
            </w:r>
          </w:p>
        </w:tc>
        <w:tc>
          <w:tcPr>
            <w:tcW w:w="862" w:type="dxa"/>
            <w:tcBorders/>
            <w:vAlign w:val="center"/>
          </w:tcPr>
          <w:p>
            <w:pPr>
              <w:pStyle w:val="TableContents"/>
              <w:bidi w:val="0"/>
              <w:spacing w:before="0" w:after="283"/>
              <w:jc w:val="left"/>
              <w:rPr/>
            </w:pPr>
            <w:r>
              <w:rPr/>
              <w:t xml:space="preserve">6 </w:t>
            </w:r>
          </w:p>
        </w:tc>
        <w:tc>
          <w:tcPr>
            <w:tcW w:w="1479" w:type="dxa"/>
            <w:tcBorders/>
            <w:vAlign w:val="center"/>
          </w:tcPr>
          <w:p>
            <w:pPr>
              <w:pStyle w:val="TableContents"/>
              <w:bidi w:val="0"/>
              <w:spacing w:before="0" w:after="283"/>
              <w:jc w:val="left"/>
              <w:rPr/>
            </w:pPr>
            <w:r>
              <w:rPr/>
              <w:t xml:space="preserve">"Kun Harry tapasi Harryn ... </w:t>
            </w:r>
          </w:p>
        </w:tc>
        <w:tc>
          <w:tcPr>
            <w:tcW w:w="1435" w:type="dxa"/>
            <w:tcBorders/>
            <w:vAlign w:val="center"/>
          </w:tcPr>
          <w:p>
            <w:pPr>
              <w:pStyle w:val="TableContents"/>
              <w:bidi w:val="0"/>
              <w:spacing w:before="0" w:after="283"/>
              <w:jc w:val="left"/>
              <w:rPr/>
            </w:pPr>
            <w:r>
              <w:rPr/>
              <w:t xml:space="preserve">Brent Crowell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14. marraskuuta 2017 (2017-11-14) </w:t>
            </w:r>
          </w:p>
        </w:tc>
        <w:tc>
          <w:tcPr>
            <w:tcW w:w="781" w:type="dxa"/>
            <w:tcBorders/>
            <w:vAlign w:val="center"/>
          </w:tcPr>
          <w:p>
            <w:pPr>
              <w:pStyle w:val="TableContents"/>
              <w:bidi w:val="0"/>
              <w:spacing w:before="0" w:after="283"/>
              <w:jc w:val="left"/>
              <w:rPr/>
            </w:pPr>
            <w:r>
              <w:rPr/>
              <w:t xml:space="preserve">T27. 13406 </w:t>
            </w:r>
          </w:p>
        </w:tc>
        <w:tc>
          <w:tcPr>
            <w:tcW w:w="1202" w:type="dxa"/>
            <w:tcBorders/>
            <w:vAlign w:val="center"/>
          </w:tcPr>
          <w:p>
            <w:pPr>
              <w:pStyle w:val="TableContents"/>
              <w:bidi w:val="0"/>
              <w:spacing w:before="0" w:after="283"/>
              <w:jc w:val="left"/>
              <w:rPr/>
            </w:pPr>
            <w:r>
              <w:rPr/>
              <w:t xml:space="preserve">2.46 </w:t>
            </w:r>
          </w:p>
        </w:tc>
      </w:tr>
      <w:tr>
        <w:trPr/>
        <w:tc>
          <w:tcPr>
            <w:tcW w:w="874" w:type="dxa"/>
            <w:tcBorders/>
            <w:vAlign w:val="center"/>
          </w:tcPr>
          <w:p>
            <w:pPr>
              <w:pStyle w:val="TableHeading"/>
              <w:suppressLineNumbers/>
              <w:bidi w:val="0"/>
              <w:spacing w:before="0" w:after="283"/>
              <w:jc w:val="center"/>
              <w:rPr/>
            </w:pPr>
            <w:r>
              <w:rPr/>
              <w:t xml:space="preserve">76 </w:t>
            </w:r>
          </w:p>
        </w:tc>
        <w:tc>
          <w:tcPr>
            <w:tcW w:w="862" w:type="dxa"/>
            <w:tcBorders/>
            <w:vAlign w:val="center"/>
          </w:tcPr>
          <w:p>
            <w:pPr>
              <w:pStyle w:val="TableContents"/>
              <w:bidi w:val="0"/>
              <w:spacing w:before="0" w:after="283"/>
              <w:jc w:val="left"/>
              <w:rPr/>
            </w:pPr>
            <w:r>
              <w:rPr/>
              <w:t xml:space="preserve">7 </w:t>
            </w:r>
          </w:p>
        </w:tc>
        <w:tc>
          <w:tcPr>
            <w:tcW w:w="1479" w:type="dxa"/>
            <w:tcBorders/>
            <w:vAlign w:val="center"/>
          </w:tcPr>
          <w:p>
            <w:pPr>
              <w:pStyle w:val="TableContents"/>
              <w:bidi w:val="0"/>
              <w:spacing w:before="0" w:after="283"/>
              <w:jc w:val="left"/>
              <w:rPr/>
            </w:pPr>
            <w:r>
              <w:rPr/>
              <w:t xml:space="preserve">``Sentähden minä olen'' </w:t>
            </w:r>
          </w:p>
        </w:tc>
        <w:tc>
          <w:tcPr>
            <w:tcW w:w="1435" w:type="dxa"/>
            <w:tcBorders/>
            <w:vAlign w:val="center"/>
          </w:tcPr>
          <w:p>
            <w:pPr>
              <w:pStyle w:val="TableContents"/>
              <w:bidi w:val="0"/>
              <w:spacing w:before="0" w:after="283"/>
              <w:jc w:val="left"/>
              <w:rPr/>
            </w:pPr>
            <w:r>
              <w:rPr/>
              <w:t xml:space="preserve">David McWhirter </w:t>
            </w:r>
          </w:p>
        </w:tc>
        <w:tc>
          <w:tcPr>
            <w:tcW w:w="2161" w:type="dxa"/>
            <w:tcBorders/>
            <w:vAlign w:val="center"/>
          </w:tcPr>
          <w:p>
            <w:pPr>
              <w:pStyle w:val="TableContents"/>
              <w:bidi w:val="0"/>
              <w:spacing w:before="0" w:after="283"/>
              <w:jc w:val="left"/>
              <w:rPr/>
            </w:pPr>
            <w:r>
              <w:rPr/>
              <w:t xml:space="preserve">Eric Wallace &amp; Thomas Pound </w:t>
            </w:r>
          </w:p>
        </w:tc>
        <w:tc>
          <w:tcPr>
            <w:tcW w:w="1411"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T27. 13407 </w:t>
            </w:r>
          </w:p>
        </w:tc>
        <w:tc>
          <w:tcPr>
            <w:tcW w:w="1202" w:type="dxa"/>
            <w:tcBorders/>
            <w:vAlign w:val="center"/>
          </w:tcPr>
          <w:p>
            <w:pPr>
              <w:pStyle w:val="TableContents"/>
              <w:bidi w:val="0"/>
              <w:spacing w:before="0" w:after="283"/>
              <w:jc w:val="left"/>
              <w:rPr/>
            </w:pPr>
            <w:r>
              <w:rPr/>
              <w:t xml:space="preserve">2.20 </w:t>
            </w:r>
          </w:p>
        </w:tc>
      </w:tr>
      <w:tr>
        <w:trPr/>
        <w:tc>
          <w:tcPr>
            <w:tcW w:w="874" w:type="dxa"/>
            <w:tcBorders/>
            <w:vAlign w:val="center"/>
          </w:tcPr>
          <w:p>
            <w:pPr>
              <w:pStyle w:val="TableHeading"/>
              <w:suppressLineNumbers/>
              <w:bidi w:val="0"/>
              <w:spacing w:before="0" w:after="283"/>
              <w:jc w:val="center"/>
              <w:rPr/>
            </w:pPr>
            <w:r>
              <w:rPr/>
              <w:t xml:space="preserve">77 </w:t>
            </w:r>
          </w:p>
        </w:tc>
        <w:tc>
          <w:tcPr>
            <w:tcW w:w="862" w:type="dxa"/>
            <w:tcBorders/>
            <w:vAlign w:val="center"/>
          </w:tcPr>
          <w:p>
            <w:pPr>
              <w:pStyle w:val="TableContents"/>
              <w:bidi w:val="0"/>
              <w:spacing w:before="0" w:after="283"/>
              <w:jc w:val="left"/>
              <w:rPr/>
            </w:pPr>
            <w:r>
              <w:rPr/>
              <w:t xml:space="preserve">8 </w:t>
            </w:r>
          </w:p>
        </w:tc>
        <w:tc>
          <w:tcPr>
            <w:tcW w:w="1479" w:type="dxa"/>
            <w:tcBorders/>
            <w:vAlign w:val="center"/>
          </w:tcPr>
          <w:p>
            <w:pPr>
              <w:pStyle w:val="TableContents"/>
              <w:bidi w:val="0"/>
              <w:spacing w:before="0" w:after="283"/>
              <w:jc w:val="left"/>
              <w:rPr/>
            </w:pPr>
            <w:r>
              <w:rPr/>
              <w:t xml:space="preserve">"Kriisi Maa-X:llä, osa 3 </w:t>
            </w:r>
          </w:p>
        </w:tc>
        <w:tc>
          <w:tcPr>
            <w:tcW w:w="1435" w:type="dxa"/>
            <w:tcBorders/>
            <w:vAlign w:val="center"/>
          </w:tcPr>
          <w:p>
            <w:pPr>
              <w:pStyle w:val="TableContents"/>
              <w:bidi w:val="0"/>
              <w:spacing w:before="0" w:after="283"/>
              <w:jc w:val="left"/>
              <w:rPr/>
            </w:pPr>
            <w:r>
              <w:rPr/>
              <w:t xml:space="preserve">Dermott Downs </w:t>
            </w:r>
          </w:p>
        </w:tc>
        <w:tc>
          <w:tcPr>
            <w:tcW w:w="2161" w:type="dxa"/>
            <w:tcBorders/>
            <w:vAlign w:val="center"/>
          </w:tcPr>
          <w:p>
            <w:pPr>
              <w:pStyle w:val="TableContents"/>
              <w:bidi w:val="0"/>
              <w:spacing w:before="0" w:after="283"/>
              <w:jc w:val="left"/>
              <w:rPr/>
            </w:pPr>
            <w:r>
              <w:rPr/>
              <w:t xml:space="preserve">Juttu: Kertoi: Andrew Kreisberg &amp; Marc Guggenheim: Todd Helbing </w:t>
            </w:r>
          </w:p>
        </w:tc>
        <w:tc>
          <w:tcPr>
            <w:tcW w:w="1411" w:type="dxa"/>
            <w:tcBorders/>
            <w:vAlign w:val="center"/>
          </w:tcPr>
          <w:p>
            <w:pPr>
              <w:pStyle w:val="TableContents"/>
              <w:bidi w:val="0"/>
              <w:spacing w:before="0" w:after="283"/>
              <w:jc w:val="left"/>
              <w:rPr/>
            </w:pPr>
            <w:r>
              <w:rPr/>
              <w:t xml:space="preserve">28. marraskuuta 2017 (2017-11-28) </w:t>
            </w:r>
          </w:p>
        </w:tc>
        <w:tc>
          <w:tcPr>
            <w:tcW w:w="781" w:type="dxa"/>
            <w:tcBorders/>
            <w:vAlign w:val="center"/>
          </w:tcPr>
          <w:p>
            <w:pPr>
              <w:pStyle w:val="TableContents"/>
              <w:bidi w:val="0"/>
              <w:spacing w:before="0" w:after="283"/>
              <w:jc w:val="left"/>
              <w:rPr/>
            </w:pPr>
            <w:r>
              <w:rPr/>
              <w:t xml:space="preserve">T27. 13408 </w:t>
            </w:r>
          </w:p>
        </w:tc>
        <w:tc>
          <w:tcPr>
            <w:tcW w:w="1202" w:type="dxa"/>
            <w:tcBorders/>
            <w:vAlign w:val="center"/>
          </w:tcPr>
          <w:p>
            <w:pPr>
              <w:pStyle w:val="TableContents"/>
              <w:bidi w:val="0"/>
              <w:spacing w:before="0" w:after="283"/>
              <w:jc w:val="left"/>
              <w:rPr/>
            </w:pPr>
            <w:r>
              <w:rPr/>
              <w:t xml:space="preserve">2.82 </w:t>
            </w:r>
          </w:p>
        </w:tc>
      </w:tr>
      <w:tr>
        <w:trPr/>
        <w:tc>
          <w:tcPr>
            <w:tcW w:w="874" w:type="dxa"/>
            <w:tcBorders/>
            <w:vAlign w:val="center"/>
          </w:tcPr>
          <w:p>
            <w:pPr>
              <w:pStyle w:val="TableHeading"/>
              <w:suppressLineNumbers/>
              <w:bidi w:val="0"/>
              <w:spacing w:before="0" w:after="283"/>
              <w:jc w:val="center"/>
              <w:rPr/>
            </w:pPr>
            <w:r>
              <w:rPr/>
              <w:t xml:space="preserve">78 </w:t>
            </w:r>
          </w:p>
        </w:tc>
        <w:tc>
          <w:tcPr>
            <w:tcW w:w="862" w:type="dxa"/>
            <w:tcBorders/>
            <w:vAlign w:val="center"/>
          </w:tcPr>
          <w:p>
            <w:pPr>
              <w:pStyle w:val="TableContents"/>
              <w:bidi w:val="0"/>
              <w:spacing w:before="0" w:after="283"/>
              <w:jc w:val="left"/>
              <w:rPr/>
            </w:pPr>
            <w:r>
              <w:rPr/>
              <w:t xml:space="preserve">9 </w:t>
            </w:r>
          </w:p>
        </w:tc>
        <w:tc>
          <w:tcPr>
            <w:tcW w:w="1479" w:type="dxa"/>
            <w:tcBorders/>
            <w:vAlign w:val="center"/>
          </w:tcPr>
          <w:p>
            <w:pPr>
              <w:pStyle w:val="TableContents"/>
              <w:bidi w:val="0"/>
              <w:spacing w:before="0" w:after="283"/>
              <w:jc w:val="left"/>
              <w:rPr/>
            </w:pPr>
            <w:r>
              <w:rPr/>
              <w:t xml:space="preserve">"Älä juokse </w:t>
            </w:r>
          </w:p>
        </w:tc>
        <w:tc>
          <w:tcPr>
            <w:tcW w:w="1435" w:type="dxa"/>
            <w:tcBorders/>
            <w:vAlign w:val="center"/>
          </w:tcPr>
          <w:p>
            <w:pPr>
              <w:pStyle w:val="TableContents"/>
              <w:bidi w:val="0"/>
              <w:spacing w:before="0" w:after="283"/>
              <w:jc w:val="left"/>
              <w:rPr/>
            </w:pPr>
            <w:r>
              <w:rPr/>
              <w:t xml:space="preserve">Stefan Pleszczynski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T27. 13409 </w:t>
            </w:r>
          </w:p>
        </w:tc>
        <w:tc>
          <w:tcPr>
            <w:tcW w:w="1202" w:type="dxa"/>
            <w:tcBorders/>
            <w:vAlign w:val="center"/>
          </w:tcPr>
          <w:p>
            <w:pPr>
              <w:pStyle w:val="TableContents"/>
              <w:bidi w:val="0"/>
              <w:spacing w:before="0" w:after="283"/>
              <w:jc w:val="left"/>
              <w:rPr/>
            </w:pPr>
            <w:r>
              <w:rPr/>
              <w:t xml:space="preserve">2.22 </w:t>
            </w:r>
          </w:p>
        </w:tc>
      </w:tr>
      <w:tr>
        <w:trPr/>
        <w:tc>
          <w:tcPr>
            <w:tcW w:w="874" w:type="dxa"/>
            <w:tcBorders/>
            <w:vAlign w:val="center"/>
          </w:tcPr>
          <w:p>
            <w:pPr>
              <w:pStyle w:val="TableHeading"/>
              <w:suppressLineNumbers/>
              <w:bidi w:val="0"/>
              <w:spacing w:before="0" w:after="283"/>
              <w:jc w:val="center"/>
              <w:rPr/>
            </w:pPr>
            <w:r>
              <w:rPr/>
              <w:t xml:space="preserve">79 </w:t>
            </w:r>
          </w:p>
        </w:tc>
        <w:tc>
          <w:tcPr>
            <w:tcW w:w="862" w:type="dxa"/>
            <w:tcBorders/>
            <w:vAlign w:val="center"/>
          </w:tcPr>
          <w:p>
            <w:pPr>
              <w:pStyle w:val="TableContents"/>
              <w:bidi w:val="0"/>
              <w:spacing w:before="0" w:after="283"/>
              <w:jc w:val="left"/>
              <w:rPr/>
            </w:pPr>
            <w:r>
              <w:rPr/>
              <w:t xml:space="preserve">10 </w:t>
            </w:r>
          </w:p>
        </w:tc>
        <w:tc>
          <w:tcPr>
            <w:tcW w:w="1479" w:type="dxa"/>
            <w:tcBorders/>
            <w:vAlign w:val="center"/>
          </w:tcPr>
          <w:p>
            <w:pPr>
              <w:pStyle w:val="TableContents"/>
              <w:bidi w:val="0"/>
              <w:spacing w:before="0" w:after="283"/>
              <w:jc w:val="left"/>
              <w:rPr/>
            </w:pPr>
            <w:r>
              <w:rPr/>
              <w:t xml:space="preserve">"The Trial of The Flash"... </w:t>
            </w:r>
          </w:p>
        </w:tc>
        <w:tc>
          <w:tcPr>
            <w:tcW w:w="1435" w:type="dxa"/>
            <w:tcBorders/>
            <w:vAlign w:val="center"/>
          </w:tcPr>
          <w:p>
            <w:pPr>
              <w:pStyle w:val="TableContents"/>
              <w:bidi w:val="0"/>
              <w:spacing w:before="0" w:after="283"/>
              <w:jc w:val="left"/>
              <w:rPr/>
            </w:pPr>
            <w:r>
              <w:rPr/>
              <w:t xml:space="preserve">Philip Chipera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T27. 13410 </w:t>
            </w:r>
          </w:p>
        </w:tc>
        <w:tc>
          <w:tcPr>
            <w:tcW w:w="1202" w:type="dxa"/>
            <w:tcBorders/>
            <w:vAlign w:val="center"/>
          </w:tcPr>
          <w:p>
            <w:pPr>
              <w:pStyle w:val="TableContents"/>
              <w:bidi w:val="0"/>
              <w:spacing w:before="0" w:after="283"/>
              <w:jc w:val="left"/>
              <w:rPr/>
            </w:pPr>
            <w:r>
              <w:rPr/>
              <w:t xml:space="preserve">2.51 </w:t>
            </w:r>
          </w:p>
        </w:tc>
      </w:tr>
      <w:tr>
        <w:trPr/>
        <w:tc>
          <w:tcPr>
            <w:tcW w:w="874" w:type="dxa"/>
            <w:tcBorders/>
            <w:vAlign w:val="center"/>
          </w:tcPr>
          <w:p>
            <w:pPr>
              <w:pStyle w:val="TableHeading"/>
              <w:suppressLineNumbers/>
              <w:bidi w:val="0"/>
              <w:spacing w:before="0" w:after="283"/>
              <w:jc w:val="center"/>
              <w:rPr/>
            </w:pPr>
            <w:r>
              <w:rPr/>
              <w:t xml:space="preserve">80 </w:t>
            </w:r>
          </w:p>
        </w:tc>
        <w:tc>
          <w:tcPr>
            <w:tcW w:w="862" w:type="dxa"/>
            <w:tcBorders/>
            <w:vAlign w:val="center"/>
          </w:tcPr>
          <w:p>
            <w:pPr>
              <w:pStyle w:val="TableContents"/>
              <w:bidi w:val="0"/>
              <w:spacing w:before="0" w:after="283"/>
              <w:jc w:val="left"/>
              <w:rPr/>
            </w:pPr>
            <w:r>
              <w:rPr/>
              <w:t xml:space="preserve">11 </w:t>
            </w:r>
          </w:p>
        </w:tc>
        <w:tc>
          <w:tcPr>
            <w:tcW w:w="1479" w:type="dxa"/>
            <w:tcBorders/>
            <w:vAlign w:val="center"/>
          </w:tcPr>
          <w:p>
            <w:pPr>
              <w:pStyle w:val="TableContents"/>
              <w:bidi w:val="0"/>
              <w:spacing w:before="0" w:after="283"/>
              <w:jc w:val="left"/>
              <w:rPr/>
            </w:pPr>
            <w:r>
              <w:rPr/>
              <w:t xml:space="preserve">"The Elongated Knight Rises" (Pitkänomainen ritari nousee)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23. tammikuuta 2018 (2018-01-23) </w:t>
            </w:r>
          </w:p>
        </w:tc>
        <w:tc>
          <w:tcPr>
            <w:tcW w:w="781" w:type="dxa"/>
            <w:tcBorders/>
            <w:vAlign w:val="center"/>
          </w:tcPr>
          <w:p>
            <w:pPr>
              <w:pStyle w:val="TableContents"/>
              <w:bidi w:val="0"/>
              <w:spacing w:before="0" w:after="283"/>
              <w:jc w:val="left"/>
              <w:rPr/>
            </w:pPr>
            <w:r>
              <w:rPr/>
              <w:t xml:space="preserve">T27. 13411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81 </w:t>
            </w:r>
          </w:p>
        </w:tc>
        <w:tc>
          <w:tcPr>
            <w:tcW w:w="862" w:type="dxa"/>
            <w:tcBorders/>
            <w:vAlign w:val="center"/>
          </w:tcPr>
          <w:p>
            <w:pPr>
              <w:pStyle w:val="TableContents"/>
              <w:bidi w:val="0"/>
              <w:spacing w:before="0" w:after="283"/>
              <w:jc w:val="left"/>
              <w:rPr/>
            </w:pPr>
            <w:r>
              <w:rPr/>
              <w:t xml:space="preserve">12 </w:t>
            </w:r>
          </w:p>
        </w:tc>
        <w:tc>
          <w:tcPr>
            <w:tcW w:w="1479" w:type="dxa"/>
            <w:tcBorders/>
            <w:vAlign w:val="center"/>
          </w:tcPr>
          <w:p>
            <w:pPr>
              <w:pStyle w:val="TableContents"/>
              <w:bidi w:val="0"/>
              <w:spacing w:before="0" w:after="283"/>
              <w:jc w:val="left"/>
              <w:rPr/>
            </w:pPr>
            <w:r>
              <w:rPr/>
              <w:t xml:space="preserve">"Hunaja, kutistin Team Flashin"... </w:t>
            </w:r>
          </w:p>
        </w:tc>
        <w:tc>
          <w:tcPr>
            <w:tcW w:w="1435" w:type="dxa"/>
            <w:tcBorders/>
            <w:vAlign w:val="center"/>
          </w:tcPr>
          <w:p>
            <w:pPr>
              <w:pStyle w:val="TableContents"/>
              <w:bidi w:val="0"/>
              <w:spacing w:before="0" w:after="283"/>
              <w:jc w:val="left"/>
              <w:rPr/>
            </w:pPr>
            <w:r>
              <w:rPr/>
              <w:t xml:space="preserve">Chris Peppe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tammikuu 30, 2018 (2018-01-30) </w:t>
            </w:r>
          </w:p>
        </w:tc>
        <w:tc>
          <w:tcPr>
            <w:tcW w:w="781" w:type="dxa"/>
            <w:tcBorders/>
            <w:vAlign w:val="center"/>
          </w:tcPr>
          <w:p>
            <w:pPr>
              <w:pStyle w:val="TableContents"/>
              <w:bidi w:val="0"/>
              <w:spacing w:before="0" w:after="283"/>
              <w:jc w:val="left"/>
              <w:rPr/>
            </w:pPr>
            <w:r>
              <w:rPr/>
              <w:t xml:space="preserve">T27. 13412 </w:t>
            </w:r>
          </w:p>
        </w:tc>
        <w:tc>
          <w:tcPr>
            <w:tcW w:w="1202" w:type="dxa"/>
            <w:tcBorders/>
            <w:vAlign w:val="center"/>
          </w:tcPr>
          <w:p>
            <w:pPr>
              <w:pStyle w:val="TableContents"/>
              <w:bidi w:val="0"/>
              <w:spacing w:before="0" w:after="283"/>
              <w:jc w:val="left"/>
              <w:rPr/>
            </w:pPr>
            <w:r>
              <w:rPr/>
              <w:t xml:space="preserve">2.60 </w:t>
            </w:r>
          </w:p>
        </w:tc>
      </w:tr>
      <w:tr>
        <w:trPr/>
        <w:tc>
          <w:tcPr>
            <w:tcW w:w="874" w:type="dxa"/>
            <w:tcBorders/>
            <w:vAlign w:val="center"/>
          </w:tcPr>
          <w:p>
            <w:pPr>
              <w:pStyle w:val="TableHeading"/>
              <w:suppressLineNumbers/>
              <w:bidi w:val="0"/>
              <w:spacing w:before="0" w:after="283"/>
              <w:jc w:val="center"/>
              <w:rPr/>
            </w:pPr>
            <w:r>
              <w:rPr/>
              <w:t xml:space="preserve">82 </w:t>
            </w:r>
          </w:p>
        </w:tc>
        <w:tc>
          <w:tcPr>
            <w:tcW w:w="862" w:type="dxa"/>
            <w:tcBorders/>
            <w:vAlign w:val="center"/>
          </w:tcPr>
          <w:p>
            <w:pPr>
              <w:pStyle w:val="TableContents"/>
              <w:bidi w:val="0"/>
              <w:spacing w:before="0" w:after="283"/>
              <w:jc w:val="left"/>
              <w:rPr/>
            </w:pPr>
            <w:r>
              <w:rPr/>
              <w:t xml:space="preserve">13 </w:t>
            </w:r>
          </w:p>
        </w:tc>
        <w:tc>
          <w:tcPr>
            <w:tcW w:w="1479" w:type="dxa"/>
            <w:tcBorders/>
            <w:vAlign w:val="center"/>
          </w:tcPr>
          <w:p>
            <w:pPr>
              <w:pStyle w:val="TableContents"/>
              <w:bidi w:val="0"/>
              <w:spacing w:before="0" w:after="283"/>
              <w:jc w:val="left"/>
              <w:rPr/>
            </w:pPr>
            <w:r>
              <w:rPr/>
              <w:t xml:space="preserve">``True Colors'' </w:t>
            </w:r>
          </w:p>
        </w:tc>
        <w:tc>
          <w:tcPr>
            <w:tcW w:w="1435" w:type="dxa"/>
            <w:tcBorders/>
            <w:vAlign w:val="center"/>
          </w:tcPr>
          <w:p>
            <w:pPr>
              <w:pStyle w:val="TableContents"/>
              <w:bidi w:val="0"/>
              <w:spacing w:before="0" w:after="283"/>
              <w:jc w:val="left"/>
              <w:rPr/>
            </w:pPr>
            <w:r>
              <w:rPr/>
              <w:t xml:space="preserve">Tara Nicole Weyr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6. helmikuuta 2018 (2018-02-06) </w:t>
            </w:r>
          </w:p>
        </w:tc>
        <w:tc>
          <w:tcPr>
            <w:tcW w:w="781" w:type="dxa"/>
            <w:tcBorders/>
            <w:vAlign w:val="center"/>
          </w:tcPr>
          <w:p>
            <w:pPr>
              <w:pStyle w:val="TableContents"/>
              <w:bidi w:val="0"/>
              <w:spacing w:before="0" w:after="283"/>
              <w:jc w:val="left"/>
              <w:rPr/>
            </w:pPr>
            <w:r>
              <w:rPr/>
              <w:t xml:space="preserve">T27. 13413 </w:t>
            </w:r>
          </w:p>
        </w:tc>
        <w:tc>
          <w:tcPr>
            <w:tcW w:w="1202" w:type="dxa"/>
            <w:tcBorders/>
            <w:vAlign w:val="center"/>
          </w:tcPr>
          <w:p>
            <w:pPr>
              <w:pStyle w:val="TableContents"/>
              <w:bidi w:val="0"/>
              <w:spacing w:before="0" w:after="283"/>
              <w:jc w:val="left"/>
              <w:rPr/>
            </w:pPr>
            <w:r>
              <w:rPr/>
              <w:t xml:space="preserve">2.28 </w:t>
            </w:r>
          </w:p>
        </w:tc>
      </w:tr>
      <w:tr>
        <w:trPr/>
        <w:tc>
          <w:tcPr>
            <w:tcW w:w="874" w:type="dxa"/>
            <w:tcBorders/>
            <w:vAlign w:val="center"/>
          </w:tcPr>
          <w:p>
            <w:pPr>
              <w:pStyle w:val="TableHeading"/>
              <w:suppressLineNumbers/>
              <w:bidi w:val="0"/>
              <w:spacing w:before="0" w:after="283"/>
              <w:jc w:val="center"/>
              <w:rPr/>
            </w:pPr>
            <w:r>
              <w:rPr/>
              <w:t xml:space="preserve">83 </w:t>
            </w:r>
          </w:p>
        </w:tc>
        <w:tc>
          <w:tcPr>
            <w:tcW w:w="862" w:type="dxa"/>
            <w:tcBorders/>
            <w:vAlign w:val="center"/>
          </w:tcPr>
          <w:p>
            <w:pPr>
              <w:pStyle w:val="TableContents"/>
              <w:bidi w:val="0"/>
              <w:spacing w:before="0" w:after="283"/>
              <w:jc w:val="left"/>
              <w:rPr/>
            </w:pPr>
            <w:r>
              <w:rPr/>
              <w:t xml:space="preserve">14 </w:t>
            </w:r>
          </w:p>
        </w:tc>
        <w:tc>
          <w:tcPr>
            <w:tcW w:w="1479" w:type="dxa"/>
            <w:tcBorders/>
            <w:vAlign w:val="center"/>
          </w:tcPr>
          <w:p>
            <w:pPr>
              <w:pStyle w:val="TableContents"/>
              <w:bidi w:val="0"/>
              <w:spacing w:before="0" w:after="283"/>
              <w:jc w:val="left"/>
              <w:rPr/>
            </w:pPr>
            <w:r>
              <w:rPr/>
              <w:t xml:space="preserve">"Aihe 9 </w:t>
            </w:r>
          </w:p>
        </w:tc>
        <w:tc>
          <w:tcPr>
            <w:tcW w:w="1435" w:type="dxa"/>
            <w:tcBorders/>
            <w:vAlign w:val="center"/>
          </w:tcPr>
          <w:p>
            <w:pPr>
              <w:pStyle w:val="TableContents"/>
              <w:bidi w:val="0"/>
              <w:spacing w:before="0" w:after="283"/>
              <w:jc w:val="left"/>
              <w:rPr/>
            </w:pPr>
            <w:r>
              <w:rPr/>
              <w:t xml:space="preserve">Ralph Hemecker </w:t>
            </w:r>
          </w:p>
        </w:tc>
        <w:tc>
          <w:tcPr>
            <w:tcW w:w="2161" w:type="dxa"/>
            <w:tcBorders/>
            <w:vAlign w:val="center"/>
          </w:tcPr>
          <w:p>
            <w:pPr>
              <w:pStyle w:val="TableContents"/>
              <w:bidi w:val="0"/>
              <w:spacing w:before="0" w:after="283"/>
              <w:jc w:val="left"/>
              <w:rPr/>
            </w:pPr>
            <w:r>
              <w:rPr/>
              <w:t xml:space="preserve">Mike Alber &amp; Gabe Snyder </w:t>
            </w:r>
          </w:p>
        </w:tc>
        <w:tc>
          <w:tcPr>
            <w:tcW w:w="1411" w:type="dxa"/>
            <w:tcBorders/>
            <w:vAlign w:val="center"/>
          </w:tcPr>
          <w:p>
            <w:pPr>
              <w:pStyle w:val="TableContents"/>
              <w:bidi w:val="0"/>
              <w:spacing w:before="0" w:after="283"/>
              <w:jc w:val="left"/>
              <w:rPr/>
            </w:pPr>
            <w:r>
              <w:rPr/>
              <w:t xml:space="preserve">27. helmikuuta 2018 (2018-02-27) </w:t>
            </w:r>
          </w:p>
        </w:tc>
        <w:tc>
          <w:tcPr>
            <w:tcW w:w="781" w:type="dxa"/>
            <w:tcBorders/>
            <w:vAlign w:val="center"/>
          </w:tcPr>
          <w:p>
            <w:pPr>
              <w:pStyle w:val="TableContents"/>
              <w:bidi w:val="0"/>
              <w:spacing w:before="0" w:after="283"/>
              <w:jc w:val="left"/>
              <w:rPr/>
            </w:pPr>
            <w:r>
              <w:rPr/>
              <w:t xml:space="preserve">T27. 13414 </w:t>
            </w:r>
          </w:p>
        </w:tc>
        <w:tc>
          <w:tcPr>
            <w:tcW w:w="1202" w:type="dxa"/>
            <w:tcBorders/>
            <w:vAlign w:val="center"/>
          </w:tcPr>
          <w:p>
            <w:pPr>
              <w:pStyle w:val="TableContents"/>
              <w:bidi w:val="0"/>
              <w:spacing w:before="0" w:after="283"/>
              <w:jc w:val="left"/>
              <w:rPr/>
            </w:pPr>
            <w:r>
              <w:rPr/>
              <w:t xml:space="preserve">2.12 </w:t>
            </w:r>
          </w:p>
        </w:tc>
      </w:tr>
      <w:tr>
        <w:trPr/>
        <w:tc>
          <w:tcPr>
            <w:tcW w:w="874" w:type="dxa"/>
            <w:tcBorders/>
            <w:vAlign w:val="center"/>
          </w:tcPr>
          <w:p>
            <w:pPr>
              <w:pStyle w:val="TableHeading"/>
              <w:suppressLineNumbers/>
              <w:bidi w:val="0"/>
              <w:spacing w:before="0" w:after="283"/>
              <w:jc w:val="center"/>
              <w:rPr/>
            </w:pPr>
            <w:r>
              <w:rPr/>
              <w:t xml:space="preserve">84 </w:t>
            </w:r>
          </w:p>
        </w:tc>
        <w:tc>
          <w:tcPr>
            <w:tcW w:w="862" w:type="dxa"/>
            <w:tcBorders/>
            <w:vAlign w:val="center"/>
          </w:tcPr>
          <w:p>
            <w:pPr>
              <w:pStyle w:val="TableContents"/>
              <w:bidi w:val="0"/>
              <w:spacing w:before="0" w:after="283"/>
              <w:jc w:val="left"/>
              <w:rPr/>
            </w:pPr>
            <w:r>
              <w:rPr/>
              <w:t xml:space="preserve">15 </w:t>
            </w:r>
          </w:p>
        </w:tc>
        <w:tc>
          <w:tcPr>
            <w:tcW w:w="1479" w:type="dxa"/>
            <w:tcBorders/>
            <w:vAlign w:val="center"/>
          </w:tcPr>
          <w:p>
            <w:pPr>
              <w:pStyle w:val="TableContents"/>
              <w:bidi w:val="0"/>
              <w:spacing w:before="0" w:after="283"/>
              <w:jc w:val="left"/>
              <w:rPr/>
            </w:pPr>
            <w:r>
              <w:rPr/>
              <w:t xml:space="preserve">"Enter Flashtime </w:t>
            </w:r>
          </w:p>
        </w:tc>
        <w:tc>
          <w:tcPr>
            <w:tcW w:w="1435" w:type="dxa"/>
            <w:tcBorders/>
            <w:vAlign w:val="center"/>
          </w:tcPr>
          <w:p>
            <w:pPr>
              <w:pStyle w:val="TableContents"/>
              <w:bidi w:val="0"/>
              <w:spacing w:before="0" w:after="283"/>
              <w:jc w:val="left"/>
              <w:rPr/>
            </w:pPr>
            <w:r>
              <w:rPr/>
              <w:t xml:space="preserve">Gregory Smith </w:t>
            </w:r>
          </w:p>
        </w:tc>
        <w:tc>
          <w:tcPr>
            <w:tcW w:w="2161" w:type="dxa"/>
            <w:tcBorders/>
            <w:vAlign w:val="center"/>
          </w:tcPr>
          <w:p>
            <w:pPr>
              <w:pStyle w:val="TableContents"/>
              <w:bidi w:val="0"/>
              <w:spacing w:before="0" w:after="283"/>
              <w:jc w:val="left"/>
              <w:rPr/>
            </w:pPr>
            <w:r>
              <w:rPr/>
              <w:t xml:space="preserve">Todd Helbing &amp; Sterling Gates </w:t>
            </w:r>
          </w:p>
        </w:tc>
        <w:tc>
          <w:tcPr>
            <w:tcW w:w="1411" w:type="dxa"/>
            <w:tcBorders/>
            <w:vAlign w:val="center"/>
          </w:tcPr>
          <w:p>
            <w:pPr>
              <w:pStyle w:val="TableContents"/>
              <w:bidi w:val="0"/>
              <w:spacing w:before="0" w:after="283"/>
              <w:jc w:val="left"/>
              <w:rPr/>
            </w:pPr>
            <w:r>
              <w:rPr/>
              <w:t xml:space="preserve">maaliskuu 6, 2018 (2018-03-06) </w:t>
            </w:r>
          </w:p>
        </w:tc>
        <w:tc>
          <w:tcPr>
            <w:tcW w:w="781" w:type="dxa"/>
            <w:tcBorders/>
            <w:vAlign w:val="center"/>
          </w:tcPr>
          <w:p>
            <w:pPr>
              <w:pStyle w:val="TableContents"/>
              <w:bidi w:val="0"/>
              <w:spacing w:before="0" w:after="283"/>
              <w:jc w:val="left"/>
              <w:rPr/>
            </w:pPr>
            <w:r>
              <w:rPr/>
              <w:t xml:space="preserve">T27. 13415 </w:t>
            </w:r>
          </w:p>
        </w:tc>
        <w:tc>
          <w:tcPr>
            <w:tcW w:w="1202" w:type="dxa"/>
            <w:tcBorders/>
            <w:vAlign w:val="center"/>
          </w:tcPr>
          <w:p>
            <w:pPr>
              <w:pStyle w:val="TableContents"/>
              <w:bidi w:val="0"/>
              <w:spacing w:before="0" w:after="283"/>
              <w:jc w:val="left"/>
              <w:rPr/>
            </w:pPr>
            <w:r>
              <w:rPr/>
              <w:t xml:space="preserve">2.04 </w:t>
            </w:r>
          </w:p>
        </w:tc>
      </w:tr>
      <w:tr>
        <w:trPr/>
        <w:tc>
          <w:tcPr>
            <w:tcW w:w="874" w:type="dxa"/>
            <w:tcBorders/>
            <w:vAlign w:val="center"/>
          </w:tcPr>
          <w:p>
            <w:pPr>
              <w:pStyle w:val="TableHeading"/>
              <w:suppressLineNumbers/>
              <w:bidi w:val="0"/>
              <w:spacing w:before="0" w:after="283"/>
              <w:jc w:val="center"/>
              <w:rPr/>
            </w:pPr>
            <w:r>
              <w:rPr/>
              <w:t xml:space="preserve">85 </w:t>
            </w:r>
          </w:p>
        </w:tc>
        <w:tc>
          <w:tcPr>
            <w:tcW w:w="862" w:type="dxa"/>
            <w:tcBorders/>
            <w:vAlign w:val="center"/>
          </w:tcPr>
          <w:p>
            <w:pPr>
              <w:pStyle w:val="TableContents"/>
              <w:bidi w:val="0"/>
              <w:spacing w:before="0" w:after="283"/>
              <w:jc w:val="left"/>
              <w:rPr/>
            </w:pPr>
            <w:r>
              <w:rPr/>
              <w:t xml:space="preserve">16 </w:t>
            </w:r>
          </w:p>
        </w:tc>
        <w:tc>
          <w:tcPr>
            <w:tcW w:w="1479" w:type="dxa"/>
            <w:tcBorders/>
            <w:vAlign w:val="center"/>
          </w:tcPr>
          <w:p>
            <w:pPr>
              <w:pStyle w:val="TableContents"/>
              <w:bidi w:val="0"/>
              <w:spacing w:before="0" w:after="283"/>
              <w:jc w:val="left"/>
              <w:rPr/>
            </w:pPr>
            <w:r>
              <w:rPr/>
              <w:t xml:space="preserve">"Juokse, Iris, juokse. </w:t>
            </w:r>
          </w:p>
        </w:tc>
        <w:tc>
          <w:tcPr>
            <w:tcW w:w="1435" w:type="dxa"/>
            <w:tcBorders/>
            <w:vAlign w:val="center"/>
          </w:tcPr>
          <w:p>
            <w:pPr>
              <w:pStyle w:val="TableContents"/>
              <w:bidi w:val="0"/>
              <w:spacing w:before="0" w:after="283"/>
              <w:jc w:val="left"/>
              <w:rPr/>
            </w:pPr>
            <w:r>
              <w:rPr/>
              <w:t xml:space="preserve">Harry Jierjian </w:t>
            </w:r>
          </w:p>
        </w:tc>
        <w:tc>
          <w:tcPr>
            <w:tcW w:w="2161" w:type="dxa"/>
            <w:tcBorders/>
            <w:vAlign w:val="center"/>
          </w:tcPr>
          <w:p>
            <w:pPr>
              <w:pStyle w:val="TableContents"/>
              <w:bidi w:val="0"/>
              <w:spacing w:before="0" w:after="283"/>
              <w:jc w:val="left"/>
              <w:rPr/>
            </w:pPr>
            <w:r>
              <w:rPr/>
              <w:t xml:space="preserve">Eric Wallace </w:t>
            </w:r>
          </w:p>
        </w:tc>
        <w:tc>
          <w:tcPr>
            <w:tcW w:w="1411" w:type="dxa"/>
            <w:tcBorders/>
            <w:vAlign w:val="center"/>
          </w:tcPr>
          <w:p>
            <w:pPr>
              <w:pStyle w:val="TableContents"/>
              <w:bidi w:val="0"/>
              <w:spacing w:before="0" w:after="283"/>
              <w:jc w:val="left"/>
              <w:rPr/>
            </w:pPr>
            <w:r>
              <w:rPr/>
              <w:t xml:space="preserve">13. maaliskuuta 2018 (2018-03-13) </w:t>
            </w:r>
          </w:p>
        </w:tc>
        <w:tc>
          <w:tcPr>
            <w:tcW w:w="781" w:type="dxa"/>
            <w:tcBorders/>
            <w:vAlign w:val="center"/>
          </w:tcPr>
          <w:p>
            <w:pPr>
              <w:pStyle w:val="TableContents"/>
              <w:bidi w:val="0"/>
              <w:spacing w:before="0" w:after="283"/>
              <w:jc w:val="left"/>
              <w:rPr/>
            </w:pPr>
            <w:r>
              <w:rPr/>
              <w:t xml:space="preserve">T27. 13416 </w:t>
            </w:r>
          </w:p>
        </w:tc>
        <w:tc>
          <w:tcPr>
            <w:tcW w:w="1202" w:type="dxa"/>
            <w:tcBorders/>
            <w:vAlign w:val="center"/>
          </w:tcPr>
          <w:p>
            <w:pPr>
              <w:pStyle w:val="TableContents"/>
              <w:bidi w:val="0"/>
              <w:spacing w:before="0" w:after="283"/>
              <w:jc w:val="left"/>
              <w:rPr/>
            </w:pPr>
            <w:r>
              <w:rPr/>
              <w:t xml:space="preserve">2.09 </w:t>
            </w:r>
          </w:p>
        </w:tc>
      </w:tr>
      <w:tr>
        <w:trPr/>
        <w:tc>
          <w:tcPr>
            <w:tcW w:w="874" w:type="dxa"/>
            <w:tcBorders/>
            <w:vAlign w:val="center"/>
          </w:tcPr>
          <w:p>
            <w:pPr>
              <w:pStyle w:val="TableHeading"/>
              <w:suppressLineNumbers/>
              <w:bidi w:val="0"/>
              <w:spacing w:before="0" w:after="283"/>
              <w:jc w:val="center"/>
              <w:rPr/>
            </w:pPr>
            <w:r>
              <w:rPr/>
              <w:t xml:space="preserve">86 </w:t>
            </w:r>
          </w:p>
        </w:tc>
        <w:tc>
          <w:tcPr>
            <w:tcW w:w="862" w:type="dxa"/>
            <w:tcBorders/>
            <w:vAlign w:val="center"/>
          </w:tcPr>
          <w:p>
            <w:pPr>
              <w:pStyle w:val="TableContents"/>
              <w:bidi w:val="0"/>
              <w:spacing w:before="0" w:after="283"/>
              <w:jc w:val="left"/>
              <w:rPr/>
            </w:pPr>
            <w:r>
              <w:rPr/>
              <w:t xml:space="preserve">17 </w:t>
            </w:r>
          </w:p>
        </w:tc>
        <w:tc>
          <w:tcPr>
            <w:tcW w:w="1479" w:type="dxa"/>
            <w:tcBorders/>
            <w:vAlign w:val="center"/>
          </w:tcPr>
          <w:p>
            <w:pPr>
              <w:pStyle w:val="TableContents"/>
              <w:bidi w:val="0"/>
              <w:spacing w:before="0" w:after="283"/>
              <w:jc w:val="left"/>
              <w:rPr/>
            </w:pPr>
            <w:r>
              <w:rPr/>
              <w:t xml:space="preserve">``Null ja ärsyyntynyt'' </w:t>
            </w:r>
          </w:p>
        </w:tc>
        <w:tc>
          <w:tcPr>
            <w:tcW w:w="1435" w:type="dxa"/>
            <w:tcBorders/>
            <w:vAlign w:val="center"/>
          </w:tcPr>
          <w:p>
            <w:pPr>
              <w:pStyle w:val="TableContents"/>
              <w:bidi w:val="0"/>
              <w:spacing w:before="0" w:after="283"/>
              <w:jc w:val="left"/>
              <w:rPr/>
            </w:pPr>
            <w:r>
              <w:rPr/>
              <w:t xml:space="preserve">Kevin Smith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color w:val="A9A9A9"/>
              </w:rPr>
              <w:t xml:space="preserve">10. huhtikuuta 2018 </w:t>
            </w:r>
            <w:r>
              <w:rPr/>
              <w:t xml:space="preserve">(2018-04-10) </w:t>
            </w:r>
          </w:p>
        </w:tc>
        <w:tc>
          <w:tcPr>
            <w:tcW w:w="781" w:type="dxa"/>
            <w:tcBorders/>
            <w:vAlign w:val="center"/>
          </w:tcPr>
          <w:p>
            <w:pPr>
              <w:pStyle w:val="TableContents"/>
              <w:bidi w:val="0"/>
              <w:spacing w:before="0" w:after="283"/>
              <w:jc w:val="left"/>
              <w:rPr/>
            </w:pPr>
            <w:r>
              <w:rPr/>
              <w:t xml:space="preserve">T27. 13417 </w:t>
            </w:r>
          </w:p>
        </w:tc>
        <w:tc>
          <w:tcPr>
            <w:tcW w:w="1202" w:type="dxa"/>
            <w:tcBorders/>
            <w:vAlign w:val="center"/>
          </w:tcPr>
          <w:p>
            <w:pPr>
              <w:pStyle w:val="TableContents"/>
              <w:bidi w:val="0"/>
              <w:spacing w:before="0" w:after="283"/>
              <w:jc w:val="left"/>
              <w:rPr/>
            </w:pPr>
            <w:r>
              <w:rPr/>
              <w:t xml:space="preserve">1.82 </w:t>
            </w:r>
          </w:p>
        </w:tc>
      </w:tr>
      <w:tr>
        <w:trPr/>
        <w:tc>
          <w:tcPr>
            <w:tcW w:w="874" w:type="dxa"/>
            <w:tcBorders/>
            <w:vAlign w:val="center"/>
          </w:tcPr>
          <w:p>
            <w:pPr>
              <w:pStyle w:val="TableHeading"/>
              <w:suppressLineNumbers/>
              <w:bidi w:val="0"/>
              <w:spacing w:before="0" w:after="283"/>
              <w:jc w:val="center"/>
              <w:rPr/>
            </w:pPr>
            <w:r>
              <w:rPr/>
              <w:t xml:space="preserve">87 </w:t>
            </w:r>
          </w:p>
        </w:tc>
        <w:tc>
          <w:tcPr>
            <w:tcW w:w="862" w:type="dxa"/>
            <w:tcBorders/>
            <w:vAlign w:val="center"/>
          </w:tcPr>
          <w:p>
            <w:pPr>
              <w:pStyle w:val="TableContents"/>
              <w:bidi w:val="0"/>
              <w:spacing w:before="0" w:after="283"/>
              <w:jc w:val="left"/>
              <w:rPr/>
            </w:pPr>
            <w:r>
              <w:rPr/>
              <w:t xml:space="preserve">18 </w:t>
            </w:r>
          </w:p>
        </w:tc>
        <w:tc>
          <w:tcPr>
            <w:tcW w:w="1479" w:type="dxa"/>
            <w:tcBorders/>
            <w:vAlign w:val="center"/>
          </w:tcPr>
          <w:p>
            <w:pPr>
              <w:pStyle w:val="TableContents"/>
              <w:bidi w:val="0"/>
              <w:spacing w:before="0" w:after="283"/>
              <w:jc w:val="left"/>
              <w:rPr/>
            </w:pPr>
            <w:r>
              <w:rPr/>
              <w:t xml:space="preserve">``Lose Yourself'' </w:t>
            </w:r>
          </w:p>
        </w:tc>
        <w:tc>
          <w:tcPr>
            <w:tcW w:w="1435" w:type="dxa"/>
            <w:tcBorders/>
            <w:vAlign w:val="center"/>
          </w:tcPr>
          <w:p>
            <w:pPr>
              <w:pStyle w:val="TableContents"/>
              <w:bidi w:val="0"/>
              <w:spacing w:before="0" w:after="283"/>
              <w:jc w:val="left"/>
              <w:rPr/>
            </w:pPr>
            <w:r>
              <w:rPr/>
              <w:t xml:space="preserve">Hanelle Culpepper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huhtikuu 17, 2018 (2018-04-17) </w:t>
            </w:r>
          </w:p>
        </w:tc>
        <w:tc>
          <w:tcPr>
            <w:tcW w:w="781" w:type="dxa"/>
            <w:tcBorders/>
            <w:vAlign w:val="center"/>
          </w:tcPr>
          <w:p>
            <w:pPr>
              <w:pStyle w:val="TableContents"/>
              <w:bidi w:val="0"/>
              <w:spacing w:before="0" w:after="283"/>
              <w:jc w:val="left"/>
              <w:rPr/>
            </w:pPr>
            <w:r>
              <w:rPr/>
              <w:t xml:space="preserve">T27. 13418 </w:t>
            </w:r>
          </w:p>
        </w:tc>
        <w:tc>
          <w:tcPr>
            <w:tcW w:w="1202" w:type="dxa"/>
            <w:tcBorders/>
            <w:vAlign w:val="center"/>
          </w:tcPr>
          <w:p>
            <w:pPr>
              <w:pStyle w:val="TableContents"/>
              <w:bidi w:val="0"/>
              <w:spacing w:before="0" w:after="283"/>
              <w:jc w:val="left"/>
              <w:rPr/>
            </w:pPr>
            <w:r>
              <w:rPr/>
              <w:t xml:space="preserve">1.88 </w:t>
            </w:r>
          </w:p>
        </w:tc>
      </w:tr>
      <w:tr>
        <w:trPr/>
        <w:tc>
          <w:tcPr>
            <w:tcW w:w="874" w:type="dxa"/>
            <w:tcBorders/>
            <w:vAlign w:val="center"/>
          </w:tcPr>
          <w:p>
            <w:pPr>
              <w:pStyle w:val="TableHeading"/>
              <w:suppressLineNumbers/>
              <w:bidi w:val="0"/>
              <w:spacing w:before="0" w:after="283"/>
              <w:jc w:val="center"/>
              <w:rPr/>
            </w:pPr>
            <w:r>
              <w:rPr/>
              <w:t xml:space="preserve">88 </w:t>
            </w:r>
          </w:p>
        </w:tc>
        <w:tc>
          <w:tcPr>
            <w:tcW w:w="862" w:type="dxa"/>
            <w:tcBorders/>
            <w:vAlign w:val="center"/>
          </w:tcPr>
          <w:p>
            <w:pPr>
              <w:pStyle w:val="TableContents"/>
              <w:bidi w:val="0"/>
              <w:spacing w:before="0" w:after="283"/>
              <w:jc w:val="left"/>
              <w:rPr/>
            </w:pPr>
            <w:r>
              <w:rPr/>
              <w:t xml:space="preserve">19 </w:t>
            </w:r>
          </w:p>
        </w:tc>
        <w:tc>
          <w:tcPr>
            <w:tcW w:w="1479" w:type="dxa"/>
            <w:tcBorders/>
            <w:vAlign w:val="center"/>
          </w:tcPr>
          <w:p>
            <w:pPr>
              <w:pStyle w:val="TableContents"/>
              <w:bidi w:val="0"/>
              <w:spacing w:before="0" w:after="283"/>
              <w:jc w:val="left"/>
              <w:rPr/>
            </w:pPr>
            <w:r>
              <w:rPr/>
              <w:t xml:space="preserve">``Fury Rogue'' </w:t>
            </w:r>
          </w:p>
        </w:tc>
        <w:tc>
          <w:tcPr>
            <w:tcW w:w="1435" w:type="dxa"/>
            <w:tcBorders/>
            <w:vAlign w:val="center"/>
          </w:tcPr>
          <w:p>
            <w:pPr>
              <w:pStyle w:val="TableContents"/>
              <w:bidi w:val="0"/>
              <w:spacing w:before="0" w:after="283"/>
              <w:jc w:val="left"/>
              <w:rPr/>
            </w:pPr>
            <w:r>
              <w:rPr/>
              <w:t xml:space="preserve">Rachel Talalay </w:t>
            </w:r>
          </w:p>
        </w:tc>
        <w:tc>
          <w:tcPr>
            <w:tcW w:w="2161" w:type="dxa"/>
            <w:tcBorders/>
            <w:vAlign w:val="center"/>
          </w:tcPr>
          <w:p>
            <w:pPr>
              <w:pStyle w:val="TableContents"/>
              <w:bidi w:val="0"/>
              <w:spacing w:before="0" w:after="283"/>
              <w:jc w:val="left"/>
              <w:rPr/>
            </w:pPr>
            <w:r>
              <w:rPr/>
              <w:t xml:space="preserve">Joshua V. Gilbert &amp; Jeff Hersh </w:t>
            </w:r>
          </w:p>
        </w:tc>
        <w:tc>
          <w:tcPr>
            <w:tcW w:w="1411" w:type="dxa"/>
            <w:tcBorders/>
            <w:vAlign w:val="center"/>
          </w:tcPr>
          <w:p>
            <w:pPr>
              <w:pStyle w:val="TableContents"/>
              <w:bidi w:val="0"/>
              <w:spacing w:before="0" w:after="283"/>
              <w:jc w:val="left"/>
              <w:rPr/>
            </w:pPr>
            <w:r>
              <w:rPr/>
              <w:t xml:space="preserve">24. huhtikuuta 2018 (2018-04-24) </w:t>
            </w:r>
          </w:p>
        </w:tc>
        <w:tc>
          <w:tcPr>
            <w:tcW w:w="781" w:type="dxa"/>
            <w:tcBorders/>
            <w:vAlign w:val="center"/>
          </w:tcPr>
          <w:p>
            <w:pPr>
              <w:pStyle w:val="TableContents"/>
              <w:bidi w:val="0"/>
              <w:spacing w:before="0" w:after="283"/>
              <w:jc w:val="left"/>
              <w:rPr/>
            </w:pPr>
            <w:r>
              <w:rPr/>
              <w:t xml:space="preserve">T27. 13419 </w:t>
            </w:r>
          </w:p>
        </w:tc>
        <w:tc>
          <w:tcPr>
            <w:tcW w:w="1202" w:type="dxa"/>
            <w:tcBorders/>
            <w:vAlign w:val="center"/>
          </w:tcPr>
          <w:p>
            <w:pPr>
              <w:pStyle w:val="TableContents"/>
              <w:bidi w:val="0"/>
              <w:spacing w:before="0" w:after="283"/>
              <w:jc w:val="left"/>
              <w:rPr/>
            </w:pPr>
            <w:r>
              <w:rPr/>
              <w:t xml:space="preserve">1.90 </w:t>
            </w:r>
          </w:p>
        </w:tc>
      </w:tr>
      <w:tr>
        <w:trPr/>
        <w:tc>
          <w:tcPr>
            <w:tcW w:w="874" w:type="dxa"/>
            <w:tcBorders/>
            <w:vAlign w:val="center"/>
          </w:tcPr>
          <w:p>
            <w:pPr>
              <w:pStyle w:val="TableHeading"/>
              <w:suppressLineNumbers/>
              <w:bidi w:val="0"/>
              <w:spacing w:before="0" w:after="283"/>
              <w:jc w:val="center"/>
              <w:rPr/>
            </w:pPr>
            <w:r>
              <w:rPr/>
              <w:t xml:space="preserve">89 </w:t>
            </w:r>
          </w:p>
        </w:tc>
        <w:tc>
          <w:tcPr>
            <w:tcW w:w="862" w:type="dxa"/>
            <w:tcBorders/>
            <w:vAlign w:val="center"/>
          </w:tcPr>
          <w:p>
            <w:pPr>
              <w:pStyle w:val="TableContents"/>
              <w:bidi w:val="0"/>
              <w:spacing w:before="0" w:after="283"/>
              <w:jc w:val="left"/>
              <w:rPr/>
            </w:pPr>
            <w:r>
              <w:rPr/>
              <w:t xml:space="preserve">20 </w:t>
            </w:r>
          </w:p>
        </w:tc>
        <w:tc>
          <w:tcPr>
            <w:tcW w:w="1479" w:type="dxa"/>
            <w:tcBorders/>
            <w:vAlign w:val="center"/>
          </w:tcPr>
          <w:p>
            <w:pPr>
              <w:pStyle w:val="TableContents"/>
              <w:bidi w:val="0"/>
              <w:spacing w:before="0" w:after="283"/>
              <w:jc w:val="left"/>
              <w:rPr/>
            </w:pPr>
            <w:r>
              <w:rPr/>
              <w:t xml:space="preserve">"Siksi hän on </w:t>
            </w:r>
          </w:p>
        </w:tc>
        <w:tc>
          <w:tcPr>
            <w:tcW w:w="1435" w:type="dxa"/>
            <w:tcBorders/>
            <w:vAlign w:val="center"/>
          </w:tcPr>
          <w:p>
            <w:pPr>
              <w:pStyle w:val="TableContents"/>
              <w:bidi w:val="0"/>
              <w:spacing w:before="0" w:after="283"/>
              <w:jc w:val="left"/>
              <w:rPr/>
            </w:pPr>
            <w:r>
              <w:rPr/>
              <w:t xml:space="preserve">Rob J. Greenlea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1. toukokuuta 2018 (2018-05-01) </w:t>
            </w:r>
          </w:p>
        </w:tc>
        <w:tc>
          <w:tcPr>
            <w:tcW w:w="781" w:type="dxa"/>
            <w:tcBorders/>
            <w:vAlign w:val="center"/>
          </w:tcPr>
          <w:p>
            <w:pPr>
              <w:pStyle w:val="TableContents"/>
              <w:bidi w:val="0"/>
              <w:spacing w:before="0" w:after="283"/>
              <w:jc w:val="left"/>
              <w:rPr/>
            </w:pPr>
            <w:r>
              <w:rPr/>
              <w:t xml:space="preserve">T27. 13420 </w:t>
            </w:r>
          </w:p>
        </w:tc>
        <w:tc>
          <w:tcPr>
            <w:tcW w:w="1202" w:type="dxa"/>
            <w:tcBorders/>
            <w:vAlign w:val="center"/>
          </w:tcPr>
          <w:p>
            <w:pPr>
              <w:pStyle w:val="TableContents"/>
              <w:bidi w:val="0"/>
              <w:spacing w:before="0" w:after="283"/>
              <w:jc w:val="left"/>
              <w:rPr/>
            </w:pPr>
            <w:r>
              <w:rPr/>
              <w:t xml:space="preserve">1.70 </w:t>
            </w:r>
          </w:p>
        </w:tc>
      </w:tr>
      <w:tr>
        <w:trPr/>
        <w:tc>
          <w:tcPr>
            <w:tcW w:w="874" w:type="dxa"/>
            <w:tcBorders/>
            <w:vAlign w:val="center"/>
          </w:tcPr>
          <w:p>
            <w:pPr>
              <w:pStyle w:val="TableHeading"/>
              <w:suppressLineNumbers/>
              <w:bidi w:val="0"/>
              <w:spacing w:before="0" w:after="283"/>
              <w:jc w:val="center"/>
              <w:rPr/>
            </w:pPr>
            <w:r>
              <w:rPr/>
              <w:t xml:space="preserve">90 </w:t>
            </w:r>
          </w:p>
        </w:tc>
        <w:tc>
          <w:tcPr>
            <w:tcW w:w="862" w:type="dxa"/>
            <w:tcBorders/>
            <w:vAlign w:val="center"/>
          </w:tcPr>
          <w:p>
            <w:pPr>
              <w:pStyle w:val="TableContents"/>
              <w:bidi w:val="0"/>
              <w:spacing w:before="0" w:after="283"/>
              <w:jc w:val="left"/>
              <w:rPr/>
            </w:pPr>
            <w:r>
              <w:rPr/>
              <w:t xml:space="preserve">21 </w:t>
            </w:r>
          </w:p>
        </w:tc>
        <w:tc>
          <w:tcPr>
            <w:tcW w:w="1479" w:type="dxa"/>
            <w:tcBorders/>
            <w:vAlign w:val="center"/>
          </w:tcPr>
          <w:p>
            <w:pPr>
              <w:pStyle w:val="TableContents"/>
              <w:bidi w:val="0"/>
              <w:spacing w:before="0" w:after="283"/>
              <w:jc w:val="left"/>
              <w:rPr/>
            </w:pPr>
            <w:r>
              <w:rPr/>
              <w:t xml:space="preserve">"Harry ja Harrisonit"... </w:t>
            </w:r>
          </w:p>
        </w:tc>
        <w:tc>
          <w:tcPr>
            <w:tcW w:w="1435" w:type="dxa"/>
            <w:tcBorders/>
            <w:vAlign w:val="center"/>
          </w:tcPr>
          <w:p>
            <w:pPr>
              <w:pStyle w:val="TableContents"/>
              <w:bidi w:val="0"/>
              <w:spacing w:before="0" w:after="283"/>
              <w:jc w:val="left"/>
              <w:rPr/>
            </w:pPr>
            <w:r>
              <w:rPr/>
              <w:t xml:space="preserve">Kevin Mock </w:t>
            </w:r>
          </w:p>
        </w:tc>
        <w:tc>
          <w:tcPr>
            <w:tcW w:w="2161" w:type="dxa"/>
            <w:tcBorders/>
            <w:vAlign w:val="center"/>
          </w:tcPr>
          <w:p>
            <w:pPr>
              <w:pStyle w:val="TableContents"/>
              <w:bidi w:val="0"/>
              <w:spacing w:before="0" w:after="283"/>
              <w:jc w:val="left"/>
              <w:rPr/>
            </w:pPr>
            <w:r>
              <w:rPr/>
              <w:t xml:space="preserve">Judalina Neira &amp; Lauren Certo </w:t>
            </w:r>
          </w:p>
        </w:tc>
        <w:tc>
          <w:tcPr>
            <w:tcW w:w="1411" w:type="dxa"/>
            <w:tcBorders/>
            <w:vAlign w:val="center"/>
          </w:tcPr>
          <w:p>
            <w:pPr>
              <w:pStyle w:val="TableContents"/>
              <w:bidi w:val="0"/>
              <w:spacing w:before="0" w:after="283"/>
              <w:jc w:val="left"/>
              <w:rPr/>
            </w:pPr>
            <w:r>
              <w:rPr/>
              <w:t xml:space="preserve">8. toukokuuta 2018 (2018-05-08) </w:t>
            </w:r>
          </w:p>
        </w:tc>
        <w:tc>
          <w:tcPr>
            <w:tcW w:w="781" w:type="dxa"/>
            <w:tcBorders/>
            <w:vAlign w:val="center"/>
          </w:tcPr>
          <w:p>
            <w:pPr>
              <w:pStyle w:val="TableContents"/>
              <w:bidi w:val="0"/>
              <w:spacing w:before="0" w:after="283"/>
              <w:jc w:val="left"/>
              <w:rPr/>
            </w:pPr>
            <w:r>
              <w:rPr/>
              <w:t xml:space="preserve">T27. 13421 </w:t>
            </w:r>
          </w:p>
        </w:tc>
        <w:tc>
          <w:tcPr>
            <w:tcW w:w="1202" w:type="dxa"/>
            <w:tcBorders/>
            <w:vAlign w:val="center"/>
          </w:tcPr>
          <w:p>
            <w:pPr>
              <w:pStyle w:val="TableContents"/>
              <w:bidi w:val="0"/>
              <w:spacing w:before="0" w:after="283"/>
              <w:jc w:val="left"/>
              <w:rPr/>
            </w:pPr>
            <w:r>
              <w:rPr/>
              <w:t xml:space="preserve">1.74 </w:t>
            </w:r>
          </w:p>
        </w:tc>
      </w:tr>
      <w:tr>
        <w:trPr/>
        <w:tc>
          <w:tcPr>
            <w:tcW w:w="874" w:type="dxa"/>
            <w:tcBorders/>
            <w:vAlign w:val="center"/>
          </w:tcPr>
          <w:p>
            <w:pPr>
              <w:pStyle w:val="TableHeading"/>
              <w:suppressLineNumbers/>
              <w:bidi w:val="0"/>
              <w:spacing w:before="0" w:after="283"/>
              <w:jc w:val="center"/>
              <w:rPr/>
            </w:pPr>
            <w:r>
              <w:rPr/>
              <w:t xml:space="preserve">91 </w:t>
            </w:r>
          </w:p>
        </w:tc>
        <w:tc>
          <w:tcPr>
            <w:tcW w:w="862" w:type="dxa"/>
            <w:tcBorders/>
            <w:vAlign w:val="center"/>
          </w:tcPr>
          <w:p>
            <w:pPr>
              <w:pStyle w:val="TableContents"/>
              <w:bidi w:val="0"/>
              <w:spacing w:before="0" w:after="283"/>
              <w:jc w:val="left"/>
              <w:rPr/>
            </w:pPr>
            <w:r>
              <w:rPr/>
              <w:t xml:space="preserve">22 </w:t>
            </w:r>
          </w:p>
        </w:tc>
        <w:tc>
          <w:tcPr>
            <w:tcW w:w="1479" w:type="dxa"/>
            <w:tcBorders/>
            <w:vAlign w:val="center"/>
          </w:tcPr>
          <w:p>
            <w:pPr>
              <w:pStyle w:val="TableContents"/>
              <w:bidi w:val="0"/>
              <w:spacing w:before="0" w:after="283"/>
              <w:jc w:val="left"/>
              <w:rPr/>
            </w:pPr>
            <w:r>
              <w:rPr/>
              <w:t xml:space="preserve">"Ajattele nopeasti </w:t>
            </w:r>
          </w:p>
        </w:tc>
        <w:tc>
          <w:tcPr>
            <w:tcW w:w="1435" w:type="dxa"/>
            <w:tcBorders/>
            <w:vAlign w:val="center"/>
          </w:tcPr>
          <w:p>
            <w:pPr>
              <w:pStyle w:val="TableContents"/>
              <w:bidi w:val="0"/>
              <w:spacing w:before="0" w:after="283"/>
              <w:jc w:val="left"/>
              <w:rPr/>
            </w:pPr>
            <w:r>
              <w:rPr/>
              <w:t xml:space="preserve">Viet Nguyen </w:t>
            </w:r>
          </w:p>
        </w:tc>
        <w:tc>
          <w:tcPr>
            <w:tcW w:w="2161" w:type="dxa"/>
            <w:tcBorders/>
            <w:vAlign w:val="center"/>
          </w:tcPr>
          <w:p>
            <w:pPr>
              <w:pStyle w:val="TableContents"/>
              <w:bidi w:val="0"/>
              <w:spacing w:before="0" w:after="283"/>
              <w:jc w:val="left"/>
              <w:rPr/>
            </w:pPr>
            <w:r>
              <w:rPr/>
              <w:t xml:space="preserve">Sam Chalsen &amp; Kristen Kim </w:t>
            </w:r>
          </w:p>
        </w:tc>
        <w:tc>
          <w:tcPr>
            <w:tcW w:w="1411" w:type="dxa"/>
            <w:tcBorders/>
            <w:vAlign w:val="center"/>
          </w:tcPr>
          <w:p>
            <w:pPr>
              <w:pStyle w:val="TableContents"/>
              <w:bidi w:val="0"/>
              <w:spacing w:before="0" w:after="283"/>
              <w:jc w:val="left"/>
              <w:rPr/>
            </w:pPr>
            <w:r>
              <w:rPr/>
              <w:t xml:space="preserve">15. toukokuuta 2018 (2018-05-15) </w:t>
            </w:r>
          </w:p>
        </w:tc>
        <w:tc>
          <w:tcPr>
            <w:tcW w:w="781" w:type="dxa"/>
            <w:tcBorders/>
            <w:vAlign w:val="center"/>
          </w:tcPr>
          <w:p>
            <w:pPr>
              <w:pStyle w:val="TableContents"/>
              <w:bidi w:val="0"/>
              <w:spacing w:before="0" w:after="283"/>
              <w:jc w:val="left"/>
              <w:rPr/>
            </w:pPr>
            <w:r>
              <w:rPr/>
              <w:t xml:space="preserve">T27. 13422 </w:t>
            </w:r>
          </w:p>
        </w:tc>
        <w:tc>
          <w:tcPr>
            <w:tcW w:w="1202" w:type="dxa"/>
            <w:tcBorders/>
            <w:vAlign w:val="center"/>
          </w:tcPr>
          <w:p>
            <w:pPr>
              <w:pStyle w:val="TableContents"/>
              <w:bidi w:val="0"/>
              <w:spacing w:before="0" w:after="283"/>
              <w:jc w:val="left"/>
              <w:rPr/>
            </w:pPr>
            <w:r>
              <w:rPr/>
              <w:t xml:space="preserve">1.93 </w:t>
            </w:r>
          </w:p>
        </w:tc>
      </w:tr>
      <w:tr>
        <w:trPr/>
        <w:tc>
          <w:tcPr>
            <w:tcW w:w="874" w:type="dxa"/>
            <w:tcBorders/>
            <w:vAlign w:val="center"/>
          </w:tcPr>
          <w:p>
            <w:pPr>
              <w:pStyle w:val="TableHeading"/>
              <w:suppressLineNumbers/>
              <w:bidi w:val="0"/>
              <w:spacing w:before="0" w:after="283"/>
              <w:jc w:val="center"/>
              <w:rPr/>
            </w:pPr>
            <w:r>
              <w:rPr/>
              <w:t xml:space="preserve">92 </w:t>
            </w:r>
          </w:p>
        </w:tc>
        <w:tc>
          <w:tcPr>
            <w:tcW w:w="862" w:type="dxa"/>
            <w:tcBorders/>
            <w:vAlign w:val="center"/>
          </w:tcPr>
          <w:p>
            <w:pPr>
              <w:pStyle w:val="TableContents"/>
              <w:bidi w:val="0"/>
              <w:spacing w:before="0" w:after="283"/>
              <w:jc w:val="left"/>
              <w:rPr/>
            </w:pPr>
            <w:r>
              <w:rPr/>
              <w:t xml:space="preserve">23 </w:t>
            </w:r>
          </w:p>
        </w:tc>
        <w:tc>
          <w:tcPr>
            <w:tcW w:w="1479" w:type="dxa"/>
            <w:tcBorders/>
            <w:vAlign w:val="center"/>
          </w:tcPr>
          <w:p>
            <w:pPr>
              <w:pStyle w:val="TableContents"/>
              <w:bidi w:val="0"/>
              <w:spacing w:before="0" w:after="283"/>
              <w:jc w:val="left"/>
              <w:rPr/>
            </w:pPr>
            <w:r>
              <w:rPr/>
              <w:t xml:space="preserve">"Me olemme Flash </w:t>
            </w:r>
          </w:p>
        </w:tc>
        <w:tc>
          <w:tcPr>
            <w:tcW w:w="1435" w:type="dxa"/>
            <w:tcBorders/>
            <w:vAlign w:val="center"/>
          </w:tcPr>
          <w:p>
            <w:pPr>
              <w:pStyle w:val="TableContents"/>
              <w:bidi w:val="0"/>
              <w:spacing w:before="0" w:after="283"/>
              <w:jc w:val="left"/>
              <w:rPr/>
            </w:pPr>
            <w:r>
              <w:rPr/>
              <w:t xml:space="preserve">David McWhirter </w:t>
            </w:r>
          </w:p>
        </w:tc>
        <w:tc>
          <w:tcPr>
            <w:tcW w:w="2161" w:type="dxa"/>
            <w:tcBorders/>
            <w:vAlign w:val="center"/>
          </w:tcPr>
          <w:p>
            <w:pPr>
              <w:pStyle w:val="TableContents"/>
              <w:bidi w:val="0"/>
              <w:spacing w:before="0" w:after="283"/>
              <w:jc w:val="left"/>
              <w:rPr/>
            </w:pPr>
            <w:r>
              <w:rPr/>
              <w:t xml:space="preserve">Todd Helbing &amp; Eric Wallace </w:t>
            </w:r>
          </w:p>
        </w:tc>
        <w:tc>
          <w:tcPr>
            <w:tcW w:w="1411" w:type="dxa"/>
            <w:tcBorders/>
            <w:vAlign w:val="center"/>
          </w:tcPr>
          <w:p>
            <w:pPr>
              <w:pStyle w:val="TableContents"/>
              <w:bidi w:val="0"/>
              <w:spacing w:before="0" w:after="283"/>
              <w:jc w:val="left"/>
              <w:rPr/>
            </w:pPr>
            <w:r>
              <w:rPr/>
              <w:t xml:space="preserve">22. toukokuuta 2018 (2018-05-22) </w:t>
            </w:r>
          </w:p>
        </w:tc>
        <w:tc>
          <w:tcPr>
            <w:tcW w:w="781" w:type="dxa"/>
            <w:tcBorders/>
            <w:vAlign w:val="center"/>
          </w:tcPr>
          <w:p>
            <w:pPr>
              <w:pStyle w:val="TableContents"/>
              <w:bidi w:val="0"/>
              <w:spacing w:before="0" w:after="283"/>
              <w:jc w:val="left"/>
              <w:rPr/>
            </w:pPr>
            <w:r>
              <w:rPr/>
              <w:t xml:space="preserve">T27. 13423 </w:t>
            </w:r>
          </w:p>
        </w:tc>
        <w:tc>
          <w:tcPr>
            <w:tcW w:w="1202" w:type="dxa"/>
            <w:tcBorders/>
            <w:vAlign w:val="center"/>
          </w:tcPr>
          <w:p>
            <w:pPr>
              <w:pStyle w:val="TableContents"/>
              <w:bidi w:val="0"/>
              <w:spacing w:before="0" w:after="283"/>
              <w:jc w:val="left"/>
              <w:rPr/>
            </w:pPr>
            <w:r>
              <w:rPr/>
              <w:t xml:space="preserve">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jakso 417 ilmestyy?</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74"/>
        <w:gridCol w:w="862"/>
        <w:gridCol w:w="1479"/>
        <w:gridCol w:w="1435"/>
        <w:gridCol w:w="2161"/>
        <w:gridCol w:w="1411"/>
        <w:gridCol w:w="781"/>
        <w:gridCol w:w="1202"/>
      </w:tblGrid>
      <w:tr>
        <w:trPr/>
        <w:tc>
          <w:tcPr>
            <w:tcW w:w="874" w:type="dxa"/>
            <w:tcBorders/>
            <w:vAlign w:val="center"/>
          </w:tcPr>
          <w:p>
            <w:pPr>
              <w:pStyle w:val="TableHeading"/>
              <w:suppressLineNumbers/>
              <w:bidi w:val="0"/>
              <w:spacing w:before="0" w:after="283"/>
              <w:jc w:val="center"/>
              <w:rPr/>
            </w:pPr>
            <w:r>
              <w:rPr/>
              <w:t xml:space="preserve">Ei. </w:t>
            </w:r>
          </w:p>
        </w:tc>
        <w:tc>
          <w:tcPr>
            <w:tcW w:w="862" w:type="dxa"/>
            <w:tcBorders/>
            <w:vAlign w:val="center"/>
          </w:tcPr>
          <w:p>
            <w:pPr>
              <w:pStyle w:val="TableHeading"/>
              <w:suppressLineNumbers/>
              <w:bidi w:val="0"/>
              <w:spacing w:before="0" w:after="283"/>
              <w:jc w:val="center"/>
              <w:rPr/>
            </w:pPr>
            <w:r>
              <w:rPr/>
              <w:t xml:space="preserve">Nro kauden aikana </w:t>
            </w:r>
          </w:p>
        </w:tc>
        <w:tc>
          <w:tcPr>
            <w:tcW w:w="1479" w:type="dxa"/>
            <w:tcBorders/>
            <w:vAlign w:val="center"/>
          </w:tcPr>
          <w:p>
            <w:pPr>
              <w:pStyle w:val="TableHeading"/>
              <w:suppressLineNumbers/>
              <w:bidi w:val="0"/>
              <w:spacing w:before="0" w:after="283"/>
              <w:jc w:val="center"/>
              <w:rPr/>
            </w:pPr>
            <w:r>
              <w:rPr/>
              <w:t xml:space="preserve">Otsikko </w:t>
            </w:r>
          </w:p>
        </w:tc>
        <w:tc>
          <w:tcPr>
            <w:tcW w:w="1435" w:type="dxa"/>
            <w:tcBorders/>
            <w:vAlign w:val="center"/>
          </w:tcPr>
          <w:p>
            <w:pPr>
              <w:pStyle w:val="TableHeading"/>
              <w:suppressLineNumbers/>
              <w:bidi w:val="0"/>
              <w:spacing w:before="0" w:after="283"/>
              <w:jc w:val="center"/>
              <w:rPr/>
            </w:pPr>
            <w:r>
              <w:rPr/>
              <w:t xml:space="preserve">Ohjaaja </w:t>
            </w:r>
          </w:p>
        </w:tc>
        <w:tc>
          <w:tcPr>
            <w:tcW w:w="2161" w:type="dxa"/>
            <w:tcBorders/>
            <w:vAlign w:val="center"/>
          </w:tcPr>
          <w:p>
            <w:pPr>
              <w:pStyle w:val="TableHeading"/>
              <w:suppressLineNumbers/>
              <w:bidi w:val="0"/>
              <w:spacing w:before="0" w:after="283"/>
              <w:jc w:val="center"/>
              <w:rPr/>
            </w:pPr>
            <w:r>
              <w:rPr/>
              <w:t xml:space="preserve">Kirjoittanut </w:t>
            </w:r>
          </w:p>
        </w:tc>
        <w:tc>
          <w:tcPr>
            <w:tcW w:w="1411"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2"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70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"The Flash Reborn </w:t>
            </w:r>
          </w:p>
        </w:tc>
        <w:tc>
          <w:tcPr>
            <w:tcW w:w="1435" w:type="dxa"/>
            <w:tcBorders/>
            <w:vAlign w:val="center"/>
          </w:tcPr>
          <w:p>
            <w:pPr>
              <w:pStyle w:val="TableContents"/>
              <w:bidi w:val="0"/>
              <w:spacing w:before="0" w:after="283"/>
              <w:jc w:val="left"/>
              <w:rPr/>
            </w:pPr>
            <w:r>
              <w:rPr/>
              <w:t xml:space="preserve">Glen Winter </w:t>
            </w:r>
          </w:p>
        </w:tc>
        <w:tc>
          <w:tcPr>
            <w:tcW w:w="2161" w:type="dxa"/>
            <w:tcBorders/>
            <w:vAlign w:val="center"/>
          </w:tcPr>
          <w:p>
            <w:pPr>
              <w:pStyle w:val="TableContents"/>
              <w:bidi w:val="0"/>
              <w:spacing w:before="0" w:after="283"/>
              <w:jc w:val="left"/>
              <w:rPr/>
            </w:pPr>
            <w:r>
              <w:rPr/>
              <w:t xml:space="preserve">Juttu: Kertoi: Andrew Kreisberg Eric Wallace: Todd Helbing &amp; Eric Wallace </w:t>
            </w:r>
          </w:p>
        </w:tc>
        <w:tc>
          <w:tcPr>
            <w:tcW w:w="1411"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T27. 13401 </w:t>
            </w:r>
          </w:p>
        </w:tc>
        <w:tc>
          <w:tcPr>
            <w:tcW w:w="1202" w:type="dxa"/>
            <w:tcBorders/>
            <w:vAlign w:val="center"/>
          </w:tcPr>
          <w:p>
            <w:pPr>
              <w:pStyle w:val="TableContents"/>
              <w:bidi w:val="0"/>
              <w:spacing w:before="0" w:after="283"/>
              <w:jc w:val="left"/>
              <w:rPr/>
            </w:pPr>
            <w:r>
              <w:rPr/>
              <w:t xml:space="preserve">2.84 </w:t>
            </w:r>
          </w:p>
        </w:tc>
      </w:tr>
      <w:tr>
        <w:trPr/>
        <w:tc>
          <w:tcPr>
            <w:tcW w:w="874" w:type="dxa"/>
            <w:tcBorders/>
            <w:vAlign w:val="center"/>
          </w:tcPr>
          <w:p>
            <w:pPr>
              <w:pStyle w:val="TableHeading"/>
              <w:suppressLineNumbers/>
              <w:bidi w:val="0"/>
              <w:spacing w:before="0" w:after="283"/>
              <w:jc w:val="center"/>
              <w:rPr/>
            </w:pPr>
            <w:r>
              <w:rPr/>
              <w:t xml:space="preserve">71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``Sekasignaalit'' </w:t>
            </w:r>
          </w:p>
        </w:tc>
        <w:tc>
          <w:tcPr>
            <w:tcW w:w="1435" w:type="dxa"/>
            <w:tcBorders/>
            <w:vAlign w:val="center"/>
          </w:tcPr>
          <w:p>
            <w:pPr>
              <w:pStyle w:val="TableContents"/>
              <w:bidi w:val="0"/>
              <w:spacing w:before="0" w:after="283"/>
              <w:jc w:val="left"/>
              <w:rPr/>
            </w:pPr>
            <w:r>
              <w:rPr/>
              <w:t xml:space="preserve">Alexandra La Roche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T27. 13402 </w:t>
            </w:r>
          </w:p>
        </w:tc>
        <w:tc>
          <w:tcPr>
            <w:tcW w:w="1202" w:type="dxa"/>
            <w:tcBorders/>
            <w:vAlign w:val="center"/>
          </w:tcPr>
          <w:p>
            <w:pPr>
              <w:pStyle w:val="TableContents"/>
              <w:bidi w:val="0"/>
              <w:spacing w:before="0" w:after="283"/>
              <w:jc w:val="left"/>
              <w:rPr/>
            </w:pPr>
            <w:r>
              <w:rPr/>
              <w:t xml:space="preserve">2.54 </w:t>
            </w:r>
          </w:p>
        </w:tc>
      </w:tr>
      <w:tr>
        <w:trPr/>
        <w:tc>
          <w:tcPr>
            <w:tcW w:w="874" w:type="dxa"/>
            <w:tcBorders/>
            <w:vAlign w:val="center"/>
          </w:tcPr>
          <w:p>
            <w:pPr>
              <w:pStyle w:val="TableHeading"/>
              <w:suppressLineNumbers/>
              <w:bidi w:val="0"/>
              <w:spacing w:before="0" w:after="283"/>
              <w:jc w:val="center"/>
              <w:rPr/>
            </w:pPr>
            <w:r>
              <w:rPr/>
              <w:t xml:space="preserve">72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"Onni on nainen </w:t>
            </w:r>
          </w:p>
        </w:tc>
        <w:tc>
          <w:tcPr>
            <w:tcW w:w="1435" w:type="dxa"/>
            <w:tcBorders/>
            <w:vAlign w:val="center"/>
          </w:tcPr>
          <w:p>
            <w:pPr>
              <w:pStyle w:val="TableContents"/>
              <w:bidi w:val="0"/>
              <w:spacing w:before="0" w:after="283"/>
              <w:jc w:val="left"/>
              <w:rPr/>
            </w:pPr>
            <w:r>
              <w:rPr/>
              <w:t xml:space="preserve">Armen V. Kevorkian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T27. 13403 </w:t>
            </w:r>
          </w:p>
        </w:tc>
        <w:tc>
          <w:tcPr>
            <w:tcW w:w="1202" w:type="dxa"/>
            <w:tcBorders/>
            <w:vAlign w:val="center"/>
          </w:tcPr>
          <w:p>
            <w:pPr>
              <w:pStyle w:val="TableContents"/>
              <w:bidi w:val="0"/>
              <w:spacing w:before="0" w:after="283"/>
              <w:jc w:val="left"/>
              <w:rPr/>
            </w:pPr>
            <w:r>
              <w:rPr/>
              <w:t xml:space="preserve">2.62 </w:t>
            </w:r>
          </w:p>
        </w:tc>
      </w:tr>
      <w:tr>
        <w:trPr/>
        <w:tc>
          <w:tcPr>
            <w:tcW w:w="874" w:type="dxa"/>
            <w:tcBorders/>
            <w:vAlign w:val="center"/>
          </w:tcPr>
          <w:p>
            <w:pPr>
              <w:pStyle w:val="TableHeading"/>
              <w:suppressLineNumbers/>
              <w:bidi w:val="0"/>
              <w:spacing w:before="0" w:after="283"/>
              <w:jc w:val="center"/>
              <w:rPr/>
            </w:pPr>
            <w:r>
              <w:rPr/>
              <w:t xml:space="preserve">73 </w:t>
            </w:r>
          </w:p>
        </w:tc>
        <w:tc>
          <w:tcPr>
            <w:tcW w:w="862"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"Pitkittynyt matka yöhön"... </w:t>
            </w:r>
          </w:p>
        </w:tc>
        <w:tc>
          <w:tcPr>
            <w:tcW w:w="1435" w:type="dxa"/>
            <w:tcBorders/>
            <w:vAlign w:val="center"/>
          </w:tcPr>
          <w:p>
            <w:pPr>
              <w:pStyle w:val="TableContents"/>
              <w:bidi w:val="0"/>
              <w:spacing w:before="0" w:after="283"/>
              <w:jc w:val="left"/>
              <w:rPr/>
            </w:pPr>
            <w:r>
              <w:rPr/>
              <w:t xml:space="preserve">Tom Cavanagh </w:t>
            </w:r>
          </w:p>
        </w:tc>
        <w:tc>
          <w:tcPr>
            <w:tcW w:w="2161" w:type="dxa"/>
            <w:tcBorders/>
            <w:vAlign w:val="center"/>
          </w:tcPr>
          <w:p>
            <w:pPr>
              <w:pStyle w:val="TableContents"/>
              <w:bidi w:val="0"/>
              <w:spacing w:before="0" w:after="283"/>
              <w:jc w:val="left"/>
              <w:rPr/>
            </w:pPr>
            <w:r>
              <w:rPr/>
              <w:t xml:space="preserve">Sterling Gates &amp; Thomas Pound </w:t>
            </w:r>
          </w:p>
        </w:tc>
        <w:tc>
          <w:tcPr>
            <w:tcW w:w="1411"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T27. 13404 </w:t>
            </w:r>
          </w:p>
        </w:tc>
        <w:tc>
          <w:tcPr>
            <w:tcW w:w="1202" w:type="dxa"/>
            <w:tcBorders/>
            <w:vAlign w:val="center"/>
          </w:tcPr>
          <w:p>
            <w:pPr>
              <w:pStyle w:val="TableContents"/>
              <w:bidi w:val="0"/>
              <w:spacing w:before="0" w:after="283"/>
              <w:jc w:val="left"/>
              <w:rPr/>
            </w:pPr>
            <w:r>
              <w:rPr/>
              <w:t xml:space="preserve">1.99 </w:t>
            </w:r>
          </w:p>
        </w:tc>
      </w:tr>
      <w:tr>
        <w:trPr/>
        <w:tc>
          <w:tcPr>
            <w:tcW w:w="874" w:type="dxa"/>
            <w:tcBorders/>
            <w:vAlign w:val="center"/>
          </w:tcPr>
          <w:p>
            <w:pPr>
              <w:pStyle w:val="TableHeading"/>
              <w:suppressLineNumbers/>
              <w:bidi w:val="0"/>
              <w:spacing w:before="0" w:after="283"/>
              <w:jc w:val="center"/>
              <w:rPr/>
            </w:pPr>
            <w:r>
              <w:rPr/>
              <w:t xml:space="preserve">74 </w:t>
            </w:r>
          </w:p>
        </w:tc>
        <w:tc>
          <w:tcPr>
            <w:tcW w:w="862" w:type="dxa"/>
            <w:tcBorders/>
            <w:vAlign w:val="center"/>
          </w:tcPr>
          <w:p>
            <w:pPr>
              <w:pStyle w:val="TableContents"/>
              <w:bidi w:val="0"/>
              <w:spacing w:before="0" w:after="283"/>
              <w:jc w:val="left"/>
              <w:rPr/>
            </w:pPr>
            <w:r>
              <w:rPr/>
              <w:t xml:space="preserve">5 </w:t>
            </w:r>
          </w:p>
        </w:tc>
        <w:tc>
          <w:tcPr>
            <w:tcW w:w="1479" w:type="dxa"/>
            <w:tcBorders/>
            <w:vAlign w:val="center"/>
          </w:tcPr>
          <w:p>
            <w:pPr>
              <w:pStyle w:val="TableContents"/>
              <w:bidi w:val="0"/>
              <w:spacing w:before="0" w:after="283"/>
              <w:jc w:val="left"/>
              <w:rPr/>
            </w:pPr>
            <w:r>
              <w:rPr/>
              <w:t xml:space="preserve">``Tyttöjen ilta ulkona'' </w:t>
            </w:r>
          </w:p>
        </w:tc>
        <w:tc>
          <w:tcPr>
            <w:tcW w:w="1435" w:type="dxa"/>
            <w:tcBorders/>
            <w:vAlign w:val="center"/>
          </w:tcPr>
          <w:p>
            <w:pPr>
              <w:pStyle w:val="TableContents"/>
              <w:bidi w:val="0"/>
              <w:spacing w:before="0" w:after="283"/>
              <w:jc w:val="left"/>
              <w:rPr/>
            </w:pPr>
            <w:r>
              <w:rPr/>
              <w:t xml:space="preserve">Laura Belsey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T27. 13405 </w:t>
            </w:r>
          </w:p>
        </w:tc>
        <w:tc>
          <w:tcPr>
            <w:tcW w:w="1202" w:type="dxa"/>
            <w:tcBorders/>
            <w:vAlign w:val="center"/>
          </w:tcPr>
          <w:p>
            <w:pPr>
              <w:pStyle w:val="TableContents"/>
              <w:bidi w:val="0"/>
              <w:spacing w:before="0" w:after="283"/>
              <w:jc w:val="left"/>
              <w:rPr/>
            </w:pPr>
            <w:r>
              <w:rPr/>
              <w:t xml:space="preserve">2.38 </w:t>
            </w:r>
          </w:p>
        </w:tc>
      </w:tr>
      <w:tr>
        <w:trPr/>
        <w:tc>
          <w:tcPr>
            <w:tcW w:w="874" w:type="dxa"/>
            <w:tcBorders/>
            <w:vAlign w:val="center"/>
          </w:tcPr>
          <w:p>
            <w:pPr>
              <w:pStyle w:val="TableHeading"/>
              <w:suppressLineNumbers/>
              <w:bidi w:val="0"/>
              <w:spacing w:before="0" w:after="283"/>
              <w:jc w:val="center"/>
              <w:rPr/>
            </w:pPr>
            <w:r>
              <w:rPr/>
              <w:t xml:space="preserve">75 </w:t>
            </w:r>
          </w:p>
        </w:tc>
        <w:tc>
          <w:tcPr>
            <w:tcW w:w="862" w:type="dxa"/>
            <w:tcBorders/>
            <w:vAlign w:val="center"/>
          </w:tcPr>
          <w:p>
            <w:pPr>
              <w:pStyle w:val="TableContents"/>
              <w:bidi w:val="0"/>
              <w:spacing w:before="0" w:after="283"/>
              <w:jc w:val="left"/>
              <w:rPr/>
            </w:pPr>
            <w:r>
              <w:rPr/>
              <w:t xml:space="preserve">6 </w:t>
            </w:r>
          </w:p>
        </w:tc>
        <w:tc>
          <w:tcPr>
            <w:tcW w:w="1479" w:type="dxa"/>
            <w:tcBorders/>
            <w:vAlign w:val="center"/>
          </w:tcPr>
          <w:p>
            <w:pPr>
              <w:pStyle w:val="TableContents"/>
              <w:bidi w:val="0"/>
              <w:spacing w:before="0" w:after="283"/>
              <w:jc w:val="left"/>
              <w:rPr/>
            </w:pPr>
            <w:r>
              <w:rPr/>
              <w:t xml:space="preserve">"Kun Harry tapasi Harryn ... </w:t>
            </w:r>
          </w:p>
        </w:tc>
        <w:tc>
          <w:tcPr>
            <w:tcW w:w="1435" w:type="dxa"/>
            <w:tcBorders/>
            <w:vAlign w:val="center"/>
          </w:tcPr>
          <w:p>
            <w:pPr>
              <w:pStyle w:val="TableContents"/>
              <w:bidi w:val="0"/>
              <w:spacing w:before="0" w:after="283"/>
              <w:jc w:val="left"/>
              <w:rPr/>
            </w:pPr>
            <w:r>
              <w:rPr/>
              <w:t xml:space="preserve">Brent Crowell </w:t>
            </w:r>
          </w:p>
        </w:tc>
        <w:tc>
          <w:tcPr>
            <w:tcW w:w="2161" w:type="dxa"/>
            <w:tcBorders/>
            <w:vAlign w:val="center"/>
          </w:tcPr>
          <w:p>
            <w:pPr>
              <w:pStyle w:val="TableContents"/>
              <w:bidi w:val="0"/>
              <w:spacing w:before="0" w:after="283"/>
              <w:jc w:val="left"/>
              <w:rPr/>
            </w:pPr>
            <w:r>
              <w:rPr/>
              <w:t xml:space="preserve">Jonathan Butler &amp; Gabriel Garza </w:t>
            </w:r>
          </w:p>
        </w:tc>
        <w:tc>
          <w:tcPr>
            <w:tcW w:w="1411" w:type="dxa"/>
            <w:tcBorders/>
            <w:vAlign w:val="center"/>
          </w:tcPr>
          <w:p>
            <w:pPr>
              <w:pStyle w:val="TableContents"/>
              <w:bidi w:val="0"/>
              <w:spacing w:before="0" w:after="283"/>
              <w:jc w:val="left"/>
              <w:rPr/>
            </w:pPr>
            <w:r>
              <w:rPr>
                <w:color w:val="A9A9A9"/>
              </w:rPr>
              <w:t xml:space="preserve">14. marraskuuta 2017 </w:t>
            </w:r>
            <w:r>
              <w:rPr/>
              <w:t xml:space="preserve">(2017-11-14) </w:t>
            </w:r>
          </w:p>
        </w:tc>
        <w:tc>
          <w:tcPr>
            <w:tcW w:w="781" w:type="dxa"/>
            <w:tcBorders/>
            <w:vAlign w:val="center"/>
          </w:tcPr>
          <w:p>
            <w:pPr>
              <w:pStyle w:val="TableContents"/>
              <w:bidi w:val="0"/>
              <w:spacing w:before="0" w:after="283"/>
              <w:jc w:val="left"/>
              <w:rPr/>
            </w:pPr>
            <w:r>
              <w:rPr/>
              <w:t xml:space="preserve">T27. 13406 </w:t>
            </w:r>
          </w:p>
        </w:tc>
        <w:tc>
          <w:tcPr>
            <w:tcW w:w="1202" w:type="dxa"/>
            <w:tcBorders/>
            <w:vAlign w:val="center"/>
          </w:tcPr>
          <w:p>
            <w:pPr>
              <w:pStyle w:val="TableContents"/>
              <w:bidi w:val="0"/>
              <w:spacing w:before="0" w:after="283"/>
              <w:jc w:val="left"/>
              <w:rPr/>
            </w:pPr>
            <w:r>
              <w:rPr/>
              <w:t xml:space="preserve">2.46 </w:t>
            </w:r>
          </w:p>
        </w:tc>
      </w:tr>
      <w:tr>
        <w:trPr/>
        <w:tc>
          <w:tcPr>
            <w:tcW w:w="874" w:type="dxa"/>
            <w:tcBorders/>
            <w:vAlign w:val="center"/>
          </w:tcPr>
          <w:p>
            <w:pPr>
              <w:pStyle w:val="TableHeading"/>
              <w:suppressLineNumbers/>
              <w:bidi w:val="0"/>
              <w:spacing w:before="0" w:after="283"/>
              <w:jc w:val="center"/>
              <w:rPr/>
            </w:pPr>
            <w:r>
              <w:rPr/>
              <w:t xml:space="preserve">76 </w:t>
            </w:r>
          </w:p>
        </w:tc>
        <w:tc>
          <w:tcPr>
            <w:tcW w:w="862" w:type="dxa"/>
            <w:tcBorders/>
            <w:vAlign w:val="center"/>
          </w:tcPr>
          <w:p>
            <w:pPr>
              <w:pStyle w:val="TableContents"/>
              <w:bidi w:val="0"/>
              <w:spacing w:before="0" w:after="283"/>
              <w:jc w:val="left"/>
              <w:rPr/>
            </w:pPr>
            <w:r>
              <w:rPr/>
              <w:t xml:space="preserve">7 </w:t>
            </w:r>
          </w:p>
        </w:tc>
        <w:tc>
          <w:tcPr>
            <w:tcW w:w="1479" w:type="dxa"/>
            <w:tcBorders/>
            <w:vAlign w:val="center"/>
          </w:tcPr>
          <w:p>
            <w:pPr>
              <w:pStyle w:val="TableContents"/>
              <w:bidi w:val="0"/>
              <w:spacing w:before="0" w:after="283"/>
              <w:jc w:val="left"/>
              <w:rPr/>
            </w:pPr>
            <w:r>
              <w:rPr/>
              <w:t xml:space="preserve">``Sentähden minä olen'' </w:t>
            </w:r>
          </w:p>
        </w:tc>
        <w:tc>
          <w:tcPr>
            <w:tcW w:w="1435" w:type="dxa"/>
            <w:tcBorders/>
            <w:vAlign w:val="center"/>
          </w:tcPr>
          <w:p>
            <w:pPr>
              <w:pStyle w:val="TableContents"/>
              <w:bidi w:val="0"/>
              <w:spacing w:before="0" w:after="283"/>
              <w:jc w:val="left"/>
              <w:rPr/>
            </w:pPr>
            <w:r>
              <w:rPr/>
              <w:t xml:space="preserve">David McWhirter </w:t>
            </w:r>
          </w:p>
        </w:tc>
        <w:tc>
          <w:tcPr>
            <w:tcW w:w="2161" w:type="dxa"/>
            <w:tcBorders/>
            <w:vAlign w:val="center"/>
          </w:tcPr>
          <w:p>
            <w:pPr>
              <w:pStyle w:val="TableContents"/>
              <w:bidi w:val="0"/>
              <w:spacing w:before="0" w:after="283"/>
              <w:jc w:val="left"/>
              <w:rPr/>
            </w:pPr>
            <w:r>
              <w:rPr/>
              <w:t xml:space="preserve">Eric Wallace &amp; Thomas Pound </w:t>
            </w:r>
          </w:p>
        </w:tc>
        <w:tc>
          <w:tcPr>
            <w:tcW w:w="1411"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T27. 13407 </w:t>
            </w:r>
          </w:p>
        </w:tc>
        <w:tc>
          <w:tcPr>
            <w:tcW w:w="1202" w:type="dxa"/>
            <w:tcBorders/>
            <w:vAlign w:val="center"/>
          </w:tcPr>
          <w:p>
            <w:pPr>
              <w:pStyle w:val="TableContents"/>
              <w:bidi w:val="0"/>
              <w:spacing w:before="0" w:after="283"/>
              <w:jc w:val="left"/>
              <w:rPr/>
            </w:pPr>
            <w:r>
              <w:rPr/>
              <w:t xml:space="preserve">2.20 </w:t>
            </w:r>
          </w:p>
        </w:tc>
      </w:tr>
      <w:tr>
        <w:trPr/>
        <w:tc>
          <w:tcPr>
            <w:tcW w:w="874" w:type="dxa"/>
            <w:tcBorders/>
            <w:vAlign w:val="center"/>
          </w:tcPr>
          <w:p>
            <w:pPr>
              <w:pStyle w:val="TableHeading"/>
              <w:suppressLineNumbers/>
              <w:bidi w:val="0"/>
              <w:spacing w:before="0" w:after="283"/>
              <w:jc w:val="center"/>
              <w:rPr/>
            </w:pPr>
            <w:r>
              <w:rPr/>
              <w:t xml:space="preserve">77 </w:t>
            </w:r>
          </w:p>
        </w:tc>
        <w:tc>
          <w:tcPr>
            <w:tcW w:w="862" w:type="dxa"/>
            <w:tcBorders/>
            <w:vAlign w:val="center"/>
          </w:tcPr>
          <w:p>
            <w:pPr>
              <w:pStyle w:val="TableContents"/>
              <w:bidi w:val="0"/>
              <w:spacing w:before="0" w:after="283"/>
              <w:jc w:val="left"/>
              <w:rPr/>
            </w:pPr>
            <w:r>
              <w:rPr/>
              <w:t xml:space="preserve">8 </w:t>
            </w:r>
          </w:p>
        </w:tc>
        <w:tc>
          <w:tcPr>
            <w:tcW w:w="1479" w:type="dxa"/>
            <w:tcBorders/>
            <w:vAlign w:val="center"/>
          </w:tcPr>
          <w:p>
            <w:pPr>
              <w:pStyle w:val="TableContents"/>
              <w:bidi w:val="0"/>
              <w:spacing w:before="0" w:after="283"/>
              <w:jc w:val="left"/>
              <w:rPr/>
            </w:pPr>
            <w:r>
              <w:rPr/>
              <w:t xml:space="preserve">"Kriisi Maa-X:llä, osa 3 </w:t>
            </w:r>
          </w:p>
        </w:tc>
        <w:tc>
          <w:tcPr>
            <w:tcW w:w="1435" w:type="dxa"/>
            <w:tcBorders/>
            <w:vAlign w:val="center"/>
          </w:tcPr>
          <w:p>
            <w:pPr>
              <w:pStyle w:val="TableContents"/>
              <w:bidi w:val="0"/>
              <w:spacing w:before="0" w:after="283"/>
              <w:jc w:val="left"/>
              <w:rPr/>
            </w:pPr>
            <w:r>
              <w:rPr/>
              <w:t xml:space="preserve">Dermott Downs </w:t>
            </w:r>
          </w:p>
        </w:tc>
        <w:tc>
          <w:tcPr>
            <w:tcW w:w="2161" w:type="dxa"/>
            <w:tcBorders/>
            <w:vAlign w:val="center"/>
          </w:tcPr>
          <w:p>
            <w:pPr>
              <w:pStyle w:val="TableContents"/>
              <w:bidi w:val="0"/>
              <w:spacing w:before="0" w:after="283"/>
              <w:jc w:val="left"/>
              <w:rPr/>
            </w:pPr>
            <w:r>
              <w:rPr/>
              <w:t xml:space="preserve">Juttu: Kertoi: Andrew Kreisberg &amp; Marc Guggenheim: Todd Helbing </w:t>
            </w:r>
          </w:p>
        </w:tc>
        <w:tc>
          <w:tcPr>
            <w:tcW w:w="1411" w:type="dxa"/>
            <w:tcBorders/>
            <w:vAlign w:val="center"/>
          </w:tcPr>
          <w:p>
            <w:pPr>
              <w:pStyle w:val="TableContents"/>
              <w:bidi w:val="0"/>
              <w:spacing w:before="0" w:after="283"/>
              <w:jc w:val="left"/>
              <w:rPr/>
            </w:pPr>
            <w:r>
              <w:rPr/>
              <w:t xml:space="preserve">28. marraskuuta 2017 (2017-11-28) </w:t>
            </w:r>
          </w:p>
        </w:tc>
        <w:tc>
          <w:tcPr>
            <w:tcW w:w="781" w:type="dxa"/>
            <w:tcBorders/>
            <w:vAlign w:val="center"/>
          </w:tcPr>
          <w:p>
            <w:pPr>
              <w:pStyle w:val="TableContents"/>
              <w:bidi w:val="0"/>
              <w:spacing w:before="0" w:after="283"/>
              <w:jc w:val="left"/>
              <w:rPr/>
            </w:pPr>
            <w:r>
              <w:rPr/>
              <w:t xml:space="preserve">T27. 13408 </w:t>
            </w:r>
          </w:p>
        </w:tc>
        <w:tc>
          <w:tcPr>
            <w:tcW w:w="1202" w:type="dxa"/>
            <w:tcBorders/>
            <w:vAlign w:val="center"/>
          </w:tcPr>
          <w:p>
            <w:pPr>
              <w:pStyle w:val="TableContents"/>
              <w:bidi w:val="0"/>
              <w:spacing w:before="0" w:after="283"/>
              <w:jc w:val="left"/>
              <w:rPr/>
            </w:pPr>
            <w:r>
              <w:rPr/>
              <w:t xml:space="preserve">2.82 </w:t>
            </w:r>
          </w:p>
        </w:tc>
      </w:tr>
      <w:tr>
        <w:trPr/>
        <w:tc>
          <w:tcPr>
            <w:tcW w:w="874" w:type="dxa"/>
            <w:tcBorders/>
            <w:vAlign w:val="center"/>
          </w:tcPr>
          <w:p>
            <w:pPr>
              <w:pStyle w:val="TableHeading"/>
              <w:suppressLineNumbers/>
              <w:bidi w:val="0"/>
              <w:spacing w:before="0" w:after="283"/>
              <w:jc w:val="center"/>
              <w:rPr/>
            </w:pPr>
            <w:r>
              <w:rPr/>
              <w:t xml:space="preserve">78 </w:t>
            </w:r>
          </w:p>
        </w:tc>
        <w:tc>
          <w:tcPr>
            <w:tcW w:w="862" w:type="dxa"/>
            <w:tcBorders/>
            <w:vAlign w:val="center"/>
          </w:tcPr>
          <w:p>
            <w:pPr>
              <w:pStyle w:val="TableContents"/>
              <w:bidi w:val="0"/>
              <w:spacing w:before="0" w:after="283"/>
              <w:jc w:val="left"/>
              <w:rPr/>
            </w:pPr>
            <w:r>
              <w:rPr/>
              <w:t xml:space="preserve">9 </w:t>
            </w:r>
          </w:p>
        </w:tc>
        <w:tc>
          <w:tcPr>
            <w:tcW w:w="1479" w:type="dxa"/>
            <w:tcBorders/>
            <w:vAlign w:val="center"/>
          </w:tcPr>
          <w:p>
            <w:pPr>
              <w:pStyle w:val="TableContents"/>
              <w:bidi w:val="0"/>
              <w:spacing w:before="0" w:after="283"/>
              <w:jc w:val="left"/>
              <w:rPr/>
            </w:pPr>
            <w:r>
              <w:rPr/>
              <w:t xml:space="preserve">"Älä juokse </w:t>
            </w:r>
          </w:p>
        </w:tc>
        <w:tc>
          <w:tcPr>
            <w:tcW w:w="1435" w:type="dxa"/>
            <w:tcBorders/>
            <w:vAlign w:val="center"/>
          </w:tcPr>
          <w:p>
            <w:pPr>
              <w:pStyle w:val="TableContents"/>
              <w:bidi w:val="0"/>
              <w:spacing w:before="0" w:after="283"/>
              <w:jc w:val="left"/>
              <w:rPr/>
            </w:pPr>
            <w:r>
              <w:rPr/>
              <w:t xml:space="preserve">Stefan Pleszczynski </w:t>
            </w:r>
          </w:p>
        </w:tc>
        <w:tc>
          <w:tcPr>
            <w:tcW w:w="2161" w:type="dxa"/>
            <w:tcBorders/>
            <w:vAlign w:val="center"/>
          </w:tcPr>
          <w:p>
            <w:pPr>
              <w:pStyle w:val="TableContents"/>
              <w:bidi w:val="0"/>
              <w:spacing w:before="0" w:after="283"/>
              <w:jc w:val="left"/>
              <w:rPr/>
            </w:pPr>
            <w:r>
              <w:rPr/>
              <w:t xml:space="preserve">Sam Chalsen &amp; Judalina Neira </w:t>
            </w:r>
          </w:p>
        </w:tc>
        <w:tc>
          <w:tcPr>
            <w:tcW w:w="1411"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T27. 13409 </w:t>
            </w:r>
          </w:p>
        </w:tc>
        <w:tc>
          <w:tcPr>
            <w:tcW w:w="1202" w:type="dxa"/>
            <w:tcBorders/>
            <w:vAlign w:val="center"/>
          </w:tcPr>
          <w:p>
            <w:pPr>
              <w:pStyle w:val="TableContents"/>
              <w:bidi w:val="0"/>
              <w:spacing w:before="0" w:after="283"/>
              <w:jc w:val="left"/>
              <w:rPr/>
            </w:pPr>
            <w:r>
              <w:rPr/>
              <w:t xml:space="preserve">2.22 </w:t>
            </w:r>
          </w:p>
        </w:tc>
      </w:tr>
      <w:tr>
        <w:trPr/>
        <w:tc>
          <w:tcPr>
            <w:tcW w:w="874" w:type="dxa"/>
            <w:tcBorders/>
            <w:vAlign w:val="center"/>
          </w:tcPr>
          <w:p>
            <w:pPr>
              <w:pStyle w:val="TableHeading"/>
              <w:suppressLineNumbers/>
              <w:bidi w:val="0"/>
              <w:spacing w:before="0" w:after="283"/>
              <w:jc w:val="center"/>
              <w:rPr/>
            </w:pPr>
            <w:r>
              <w:rPr/>
              <w:t xml:space="preserve">79 </w:t>
            </w:r>
          </w:p>
        </w:tc>
        <w:tc>
          <w:tcPr>
            <w:tcW w:w="862" w:type="dxa"/>
            <w:tcBorders/>
            <w:vAlign w:val="center"/>
          </w:tcPr>
          <w:p>
            <w:pPr>
              <w:pStyle w:val="TableContents"/>
              <w:bidi w:val="0"/>
              <w:spacing w:before="0" w:after="283"/>
              <w:jc w:val="left"/>
              <w:rPr/>
            </w:pPr>
            <w:r>
              <w:rPr/>
              <w:t xml:space="preserve">10 </w:t>
            </w:r>
          </w:p>
        </w:tc>
        <w:tc>
          <w:tcPr>
            <w:tcW w:w="1479" w:type="dxa"/>
            <w:tcBorders/>
            <w:vAlign w:val="center"/>
          </w:tcPr>
          <w:p>
            <w:pPr>
              <w:pStyle w:val="TableContents"/>
              <w:bidi w:val="0"/>
              <w:spacing w:before="0" w:after="283"/>
              <w:jc w:val="left"/>
              <w:rPr/>
            </w:pPr>
            <w:r>
              <w:rPr/>
              <w:t xml:space="preserve">"The Trial of The Flash"... </w:t>
            </w:r>
          </w:p>
        </w:tc>
        <w:tc>
          <w:tcPr>
            <w:tcW w:w="1435" w:type="dxa"/>
            <w:tcBorders/>
            <w:vAlign w:val="center"/>
          </w:tcPr>
          <w:p>
            <w:pPr>
              <w:pStyle w:val="TableContents"/>
              <w:bidi w:val="0"/>
              <w:spacing w:before="0" w:after="283"/>
              <w:jc w:val="left"/>
              <w:rPr/>
            </w:pPr>
            <w:r>
              <w:rPr/>
              <w:t xml:space="preserve">Philip Chipera </w:t>
            </w:r>
          </w:p>
        </w:tc>
        <w:tc>
          <w:tcPr>
            <w:tcW w:w="2161" w:type="dxa"/>
            <w:tcBorders/>
            <w:vAlign w:val="center"/>
          </w:tcPr>
          <w:p>
            <w:pPr>
              <w:pStyle w:val="TableContents"/>
              <w:bidi w:val="0"/>
              <w:spacing w:before="0" w:after="283"/>
              <w:jc w:val="left"/>
              <w:rPr/>
            </w:pPr>
            <w:r>
              <w:rPr/>
              <w:t xml:space="preserve">Lauren Certo &amp; Kristen Kim </w:t>
            </w:r>
          </w:p>
        </w:tc>
        <w:tc>
          <w:tcPr>
            <w:tcW w:w="1411"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TBA </w:t>
            </w:r>
          </w:p>
        </w:tc>
        <w:tc>
          <w:tcPr>
            <w:tcW w:w="12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kausi 4 jakso 6 on tulossa ulos</w:t>
      </w:r>
    </w:p>
    <w:p>
      <w:pPr>
        <w:pStyle w:val="TextBody"/>
        <w:bidi w:val="0"/>
        <w:jc w:val="left"/>
        <w:rPr>
          <w:b/>
          <w:u w:val="single"/>
          <w:shd w:val="clear" w:fill="FFFF00"/>
        </w:rPr>
      </w:pPr>
      <w:r>
        <w:rPr>
          <w:b/>
          <w:u w:val="single"/>
          <w:shd w:val="clear" w:fill="FFFF00"/>
        </w:rPr>
        <w:t xml:space="preserve">Asiakirjan numero 11528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Full Throttle on Kalifornian Valenciassa sijaitsevan Six Flags Magic Mountain -huvipuiston teräksinen vuoristorata. Sen on suunnitellut Premier Rides, ja siinä oli avautuessaan maailman korkein pystysilmukka, joka oli 49 metriä (160 jalkaa) (tätä ennätystä pitää nykyään Kiinassa sijaitsevan Lewa Adventure -seikkailun teräksinen vuoristorata Flash). Se on myös ensimmäinen vuoristorata, jossa on silmukassa ylähattuelementti. Se avattiin virallisesti yleisölle </w:t>
      </w:r>
      <w:r>
        <w:rPr>
          <w:color w:val="A9A9A9"/>
        </w:rPr>
        <w:t xml:space="preserve">22. kesäkuuta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täyskaasu avattiin Six Flagsissä...</w:t>
      </w:r>
    </w:p>
    <w:p>
      <w:pPr>
        <w:pStyle w:val="TextBody"/>
        <w:bidi w:val="0"/>
        <w:jc w:val="left"/>
        <w:rPr>
          <w:b/>
          <w:u w:val="single"/>
          <w:shd w:val="clear" w:fill="FFFF00"/>
        </w:rPr>
      </w:pPr>
      <w:r>
        <w:rPr>
          <w:b/>
          <w:u w:val="single"/>
          <w:shd w:val="clear" w:fill="FFFF00"/>
        </w:rPr>
        <w:t xml:space="preserve">Asiakirjan numero 11529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Coinage Act of </w:t>
      </w:r>
      <w:r>
        <w:rPr>
          <w:color w:val="A9A9A9"/>
        </w:rPr>
        <w:t xml:space="preserve">1965</w:t>
      </w:r>
      <w:r>
        <w:rPr/>
        <w:t xml:space="preserve">, Pub. L. 89 -- 81, 79 Stat. 254, annettu </w:t>
      </w:r>
      <w:r>
        <w:rPr>
          <w:color w:val="DCDCDC"/>
        </w:rPr>
        <w:t xml:space="preserve">23. heinäkuuta 1965</w:t>
      </w:r>
      <w:r>
        <w:rPr/>
        <w:t xml:space="preserve">, poisti hopean kiertävistä Yhdysvaltain 10 sentin kolikoista ja neljännesdollarin kolikoista. Sillä myös vähennettiin puolen dollarin hopeapitoisuus 90 prosentista 40 prosenttiin; hopea poistettiin puolen dollarin kolikoista </w:t>
      </w:r>
      <w:r>
        <w:rPr>
          <w:color w:val="2F4F4F"/>
        </w:rPr>
        <w:t xml:space="preserve">vuoden 1970 </w:t>
      </w:r>
      <w:r>
        <w:rPr/>
        <w:t xml:space="preserve">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hopea poistettiin kolikoistamme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hopean käyttö lopetettiin kolikoissa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Yhdysvaltain hallitus lopetti hopean käytön kolikoissa?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hopea poistettiin kolikoista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Kolikoista oli ollut pulaa vuodesta 1959 alkaen, ja Yhdysvaltain rahapajavirasto (United States Bureau of the Mint) lisäsi tuotantoa kysyntään vastaamiseksi. Hopean käyttö lisääntyi 1960-luvun alussa sekä kolikoissa että teollisuudessa, mikä aiheutti paineita hopean hintaan, joka oli rajattu hieman yli 1,29 dollariin unssilta, koska hallitus myi hopeaa tähän hintaan. Neljännesdollarin arvoisten kolikoiden hopea olisi arvokkaampaa harkkona kuin rahana, jos metallin hinta nousisi yli 1,38 dollarin unssilta, ja hopeakolikoita hamstrattiin laajalti. Kennedyn puolikkaan dollarin kysyntä keräilykappaleena ajoi sen pois liikkeestä sen jälkeen, kun se oli tullut markkinoille vuonna 1964. Rahapaja lisäsi tuotantoa, mikä auttoi vähentämään kolikkopulaa toukokuuhun 1965 mennessä, mutta valtion hopeavarastot pienenivät nopeasti ja uhkasivat loppua vuoteen 1968 mennessä. Valtiovarainministeriön laajan tutkimuksen jälkeen presidentti Lyndon B. Johnson suositteli kesäkuussa 1965, että kongressi hyväksyisi lain, jonka mukaan hopeattomia kymmenes- ja neljännesdollareita ja hopeaa vähentäviä puolikkaita dollareita voitaisiin käyttää. Vaikka lakiehdotusta </w:t>
      </w:r>
      <w:r>
        <w:rPr/>
        <w:t xml:space="preserve">vastustettiin jonkin verran, lähinnä läntisiä kaivosvaltioita edustavien lainsäätäjien taholta, se eteni nopeasti kongressissa, ja se hyväksyttiin Johnsonin allekirjoituksella </w:t>
      </w:r>
      <w:r>
        <w:rPr>
          <w:color w:val="A9A9A9"/>
        </w:rPr>
        <w:t xml:space="preserve">23. heinäkuuta </w:t>
      </w:r>
      <w:r>
        <w:rPr/>
        <w:t xml:space="preserve">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lopetti hopeakolikoiden valmistuksen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Uusia kolikoita alettiin laskea liikkeeseen </w:t>
      </w:r>
      <w:r>
        <w:rPr>
          <w:color w:val="A9A9A9"/>
        </w:rPr>
        <w:t xml:space="preserve">vuoden 1965 lopulla, </w:t>
      </w:r>
      <w:r>
        <w:rPr/>
        <w:t xml:space="preserve">ja ne lievittivät pulaa. Ne kulkivat jonkin aikaa rinnakkain hopeakolikoidensa kanssa, mutta jalometallikolikoita alettiin hamstrata vuodesta 1967 alkaen, kun valtiovarainministeriö lopetti pyrkimyksensä pitää hopean hinta alhaisena. Laki kielsi myös hopeadollarien valmistuksen ainakin vuoteen 1970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lopetimme hopean käytön kolikoissa?</w:t>
      </w:r>
    </w:p>
    <w:p>
      <w:pPr>
        <w:pStyle w:val="TextBody"/>
        <w:bidi w:val="0"/>
        <w:jc w:val="left"/>
        <w:rPr>
          <w:b/>
          <w:u w:val="single"/>
          <w:shd w:val="clear" w:fill="FFFF00"/>
        </w:rPr>
      </w:pPr>
      <w:r>
        <w:rPr>
          <w:b/>
          <w:u w:val="single"/>
          <w:shd w:val="clear" w:fill="FFFF00"/>
        </w:rPr>
        <w:t xml:space="preserve">Asiakirjan numero 11530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Voimakas kysyntä erityisesti yksityissijoittajien taholta antoi viitteitä siitä, että Facebook voisi valita suhteellisen korkean tarjoushinnan. Lopulta merkitsijät päätyivät </w:t>
      </w:r>
      <w:r>
        <w:rPr>
          <w:color w:val="A9A9A9"/>
        </w:rPr>
        <w:t xml:space="preserve">38 dollarin osakekohtaiseen </w:t>
      </w:r>
      <w:r>
        <w:rPr/>
        <w:t xml:space="preserve">hintaan</w:t>
      </w:r>
      <w:r>
        <w:rPr/>
        <w:t xml:space="preserve">, joka on sen tavoitehaarukan yläpäässä. Tällä hinnalla yhtiö arvostettiin 104 miljardiin dollariin, mikä on tähän mennessä suurin vastikään pörssiin listautuneen yhtiön arvostus.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facebookin osakkeita oli, kun se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Kaupankäynnin oli määrä alkaa klo 11:00 Itäistä aikaa </w:t>
      </w:r>
      <w:r>
        <w:rPr>
          <w:color w:val="A9A9A9"/>
        </w:rPr>
        <w:t xml:space="preserve">perjantaina 18. toukokuuta 2012</w:t>
      </w:r>
      <w:r>
        <w:rPr/>
        <w:t xml:space="preserve">. Kaupankäyntiä kuitenkin lykättiin klo 11:30 itäistä aikaa NASDAQ-pörssin teknisten ongelmien vuoksi. Ensimmäistä kaupankäyntipäivää varjostivat lukuisat tekniset häiriöt, jotka estivät toimeksiantoja menemästä läpi tai jopa hämmentivät sijoittajia siitä, onnistuivatko heidän toimeksiantonsa vai eivät.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facebook meni pörssiin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Sosiaalisen verkostoitumisen yritys Facebook järjesti listautumisensa </w:t>
      </w:r>
      <w:r>
        <w:rPr>
          <w:color w:val="A9A9A9"/>
        </w:rPr>
        <w:t xml:space="preserve">perjantaina 18. toukokuuta 2012</w:t>
      </w:r>
      <w:r>
        <w:rPr/>
        <w:t xml:space="preserve">. Listautumisanti oli teknologia-alan suurin ja yksi internetin historian suurimmista, ja sen markkina-arvo oli parhaimmillaan yli 104 miljardia dollaria. Media-asiantuntijat kutsuivat sitä ``kulttuuriseksi koetinkiveksi''.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Facebook meni pörssiin (alkoi myydä osakkeita)?</w:t>
      </w:r>
    </w:p>
    <w:p>
      <w:pPr>
        <w:pStyle w:val="TextBody"/>
        <w:bidi w:val="0"/>
        <w:jc w:val="left"/>
        <w:rPr>
          <w:b/>
          <w:u w:val="single"/>
          <w:shd w:val="clear" w:fill="FFFF00"/>
        </w:rPr>
      </w:pPr>
      <w:r>
        <w:rPr>
          <w:b/>
          <w:u w:val="single"/>
          <w:shd w:val="clear" w:fill="FFFF00"/>
        </w:rPr>
        <w:t xml:space="preserve">Asiakirjan numero 11531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Carson juonsi toiseksi viimeisen ohjelmansa, jossa vieraina olivat Robin Williams ja </w:t>
      </w:r>
      <w:r>
        <w:rPr>
          <w:color w:val="A9A9A9"/>
        </w:rPr>
        <w:t xml:space="preserve">Bette Midler</w:t>
      </w:r>
      <w:r>
        <w:rPr/>
        <w:t xml:space="preserve">, 21. toukokuuta 1992. Carsonin viimeinen monologi esitettiin tässä jaksossa, ja sen olivat kirjoittaneet Jim Mulholland, Steven Kunes ja Rift Fournier. Kun jakso alkoi, tunnelma oli sähköinen, ja Carsonia tervehdittiin pitkään jatkuneilla, kahden minuutin kestäneillä ja intensiivisillä seisovilla suosionosoituksilla. Williams oli erityisen estoton tavaramerkkinsä maanisen energian ja tajunnanvirtaisen hulluuden kanssa. Midler oli tunteikkaampi. Kun keskustelu kääntyi Johnnyn lempikappaleisiin, ``I'll Be Seeing You'' ja ``Here's That Rainy Day'', Midler mainitsi osaavansa jälkimmäisen kertosäkeen. Hän alkoi laulaa laulua, ja ensimmäisen rivin jälkeen Carson liittyi mukaan ja muutti sen improvisoiduksi duetoksi. Midler päätti esiintymisensä keskilavalta, jossa hän lauloi hitaasti pop-standardin ``One for My Baby (and One More for the Road)''. Carson tuli yllättäen itkuiseksi, ja kamerakulmasta lavastuksen toiselta puolelta otettiin kuva heistä kahdesta, jota ei ole koskaan lähetetty. Yleisö kyynelehti myös ja kutsui kolme esiintyjää ulos toiseen kumarrukseen nauhoituksen päätyttyä. Tämä esitys tunnustettiin välittömästi televisioklassikoksi, jota Midler piti yhtenä elämänsä tunteikkaimmista hetkistä ja voitti lopulta Emmyn roolistaan siinä.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Carsonille hänen toiseksi viimeisessä jaksossaan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Carson halusi mieluummin tavata Hollywood-tähtiä, ohjelma siirrettiin länsirannikolle 1. toukokuuta 1972. Kun Carsonilta ja hänen henkilökunnaltaan kysyttiin Tonightin älyllisistä keskusteluista, he mainitsivat poikkeuksetta vieraiksi ``Carl Saganin, Paul Ehrlichin, Margaret Meadin, Gore Vidalin, Shana Alexanderin, Madalyn Murray O'Hairin''; eräs televisiokriitikko totesi kuitenkin, että `` hän esitteli heidät aina kuin he olisivat pinaattia ruokavaliolle, kun hän esitteli tällaisia nimiä''. Perheterapeutti Carlfred Broderick esiintyi ohjelmassa kymmenen kertaa, ja psykologi </w:t>
      </w:r>
      <w:r>
        <w:rPr>
          <w:color w:val="A9A9A9"/>
        </w:rPr>
        <w:t xml:space="preserve">Joyce Brothers </w:t>
      </w:r>
      <w:r>
        <w:rPr/>
        <w:t xml:space="preserve">oli yksi Carsonin yleisimmistä vieraista. Carson ei yleensä esittänyt rekvisiittakomedioita (Carson itse ei ollut vastahakoinen käyttämään rekvisiittakomiikkaa); tällaiset komediat, joista Gallagher oli näkyvä esimerkki, esiintyivät yleisemmin silloin, kun vierailevat juontajat ohjasivat 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eniten illan ohjelmassa.</w:t>
      </w:r>
    </w:p>
    <w:p>
      <w:pPr>
        <w:pStyle w:val="TextBody"/>
        <w:bidi w:val="0"/>
        <w:jc w:val="left"/>
        <w:rPr>
          <w:b/>
          <w:u w:val="single"/>
          <w:shd w:val="clear" w:fill="FFFF00"/>
        </w:rPr>
      </w:pPr>
      <w:r>
        <w:rPr>
          <w:b/>
          <w:u w:val="single"/>
          <w:shd w:val="clear" w:fill="FFFF00"/>
        </w:rPr>
        <w:t xml:space="preserve">Asiakirjan numero 11532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Elämäni tarina, joka julkaistiin ensimmäisen kerran vuonna </w:t>
      </w:r>
      <w:r>
        <w:rPr>
          <w:color w:val="A9A9A9"/>
        </w:rPr>
        <w:t xml:space="preserve">1903, </w:t>
      </w:r>
      <w:r>
        <w:rPr/>
        <w:t xml:space="preserve">on </w:t>
      </w:r>
      <w:r>
        <w:rPr>
          <w:color w:val="DCDCDC"/>
        </w:rPr>
        <w:t xml:space="preserve">Helen </w:t>
      </w:r>
      <w:r>
        <w:rPr/>
        <w:t xml:space="preserve">Kellerin </w:t>
      </w:r>
      <w:r>
        <w:rPr>
          <w:color w:val="2F4F4F"/>
        </w:rPr>
        <w:t xml:space="preserve">omaelämäkerta, </w:t>
      </w:r>
      <w:r>
        <w:rPr/>
        <w:t xml:space="preserve">jossa kerrotaan yksityiskohtaisesti hänen varhaiselämästään ja erityisesti hänen kokemuksistaan Anne Sullivanin kanssa. William Gibson on muokannut siitä osia Playhouse 90:n tuotantoon vuonna 1957, Broadway-näytelmään vuonna 1959, Hollywood-elokuvaan vuonna 1962 ja Sanjay Leela Bhansalin elokuvaan Black, jossa Anne Sullivanin roolissa on Amitabh Bachchan. Kirja on omistettu keksijä Alexander Graham Bellille. Omistus kuuluu: "ALEXANDER GRAHAM BELLILLE, joka on opettanut kuurot puhumaan ja antanut kuuntelevalle korvalle mahdollisuuden kuulla puhetta Atlantilta Kalliovuorille, omistan tämän elämäntarinani." Tämä on kirja, joka on myös omistettu keksijälle.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elämäni tarina julkaistiin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kirja on Helen Kellerin Elämäni tarina?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kirjan Elämäni tarina</w:t>
      </w:r>
    </w:p>
    <w:p>
      <w:pPr>
        <w:pStyle w:val="TextBody"/>
        <w:bidi w:val="0"/>
        <w:jc w:val="left"/>
        <w:rPr>
          <w:b/>
          <w:u w:val="single"/>
          <w:shd w:val="clear" w:fill="FFFF00"/>
        </w:rPr>
      </w:pPr>
      <w:r>
        <w:rPr>
          <w:b/>
          <w:u w:val="single"/>
          <w:shd w:val="clear" w:fill="FFFF00"/>
        </w:rPr>
        <w:t xml:space="preserve">Asiakirjan numero 11533</w:t>
      </w:r>
    </w:p>
    <w:p>
      <w:pPr>
        <w:pStyle w:val="TextBody"/>
        <w:bidi w:val="0"/>
        <w:jc w:val="left"/>
        <w:rPr>
          <w:b/>
          <w:shd w:val="clear" w:fill="FFFF00"/>
        </w:rPr>
      </w:pPr>
      <w:r>
        <w:rPr>
          <w:b/>
          <w:shd w:val="clear" w:fill="FFFF00"/>
        </w:rPr>
        <w:t xml:space="preserve">Tekstin numero 0</w:t>
      </w:r>
    </w:p>
    <w:tbl>
      <w:tblPr>
        <w:tblW w:w="5688" w:type="dxa"/>
        <w:jc w:val="left"/>
        <w:tblInd w:w="0" w:type="dxa"/>
        <w:tblLayout w:type="fixed"/>
        <w:tblCellMar>
          <w:top w:w="28" w:type="dxa"/>
          <w:left w:w="28" w:type="dxa"/>
          <w:bottom w:w="28" w:type="dxa"/>
          <w:right w:w="28" w:type="dxa"/>
        </w:tblCellMar>
      </w:tblPr>
      <w:tblGrid>
        <w:gridCol w:w="1876"/>
        <w:gridCol w:w="1861"/>
        <w:gridCol w:w="1951"/>
      </w:tblGrid>
      <w:tr>
        <w:trPr/>
        <w:tc>
          <w:tcPr>
            <w:tcW w:w="1876" w:type="dxa"/>
            <w:tcBorders/>
            <w:vAlign w:val="center"/>
          </w:tcPr>
          <w:p>
            <w:pPr>
              <w:pStyle w:val="TableHeading"/>
              <w:suppressLineNumbers/>
              <w:bidi w:val="0"/>
              <w:spacing w:before="0" w:after="283"/>
              <w:jc w:val="center"/>
              <w:rPr/>
            </w:pPr>
            <w:r>
              <w:rPr/>
              <w:t xml:space="preserve">Aloituspäivä </w:t>
            </w:r>
          </w:p>
        </w:tc>
        <w:tc>
          <w:tcPr>
            <w:tcW w:w="1861" w:type="dxa"/>
            <w:tcBorders/>
            <w:vAlign w:val="center"/>
          </w:tcPr>
          <w:p>
            <w:pPr>
              <w:pStyle w:val="TableHeading"/>
              <w:suppressLineNumbers/>
              <w:bidi w:val="0"/>
              <w:spacing w:before="0" w:after="283"/>
              <w:jc w:val="center"/>
              <w:rPr/>
            </w:pPr>
            <w:r>
              <w:rPr/>
              <w:t xml:space="preserve">Loppupäivä </w:t>
            </w:r>
          </w:p>
        </w:tc>
        <w:tc>
          <w:tcPr>
            <w:tcW w:w="1951" w:type="dxa"/>
            <w:tcBorders/>
            <w:vAlign w:val="center"/>
          </w:tcPr>
          <w:p>
            <w:pPr>
              <w:pStyle w:val="TableHeading"/>
              <w:suppressLineNumbers/>
              <w:bidi w:val="0"/>
              <w:spacing w:before="0" w:after="283"/>
              <w:jc w:val="center"/>
              <w:rPr/>
            </w:pPr>
            <w:r>
              <w:rPr/>
              <w:t xml:space="preserve">Taivaallinen haara </w:t>
            </w:r>
          </w:p>
        </w:tc>
      </w:tr>
      <w:tr>
        <w:trPr/>
        <w:tc>
          <w:tcPr>
            <w:tcW w:w="1876" w:type="dxa"/>
            <w:tcBorders/>
            <w:vAlign w:val="center"/>
          </w:tcPr>
          <w:p>
            <w:pPr>
              <w:pStyle w:val="TableContents"/>
              <w:bidi w:val="0"/>
              <w:spacing w:before="0" w:after="283"/>
              <w:jc w:val="left"/>
              <w:rPr/>
            </w:pPr>
            <w:r>
              <w:rPr/>
              <w:t xml:space="preserve">14. helmikuuta 1934 </w:t>
            </w:r>
          </w:p>
        </w:tc>
        <w:tc>
          <w:tcPr>
            <w:tcW w:w="1861" w:type="dxa"/>
            <w:tcBorders/>
            <w:vAlign w:val="center"/>
          </w:tcPr>
          <w:p>
            <w:pPr>
              <w:pStyle w:val="TableContents"/>
              <w:bidi w:val="0"/>
              <w:spacing w:before="0" w:after="283"/>
              <w:jc w:val="left"/>
              <w:rPr/>
            </w:pPr>
            <w:r>
              <w:rPr/>
              <w:t xml:space="preserve">3. helmikuuta 1935 </w:t>
            </w:r>
          </w:p>
        </w:tc>
        <w:tc>
          <w:tcPr>
            <w:tcW w:w="1951" w:type="dxa"/>
            <w:tcBorders/>
            <w:vAlign w:val="center"/>
          </w:tcPr>
          <w:p>
            <w:pPr>
              <w:pStyle w:val="TableContents"/>
              <w:bidi w:val="0"/>
              <w:spacing w:before="0" w:after="283"/>
              <w:jc w:val="left"/>
              <w:rPr/>
            </w:pPr>
            <w:r>
              <w:rPr/>
              <w:t xml:space="preserve">Wood Dog </w:t>
            </w:r>
          </w:p>
        </w:tc>
      </w:tr>
      <w:tr>
        <w:trPr/>
        <w:tc>
          <w:tcPr>
            <w:tcW w:w="1876" w:type="dxa"/>
            <w:tcBorders/>
            <w:vAlign w:val="center"/>
          </w:tcPr>
          <w:p>
            <w:pPr>
              <w:pStyle w:val="TableContents"/>
              <w:bidi w:val="0"/>
              <w:spacing w:before="0" w:after="283"/>
              <w:jc w:val="left"/>
              <w:rPr/>
            </w:pPr>
            <w:r>
              <w:rPr/>
              <w:t xml:space="preserve">2. helmikuuta 1946 </w:t>
            </w:r>
          </w:p>
        </w:tc>
        <w:tc>
          <w:tcPr>
            <w:tcW w:w="1861" w:type="dxa"/>
            <w:tcBorders/>
            <w:vAlign w:val="center"/>
          </w:tcPr>
          <w:p>
            <w:pPr>
              <w:pStyle w:val="TableContents"/>
              <w:bidi w:val="0"/>
              <w:spacing w:before="0" w:after="283"/>
              <w:jc w:val="left"/>
              <w:rPr/>
            </w:pPr>
            <w:r>
              <w:rPr/>
              <w:t xml:space="preserve">21. tammikuuta 1947 </w:t>
            </w:r>
          </w:p>
        </w:tc>
        <w:tc>
          <w:tcPr>
            <w:tcW w:w="1951" w:type="dxa"/>
            <w:tcBorders/>
            <w:vAlign w:val="center"/>
          </w:tcPr>
          <w:p>
            <w:pPr>
              <w:pStyle w:val="TableContents"/>
              <w:bidi w:val="0"/>
              <w:spacing w:before="0" w:after="283"/>
              <w:jc w:val="left"/>
              <w:rPr/>
            </w:pPr>
            <w:r>
              <w:rPr/>
              <w:t xml:space="preserve">Tulikoira </w:t>
            </w:r>
          </w:p>
        </w:tc>
      </w:tr>
      <w:tr>
        <w:trPr/>
        <w:tc>
          <w:tcPr>
            <w:tcW w:w="1876" w:type="dxa"/>
            <w:tcBorders/>
            <w:vAlign w:val="center"/>
          </w:tcPr>
          <w:p>
            <w:pPr>
              <w:pStyle w:val="TableContents"/>
              <w:bidi w:val="0"/>
              <w:spacing w:before="0" w:after="283"/>
              <w:jc w:val="left"/>
              <w:rPr/>
            </w:pPr>
            <w:r>
              <w:rPr/>
              <w:t xml:space="preserve">18. helmikuuta 1958 </w:t>
            </w:r>
          </w:p>
        </w:tc>
        <w:tc>
          <w:tcPr>
            <w:tcW w:w="1861" w:type="dxa"/>
            <w:tcBorders/>
            <w:vAlign w:val="center"/>
          </w:tcPr>
          <w:p>
            <w:pPr>
              <w:pStyle w:val="TableContents"/>
              <w:bidi w:val="0"/>
              <w:spacing w:before="0" w:after="283"/>
              <w:jc w:val="left"/>
              <w:rPr/>
            </w:pPr>
            <w:r>
              <w:rPr/>
              <w:t xml:space="preserve">7. helmikuuta 1959 </w:t>
            </w:r>
          </w:p>
        </w:tc>
        <w:tc>
          <w:tcPr>
            <w:tcW w:w="1951" w:type="dxa"/>
            <w:tcBorders/>
            <w:vAlign w:val="center"/>
          </w:tcPr>
          <w:p>
            <w:pPr>
              <w:pStyle w:val="TableContents"/>
              <w:bidi w:val="0"/>
              <w:spacing w:before="0" w:after="283"/>
              <w:jc w:val="left"/>
              <w:rPr/>
            </w:pPr>
            <w:r>
              <w:rPr/>
              <w:t xml:space="preserve">Maan koira </w:t>
            </w:r>
          </w:p>
        </w:tc>
      </w:tr>
      <w:tr>
        <w:trPr/>
        <w:tc>
          <w:tcPr>
            <w:tcW w:w="1876" w:type="dxa"/>
            <w:tcBorders/>
            <w:vAlign w:val="center"/>
          </w:tcPr>
          <w:p>
            <w:pPr>
              <w:pStyle w:val="TableContents"/>
              <w:bidi w:val="0"/>
              <w:spacing w:before="0" w:after="283"/>
              <w:jc w:val="left"/>
              <w:rPr/>
            </w:pPr>
            <w:r>
              <w:rPr/>
              <w:t xml:space="preserve">6. helmikuuta 1970 </w:t>
            </w:r>
          </w:p>
        </w:tc>
        <w:tc>
          <w:tcPr>
            <w:tcW w:w="1861" w:type="dxa"/>
            <w:tcBorders/>
            <w:vAlign w:val="center"/>
          </w:tcPr>
          <w:p>
            <w:pPr>
              <w:pStyle w:val="TableContents"/>
              <w:bidi w:val="0"/>
              <w:spacing w:before="0" w:after="283"/>
              <w:jc w:val="left"/>
              <w:rPr/>
            </w:pPr>
            <w:r>
              <w:rPr/>
              <w:t xml:space="preserve">26. tammikuuta 1971 </w:t>
            </w:r>
          </w:p>
        </w:tc>
        <w:tc>
          <w:tcPr>
            <w:tcW w:w="1951" w:type="dxa"/>
            <w:tcBorders/>
            <w:vAlign w:val="center"/>
          </w:tcPr>
          <w:p>
            <w:pPr>
              <w:pStyle w:val="TableContents"/>
              <w:bidi w:val="0"/>
              <w:spacing w:before="0" w:after="283"/>
              <w:jc w:val="left"/>
              <w:rPr/>
            </w:pPr>
            <w:r>
              <w:rPr/>
              <w:t xml:space="preserve">Metalli Koira </w:t>
            </w:r>
          </w:p>
        </w:tc>
      </w:tr>
      <w:tr>
        <w:trPr/>
        <w:tc>
          <w:tcPr>
            <w:tcW w:w="1876" w:type="dxa"/>
            <w:tcBorders/>
            <w:vAlign w:val="center"/>
          </w:tcPr>
          <w:p>
            <w:pPr>
              <w:pStyle w:val="TableContents"/>
              <w:bidi w:val="0"/>
              <w:spacing w:before="0" w:after="283"/>
              <w:jc w:val="left"/>
              <w:rPr/>
            </w:pPr>
            <w:r>
              <w:rPr/>
              <w:t xml:space="preserve">25. tammikuuta 1982 </w:t>
            </w:r>
          </w:p>
        </w:tc>
        <w:tc>
          <w:tcPr>
            <w:tcW w:w="1861" w:type="dxa"/>
            <w:tcBorders/>
            <w:vAlign w:val="center"/>
          </w:tcPr>
          <w:p>
            <w:pPr>
              <w:pStyle w:val="TableContents"/>
              <w:bidi w:val="0"/>
              <w:spacing w:before="0" w:after="283"/>
              <w:jc w:val="left"/>
              <w:rPr/>
            </w:pPr>
            <w:r>
              <w:rPr/>
              <w:t xml:space="preserve">12. helmikuuta 1983 </w:t>
            </w:r>
          </w:p>
        </w:tc>
        <w:tc>
          <w:tcPr>
            <w:tcW w:w="1951" w:type="dxa"/>
            <w:tcBorders/>
            <w:vAlign w:val="center"/>
          </w:tcPr>
          <w:p>
            <w:pPr>
              <w:pStyle w:val="TableContents"/>
              <w:bidi w:val="0"/>
              <w:spacing w:before="0" w:after="283"/>
              <w:jc w:val="left"/>
              <w:rPr/>
            </w:pPr>
            <w:r>
              <w:rPr/>
              <w:t xml:space="preserve">Vesikoira </w:t>
            </w:r>
          </w:p>
        </w:tc>
      </w:tr>
      <w:tr>
        <w:trPr/>
        <w:tc>
          <w:tcPr>
            <w:tcW w:w="1876" w:type="dxa"/>
            <w:tcBorders/>
            <w:vAlign w:val="center"/>
          </w:tcPr>
          <w:p>
            <w:pPr>
              <w:pStyle w:val="TableContents"/>
              <w:bidi w:val="0"/>
              <w:spacing w:before="0" w:after="283"/>
              <w:jc w:val="left"/>
              <w:rPr/>
            </w:pPr>
            <w:r>
              <w:rPr/>
              <w:t xml:space="preserve">10. helmikuuta 1994 </w:t>
            </w:r>
          </w:p>
        </w:tc>
        <w:tc>
          <w:tcPr>
            <w:tcW w:w="1861" w:type="dxa"/>
            <w:tcBorders/>
            <w:vAlign w:val="center"/>
          </w:tcPr>
          <w:p>
            <w:pPr>
              <w:pStyle w:val="TableContents"/>
              <w:bidi w:val="0"/>
              <w:spacing w:before="0" w:after="283"/>
              <w:jc w:val="left"/>
              <w:rPr/>
            </w:pPr>
            <w:r>
              <w:rPr/>
              <w:t xml:space="preserve">30. tammikuuta 1995 </w:t>
            </w:r>
          </w:p>
        </w:tc>
        <w:tc>
          <w:tcPr>
            <w:tcW w:w="1951" w:type="dxa"/>
            <w:tcBorders/>
            <w:vAlign w:val="center"/>
          </w:tcPr>
          <w:p>
            <w:pPr>
              <w:pStyle w:val="TableContents"/>
              <w:bidi w:val="0"/>
              <w:spacing w:before="0" w:after="283"/>
              <w:jc w:val="left"/>
              <w:rPr/>
            </w:pPr>
            <w:r>
              <w:rPr/>
              <w:t xml:space="preserve">Wood Dog </w:t>
            </w:r>
          </w:p>
        </w:tc>
      </w:tr>
      <w:tr>
        <w:trPr/>
        <w:tc>
          <w:tcPr>
            <w:tcW w:w="1876" w:type="dxa"/>
            <w:tcBorders/>
            <w:vAlign w:val="center"/>
          </w:tcPr>
          <w:p>
            <w:pPr>
              <w:pStyle w:val="TableContents"/>
              <w:bidi w:val="0"/>
              <w:spacing w:before="0" w:after="283"/>
              <w:jc w:val="left"/>
              <w:rPr/>
            </w:pPr>
            <w:r>
              <w:rPr/>
              <w:t xml:space="preserve">29. tammikuuta 2006 </w:t>
            </w:r>
          </w:p>
        </w:tc>
        <w:tc>
          <w:tcPr>
            <w:tcW w:w="1861" w:type="dxa"/>
            <w:tcBorders/>
            <w:vAlign w:val="center"/>
          </w:tcPr>
          <w:p>
            <w:pPr>
              <w:pStyle w:val="TableContents"/>
              <w:bidi w:val="0"/>
              <w:spacing w:before="0" w:after="283"/>
              <w:jc w:val="left"/>
              <w:rPr/>
            </w:pPr>
            <w:r>
              <w:rPr/>
              <w:t xml:space="preserve">17. helmikuuta 2007 </w:t>
            </w:r>
          </w:p>
        </w:tc>
        <w:tc>
          <w:tcPr>
            <w:tcW w:w="1951" w:type="dxa"/>
            <w:tcBorders/>
            <w:vAlign w:val="center"/>
          </w:tcPr>
          <w:p>
            <w:pPr>
              <w:pStyle w:val="TableContents"/>
              <w:bidi w:val="0"/>
              <w:spacing w:before="0" w:after="283"/>
              <w:jc w:val="left"/>
              <w:rPr/>
            </w:pPr>
            <w:r>
              <w:rPr/>
              <w:t xml:space="preserve">Tulikoira </w:t>
            </w:r>
          </w:p>
        </w:tc>
      </w:tr>
      <w:tr>
        <w:trPr/>
        <w:tc>
          <w:tcPr>
            <w:tcW w:w="1876" w:type="dxa"/>
            <w:tcBorders/>
            <w:vAlign w:val="center"/>
          </w:tcPr>
          <w:p>
            <w:pPr>
              <w:pStyle w:val="TableContents"/>
              <w:bidi w:val="0"/>
              <w:spacing w:before="0" w:after="283"/>
              <w:jc w:val="left"/>
              <w:rPr/>
            </w:pPr>
            <w:r>
              <w:rPr>
                <w:color w:val="DCDCDC"/>
              </w:rPr>
              <w:t xml:space="preserve">16 helmikuuta </w:t>
            </w:r>
            <w:r>
              <w:rPr/>
              <w:t xml:space="preserve">2018 </w:t>
            </w:r>
          </w:p>
        </w:tc>
        <w:tc>
          <w:tcPr>
            <w:tcW w:w="1861" w:type="dxa"/>
            <w:tcBorders/>
            <w:vAlign w:val="center"/>
          </w:tcPr>
          <w:p>
            <w:pPr>
              <w:pStyle w:val="TableContents"/>
              <w:bidi w:val="0"/>
              <w:spacing w:before="0" w:after="283"/>
              <w:jc w:val="left"/>
              <w:rPr/>
            </w:pPr>
            <w:r>
              <w:rPr/>
              <w:t xml:space="preserve">4. helmikuuta 2019 </w:t>
            </w:r>
          </w:p>
        </w:tc>
        <w:tc>
          <w:tcPr>
            <w:tcW w:w="1951" w:type="dxa"/>
            <w:tcBorders/>
            <w:vAlign w:val="center"/>
          </w:tcPr>
          <w:p>
            <w:pPr>
              <w:pStyle w:val="TableContents"/>
              <w:bidi w:val="0"/>
              <w:spacing w:before="0" w:after="283"/>
              <w:jc w:val="left"/>
              <w:rPr/>
            </w:pPr>
            <w:r>
              <w:rPr/>
              <w:t xml:space="preserve">Maan koira </w:t>
            </w:r>
          </w:p>
        </w:tc>
      </w:tr>
      <w:tr>
        <w:trPr/>
        <w:tc>
          <w:tcPr>
            <w:tcW w:w="1876" w:type="dxa"/>
            <w:tcBorders/>
            <w:vAlign w:val="center"/>
          </w:tcPr>
          <w:p>
            <w:pPr>
              <w:pStyle w:val="TableContents"/>
              <w:bidi w:val="0"/>
              <w:spacing w:before="0" w:after="283"/>
              <w:jc w:val="left"/>
              <w:rPr/>
            </w:pPr>
            <w:r>
              <w:rPr/>
              <w:t xml:space="preserve">2. helmikuuta 2030 </w:t>
            </w:r>
          </w:p>
        </w:tc>
        <w:tc>
          <w:tcPr>
            <w:tcW w:w="1861" w:type="dxa"/>
            <w:tcBorders/>
            <w:vAlign w:val="center"/>
          </w:tcPr>
          <w:p>
            <w:pPr>
              <w:pStyle w:val="TableContents"/>
              <w:bidi w:val="0"/>
              <w:spacing w:before="0" w:after="283"/>
              <w:jc w:val="left"/>
              <w:rPr/>
            </w:pPr>
            <w:r>
              <w:rPr/>
              <w:t xml:space="preserve">22. tammikuuta 2031 </w:t>
            </w:r>
          </w:p>
        </w:tc>
        <w:tc>
          <w:tcPr>
            <w:tcW w:w="1951" w:type="dxa"/>
            <w:tcBorders/>
            <w:vAlign w:val="center"/>
          </w:tcPr>
          <w:p>
            <w:pPr>
              <w:pStyle w:val="TableContents"/>
              <w:bidi w:val="0"/>
              <w:spacing w:before="0" w:after="283"/>
              <w:jc w:val="left"/>
              <w:rPr/>
            </w:pPr>
            <w:r>
              <w:rPr/>
              <w:t xml:space="preserve">Metalli Koira </w:t>
            </w:r>
          </w:p>
        </w:tc>
      </w:tr>
      <w:tr>
        <w:trPr/>
        <w:tc>
          <w:tcPr>
            <w:tcW w:w="1876" w:type="dxa"/>
            <w:tcBorders/>
            <w:vAlign w:val="center"/>
          </w:tcPr>
          <w:p>
            <w:pPr>
              <w:pStyle w:val="TableContents"/>
              <w:bidi w:val="0"/>
              <w:spacing w:before="0" w:after="283"/>
              <w:jc w:val="left"/>
              <w:rPr/>
            </w:pPr>
            <w:r>
              <w:rPr/>
              <w:t xml:space="preserve">22. tammikuuta 2042 </w:t>
            </w:r>
          </w:p>
        </w:tc>
        <w:tc>
          <w:tcPr>
            <w:tcW w:w="1861" w:type="dxa"/>
            <w:tcBorders/>
            <w:vAlign w:val="center"/>
          </w:tcPr>
          <w:p>
            <w:pPr>
              <w:pStyle w:val="TableContents"/>
              <w:bidi w:val="0"/>
              <w:spacing w:before="0" w:after="283"/>
              <w:jc w:val="left"/>
              <w:rPr/>
            </w:pPr>
            <w:r>
              <w:rPr/>
              <w:t xml:space="preserve">9. helmikuuta 2043 </w:t>
            </w:r>
          </w:p>
        </w:tc>
        <w:tc>
          <w:tcPr>
            <w:tcW w:w="1951" w:type="dxa"/>
            <w:tcBorders/>
            <w:vAlign w:val="center"/>
          </w:tcPr>
          <w:p>
            <w:pPr>
              <w:pStyle w:val="TableContents"/>
              <w:bidi w:val="0"/>
              <w:spacing w:before="0" w:after="283"/>
              <w:jc w:val="left"/>
              <w:rPr/>
            </w:pPr>
            <w:r>
              <w:rPr/>
              <w:t xml:space="preserve">Vesikoira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koiran vuosi alkaa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kiinalainen koiran vuosi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eläin on 1982 kiinalaisessa horoskoopissa?</w:t>
      </w:r>
    </w:p>
    <w:p>
      <w:pPr>
        <w:pStyle w:val="TextBody"/>
        <w:bidi w:val="0"/>
        <w:jc w:val="left"/>
        <w:rPr>
          <w:b/>
          <w:u w:val="single"/>
          <w:shd w:val="clear" w:fill="FFFF00"/>
        </w:rPr>
      </w:pPr>
      <w:r>
        <w:rPr>
          <w:b/>
          <w:u w:val="single"/>
          <w:shd w:val="clear" w:fill="FFFF00"/>
        </w:rPr>
        <w:t xml:space="preserve">Asiakirjan numero 11534</w:t>
      </w:r>
    </w:p>
    <w:p>
      <w:pPr>
        <w:pStyle w:val="TextBody"/>
        <w:bidi w:val="0"/>
        <w:jc w:val="left"/>
        <w:rPr>
          <w:b/>
          <w:shd w:val="clear" w:fill="FFFF00"/>
        </w:rPr>
      </w:pPr>
      <w:r>
        <w:rPr>
          <w:b/>
          <w:shd w:val="clear" w:fill="FFFF00"/>
        </w:rPr>
        <w:t xml:space="preserve">Tekstin numero 0</w:t>
      </w:r>
    </w:p>
    <w:tbl>
      <w:tblPr>
        <w:tblW w:w="10374" w:type="dxa"/>
        <w:jc w:val="left"/>
        <w:tblInd w:w="0" w:type="dxa"/>
        <w:tblLayout w:type="fixed"/>
        <w:tblCellMar>
          <w:top w:w="28" w:type="dxa"/>
          <w:left w:w="28" w:type="dxa"/>
          <w:bottom w:w="28" w:type="dxa"/>
          <w:right w:w="28" w:type="dxa"/>
        </w:tblCellMar>
      </w:tblPr>
      <w:tblGrid>
        <w:gridCol w:w="871"/>
        <w:gridCol w:w="1246"/>
        <w:gridCol w:w="946"/>
        <w:gridCol w:w="1111"/>
        <w:gridCol w:w="1276"/>
        <w:gridCol w:w="1606"/>
        <w:gridCol w:w="1216"/>
        <w:gridCol w:w="691"/>
        <w:gridCol w:w="1411"/>
      </w:tblGrid>
      <w:tr>
        <w:trPr/>
        <w:tc>
          <w:tcPr>
            <w:tcW w:w="871" w:type="dxa"/>
            <w:tcBorders/>
            <w:vAlign w:val="center"/>
          </w:tcPr>
          <w:p>
            <w:pPr>
              <w:pStyle w:val="TableHeading"/>
              <w:suppressLineNumbers/>
              <w:bidi w:val="0"/>
              <w:spacing w:before="0" w:after="283"/>
              <w:jc w:val="center"/>
              <w:rPr/>
            </w:pPr>
            <w:r>
              <w:rPr/>
              <w:t xml:space="preserve">Malli </w:t>
            </w:r>
          </w:p>
        </w:tc>
        <w:tc>
          <w:tcPr>
            <w:tcW w:w="1246" w:type="dxa"/>
            <w:tcBorders/>
            <w:vAlign w:val="center"/>
          </w:tcPr>
          <w:p>
            <w:pPr>
              <w:pStyle w:val="TableHeading"/>
              <w:suppressLineNumbers/>
              <w:bidi w:val="0"/>
              <w:spacing w:before="0" w:after="283"/>
              <w:jc w:val="center"/>
              <w:rPr/>
            </w:pPr>
            <w:r>
              <w:rPr/>
              <w:t xml:space="preserve">Sukupolvi </w:t>
            </w:r>
          </w:p>
        </w:tc>
        <w:tc>
          <w:tcPr>
            <w:tcW w:w="946" w:type="dxa"/>
            <w:tcBorders/>
            <w:vAlign w:val="center"/>
          </w:tcPr>
          <w:p>
            <w:pPr>
              <w:pStyle w:val="TableHeading"/>
              <w:suppressLineNumbers/>
              <w:bidi w:val="0"/>
              <w:spacing w:before="0" w:after="283"/>
              <w:jc w:val="center"/>
              <w:rPr/>
            </w:pPr>
            <w:r>
              <w:rPr/>
              <w:t xml:space="preserve">Kuva </w:t>
            </w:r>
          </w:p>
        </w:tc>
        <w:tc>
          <w:tcPr>
            <w:tcW w:w="1111" w:type="dxa"/>
            <w:tcBorders/>
            <w:vAlign w:val="center"/>
          </w:tcPr>
          <w:p>
            <w:pPr>
              <w:pStyle w:val="TableHeading"/>
              <w:suppressLineNumbers/>
              <w:bidi w:val="0"/>
              <w:spacing w:before="0" w:after="283"/>
              <w:jc w:val="center"/>
              <w:rPr/>
            </w:pPr>
            <w:r>
              <w:rPr/>
              <w:t xml:space="preserve">Kapasiteetti </w:t>
            </w:r>
          </w:p>
        </w:tc>
        <w:tc>
          <w:tcPr>
            <w:tcW w:w="1276" w:type="dxa"/>
            <w:tcBorders/>
            <w:vAlign w:val="center"/>
          </w:tcPr>
          <w:p>
            <w:pPr>
              <w:pStyle w:val="TableHeading"/>
              <w:suppressLineNumbers/>
              <w:bidi w:val="0"/>
              <w:spacing w:before="0" w:after="283"/>
              <w:jc w:val="center"/>
              <w:rPr/>
            </w:pPr>
            <w:r>
              <w:rPr/>
              <w:t xml:space="preserve">Yhteys </w:t>
            </w:r>
          </w:p>
        </w:tc>
        <w:tc>
          <w:tcPr>
            <w:tcW w:w="1606" w:type="dxa"/>
            <w:tcBorders/>
            <w:vAlign w:val="center"/>
          </w:tcPr>
          <w:p>
            <w:pPr>
              <w:pStyle w:val="TableHeading"/>
              <w:suppressLineNumbers/>
              <w:bidi w:val="0"/>
              <w:spacing w:before="0" w:after="283"/>
              <w:jc w:val="center"/>
              <w:rPr/>
            </w:pPr>
            <w:r>
              <w:rPr/>
              <w:t xml:space="preserve">Alkuperäinen julkaisupäivä </w:t>
            </w:r>
          </w:p>
        </w:tc>
        <w:tc>
          <w:tcPr>
            <w:tcW w:w="1216" w:type="dxa"/>
            <w:tcBorders/>
            <w:vAlign w:val="center"/>
          </w:tcPr>
          <w:p>
            <w:pPr>
              <w:pStyle w:val="TableHeading"/>
              <w:suppressLineNumbers/>
              <w:bidi w:val="0"/>
              <w:spacing w:before="0" w:after="283"/>
              <w:jc w:val="center"/>
              <w:rPr/>
            </w:pPr>
            <w:r>
              <w:rPr/>
              <w:t xml:space="preserve">Vähimmäiskäyttöjärjestelmä synkronointia varten Nimellinen akun kesto (tuntia)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Klassinen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10 GB </w:t>
            </w:r>
          </w:p>
        </w:tc>
        <w:tc>
          <w:tcPr>
            <w:tcW w:w="1276" w:type="dxa"/>
            <w:tcBorders/>
            <w:vAlign w:val="center"/>
          </w:tcPr>
          <w:p>
            <w:pPr>
              <w:pStyle w:val="TableContents"/>
              <w:bidi w:val="0"/>
              <w:spacing w:before="0" w:after="283"/>
              <w:jc w:val="left"/>
              <w:rPr/>
            </w:pPr>
            <w:r>
              <w:rPr/>
              <w:t xml:space="preserve">FireWire </w:t>
            </w:r>
          </w:p>
        </w:tc>
        <w:tc>
          <w:tcPr>
            <w:tcW w:w="1606" w:type="dxa"/>
            <w:tcBorders/>
            <w:vAlign w:val="center"/>
          </w:tcPr>
          <w:p>
            <w:pPr>
              <w:pStyle w:val="TableContents"/>
              <w:bidi w:val="0"/>
              <w:spacing w:before="0" w:after="283"/>
              <w:jc w:val="left"/>
              <w:rPr/>
            </w:pPr>
            <w:r>
              <w:rPr/>
              <w:t xml:space="preserve">23. lokakuuta 2001 </w:t>
            </w:r>
          </w:p>
        </w:tc>
        <w:tc>
          <w:tcPr>
            <w:tcW w:w="1216" w:type="dxa"/>
            <w:tcBorders/>
            <w:vAlign w:val="center"/>
          </w:tcPr>
          <w:p>
            <w:pPr>
              <w:pStyle w:val="TableContents"/>
              <w:bidi w:val="0"/>
              <w:spacing w:before="0" w:after="283"/>
              <w:jc w:val="left"/>
              <w:rPr/>
            </w:pPr>
            <w:r>
              <w:rPr/>
              <w:t xml:space="preserve">Mac: 9, 10.1 audio: 10: Ensimmäinen malli, jossa on mekaaninen vierityspyörä. Myöhemmin julkaistiin 10 GB:n malli.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20 GB </w:t>
            </w:r>
          </w:p>
        </w:tc>
        <w:tc>
          <w:tcPr>
            <w:tcW w:w="1111" w:type="dxa"/>
            <w:tcBorders/>
            <w:vAlign w:val="center"/>
          </w:tcPr>
          <w:p>
            <w:pPr>
              <w:pStyle w:val="TableContents"/>
              <w:bidi w:val="0"/>
              <w:spacing w:before="0" w:after="283"/>
              <w:jc w:val="left"/>
              <w:rPr/>
            </w:pPr>
            <w:r>
              <w:rPr/>
              <w:t xml:space="preserve">FireWire </w:t>
            </w:r>
          </w:p>
        </w:tc>
        <w:tc>
          <w:tcPr>
            <w:tcW w:w="1276" w:type="dxa"/>
            <w:tcBorders/>
            <w:vAlign w:val="center"/>
          </w:tcPr>
          <w:p>
            <w:pPr>
              <w:pStyle w:val="TableContents"/>
              <w:bidi w:val="0"/>
              <w:spacing w:before="0" w:after="283"/>
              <w:jc w:val="left"/>
              <w:rPr/>
            </w:pPr>
            <w:r>
              <w:rPr/>
              <w:t xml:space="preserve">17. heinäkuuta 2002 </w:t>
            </w:r>
          </w:p>
        </w:tc>
        <w:tc>
          <w:tcPr>
            <w:tcW w:w="1606" w:type="dxa"/>
            <w:tcBorders/>
            <w:vAlign w:val="center"/>
          </w:tcPr>
          <w:p>
            <w:pPr>
              <w:pStyle w:val="TableContents"/>
              <w:bidi w:val="0"/>
              <w:spacing w:before="0" w:after="283"/>
              <w:jc w:val="left"/>
              <w:rPr/>
            </w:pPr>
            <w:r>
              <w:rPr/>
              <w:t xml:space="preserve">Mac: 10.1 Win: 2000 audio: 10 Kosketusherkkä pyörä. FireWire-portissa oli kansi. Hold-kytkin tarkistettu. Windows-yhteensopivuus Musicmatchin kautta.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15, 20, 30, 40 GIGATAVUA. </w:t>
            </w:r>
          </w:p>
        </w:tc>
        <w:tc>
          <w:tcPr>
            <w:tcW w:w="1111" w:type="dxa"/>
            <w:tcBorders/>
            <w:vAlign w:val="center"/>
          </w:tcPr>
          <w:p>
            <w:pPr>
              <w:pStyle w:val="TableContents"/>
              <w:bidi w:val="0"/>
              <w:spacing w:before="0" w:after="283"/>
              <w:jc w:val="left"/>
              <w:rPr/>
            </w:pPr>
            <w:r>
              <w:rPr/>
              <w:t xml:space="preserve">FireWire (USB vain synkronointia varten) </w:t>
            </w:r>
          </w:p>
        </w:tc>
        <w:tc>
          <w:tcPr>
            <w:tcW w:w="1276" w:type="dxa"/>
            <w:tcBorders/>
            <w:vAlign w:val="center"/>
          </w:tcPr>
          <w:p>
            <w:pPr>
              <w:pStyle w:val="TableContents"/>
              <w:bidi w:val="0"/>
              <w:spacing w:before="0" w:after="283"/>
              <w:jc w:val="left"/>
              <w:rPr/>
            </w:pPr>
            <w:r>
              <w:rPr/>
              <w:t xml:space="preserve">huhtikuu 28, 2003 </w:t>
            </w:r>
          </w:p>
        </w:tc>
        <w:tc>
          <w:tcPr>
            <w:tcW w:w="1606" w:type="dxa"/>
            <w:tcBorders/>
            <w:vAlign w:val="center"/>
          </w:tcPr>
          <w:p>
            <w:pPr>
              <w:pStyle w:val="TableContents"/>
              <w:bidi w:val="0"/>
              <w:spacing w:before="0" w:after="283"/>
              <w:jc w:val="left"/>
              <w:rPr/>
            </w:pPr>
            <w:r>
              <w:rPr/>
              <w:t xml:space="preserve">Mac: 10.1 Win: 2000 audio: 8: Ensimmäinen täydellinen uudelleensuunnittelu, jossa on kosketusliittymä, telakkaliitin ja ohuempi kotelo. Musicmatch-tuki poistui, kun iTunes 4.1 julkaistiin myöhemmin Windowsille.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4. (valokuva) (väri)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20, 40 GB </w:t>
            </w:r>
          </w:p>
        </w:tc>
        <w:tc>
          <w:tcPr>
            <w:tcW w:w="1111" w:type="dxa"/>
            <w:tcBorders/>
            <w:vAlign w:val="center"/>
          </w:tcPr>
          <w:p>
            <w:pPr>
              <w:pStyle w:val="TableContents"/>
              <w:bidi w:val="0"/>
              <w:spacing w:before="0" w:after="283"/>
              <w:jc w:val="left"/>
              <w:rPr/>
            </w:pPr>
            <w:r>
              <w:rPr/>
              <w:t xml:space="preserve">FireWire tai USB </w:t>
            </w:r>
          </w:p>
        </w:tc>
        <w:tc>
          <w:tcPr>
            <w:tcW w:w="1276" w:type="dxa"/>
            <w:tcBorders/>
            <w:vAlign w:val="center"/>
          </w:tcPr>
          <w:p>
            <w:pPr>
              <w:pStyle w:val="TableContents"/>
              <w:bidi w:val="0"/>
              <w:spacing w:before="0" w:after="283"/>
              <w:jc w:val="left"/>
              <w:rPr/>
            </w:pPr>
            <w:r>
              <w:rPr/>
              <w:t xml:space="preserve">19. heinäkuuta 2004 </w:t>
            </w:r>
          </w:p>
        </w:tc>
        <w:tc>
          <w:tcPr>
            <w:tcW w:w="1606" w:type="dxa"/>
            <w:tcBorders/>
            <w:vAlign w:val="center"/>
          </w:tcPr>
          <w:p>
            <w:pPr>
              <w:pStyle w:val="TableContents"/>
              <w:bidi w:val="0"/>
              <w:spacing w:before="0" w:after="283"/>
              <w:jc w:val="left"/>
              <w:rPr/>
            </w:pPr>
            <w:r>
              <w:rPr/>
              <w:t xml:space="preserve">Mac: 10.2 Win: 2000 audio: 12: Hyväksytty Click Wheel iPod Ministä, hold-kytkin suunniteltu uudelleen.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valokuva: 30, 40, 60 GB </w:t>
            </w:r>
          </w:p>
        </w:tc>
        <w:tc>
          <w:tcPr>
            <w:tcW w:w="946" w:type="dxa"/>
            <w:tcBorders/>
            <w:vAlign w:val="center"/>
          </w:tcPr>
          <w:p>
            <w:pPr>
              <w:pStyle w:val="TableContents"/>
              <w:bidi w:val="0"/>
              <w:spacing w:before="0" w:after="283"/>
              <w:jc w:val="left"/>
              <w:rPr/>
            </w:pPr>
            <w:r>
              <w:rPr/>
              <w:t xml:space="preserve">FireWire tai USB </w:t>
            </w:r>
          </w:p>
        </w:tc>
        <w:tc>
          <w:tcPr>
            <w:tcW w:w="1111" w:type="dxa"/>
            <w:tcBorders/>
            <w:vAlign w:val="center"/>
          </w:tcPr>
          <w:p>
            <w:pPr>
              <w:pStyle w:val="TableContents"/>
              <w:bidi w:val="0"/>
              <w:spacing w:before="0" w:after="283"/>
              <w:jc w:val="left"/>
              <w:rPr/>
            </w:pPr>
            <w:r>
              <w:rPr/>
              <w:t xml:space="preserve">26. lokakuuta 2004 </w:t>
            </w:r>
          </w:p>
        </w:tc>
        <w:tc>
          <w:tcPr>
            <w:tcW w:w="1276" w:type="dxa"/>
            <w:tcBorders/>
            <w:vAlign w:val="center"/>
          </w:tcPr>
          <w:p>
            <w:pPr>
              <w:pStyle w:val="TableContents"/>
              <w:bidi w:val="0"/>
              <w:spacing w:before="0" w:after="283"/>
              <w:jc w:val="left"/>
              <w:rPr/>
            </w:pPr>
            <w:r>
              <w:rPr/>
              <w:t xml:space="preserve">Mac: 10.2 Win: 2000 audio: 15 diaesitys: 5 </w:t>
            </w:r>
          </w:p>
        </w:tc>
        <w:tc>
          <w:tcPr>
            <w:tcW w:w="2822"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väri: 20, 60 GB </w:t>
            </w:r>
          </w:p>
        </w:tc>
        <w:tc>
          <w:tcPr>
            <w:tcW w:w="1246" w:type="dxa"/>
            <w:tcBorders/>
            <w:vAlign w:val="center"/>
          </w:tcPr>
          <w:p>
            <w:pPr>
              <w:pStyle w:val="TableContents"/>
              <w:bidi w:val="0"/>
              <w:spacing w:before="0" w:after="283"/>
              <w:jc w:val="left"/>
              <w:rPr/>
            </w:pPr>
            <w:r>
              <w:rPr/>
              <w:t xml:space="preserve">28. kesäkuuta 2005 Premium spin-off 4. sukupolven iPodin värinäytöllä ja kuvien katselulla. Myöhemmin integroitu uudelleen iPodin päämallistoon. </w:t>
            </w:r>
          </w:p>
        </w:tc>
        <w:tc>
          <w:tcPr>
            <w:tcW w:w="6155" w:type="dxa"/>
            <w:gridSpan w:val="5"/>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30, 60, 80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lokakuuta 2005 </w:t>
            </w:r>
          </w:p>
        </w:tc>
        <w:tc>
          <w:tcPr>
            <w:tcW w:w="1606" w:type="dxa"/>
            <w:tcBorders/>
            <w:vAlign w:val="center"/>
          </w:tcPr>
          <w:p>
            <w:pPr>
              <w:pStyle w:val="TableContents"/>
              <w:bidi w:val="0"/>
              <w:spacing w:before="0" w:after="283"/>
              <w:jc w:val="left"/>
              <w:rPr/>
            </w:pPr>
            <w:r>
              <w:rPr/>
              <w:t xml:space="preserve">Mac: Gt ääni: Mac: 10.3 Win: 2000 30 Gt: 14 video: 2 (myöhemmin 3.5) </w:t>
            </w:r>
          </w:p>
        </w:tc>
        <w:tc>
          <w:tcPr>
            <w:tcW w:w="1216" w:type="dxa"/>
            <w:tcBorders/>
            <w:vAlign w:val="center"/>
          </w:tcPr>
          <w:p>
            <w:pPr>
              <w:pStyle w:val="TableContents"/>
              <w:bidi w:val="0"/>
              <w:spacing w:before="0" w:after="283"/>
              <w:jc w:val="left"/>
              <w:rPr/>
            </w:pPr>
            <w:r>
              <w:rPr/>
              <w:t xml:space="preserve">60 / 80 GB ääni: Video: 20: Toisen täydellisen uudelleensuunnittelun ohuempi kotelo ja suurempi näyttö videotoistolla. Tarjolla mustana tai valkoisena. Laitteisto ja laiteohjelmisto päivitetty 60 GB:n mallilla, joka korvattiin 80 GB:n mallilla 12. syyskuuta 2006.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120, 160 GIGATAVUA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w:t>
            </w:r>
          </w:p>
        </w:tc>
        <w:tc>
          <w:tcPr>
            <w:tcW w:w="1216" w:type="dxa"/>
            <w:tcBorders/>
            <w:vAlign w:val="center"/>
          </w:tcPr>
          <w:p>
            <w:pPr>
              <w:pStyle w:val="TableContents"/>
              <w:bidi w:val="0"/>
              <w:spacing w:before="0" w:after="283"/>
              <w:jc w:val="left"/>
              <w:rPr/>
            </w:pPr>
            <w:r>
              <w:rPr/>
              <w:t xml:space="preserve">80 Gt:n ääni: 30 video: 5 </w:t>
            </w:r>
          </w:p>
        </w:tc>
        <w:tc>
          <w:tcPr>
            <w:tcW w:w="691" w:type="dxa"/>
            <w:tcBorders/>
            <w:vAlign w:val="center"/>
          </w:tcPr>
          <w:p>
            <w:pPr>
              <w:pStyle w:val="TableContents"/>
              <w:bidi w:val="0"/>
              <w:spacing w:before="0" w:after="283"/>
              <w:jc w:val="left"/>
              <w:rPr/>
            </w:pPr>
            <w:r>
              <w:rPr/>
              <w:t xml:space="preserve">120 GB ääni: 36 video: 36 6 </w:t>
            </w:r>
          </w:p>
        </w:tc>
        <w:tc>
          <w:tcPr>
            <w:tcW w:w="1411" w:type="dxa"/>
            <w:tcBorders/>
            <w:vAlign w:val="center"/>
          </w:tcPr>
          <w:p>
            <w:pPr>
              <w:pStyle w:val="TableContents"/>
              <w:bidi w:val="0"/>
              <w:spacing w:before="0" w:after="283"/>
              <w:jc w:val="left"/>
              <w:rPr/>
            </w:pPr>
            <w:r>
              <w:rPr/>
              <w:t xml:space="preserve">160 Gt vuoden 2007 mallin ääni: 40 video: 7 2009 malli audio: 36 video: 6 Otettiin käyttöön ``Classic'' -lisänimi. Uusi käyttöliittymä ja anodisoitu alumiininen etulevy. Hopea korvaa valkoisen. Syyskuussa 2008 laitteisto ja laiteohjelmisto päivitettiin: 120 Gt:n malli korvasi 80 Gt:n mallin ja 160 Gt:n malli poistui käytöstä. Syyskuussa 2009 120 GB:n malli korvattiin 160 GB:n mallilla. Lopetettu 9. syyskuuta 2014. </w:t>
            </w:r>
          </w:p>
        </w:tc>
      </w:tr>
      <w:tr>
        <w:trPr/>
        <w:tc>
          <w:tcPr>
            <w:tcW w:w="871" w:type="dxa"/>
            <w:tcBorders/>
            <w:vAlign w:val="center"/>
          </w:tcPr>
          <w:p>
            <w:pPr>
              <w:pStyle w:val="TableHeading"/>
              <w:suppressLineNumbers/>
              <w:bidi w:val="0"/>
              <w:spacing w:before="0" w:after="283"/>
              <w:jc w:val="center"/>
              <w:rPr/>
            </w:pPr>
            <w:r>
              <w:rPr/>
              <w:t xml:space="preserve">Mini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GT </w:t>
            </w:r>
          </w:p>
        </w:tc>
        <w:tc>
          <w:tcPr>
            <w:tcW w:w="1276" w:type="dxa"/>
            <w:tcBorders/>
            <w:vAlign w:val="center"/>
          </w:tcPr>
          <w:p>
            <w:pPr>
              <w:pStyle w:val="TableContents"/>
              <w:bidi w:val="0"/>
              <w:spacing w:before="0" w:after="283"/>
              <w:jc w:val="left"/>
              <w:rPr/>
            </w:pPr>
            <w:r>
              <w:rPr/>
              <w:t xml:space="preserve">USB tai FireWire </w:t>
            </w:r>
          </w:p>
        </w:tc>
        <w:tc>
          <w:tcPr>
            <w:tcW w:w="1606" w:type="dxa"/>
            <w:tcBorders/>
            <w:vAlign w:val="center"/>
          </w:tcPr>
          <w:p>
            <w:pPr>
              <w:pStyle w:val="TableContents"/>
              <w:bidi w:val="0"/>
              <w:spacing w:before="0" w:after="283"/>
              <w:jc w:val="left"/>
              <w:rPr/>
            </w:pPr>
            <w:r>
              <w:rPr/>
              <w:t xml:space="preserve">6. tammikuuta 2004 </w:t>
            </w:r>
          </w:p>
        </w:tc>
        <w:tc>
          <w:tcPr>
            <w:tcW w:w="1216" w:type="dxa"/>
            <w:tcBorders/>
            <w:vAlign w:val="center"/>
          </w:tcPr>
          <w:p>
            <w:pPr>
              <w:pStyle w:val="TableContents"/>
              <w:bidi w:val="0"/>
              <w:spacing w:before="0" w:after="283"/>
              <w:jc w:val="left"/>
              <w:rPr/>
            </w:pPr>
            <w:r>
              <w:rPr/>
              <w:t xml:space="preserve">Mac: 10.1 Win: 2000 audio: 8: Uusi pienempi malli, saatavana 5 väriä. Käyttöön otettiin ``Click Wheel''.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6 GB </w:t>
            </w:r>
          </w:p>
        </w:tc>
        <w:tc>
          <w:tcPr>
            <w:tcW w:w="1111" w:type="dxa"/>
            <w:tcBorders/>
            <w:vAlign w:val="center"/>
          </w:tcPr>
          <w:p>
            <w:pPr>
              <w:pStyle w:val="TableContents"/>
              <w:bidi w:val="0"/>
              <w:spacing w:before="0" w:after="283"/>
              <w:jc w:val="left"/>
              <w:rPr/>
            </w:pPr>
            <w:r>
              <w:rPr/>
              <w:t xml:space="preserve">USB tai FireWire </w:t>
            </w:r>
          </w:p>
        </w:tc>
        <w:tc>
          <w:tcPr>
            <w:tcW w:w="1276" w:type="dxa"/>
            <w:tcBorders/>
            <w:vAlign w:val="center"/>
          </w:tcPr>
          <w:p>
            <w:pPr>
              <w:pStyle w:val="TableContents"/>
              <w:bidi w:val="0"/>
              <w:spacing w:before="0" w:after="283"/>
              <w:jc w:val="left"/>
              <w:rPr/>
            </w:pPr>
            <w:r>
              <w:rPr/>
              <w:t xml:space="preserve">22. helmikuuta 2005 </w:t>
            </w:r>
          </w:p>
        </w:tc>
        <w:tc>
          <w:tcPr>
            <w:tcW w:w="1606" w:type="dxa"/>
            <w:tcBorders/>
            <w:vAlign w:val="center"/>
          </w:tcPr>
          <w:p>
            <w:pPr>
              <w:pStyle w:val="TableContents"/>
              <w:bidi w:val="0"/>
              <w:spacing w:before="0" w:after="283"/>
              <w:jc w:val="left"/>
              <w:rPr/>
            </w:pPr>
            <w:r>
              <w:rPr/>
              <w:t xml:space="preserve">Mac: 10.2 Win: 2000 audio: 18: Kirkkaammat värivaihtoehdot pidemmällä akun kestolla. Click Wheel -kirjoitus vastaa rungon väriä. Kultainen väri poistunut käytöstä. Korvattiin myöhemmin iPod Nanolla.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Nano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2, 4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7. syyskuuta 2005 </w:t>
            </w:r>
          </w:p>
        </w:tc>
        <w:tc>
          <w:tcPr>
            <w:tcW w:w="1216" w:type="dxa"/>
            <w:tcBorders/>
            <w:vAlign w:val="center"/>
          </w:tcPr>
          <w:p>
            <w:pPr>
              <w:pStyle w:val="TableContents"/>
              <w:bidi w:val="0"/>
              <w:spacing w:before="0" w:after="283"/>
              <w:jc w:val="left"/>
              <w:rPr/>
            </w:pPr>
            <w:r>
              <w:rPr/>
              <w:t xml:space="preserve">Mac: 10.3 Win: 2000 audio: 14 diaesitys: Mini: 4 korvattu. Saatavana mustana tai valkoisena ja käytti flash-muistia. Värinäyttö kuvien katseluun. Myöhemmin julkaistiin 1 GB:n versio.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8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24 diaesitys: 5: Anodisoitu alumiinikotelo ja 6 väriä saatavilla.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audio: 24 video: 24 5 2'' QVGA-näyttö, värit päivitetty kromi takaisin, uusi käyttöliittymä, video-ominaisuus, pienempi Click Wheel.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24 video: 24 4 Palaa korkeaan muotoon ja kokonaan alumiiniseen koteloon yhdeksällä värivaihtoehdolla, lisätty kiihtyvyysanturi tärinää ja vaakakatselua varten. 4 GB:n malli rajoitettu julkaisu tietyillä markkinoilla.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2009 </w:t>
            </w:r>
          </w:p>
        </w:tc>
        <w:tc>
          <w:tcPr>
            <w:tcW w:w="1606" w:type="dxa"/>
            <w:tcBorders/>
            <w:vAlign w:val="center"/>
          </w:tcPr>
          <w:p>
            <w:pPr>
              <w:pStyle w:val="TableContents"/>
              <w:bidi w:val="0"/>
              <w:spacing w:before="0" w:after="283"/>
              <w:jc w:val="left"/>
              <w:rPr/>
            </w:pPr>
            <w:r>
              <w:rPr/>
              <w:t xml:space="preserve">Mac: Mac: 10.4 Win: XP audio: 24 video: 24 iPodissa oli myös suurempi näyttö, FM-radio, kaiutin, askelmittari ja kiillotettu kotelo, mutta samanlaiset värit kuin neljännen sukupolven mallissa.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iPod Shuffle -leike lisätty: 24 Ensimmäinen iPod Nano, jossa on monikosketusnäyttö. Videotoisto, kaiuttimet ja kamera poistettu.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Seitsemäs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color w:val="A9A9A9"/>
              </w:rPr>
              <w:t xml:space="preserve">12. syyskuuta </w:t>
            </w:r>
            <w:r>
              <w:rPr/>
              <w:t xml:space="preserve">2012 </w:t>
            </w:r>
          </w:p>
        </w:tc>
        <w:tc>
          <w:tcPr>
            <w:tcW w:w="1606" w:type="dxa"/>
            <w:tcBorders/>
            <w:vAlign w:val="center"/>
          </w:tcPr>
          <w:p>
            <w:pPr>
              <w:pStyle w:val="TableContents"/>
              <w:bidi w:val="0"/>
              <w:spacing w:before="0" w:after="283"/>
              <w:jc w:val="left"/>
              <w:rPr/>
            </w:pPr>
            <w:r>
              <w:rPr/>
              <w:t xml:space="preserve">Mac: Mac: 10.6 Win: XP audio: 30 video: 2,5 tuuman monikosketusnäytöllä. Klipsi poistettu. Videotoisto palautettu ja Bluetooth lisätty.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Shuffle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512 MB, 1 GB </w:t>
            </w:r>
          </w:p>
        </w:tc>
        <w:tc>
          <w:tcPr>
            <w:tcW w:w="1276" w:type="dxa"/>
            <w:tcBorders/>
            <w:vAlign w:val="center"/>
          </w:tcPr>
          <w:p>
            <w:pPr>
              <w:pStyle w:val="TableContents"/>
              <w:bidi w:val="0"/>
              <w:spacing w:before="0" w:after="283"/>
              <w:jc w:val="left"/>
              <w:rPr/>
            </w:pPr>
            <w:r>
              <w:rPr/>
              <w:t xml:space="preserve">USB (sovitinta ei tarvita) </w:t>
            </w:r>
          </w:p>
        </w:tc>
        <w:tc>
          <w:tcPr>
            <w:tcW w:w="1606" w:type="dxa"/>
            <w:tcBorders/>
            <w:vAlign w:val="center"/>
          </w:tcPr>
          <w:p>
            <w:pPr>
              <w:pStyle w:val="TableContents"/>
              <w:bidi w:val="0"/>
              <w:spacing w:before="0" w:after="283"/>
              <w:jc w:val="left"/>
              <w:rPr/>
            </w:pPr>
            <w:r>
              <w:rPr/>
              <w:t xml:space="preserve">11. tammikuuta 2005 </w:t>
            </w:r>
          </w:p>
        </w:tc>
        <w:tc>
          <w:tcPr>
            <w:tcW w:w="1216" w:type="dxa"/>
            <w:tcBorders/>
            <w:vAlign w:val="center"/>
          </w:tcPr>
          <w:p>
            <w:pPr>
              <w:pStyle w:val="TableContents"/>
              <w:bidi w:val="0"/>
              <w:spacing w:before="0" w:after="283"/>
              <w:jc w:val="left"/>
              <w:rPr/>
            </w:pPr>
            <w:r>
              <w:rPr/>
              <w:t xml:space="preserve">Mac: 10.2 Win: 2000 audio: 12 Uusi lähtötason malli. Käyttää flash-muistia eikä siinä ole näyttöä.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 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12: Pienempi klipsi muotoilu anodisoidulla alumiinikotelolla. 4 värivaihtoehtoa lisätty myöhemmin. Värit päivitettiin myöhemmin kahdesti.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maaliskuu 11, 2009 </w:t>
            </w:r>
          </w:p>
        </w:tc>
        <w:tc>
          <w:tcPr>
            <w:tcW w:w="1606" w:type="dxa"/>
            <w:tcBorders/>
            <w:vAlign w:val="center"/>
          </w:tcPr>
          <w:p>
            <w:pPr>
              <w:pStyle w:val="TableContents"/>
              <w:bidi w:val="0"/>
              <w:spacing w:before="0" w:after="283"/>
              <w:jc w:val="left"/>
              <w:rPr/>
            </w:pPr>
            <w:r>
              <w:rPr/>
              <w:t xml:space="preserve">Mac: Mac: 10.4 Win: XP audio: 10 Pienempi muotoilu, jossa säätimet on siirretty oikeaan kuulokekaapeliin. Esittelyssä kaksi väriä, ja siinä on VoiceOver. Lisää värejä ja 2 GB:n malli syyskuussa 2009.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GT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15 Ohjaimet palautetaan iPodin runkoon. Esittelyssä viisi väriä, ja siinä on VoiceOver.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Kosketa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16, 32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5. syyskuuta 2007 </w:t>
            </w:r>
          </w:p>
        </w:tc>
        <w:tc>
          <w:tcPr>
            <w:tcW w:w="1216" w:type="dxa"/>
            <w:tcBorders/>
            <w:vAlign w:val="center"/>
          </w:tcPr>
          <w:p>
            <w:pPr>
              <w:pStyle w:val="TableContents"/>
              <w:bidi w:val="0"/>
              <w:spacing w:before="0" w:after="283"/>
              <w:jc w:val="left"/>
              <w:rPr/>
            </w:pPr>
            <w:r>
              <w:rPr/>
              <w:t xml:space="preserve">Mac: Mac: 10.4 Win: XP audio: 22 video: iPod: 5 Ensimmäinen iPod, jossa on Wi-Fi ja Multi-touch-käyttöliittymä. Sisältää Safari-selaimen ja langattoman pääsyn iTunes Storeen ja YouTubeen. Myöhemmin lisätty 32 GB:n malli. iOS 2.0 ja App Store -käyttöoikeus edellyttävät päivitysmaksua.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36 video: iOS 2.0 ja pääsy App Storeen vakiona. iOS 2.0 ja pääsy App Storeen vakiona. Bluetooth-tuki lisätty, mutta aktivoidaan vasta iOS 3.0:ssa, joka vaatii päivitysmaksun.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pPr>
            <w:r>
              <w:rPr/>
              <w:t xml:space="preserve">32, 64 GB </w:t>
            </w:r>
          </w:p>
        </w:tc>
        <w:tc>
          <w:tcPr>
            <w:tcW w:w="946"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t xml:space="preserve">9. syyskuuta 2009 </w:t>
            </w:r>
          </w:p>
        </w:tc>
        <w:tc>
          <w:tcPr>
            <w:tcW w:w="1276" w:type="dxa"/>
            <w:tcBorders/>
            <w:vAlign w:val="center"/>
          </w:tcPr>
          <w:p>
            <w:pPr>
              <w:pStyle w:val="TableContents"/>
              <w:bidi w:val="0"/>
              <w:spacing w:before="0" w:after="283"/>
              <w:jc w:val="left"/>
              <w:rPr/>
            </w:pPr>
            <w:r>
              <w:rPr/>
              <w:t xml:space="preserve">Mac: Mac: 10.4 Win: XP audio: 30 video: sisältää ääniohjaustuen ja mukana tulevat kauko-ohjattavat kuulokkeet. </w:t>
            </w:r>
          </w:p>
        </w:tc>
        <w:tc>
          <w:tcPr>
            <w:tcW w:w="4924" w:type="dxa"/>
            <w:gridSpan w:val="4"/>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64 GIGATAVUA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color w:val="DCDCDC"/>
              </w:rPr>
              <w:t xml:space="preserve">1. syyskuuta </w:t>
            </w:r>
            <w:r>
              <w:rPr/>
              <w:t xml:space="preserve">2010 </w:t>
            </w:r>
          </w:p>
        </w:tc>
        <w:tc>
          <w:tcPr>
            <w:tcW w:w="1606" w:type="dxa"/>
            <w:tcBorders/>
            <w:vAlign w:val="center"/>
          </w:tcPr>
          <w:p>
            <w:pPr>
              <w:pStyle w:val="TableContents"/>
              <w:bidi w:val="0"/>
              <w:spacing w:before="0" w:after="283"/>
              <w:jc w:val="left"/>
              <w:rPr/>
            </w:pPr>
            <w:r>
              <w:rPr/>
              <w:t xml:space="preserve">Mac: Mac: 10.5 Win: XP audio: 40 video: Pidä-painike siirretty oikeaan yläkulmaan, Retina-näyttö samanlainen kuin iPhone 4:ssä, Apple A4 -järjestelmäpiiri: 7 Uusi ohuempi muotoilu, mukaan lukien kaksi kameraa FaceTimea ja HD-videokuvausta varten, Pidä-painike siirretty oikeaan yläkulmaan. Valkoinen versio lisätty 4. lokakuuta 2011.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2012 </w:t>
            </w:r>
          </w:p>
        </w:tc>
        <w:tc>
          <w:tcPr>
            <w:tcW w:w="1606" w:type="dxa"/>
            <w:tcBorders/>
            <w:vAlign w:val="center"/>
          </w:tcPr>
          <w:p>
            <w:pPr>
              <w:pStyle w:val="TableContents"/>
              <w:bidi w:val="0"/>
              <w:spacing w:before="0" w:after="283"/>
              <w:jc w:val="left"/>
              <w:rPr/>
            </w:pPr>
            <w:r>
              <w:rPr/>
              <w:t xml:space="preserve">Mac: Mac: 10.6 Win: XP audio: 40 video: 8: Uusi alumiininen muotoilu värillisillä kotelovaihtoehdoilla. Sisältää parannetut kamerat sekä A5-prosessorin, Sirin ja pidemmän 4 tuuman Retina-näytön. Ensimmäisissä julkaistavissa 16 GB:n malleissa ei ole värivaihtoehtoja eikä iSight-kameraa, Vuoden 2014 alussa julkaistiin 16 GB:n mallit, joissa on iSight-kamerat ja värivaihtoehdot.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128 GIGATAVUA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15. heinäkuuta 2015 </w:t>
            </w:r>
          </w:p>
        </w:tc>
        <w:tc>
          <w:tcPr>
            <w:tcW w:w="1606" w:type="dxa"/>
            <w:tcBorders/>
            <w:vAlign w:val="center"/>
          </w:tcPr>
          <w:p>
            <w:pPr>
              <w:pStyle w:val="TableContents"/>
              <w:bidi w:val="0"/>
              <w:spacing w:before="0" w:after="283"/>
              <w:jc w:val="left"/>
              <w:rPr/>
            </w:pPr>
            <w:r>
              <w:rPr/>
              <w:t xml:space="preserve">Mac: Mac: 10.7 Win: 7 audio: 40 video: 8 Päivitetty uudella kuuden värin valikoimalla, uudella 128 Gt:n mallilla ja parannetuilla sisäominaisuuksilla. Parannetuissa sisäominaisuuksissa on uudet kamerat ja A8-prosessori M8-liikekoprosessorilla, 1 Gt RAM-muistia (2X enemmän kuin edellisessä sukupolvessa) ja AC Wi-Fi. Lähteet: Apple Inc., Mactracker </w:t>
            </w:r>
          </w:p>
        </w:tc>
        <w:tc>
          <w:tcPr>
            <w:tcW w:w="331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neljännen sukupolven ipod touch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seitsemännen sukupolven ipod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Joulukuussa 2004 Apple esitteli ensimmäiset rajoitetun painoksen iPodit, joiden takaosaan oli kaiverrettu joko Madonnan, Tony Hawkin tai Beckin allekirjoitus tai No Doubt -yhtyeen logo 50 Yhdysvaltain dollarin lisämaksusta. </w:t>
      </w:r>
      <w:r>
        <w:rPr/>
        <w:t xml:space="preserve">Apple esitteli </w:t>
      </w:r>
      <w:r>
        <w:rPr>
          <w:color w:val="A9A9A9"/>
        </w:rPr>
        <w:t xml:space="preserve">26. lokakuuta </w:t>
      </w:r>
      <w:r>
        <w:rPr/>
        <w:t xml:space="preserve">2004 </w:t>
      </w:r>
      <w:r>
        <w:rPr/>
        <w:t xml:space="preserve">neljännen sukupolven yksivärisen iPodin erikoispainoksen, joka oli suunniteltu irlantilaisen rockyhtye U2:n How to Dismantle an Atomic Bomb -albumin värimaailman mukaisesti.</w:t>
      </w:r>
      <w:r>
        <w:rPr/>
        <w:t xml:space="preserve"> Siinä oli musta kotelo, jossa oli punainen napsautuspyörä, ja sen takaosaan oli kaiverrettu U2-yhtyeen jäsenten allekirjoitukset. Tätä iPodia päivitettiin iPod Photon ja viidennen sukupolven iPodin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4. sukupolvi tuli ulos</w:t>
      </w:r>
    </w:p>
    <w:p>
      <w:pPr>
        <w:pStyle w:val="TextBody"/>
        <w:bidi w:val="0"/>
        <w:jc w:val="left"/>
        <w:rPr>
          <w:b/>
          <w:shd w:val="clear" w:fill="FFFF00"/>
        </w:rPr>
      </w:pPr>
      <w:r>
        <w:rPr>
          <w:b/>
          <w:shd w:val="clear" w:fill="FFFF00"/>
        </w:rPr>
        <w:t xml:space="preserve">Teksti numero 2</w:t>
      </w:r>
    </w:p>
    <w:tbl>
      <w:tblPr>
        <w:tblW w:w="10374" w:type="dxa"/>
        <w:jc w:val="left"/>
        <w:tblInd w:w="0" w:type="dxa"/>
        <w:tblLayout w:type="fixed"/>
        <w:tblCellMar>
          <w:top w:w="28" w:type="dxa"/>
          <w:left w:w="28" w:type="dxa"/>
          <w:bottom w:w="28" w:type="dxa"/>
          <w:right w:w="28" w:type="dxa"/>
        </w:tblCellMar>
      </w:tblPr>
      <w:tblGrid>
        <w:gridCol w:w="871"/>
        <w:gridCol w:w="1246"/>
        <w:gridCol w:w="946"/>
        <w:gridCol w:w="1111"/>
        <w:gridCol w:w="1276"/>
        <w:gridCol w:w="1606"/>
        <w:gridCol w:w="1216"/>
        <w:gridCol w:w="691"/>
        <w:gridCol w:w="1411"/>
      </w:tblGrid>
      <w:tr>
        <w:trPr/>
        <w:tc>
          <w:tcPr>
            <w:tcW w:w="871" w:type="dxa"/>
            <w:tcBorders/>
            <w:vAlign w:val="center"/>
          </w:tcPr>
          <w:p>
            <w:pPr>
              <w:pStyle w:val="TableHeading"/>
              <w:suppressLineNumbers/>
              <w:bidi w:val="0"/>
              <w:spacing w:before="0" w:after="283"/>
              <w:jc w:val="center"/>
              <w:rPr/>
            </w:pPr>
            <w:r>
              <w:rPr/>
              <w:t xml:space="preserve">Malli </w:t>
            </w:r>
          </w:p>
        </w:tc>
        <w:tc>
          <w:tcPr>
            <w:tcW w:w="1246" w:type="dxa"/>
            <w:tcBorders/>
            <w:vAlign w:val="center"/>
          </w:tcPr>
          <w:p>
            <w:pPr>
              <w:pStyle w:val="TableHeading"/>
              <w:suppressLineNumbers/>
              <w:bidi w:val="0"/>
              <w:spacing w:before="0" w:after="283"/>
              <w:jc w:val="center"/>
              <w:rPr/>
            </w:pPr>
            <w:r>
              <w:rPr/>
              <w:t xml:space="preserve">Sukupolvi </w:t>
            </w:r>
          </w:p>
        </w:tc>
        <w:tc>
          <w:tcPr>
            <w:tcW w:w="946" w:type="dxa"/>
            <w:tcBorders/>
            <w:vAlign w:val="center"/>
          </w:tcPr>
          <w:p>
            <w:pPr>
              <w:pStyle w:val="TableHeading"/>
              <w:suppressLineNumbers/>
              <w:bidi w:val="0"/>
              <w:spacing w:before="0" w:after="283"/>
              <w:jc w:val="center"/>
              <w:rPr/>
            </w:pPr>
            <w:r>
              <w:rPr/>
              <w:t xml:space="preserve">Kuva </w:t>
            </w:r>
          </w:p>
        </w:tc>
        <w:tc>
          <w:tcPr>
            <w:tcW w:w="1111" w:type="dxa"/>
            <w:tcBorders/>
            <w:vAlign w:val="center"/>
          </w:tcPr>
          <w:p>
            <w:pPr>
              <w:pStyle w:val="TableHeading"/>
              <w:suppressLineNumbers/>
              <w:bidi w:val="0"/>
              <w:spacing w:before="0" w:after="283"/>
              <w:jc w:val="center"/>
              <w:rPr/>
            </w:pPr>
            <w:r>
              <w:rPr/>
              <w:t xml:space="preserve">Kapasiteetti </w:t>
            </w:r>
          </w:p>
        </w:tc>
        <w:tc>
          <w:tcPr>
            <w:tcW w:w="1276" w:type="dxa"/>
            <w:tcBorders/>
            <w:vAlign w:val="center"/>
          </w:tcPr>
          <w:p>
            <w:pPr>
              <w:pStyle w:val="TableHeading"/>
              <w:suppressLineNumbers/>
              <w:bidi w:val="0"/>
              <w:spacing w:before="0" w:after="283"/>
              <w:jc w:val="center"/>
              <w:rPr/>
            </w:pPr>
            <w:r>
              <w:rPr/>
              <w:t xml:space="preserve">Yhteys </w:t>
            </w:r>
          </w:p>
        </w:tc>
        <w:tc>
          <w:tcPr>
            <w:tcW w:w="1606" w:type="dxa"/>
            <w:tcBorders/>
            <w:vAlign w:val="center"/>
          </w:tcPr>
          <w:p>
            <w:pPr>
              <w:pStyle w:val="TableHeading"/>
              <w:suppressLineNumbers/>
              <w:bidi w:val="0"/>
              <w:spacing w:before="0" w:after="283"/>
              <w:jc w:val="center"/>
              <w:rPr/>
            </w:pPr>
            <w:r>
              <w:rPr/>
              <w:t xml:space="preserve">Alkuperäinen julkaisupäivä </w:t>
            </w:r>
          </w:p>
        </w:tc>
        <w:tc>
          <w:tcPr>
            <w:tcW w:w="1216" w:type="dxa"/>
            <w:tcBorders/>
            <w:vAlign w:val="center"/>
          </w:tcPr>
          <w:p>
            <w:pPr>
              <w:pStyle w:val="TableHeading"/>
              <w:suppressLineNumbers/>
              <w:bidi w:val="0"/>
              <w:spacing w:before="0" w:after="283"/>
              <w:jc w:val="center"/>
              <w:rPr/>
            </w:pPr>
            <w:r>
              <w:rPr/>
              <w:t xml:space="preserve">Vähimmäiskäyttöjärjestelmä synkronointia varten Nimellinen akun kesto (tuntia)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Klassinen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10 GB </w:t>
            </w:r>
          </w:p>
        </w:tc>
        <w:tc>
          <w:tcPr>
            <w:tcW w:w="1276" w:type="dxa"/>
            <w:tcBorders/>
            <w:vAlign w:val="center"/>
          </w:tcPr>
          <w:p>
            <w:pPr>
              <w:pStyle w:val="TableContents"/>
              <w:bidi w:val="0"/>
              <w:spacing w:before="0" w:after="283"/>
              <w:jc w:val="left"/>
              <w:rPr/>
            </w:pPr>
            <w:r>
              <w:rPr/>
              <w:t xml:space="preserve">FireWire </w:t>
            </w:r>
          </w:p>
        </w:tc>
        <w:tc>
          <w:tcPr>
            <w:tcW w:w="1606" w:type="dxa"/>
            <w:tcBorders/>
            <w:vAlign w:val="center"/>
          </w:tcPr>
          <w:p>
            <w:pPr>
              <w:pStyle w:val="TableContents"/>
              <w:bidi w:val="0"/>
              <w:spacing w:before="0" w:after="283"/>
              <w:jc w:val="left"/>
              <w:rPr/>
            </w:pPr>
            <w:r>
              <w:rPr/>
              <w:t xml:space="preserve">23. lokakuuta 2001 </w:t>
            </w:r>
          </w:p>
        </w:tc>
        <w:tc>
          <w:tcPr>
            <w:tcW w:w="1216" w:type="dxa"/>
            <w:tcBorders/>
            <w:vAlign w:val="center"/>
          </w:tcPr>
          <w:p>
            <w:pPr>
              <w:pStyle w:val="TableContents"/>
              <w:bidi w:val="0"/>
              <w:spacing w:before="0" w:after="283"/>
              <w:jc w:val="left"/>
              <w:rPr/>
            </w:pPr>
            <w:r>
              <w:rPr/>
              <w:t xml:space="preserve">Mac: 9, 10.1 audio: 10: Ensimmäinen malli, jossa on mekaaninen vierityspyörä. Myöhemmin julkaistiin 10 GB:n malli.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20 GB </w:t>
            </w:r>
          </w:p>
        </w:tc>
        <w:tc>
          <w:tcPr>
            <w:tcW w:w="1111" w:type="dxa"/>
            <w:tcBorders/>
            <w:vAlign w:val="center"/>
          </w:tcPr>
          <w:p>
            <w:pPr>
              <w:pStyle w:val="TableContents"/>
              <w:bidi w:val="0"/>
              <w:spacing w:before="0" w:after="283"/>
              <w:jc w:val="left"/>
              <w:rPr/>
            </w:pPr>
            <w:r>
              <w:rPr/>
              <w:t xml:space="preserve">FireWire </w:t>
            </w:r>
          </w:p>
        </w:tc>
        <w:tc>
          <w:tcPr>
            <w:tcW w:w="1276" w:type="dxa"/>
            <w:tcBorders/>
            <w:vAlign w:val="center"/>
          </w:tcPr>
          <w:p>
            <w:pPr>
              <w:pStyle w:val="TableContents"/>
              <w:bidi w:val="0"/>
              <w:spacing w:before="0" w:after="283"/>
              <w:jc w:val="left"/>
              <w:rPr/>
            </w:pPr>
            <w:r>
              <w:rPr/>
              <w:t xml:space="preserve">17. heinäkuuta 2002 </w:t>
            </w:r>
          </w:p>
        </w:tc>
        <w:tc>
          <w:tcPr>
            <w:tcW w:w="1606" w:type="dxa"/>
            <w:tcBorders/>
            <w:vAlign w:val="center"/>
          </w:tcPr>
          <w:p>
            <w:pPr>
              <w:pStyle w:val="TableContents"/>
              <w:bidi w:val="0"/>
              <w:spacing w:before="0" w:after="283"/>
              <w:jc w:val="left"/>
              <w:rPr/>
            </w:pPr>
            <w:r>
              <w:rPr/>
              <w:t xml:space="preserve">Mac: 10.1 Win: 2000 audio: 10: Kosketusherkkä pyörä. FireWire-portissa oli kansi. Hold-kytkin tarkistettu. Windows-yhteensopivuus Musicmatchin kautta.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15, 20, 30, 40 GIGATAVUA. </w:t>
            </w:r>
          </w:p>
        </w:tc>
        <w:tc>
          <w:tcPr>
            <w:tcW w:w="1111" w:type="dxa"/>
            <w:tcBorders/>
            <w:vAlign w:val="center"/>
          </w:tcPr>
          <w:p>
            <w:pPr>
              <w:pStyle w:val="TableContents"/>
              <w:bidi w:val="0"/>
              <w:spacing w:before="0" w:after="283"/>
              <w:jc w:val="left"/>
              <w:rPr/>
            </w:pPr>
            <w:r>
              <w:rPr/>
              <w:t xml:space="preserve">FireWire (USB vain synkronointia varten) </w:t>
            </w:r>
          </w:p>
        </w:tc>
        <w:tc>
          <w:tcPr>
            <w:tcW w:w="1276" w:type="dxa"/>
            <w:tcBorders/>
            <w:vAlign w:val="center"/>
          </w:tcPr>
          <w:p>
            <w:pPr>
              <w:pStyle w:val="TableContents"/>
              <w:bidi w:val="0"/>
              <w:spacing w:before="0" w:after="283"/>
              <w:jc w:val="left"/>
              <w:rPr/>
            </w:pPr>
            <w:r>
              <w:rPr/>
              <w:t xml:space="preserve">huhtikuu 28, 2003 </w:t>
            </w:r>
          </w:p>
        </w:tc>
        <w:tc>
          <w:tcPr>
            <w:tcW w:w="1606" w:type="dxa"/>
            <w:tcBorders/>
            <w:vAlign w:val="center"/>
          </w:tcPr>
          <w:p>
            <w:pPr>
              <w:pStyle w:val="TableContents"/>
              <w:bidi w:val="0"/>
              <w:spacing w:before="0" w:after="283"/>
              <w:jc w:val="left"/>
              <w:rPr/>
            </w:pPr>
            <w:r>
              <w:rPr/>
              <w:t xml:space="preserve">Mac: 10.1 Win: 2000 audio: 8: Ensimmäinen täydellinen uudelleensuunnittelu, jossa on kosketusliittymä, telakkaliitin ja ohuempi kotelo. Musicmatch-tuki poistui, kun iTunes 4.1 julkaistiin myöhemmin Windowsille.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4. (valokuva) (väri)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20, 40 GB </w:t>
            </w:r>
          </w:p>
        </w:tc>
        <w:tc>
          <w:tcPr>
            <w:tcW w:w="1111" w:type="dxa"/>
            <w:tcBorders/>
            <w:vAlign w:val="center"/>
          </w:tcPr>
          <w:p>
            <w:pPr>
              <w:pStyle w:val="TableContents"/>
              <w:bidi w:val="0"/>
              <w:spacing w:before="0" w:after="283"/>
              <w:jc w:val="left"/>
              <w:rPr/>
            </w:pPr>
            <w:r>
              <w:rPr/>
              <w:t xml:space="preserve">FireWire tai USB </w:t>
            </w:r>
          </w:p>
        </w:tc>
        <w:tc>
          <w:tcPr>
            <w:tcW w:w="1276" w:type="dxa"/>
            <w:tcBorders/>
            <w:vAlign w:val="center"/>
          </w:tcPr>
          <w:p>
            <w:pPr>
              <w:pStyle w:val="TableContents"/>
              <w:bidi w:val="0"/>
              <w:spacing w:before="0" w:after="283"/>
              <w:jc w:val="left"/>
              <w:rPr/>
            </w:pPr>
            <w:r>
              <w:rPr/>
              <w:t xml:space="preserve">19. heinäkuuta 2004 </w:t>
            </w:r>
          </w:p>
        </w:tc>
        <w:tc>
          <w:tcPr>
            <w:tcW w:w="1606" w:type="dxa"/>
            <w:tcBorders/>
            <w:vAlign w:val="center"/>
          </w:tcPr>
          <w:p>
            <w:pPr>
              <w:pStyle w:val="TableContents"/>
              <w:bidi w:val="0"/>
              <w:spacing w:before="0" w:after="283"/>
              <w:jc w:val="left"/>
              <w:rPr/>
            </w:pPr>
            <w:r>
              <w:rPr/>
              <w:t xml:space="preserve">Mac: 10.2 Win: 2000 audio: 12: Hyväksytty Click Wheel iPod Ministä, hold-kytkin suunniteltu uudelleen.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valokuva: 30, 40, 60 GB </w:t>
            </w:r>
          </w:p>
        </w:tc>
        <w:tc>
          <w:tcPr>
            <w:tcW w:w="946" w:type="dxa"/>
            <w:tcBorders/>
            <w:vAlign w:val="center"/>
          </w:tcPr>
          <w:p>
            <w:pPr>
              <w:pStyle w:val="TableContents"/>
              <w:bidi w:val="0"/>
              <w:spacing w:before="0" w:after="283"/>
              <w:jc w:val="left"/>
              <w:rPr/>
            </w:pPr>
            <w:r>
              <w:rPr/>
              <w:t xml:space="preserve">FireWire tai USB </w:t>
            </w:r>
          </w:p>
        </w:tc>
        <w:tc>
          <w:tcPr>
            <w:tcW w:w="1111" w:type="dxa"/>
            <w:tcBorders/>
            <w:vAlign w:val="center"/>
          </w:tcPr>
          <w:p>
            <w:pPr>
              <w:pStyle w:val="TableContents"/>
              <w:bidi w:val="0"/>
              <w:spacing w:before="0" w:after="283"/>
              <w:jc w:val="left"/>
              <w:rPr/>
            </w:pPr>
            <w:r>
              <w:rPr/>
              <w:t xml:space="preserve">26. lokakuuta 2004 </w:t>
            </w:r>
          </w:p>
        </w:tc>
        <w:tc>
          <w:tcPr>
            <w:tcW w:w="1276" w:type="dxa"/>
            <w:tcBorders/>
            <w:vAlign w:val="center"/>
          </w:tcPr>
          <w:p>
            <w:pPr>
              <w:pStyle w:val="TableContents"/>
              <w:bidi w:val="0"/>
              <w:spacing w:before="0" w:after="283"/>
              <w:jc w:val="left"/>
              <w:rPr/>
            </w:pPr>
            <w:r>
              <w:rPr/>
              <w:t xml:space="preserve">Mac: 10.2 Win: 2000 audio: 15 diaesitys: 5 </w:t>
            </w:r>
          </w:p>
        </w:tc>
        <w:tc>
          <w:tcPr>
            <w:tcW w:w="2822"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väri: 20, 60 GB </w:t>
            </w:r>
          </w:p>
        </w:tc>
        <w:tc>
          <w:tcPr>
            <w:tcW w:w="1246" w:type="dxa"/>
            <w:tcBorders/>
            <w:vAlign w:val="center"/>
          </w:tcPr>
          <w:p>
            <w:pPr>
              <w:pStyle w:val="TableContents"/>
              <w:bidi w:val="0"/>
              <w:spacing w:before="0" w:after="283"/>
              <w:jc w:val="left"/>
              <w:rPr/>
            </w:pPr>
            <w:r>
              <w:rPr/>
              <w:t xml:space="preserve">28. kesäkuuta 2005 Premium spin-off 4. sukupolven iPodin värinäytöllä ja kuvien katselulla. Myöhemmin integroitu uudelleen iPodin päämallistoon. </w:t>
            </w:r>
          </w:p>
        </w:tc>
        <w:tc>
          <w:tcPr>
            <w:tcW w:w="6155" w:type="dxa"/>
            <w:gridSpan w:val="5"/>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30, 60, 80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lokakuuta 2005 </w:t>
            </w:r>
          </w:p>
        </w:tc>
        <w:tc>
          <w:tcPr>
            <w:tcW w:w="1606" w:type="dxa"/>
            <w:tcBorders/>
            <w:vAlign w:val="center"/>
          </w:tcPr>
          <w:p>
            <w:pPr>
              <w:pStyle w:val="TableContents"/>
              <w:bidi w:val="0"/>
              <w:spacing w:before="0" w:after="283"/>
              <w:jc w:val="left"/>
              <w:rPr/>
            </w:pPr>
            <w:r>
              <w:rPr/>
              <w:t xml:space="preserve">Mac: Gt ääni: Mac: 10.3 Win: 2000 30 Gt: 14 video: 2 (myöhemmin 3.5) </w:t>
            </w:r>
          </w:p>
        </w:tc>
        <w:tc>
          <w:tcPr>
            <w:tcW w:w="1216" w:type="dxa"/>
            <w:tcBorders/>
            <w:vAlign w:val="center"/>
          </w:tcPr>
          <w:p>
            <w:pPr>
              <w:pStyle w:val="TableContents"/>
              <w:bidi w:val="0"/>
              <w:spacing w:before="0" w:after="283"/>
              <w:jc w:val="left"/>
              <w:rPr/>
            </w:pPr>
            <w:r>
              <w:rPr/>
              <w:t xml:space="preserve">60 / 80 GB ääni: Video: 20: Toisen täydellisen uudelleensuunnittelun ohuempi kotelo ja suurempi näyttö videotoistolla. Tarjolla mustana tai valkoisena. Laitteisto ja laiteohjelmisto päivitetty 60 GB:n mallilla, joka korvattiin 80 GB:n mallilla 12. syyskuuta 2006.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120, 160 GIGATAVUA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w:t>
            </w:r>
          </w:p>
        </w:tc>
        <w:tc>
          <w:tcPr>
            <w:tcW w:w="1216" w:type="dxa"/>
            <w:tcBorders/>
            <w:vAlign w:val="center"/>
          </w:tcPr>
          <w:p>
            <w:pPr>
              <w:pStyle w:val="TableContents"/>
              <w:bidi w:val="0"/>
              <w:spacing w:before="0" w:after="283"/>
              <w:jc w:val="left"/>
              <w:rPr/>
            </w:pPr>
            <w:r>
              <w:rPr/>
              <w:t xml:space="preserve">80 GB ääni: 30 video: 5 </w:t>
            </w:r>
          </w:p>
        </w:tc>
        <w:tc>
          <w:tcPr>
            <w:tcW w:w="691" w:type="dxa"/>
            <w:tcBorders/>
            <w:vAlign w:val="center"/>
          </w:tcPr>
          <w:p>
            <w:pPr>
              <w:pStyle w:val="TableContents"/>
              <w:bidi w:val="0"/>
              <w:spacing w:before="0" w:after="283"/>
              <w:jc w:val="left"/>
              <w:rPr/>
            </w:pPr>
            <w:r>
              <w:rPr/>
              <w:t xml:space="preserve">120 GB ääni: 36 video: 36 6 </w:t>
            </w:r>
          </w:p>
        </w:tc>
        <w:tc>
          <w:tcPr>
            <w:tcW w:w="1411" w:type="dxa"/>
            <w:tcBorders/>
            <w:vAlign w:val="center"/>
          </w:tcPr>
          <w:p>
            <w:pPr>
              <w:pStyle w:val="TableContents"/>
              <w:bidi w:val="0"/>
              <w:spacing w:before="0" w:after="283"/>
              <w:jc w:val="left"/>
              <w:rPr/>
            </w:pPr>
            <w:r>
              <w:rPr/>
              <w:t xml:space="preserve">160 Gt vuoden 2007 mallin ääni: 40 video: 7 2009 malli audio: 36 video: 6 Otettiin käyttöön ``Classic'' -lisänimi. Uusi käyttöliittymä ja anodisoitu alumiininen etulevy. Hopea korvaa valkoisen. Syyskuussa 2008 laitteisto ja laiteohjelmisto päivitettiin: 120 Gt:n malli korvasi 80 Gt:n mallin ja 160 Gt:n malli poistui käytöstä. Syyskuussa 2009 120 GB:n malli korvattiin 160 GB:n mallilla. Lopetettu 9. syyskuuta 2014. </w:t>
            </w:r>
          </w:p>
        </w:tc>
      </w:tr>
      <w:tr>
        <w:trPr/>
        <w:tc>
          <w:tcPr>
            <w:tcW w:w="871" w:type="dxa"/>
            <w:tcBorders/>
            <w:vAlign w:val="center"/>
          </w:tcPr>
          <w:p>
            <w:pPr>
              <w:pStyle w:val="TableHeading"/>
              <w:suppressLineNumbers/>
              <w:bidi w:val="0"/>
              <w:spacing w:before="0" w:after="283"/>
              <w:jc w:val="center"/>
              <w:rPr/>
            </w:pPr>
            <w:r>
              <w:rPr/>
              <w:t xml:space="preserve">Mini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GB </w:t>
            </w:r>
          </w:p>
        </w:tc>
        <w:tc>
          <w:tcPr>
            <w:tcW w:w="1276" w:type="dxa"/>
            <w:tcBorders/>
            <w:vAlign w:val="center"/>
          </w:tcPr>
          <w:p>
            <w:pPr>
              <w:pStyle w:val="TableContents"/>
              <w:bidi w:val="0"/>
              <w:spacing w:before="0" w:after="283"/>
              <w:jc w:val="left"/>
              <w:rPr/>
            </w:pPr>
            <w:r>
              <w:rPr/>
              <w:t xml:space="preserve">USB tai FireWire </w:t>
            </w:r>
          </w:p>
        </w:tc>
        <w:tc>
          <w:tcPr>
            <w:tcW w:w="1606" w:type="dxa"/>
            <w:tcBorders/>
            <w:vAlign w:val="center"/>
          </w:tcPr>
          <w:p>
            <w:pPr>
              <w:pStyle w:val="TableContents"/>
              <w:bidi w:val="0"/>
              <w:spacing w:before="0" w:after="283"/>
              <w:jc w:val="left"/>
              <w:rPr/>
            </w:pPr>
            <w:r>
              <w:rPr/>
              <w:t xml:space="preserve">6. tammikuuta 2004 </w:t>
            </w:r>
          </w:p>
        </w:tc>
        <w:tc>
          <w:tcPr>
            <w:tcW w:w="1216" w:type="dxa"/>
            <w:tcBorders/>
            <w:vAlign w:val="center"/>
          </w:tcPr>
          <w:p>
            <w:pPr>
              <w:pStyle w:val="TableContents"/>
              <w:bidi w:val="0"/>
              <w:spacing w:before="0" w:after="283"/>
              <w:jc w:val="left"/>
              <w:rPr/>
            </w:pPr>
            <w:r>
              <w:rPr/>
              <w:t xml:space="preserve">Mac: 10.1 Win: 2000 audio: 8: Uusi pienempi malli, saatavana 5 väriä. Käyttöön otettiin ``Click Wheel''.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6 GB </w:t>
            </w:r>
          </w:p>
        </w:tc>
        <w:tc>
          <w:tcPr>
            <w:tcW w:w="1111" w:type="dxa"/>
            <w:tcBorders/>
            <w:vAlign w:val="center"/>
          </w:tcPr>
          <w:p>
            <w:pPr>
              <w:pStyle w:val="TableContents"/>
              <w:bidi w:val="0"/>
              <w:spacing w:before="0" w:after="283"/>
              <w:jc w:val="left"/>
              <w:rPr/>
            </w:pPr>
            <w:r>
              <w:rPr/>
              <w:t xml:space="preserve">USB tai FireWire </w:t>
            </w:r>
          </w:p>
        </w:tc>
        <w:tc>
          <w:tcPr>
            <w:tcW w:w="1276" w:type="dxa"/>
            <w:tcBorders/>
            <w:vAlign w:val="center"/>
          </w:tcPr>
          <w:p>
            <w:pPr>
              <w:pStyle w:val="TableContents"/>
              <w:bidi w:val="0"/>
              <w:spacing w:before="0" w:after="283"/>
              <w:jc w:val="left"/>
              <w:rPr/>
            </w:pPr>
            <w:r>
              <w:rPr/>
              <w:t xml:space="preserve">22. helmikuuta 2005 </w:t>
            </w:r>
          </w:p>
        </w:tc>
        <w:tc>
          <w:tcPr>
            <w:tcW w:w="1606" w:type="dxa"/>
            <w:tcBorders/>
            <w:vAlign w:val="center"/>
          </w:tcPr>
          <w:p>
            <w:pPr>
              <w:pStyle w:val="TableContents"/>
              <w:bidi w:val="0"/>
              <w:spacing w:before="0" w:after="283"/>
              <w:jc w:val="left"/>
              <w:rPr/>
            </w:pPr>
            <w:r>
              <w:rPr/>
              <w:t xml:space="preserve">Mac: 10.2 Win: 2000 audio: 18: Kirkkaammat värivaihtoehdot pidemmällä akun kestolla. Click Wheel -kirjoitus vastaa rungon väriä. Kultainen väri poistunut käytöstä. Korvattiin myöhemmin iPod Nanolla.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Nano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2, 4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7. syyskuuta 2005 </w:t>
            </w:r>
          </w:p>
        </w:tc>
        <w:tc>
          <w:tcPr>
            <w:tcW w:w="1216" w:type="dxa"/>
            <w:tcBorders/>
            <w:vAlign w:val="center"/>
          </w:tcPr>
          <w:p>
            <w:pPr>
              <w:pStyle w:val="TableContents"/>
              <w:bidi w:val="0"/>
              <w:spacing w:before="0" w:after="283"/>
              <w:jc w:val="left"/>
              <w:rPr/>
            </w:pPr>
            <w:r>
              <w:rPr/>
              <w:t xml:space="preserve">Mac: 10.3 Win: 2000 audio: 14 diaesitys: Mini: 4 korvattu. Saatavana mustana tai valkoisena ja käytti flash-muistia. Värinäyttö kuvien katseluun. Myöhemmin julkaistiin 1 GB:n versio.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8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24 diaesitys: 5: Anodisoitu alumiinikotelo ja 6 väriä saatavilla.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audio: 24 video: 24 5 2'' QVGA-näyttö, värit päivitetty kromi takaisin, uusi käyttöliittymä, video-ominaisuus, pienempi Click Wheel.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24 video: 24 4 Palaa korkeaan muotoon ja kokonaan alumiiniseen koteloon yhdeksällä värivaihtoehdolla, lisätty kiihtyvyysanturi tärinää ja vaakakatselua varten. 4 GB:n malli rajoitettu julkaisu tietyillä markkinoilla.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2009 </w:t>
            </w:r>
          </w:p>
        </w:tc>
        <w:tc>
          <w:tcPr>
            <w:tcW w:w="1606" w:type="dxa"/>
            <w:tcBorders/>
            <w:vAlign w:val="center"/>
          </w:tcPr>
          <w:p>
            <w:pPr>
              <w:pStyle w:val="TableContents"/>
              <w:bidi w:val="0"/>
              <w:spacing w:before="0" w:after="283"/>
              <w:jc w:val="left"/>
              <w:rPr/>
            </w:pPr>
            <w:r>
              <w:rPr/>
              <w:t xml:space="preserve">Mac: Mac: 10.4 Win: XP audio: 24 video: 24 iPodissa oli myös suurempi näyttö, FM-radio, kaiutin, askelmittari ja kiillotettu kotelo, mutta samanlaiset värit kuin neljännen sukupolven mallissa.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iPod Shuffle -leike lisätty: 24 Ensimmäinen iPod Nano, jossa on monikosketusnäyttö. Videotoisto, kaiuttimet ja kamera poistettu.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Seitsemäs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color w:val="A9A9A9"/>
              </w:rPr>
              <w:t xml:space="preserve">12. syyskuuta </w:t>
            </w:r>
            <w:r>
              <w:rPr/>
              <w:t xml:space="preserve">2012 </w:t>
            </w:r>
          </w:p>
        </w:tc>
        <w:tc>
          <w:tcPr>
            <w:tcW w:w="1606" w:type="dxa"/>
            <w:tcBorders/>
            <w:vAlign w:val="center"/>
          </w:tcPr>
          <w:p>
            <w:pPr>
              <w:pStyle w:val="TableContents"/>
              <w:bidi w:val="0"/>
              <w:spacing w:before="0" w:after="283"/>
              <w:jc w:val="left"/>
              <w:rPr/>
            </w:pPr>
            <w:r>
              <w:rPr/>
              <w:t xml:space="preserve">Mac: Mac: 10.6 Win: XP audio: 30 video: 2,5 tuuman monikosketusnäytöllä. Klipsi poistettu. Videotoisto palautettu ja Bluetooth lisätty.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Shuffle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512 MB, 1 GB </w:t>
            </w:r>
          </w:p>
        </w:tc>
        <w:tc>
          <w:tcPr>
            <w:tcW w:w="1276" w:type="dxa"/>
            <w:tcBorders/>
            <w:vAlign w:val="center"/>
          </w:tcPr>
          <w:p>
            <w:pPr>
              <w:pStyle w:val="TableContents"/>
              <w:bidi w:val="0"/>
              <w:spacing w:before="0" w:after="283"/>
              <w:jc w:val="left"/>
              <w:rPr/>
            </w:pPr>
            <w:r>
              <w:rPr/>
              <w:t xml:space="preserve">USB (sovitinta ei tarvita) </w:t>
            </w:r>
          </w:p>
        </w:tc>
        <w:tc>
          <w:tcPr>
            <w:tcW w:w="1606" w:type="dxa"/>
            <w:tcBorders/>
            <w:vAlign w:val="center"/>
          </w:tcPr>
          <w:p>
            <w:pPr>
              <w:pStyle w:val="TableContents"/>
              <w:bidi w:val="0"/>
              <w:spacing w:before="0" w:after="283"/>
              <w:jc w:val="left"/>
              <w:rPr/>
            </w:pPr>
            <w:r>
              <w:rPr/>
              <w:t xml:space="preserve">11. tammikuuta 2005 </w:t>
            </w:r>
          </w:p>
        </w:tc>
        <w:tc>
          <w:tcPr>
            <w:tcW w:w="1216" w:type="dxa"/>
            <w:tcBorders/>
            <w:vAlign w:val="center"/>
          </w:tcPr>
          <w:p>
            <w:pPr>
              <w:pStyle w:val="TableContents"/>
              <w:bidi w:val="0"/>
              <w:spacing w:before="0" w:after="283"/>
              <w:jc w:val="left"/>
              <w:rPr/>
            </w:pPr>
            <w:r>
              <w:rPr/>
              <w:t xml:space="preserve">Mac: 10.2 Win: 2000 audio: 12 Uusi lähtötason malli. Käyttää flash-muistia eikä siinä ole näyttöä.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 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12: Pienempi klipsi muotoilu anodisoidulla alumiinikotelolla. 4 värivaihtoehtoa lisätty myöhemmin. Värit päivitettiin myöhemmin kahdesti.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maaliskuu 11, 2009 </w:t>
            </w:r>
          </w:p>
        </w:tc>
        <w:tc>
          <w:tcPr>
            <w:tcW w:w="1606" w:type="dxa"/>
            <w:tcBorders/>
            <w:vAlign w:val="center"/>
          </w:tcPr>
          <w:p>
            <w:pPr>
              <w:pStyle w:val="TableContents"/>
              <w:bidi w:val="0"/>
              <w:spacing w:before="0" w:after="283"/>
              <w:jc w:val="left"/>
              <w:rPr/>
            </w:pPr>
            <w:r>
              <w:rPr/>
              <w:t xml:space="preserve">Mac: Mac: 10.4 Win: XP audio: 10 Pienempi muotoilu, jossa säätimet on siirretty oikeaan kuulokekaapeliin. Esittelyssä kaksi väriä, ja siinä on VoiceOver. Lisää värejä ja 2 GB:n malli syyskuussa 2009.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15 Ohjaimet palautetaan iPodin runkoon. Esittelyssä viisi väriä, ja siinä on VoiceOver.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Kosketa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16, 32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5. syyskuuta 2007 </w:t>
            </w:r>
          </w:p>
        </w:tc>
        <w:tc>
          <w:tcPr>
            <w:tcW w:w="1216" w:type="dxa"/>
            <w:tcBorders/>
            <w:vAlign w:val="center"/>
          </w:tcPr>
          <w:p>
            <w:pPr>
              <w:pStyle w:val="TableContents"/>
              <w:bidi w:val="0"/>
              <w:spacing w:before="0" w:after="283"/>
              <w:jc w:val="left"/>
              <w:rPr/>
            </w:pPr>
            <w:r>
              <w:rPr/>
              <w:t xml:space="preserve">Mac: Mac: 10.4 Win: XP audio: 22 video: iPod: 5 Ensimmäinen iPod, jossa on Wi-Fi ja Multi-touch-käyttöliittymä. Sisältää Safari-selaimen ja langattoman pääsyn iTunes Storeen ja YouTubeen. Myöhemmin lisätty 32 GB:n malli. iOS 2.0 ja App Store -käyttöoikeus edellyttävät päivitysmaksua.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36 video: iOS 2.0 ja pääsy App Storeen vakiona. iOS 2.0 ja pääsy App Storeen vakiona. Bluetooth-tuki lisätty, mutta aktivoidaan vasta iOS 3.0:ssa, joka vaatii päivitysmaksun.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pPr>
            <w:r>
              <w:rPr/>
              <w:t xml:space="preserve">32, 64 GB </w:t>
            </w:r>
          </w:p>
        </w:tc>
        <w:tc>
          <w:tcPr>
            <w:tcW w:w="946"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t xml:space="preserve">9. syyskuuta 2009 </w:t>
            </w:r>
          </w:p>
        </w:tc>
        <w:tc>
          <w:tcPr>
            <w:tcW w:w="1276" w:type="dxa"/>
            <w:tcBorders/>
            <w:vAlign w:val="center"/>
          </w:tcPr>
          <w:p>
            <w:pPr>
              <w:pStyle w:val="TableContents"/>
              <w:bidi w:val="0"/>
              <w:spacing w:before="0" w:after="283"/>
              <w:jc w:val="left"/>
              <w:rPr/>
            </w:pPr>
            <w:r>
              <w:rPr/>
              <w:t xml:space="preserve">Mac: Mac: 10.4 Win: XP audio: 30 video: sisältää ääniohjaustuen ja mukana tulevat kauko-ohjattavat kuulokkeet. </w:t>
            </w:r>
          </w:p>
        </w:tc>
        <w:tc>
          <w:tcPr>
            <w:tcW w:w="4924" w:type="dxa"/>
            <w:gridSpan w:val="4"/>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64 GIGATAVUA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40 video: Pidä-painike siirretty oikeaan yläkulmaan, Retina-näyttö samanlainen kuin iPhone 4:ssä, Apple A4 -järjestelmäpiiri: 7 Uusi ohuempi muotoilu, mukaan lukien kaksi kameraa FaceTimea ja HD-videokuvausta varten, Pidä-painike siirretty oikeaan yläkulmaan. Valkoinen versio lisätty 4. lokakuuta 2011.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2012 </w:t>
            </w:r>
          </w:p>
        </w:tc>
        <w:tc>
          <w:tcPr>
            <w:tcW w:w="1606" w:type="dxa"/>
            <w:tcBorders/>
            <w:vAlign w:val="center"/>
          </w:tcPr>
          <w:p>
            <w:pPr>
              <w:pStyle w:val="TableContents"/>
              <w:bidi w:val="0"/>
              <w:spacing w:before="0" w:after="283"/>
              <w:jc w:val="left"/>
              <w:rPr/>
            </w:pPr>
            <w:r>
              <w:rPr/>
              <w:t xml:space="preserve">Mac: Mac: 10.6 Win: XP audio: 40 video: 8: Uusi alumiininen muotoilu värillisillä kotelovaihtoehdoilla. Sisältää parannetut kamerat sekä A5-prosessorin, Sirin ja pidemmän 4 tuuman Retina-näytön. Ensimmäisissä julkaistavissa 16 GB:n malleissa ei ole värivaihtoehtoja eikä iSight-kameraa, Vuoden 2014 alussa julkaistiin 16 GB:n mallit, joissa on iSight-kamerat ja värivaihtoehdot.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128 GIGATAVUA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15. heinäkuuta 2015 </w:t>
            </w:r>
          </w:p>
        </w:tc>
        <w:tc>
          <w:tcPr>
            <w:tcW w:w="1606" w:type="dxa"/>
            <w:tcBorders/>
            <w:vAlign w:val="center"/>
          </w:tcPr>
          <w:p>
            <w:pPr>
              <w:pStyle w:val="TableContents"/>
              <w:bidi w:val="0"/>
              <w:spacing w:before="0" w:after="283"/>
              <w:jc w:val="left"/>
              <w:rPr/>
            </w:pPr>
            <w:r>
              <w:rPr/>
              <w:t xml:space="preserve">Mac: Mac: 10.7 Win: 7 audio: 40 video: 8 Päivitetty uudella kuuden värin valikoimalla, uudella 128 Gt:n mallilla ja parannetuilla sisäominaisuuksilla. Parannetuissa sisäominaisuuksissa on uudet kamerat ja A8-prosessori M8-liikekoprosessorilla, 1 Gt RAM-muistia (2X enemmän kuin edellisessä sukupolvessa) ja AC Wi-Fi. Lähteet: Apple Inc., Mactracker </w:t>
            </w:r>
          </w:p>
        </w:tc>
        <w:tc>
          <w:tcPr>
            <w:tcW w:w="331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7. sukupolvi tuli ulos</w:t>
      </w:r>
    </w:p>
    <w:p>
      <w:pPr>
        <w:pStyle w:val="TextBody"/>
        <w:bidi w:val="0"/>
        <w:jc w:val="left"/>
        <w:rPr>
          <w:b/>
          <w:u w:val="single"/>
          <w:shd w:val="clear" w:fill="FFFF00"/>
        </w:rPr>
      </w:pPr>
      <w:r>
        <w:rPr>
          <w:b/>
          <w:u w:val="single"/>
          <w:shd w:val="clear" w:fill="FFFF00"/>
        </w:rPr>
        <w:t xml:space="preserve">Asiakirjan numero 11535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Muthuvel Karunanidhi </w:t>
      </w:r>
      <w:r>
        <w:rPr/>
        <w:t xml:space="preserve">(3. kesäkuuta 1924 - 7. elokuuta 2018) oli intialainen kirjailija ja poliitikko, joka toimi Tamil Nadun pääministerinä lähes kahden vuosikymmenen ajan viiden kauden ajan vuosina 1969-2011. Hän oli pitkäaikainen dravidi-liikkeen johtaja ja kymmenkertainen Dravida Munnetra Kazhagam -puolueen puheenjohtaja. Ennen politiikkaan siirtymistään hän työskenteli tamililaisessa elokuvateollisuudessa käsikirjoittajana. Hän on osallistunut myös tamililaisen kirjallisuuden kehittämiseen kirjoittamalla tarinoita, näytelmiä, romaaneja ja monikokoisen muistelmateoksen. Häntä kutsuttiin yleisesti nimellä Kalaignar, joka tarkoittaa taiteilijaa tamiliksi.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henkilö oli dravidialaisen liikkeen pitkäaikainen johtaja -</w:t>
      </w:r>
    </w:p>
    <w:p>
      <w:pPr>
        <w:pStyle w:val="TextBody"/>
        <w:bidi w:val="0"/>
        <w:jc w:val="left"/>
        <w:rPr>
          <w:b/>
          <w:u w:val="single"/>
          <w:shd w:val="clear" w:fill="FFFF00"/>
        </w:rPr>
      </w:pPr>
      <w:r>
        <w:rPr>
          <w:b/>
          <w:u w:val="single"/>
          <w:shd w:val="clear" w:fill="FFFF00"/>
        </w:rPr>
        <w:t xml:space="preserve">Asiakirjan numero 11536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Motorinen aivokuori on aivokuoren alue, joka osallistuu </w:t>
      </w:r>
      <w:r>
        <w:rPr>
          <w:color w:val="A9A9A9"/>
        </w:rPr>
        <w:t xml:space="preserve">tahdonalaisten liikkeiden suunnitteluun, hallintaan ja suorittamiseen</w:t>
      </w:r>
      <w:r>
        <w:rPr/>
        <w:t xml:space="preserve">. Klassisesti motorinen aivokuori on otsalohkon alue, joka sijaitsee takimmaisessa precentraalisessa gyruksessa välittömästi etupuolella central sulcusia.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aivokuoren ensisijainen tehtävä</w:t>
      </w:r>
    </w:p>
    <w:p>
      <w:pPr>
        <w:pStyle w:val="TextBody"/>
        <w:bidi w:val="0"/>
        <w:jc w:val="left"/>
        <w:rPr>
          <w:b/>
          <w:u w:val="single"/>
          <w:shd w:val="clear" w:fill="FFFF00"/>
        </w:rPr>
      </w:pPr>
      <w:r>
        <w:rPr>
          <w:b/>
          <w:u w:val="single"/>
          <w:shd w:val="clear" w:fill="FFFF00"/>
        </w:rPr>
        <w:t xml:space="preserve">Asiakirjan numero 11537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ulkoministeriön ulkopolitiikan virallisesti ilmoitetut tavoitteet, mukaan lukien kaikki Yhdysvaltojen ulkoministeriön virastot ja toimistot, kuten ulkoministeriön ulkopoliittisessa toimintasuunnitelmassa mainitaan, ovat "rakentaa ja ylläpitää demokraattisempaa, turvallisempaa ja vauraampaa maailmaa Amerikan kansan ja kansainvälisen yhteisön hyödyksi". Lisäksi Yhdysvaltain edustajainhuoneen ulkoasiainvaliokunta mainitsee eräiksi toimivaltansa mukaisiksi tavoitteiksi: "</w:t>
      </w:r>
      <w:r>
        <w:rPr>
          <w:color w:val="A9A9A9"/>
        </w:rPr>
        <w:t xml:space="preserve">vientivalvonta, mukaan lukien ydinteknologian ja ydinlaitteistojen leviämisen estäminen</w:t>
      </w:r>
      <w:r>
        <w:rPr/>
        <w:t xml:space="preserve">; </w:t>
      </w:r>
      <w:r>
        <w:rPr>
          <w:color w:val="DCDCDC"/>
        </w:rPr>
        <w:t xml:space="preserve">toimenpiteet, joilla edistetään kaupallista vuorovaikutusta ulkomaisten valtioiden kanssa ja suojellaan amerikkalaista liiketoimintaa ulkomailla</w:t>
      </w:r>
      <w:r>
        <w:rPr/>
        <w:t xml:space="preserve">; </w:t>
      </w:r>
      <w:r>
        <w:rPr>
          <w:color w:val="2F4F4F"/>
        </w:rPr>
        <w:t xml:space="preserve">kansainväliset perushyödykesopimukset</w:t>
      </w:r>
      <w:r>
        <w:rPr/>
        <w:t xml:space="preserve">; </w:t>
      </w:r>
      <w:r>
        <w:rPr>
          <w:color w:val="556B2F"/>
        </w:rPr>
        <w:t xml:space="preserve">kansainvälinen koulutus</w:t>
      </w:r>
      <w:r>
        <w:rPr/>
        <w:t xml:space="preserve">; sekä </w:t>
      </w:r>
      <w:r>
        <w:rPr>
          <w:color w:val="6B8E23"/>
        </w:rPr>
        <w:t xml:space="preserve">Yhdysvaltain kansalaisten suojelu ulkomailla ja maastamuutto</w:t>
      </w:r>
      <w:r>
        <w:rPr/>
        <w:t xml:space="preserve">.".</w:t>
      </w:r>
      <w:r>
        <w:rPr/>
        <w:t xml:space="preserve"> Yhdysvaltojen ulkopolitiikasta ja ulkomaanavusta on käyty paljon keskustelua, kiitosta ja kritiikkiä sekä kotimaassa että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ulkopolitiikan 5 tavoitetta?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Sodan jälkeen Yhdysvalloista tuli Marshall-suunnitelman ja Trumanin doktriinin ansiosta hallitseva ei-irtomaavaltainen talousmahti, jolla oli laaja vaikutusvalta suuressa osassa maailmaa. Lähes välittömästi kylmän sodan aikana maailma kuitenkin jakaantui kahteen leiriin; toista puolta johti Yhdysvallat ja toista Neuvostoliitto, mutta tämä tilanne johti myös liittoutumattomien maiden liikkeen perustamiseen. Tämä ajanjakso kesti lähes 1900-luvun loppuun asti, ja sen katsotaan olevan sekä ideologinen että valtataistelu kahden supervallan välillä. </w:t>
      </w:r>
      <w:r>
        <w:rPr/>
        <w:t xml:space="preserve">Neuvostoliiton laajentumisen rajoittamiseksi omaksuttiin </w:t>
      </w:r>
      <w:r>
        <w:rPr>
          <w:color w:val="A9A9A9"/>
        </w:rPr>
        <w:t xml:space="preserve">hillitsemispolitiikka, ja </w:t>
      </w:r>
      <w:r>
        <w:rPr/>
        <w:t xml:space="preserve">useita valtakirjasotia käytiin vaihtelevin tuloksin. Vuonna 1991 Neuvostoliitto hajosi erillisiksi valtioiksi, ja kylmä sota päättyi virallisesti, kun Yhdysvallat antoi erillisen diplomaattisen tunnustuksen Venäjän federaatiolle ja muille entisille neuvostovaltioille.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ajatuksella perusteltiin Yhdysvaltojen ulkopolitiikkaa kylmän sodan aikana?</w:t>
      </w:r>
    </w:p>
    <w:p>
      <w:pPr>
        <w:pStyle w:val="TextBody"/>
        <w:bidi w:val="0"/>
        <w:jc w:val="left"/>
        <w:rPr>
          <w:b/>
          <w:u w:val="single"/>
          <w:shd w:val="clear" w:fill="FFFF00"/>
        </w:rPr>
      </w:pPr>
      <w:r>
        <w:rPr>
          <w:b/>
          <w:u w:val="single"/>
          <w:shd w:val="clear" w:fill="FFFF00"/>
        </w:rPr>
        <w:t xml:space="preserve">Asiakirjan numero 11538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Psykoanalyysi on joukko teorioita ja terapeuttisia tekniikoita, jotka liittyvät tiedostamattoman mielen tutkimiseen ja jotka yhdessä muodostavat mielenterveyden häiriöiden hoitomenetelmän. Tieteenalan perusti 1890-luvun alussa itävaltalainen neurologi </w:t>
      </w:r>
      <w:r>
        <w:rPr>
          <w:color w:val="A9A9A9"/>
        </w:rPr>
        <w:t xml:space="preserve">Sigmund Freud</w:t>
      </w:r>
      <w:r>
        <w:rPr/>
        <w:t xml:space="preserve">, ja se sai alkunsa osittain Josef Breuerin ja muiden kliinisestä 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tutkimukset olivat psykologian ja psykiatrian perusta.</w:t>
      </w:r>
    </w:p>
    <w:p>
      <w:pPr>
        <w:pStyle w:val="TextBody"/>
        <w:bidi w:val="0"/>
        <w:jc w:val="left"/>
        <w:rPr>
          <w:b/>
          <w:u w:val="single"/>
          <w:shd w:val="clear" w:fill="FFFF00"/>
        </w:rPr>
      </w:pPr>
      <w:r>
        <w:rPr>
          <w:b/>
          <w:u w:val="single"/>
          <w:shd w:val="clear" w:fill="FFFF00"/>
        </w:rPr>
        <w:t xml:space="preserve">Asiakirjan numero 11539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Valkohäntäpeuran koko vaihtelee suuresti, ja se noudattaa yleensä Bergmannin sääntöä, jonka mukaan keskikoko on suurempi kauempana päiväntasaajasta. Pohjoisamerikkalaiset</w:t>
      </w:r>
      <w:r>
        <w:rPr>
          <w:color w:val="A9A9A9"/>
        </w:rPr>
        <w:t xml:space="preserve"> uroshirvet (joita kutsutaan myös uroksiksi) painavat yleensä 45 kiloa, mutta </w:t>
      </w:r>
      <w:r>
        <w:rPr/>
        <w:t xml:space="preserve">harvinaisissa tapauksissa on havaittu yli 125 kilon painoisia uroksia. Yli 180 kg:n painoisia täysikasvuisia hirvieläimiä on havaittu niiden alkuperäisen levinneisyysalueen pohjoisimmissa osissa, erityisesti Minnesotassa ja Ontariossa. Vuonna 1926 Carl J. Lenander, Jr. otti Toften lähellä, MN:ssä, valkohäntäpeuran, joka painoi 183 kg (403 lb) sen jälkeen, kun se oli riisuttu (sisäelimet ja veri poistettu), ja jonka paino elävänä arvioitiin 232 kg (511 lb). </w:t>
      </w:r>
      <w:r>
        <w:rPr>
          <w:color w:val="DCDCDC"/>
        </w:rPr>
        <w:t xml:space="preserve">Pohjois-Amerikassa naaras (doe) painaa yleensä 40-90 kg (88-198 lb)</w:t>
      </w:r>
      <w:r>
        <w:rPr/>
        <w:t xml:space="preserve">. Tropiikissa ja Florida Keysissä elävät valkohäntäpeurat ovat selvästi pienikokoisia kuin lauhkeilla alueilla elävät populaatiot, keskimäärin 35-50 kiloa, ja joskus aikuinen naaras painaa jopa 25 kiloa (55 lb). Andeilta peräisin olevat valkohäntäpeurat ovat muita trooppisia tämän lajin peuroja suurempia, ja niillä on paksu, hieman villamainen turkki. Pituus vaihtelee 95-220 cm (37-87 tuumaa), mukaan lukien 10-37 cm:n häntä, ja hartiakorkeus on 53-120 cm (21-47 tuumaa). Kaikki rodut mukaan luettuina aikuisten urosten keskimääräinen kesäpaino on 68 kg ja aikuisten naaraiden 45,3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peuran keskipaino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Valkohäntäpeurat reagoivat mahdollisen saalistajan läsnäoloon yleensä hengittämällä voimakkaasti (kutsutaan myös puhaltamiseksi) ja pakenemalla. Kun ne puhaltavat, ääni hälyttää muut alueella olevat peurat. Kun ne juoksevat, niiden valkoisen hännän välähdys varoittaa muita peuroja. Tämä toimii erityisesti varoituksena peuroille, kun niiden emo on hälytetty. Useimmat valkohäntäpeurojen luontaiset saalistajat metsästävät väijymällä, vaikka koiraat saattavatkin ryhtyä pitkälliseen takaa-ajoon saaliin uuvuttamisen toivossa. Kissaeläimet yrittävät yleensä tukehduttaa peuran puremalla sen kurkkuun. Puumat ja jaguaarit pudottavat hirven aluksi tasapainosta voimakkailla etujaloillaan, kun taas pienemmät ilvekset ja ilvekset hyppäävät hirven selkään tappavaa puremaa varten. Kanidien ja ahman tapauksessa pedot purevat raajoihin ja kylkiin, jolloin hirvi ontuu, kunnes ne pääsevät elintärkeisiin elimiin ja tappavat sen verenhukan vuoksi. Karhut, jotka tavallisesti kohdistuvat hirvieläimiin, usein vain kaatavat saaliin ja alkavat sitten syödä sitä, kun se on vielä elossa. Alligaattorit nappaavat peuroja, kun ne yrittävät juoda tai ylittää </w:t>
      </w:r>
      <w:r>
        <w:rPr>
          <w:color w:val="A9A9A9"/>
        </w:rPr>
        <w:t xml:space="preserve">vesistöjä</w:t>
      </w:r>
      <w:r>
        <w:rPr/>
        <w:t xml:space="preserve">, tarttuvat niihin voimakkailla leuoillaan ja vetävät ne veteen hukkumaan.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valkohäntäpeurat saavat vettä?</w:t>
      </w:r>
    </w:p>
    <w:p>
      <w:pPr>
        <w:pStyle w:val="TextBody"/>
        <w:bidi w:val="0"/>
        <w:jc w:val="left"/>
        <w:rPr>
          <w:b/>
          <w:u w:val="single"/>
          <w:shd w:val="clear" w:fill="FFFF00"/>
        </w:rPr>
      </w:pPr>
      <w:r>
        <w:rPr>
          <w:b/>
          <w:u w:val="single"/>
          <w:shd w:val="clear" w:fill="FFFF00"/>
        </w:rPr>
        <w:t xml:space="preserve">Asiakirjan numero 11540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Geneettinen monimuotoisuus </w:t>
      </w:r>
      <w:r>
        <w:rPr/>
        <w:t xml:space="preserve">on lajin geneettisten ominaisuuksien kokonaismäärä. Se eroaa geneettisestä vaihtelusta, joka kuvaa geneettisten ominaisuuksien taipumusta vaihdella.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tietyn biologisen populaation geneettisten ominaisuuksien kokonaismäärää kutsutaan nimellä</w:t>
      </w:r>
    </w:p>
    <w:p>
      <w:pPr>
        <w:pStyle w:val="TextBody"/>
        <w:bidi w:val="0"/>
        <w:jc w:val="left"/>
        <w:rPr>
          <w:b/>
          <w:u w:val="single"/>
          <w:shd w:val="clear" w:fill="FFFF00"/>
        </w:rPr>
      </w:pPr>
      <w:r>
        <w:rPr>
          <w:b/>
          <w:u w:val="single"/>
          <w:shd w:val="clear" w:fill="FFFF00"/>
        </w:rPr>
        <w:t xml:space="preserve">Asiakirjan numero 11541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Pantheon (/ ˈpænθiən / tai US: / ˈpænθiɒn /; lat. Pantheum, kreikan Πάνθειον Pantheion, ``(temppeli) kaikkien jumalien'') on entinen roomalainen </w:t>
      </w:r>
      <w:r>
        <w:rPr>
          <w:color w:val="A9A9A9"/>
        </w:rPr>
        <w:t xml:space="preserve">temppeli, nykyisin kirkko</w:t>
      </w:r>
      <w:r>
        <w:rPr/>
        <w:t xml:space="preserve">, Roomassa, Italiassa, Marcus Agrippan Augustuksen aikana (27 eKr. -- 14 jKr.) tilaaman aikaisemman temppelin paikalla. Nykyisen rakennuksen viimeisteli keisari Hadrianus ja se vihittiin todennäköisesti käyttöön noin vuonna 126 jKr. Hän säilytti Agrippan alkuperäisen kirjoituksen, joka on aiheuttanut sekaannusta sen rakennusajankohdasta, sillä alkuperäinen Pantheon paloi, joten ei ole varmaa, milloin nykyinen rakennettiin.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roomalaisessa pantheonissa käytettiin panteonia?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yksi parhaiten säilyneistä muinaisroomalaisista rakennuksista, mikä johtuu suurelta osin siitä, että se on ollut jatkuvassa käytössä koko historiansa ajan, ja </w:t>
      </w:r>
      <w:r>
        <w:rPr>
          <w:color w:val="A9A9A9"/>
        </w:rPr>
        <w:t xml:space="preserve">7. vuosisadalta lähtien </w:t>
      </w:r>
      <w:r>
        <w:rPr/>
        <w:t xml:space="preserve">Pantheonia on käytetty kirkkona, joka on omistettu Pyhälle Marialle ja marttyyreille (latinaksi Santa Maria ad Martyres), mutta joka tunnetaan epävirallisesti nimellä Santa Maria Rotonda. Pantheonin edessä oleva aukio on nimeltään Piazza della Rotonda. Pantheon on valtion omaisuutta, jota hallinnoi Italian kulttuuriperintö- ja toiminta- ja matkailuministeriö Polo Museale del Lazion kautta; vuonna 2013 siellä vieraili yli 6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pantheon muutettiin kirkoksi?</w:t>
      </w:r>
    </w:p>
    <w:p>
      <w:pPr>
        <w:pStyle w:val="TextBody"/>
        <w:bidi w:val="0"/>
        <w:jc w:val="left"/>
        <w:rPr>
          <w:b/>
          <w:u w:val="single"/>
          <w:shd w:val="clear" w:fill="FFFF00"/>
        </w:rPr>
      </w:pPr>
      <w:r>
        <w:rPr>
          <w:b/>
          <w:u w:val="single"/>
          <w:shd w:val="clear" w:fill="FFFF00"/>
        </w:rPr>
        <w:t xml:space="preserve">Asiakirjan numero 11542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've Got the Music in Me'' on </w:t>
      </w:r>
      <w:r>
        <w:rPr>
          <w:color w:val="A9A9A9"/>
        </w:rPr>
        <w:t xml:space="preserve">The Kiki Dee Band</w:t>
      </w:r>
      <w:r>
        <w:rPr/>
        <w:t xml:space="preserve">in kappale, joka </w:t>
      </w:r>
      <w:r>
        <w:rPr/>
        <w:t xml:space="preserve">julkaistiin vuonna 1974. Sen kirjoitti vuonna 1973 Bias Boshell, Kiki Dee Bandin kosketinsoittaja.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minulla on musiikkia sisälläni...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sinulla on musiikkia minussa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I've got the magic in me original</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laulun minulla on musiikki sisälläni...</w:t>
      </w:r>
    </w:p>
    <w:p>
      <w:pPr>
        <w:pStyle w:val="TextBody"/>
        <w:bidi w:val="0"/>
        <w:jc w:val="left"/>
        <w:rPr>
          <w:b/>
          <w:u w:val="single"/>
          <w:shd w:val="clear" w:fill="FFFF00"/>
        </w:rPr>
      </w:pPr>
      <w:r>
        <w:rPr>
          <w:b/>
          <w:u w:val="single"/>
          <w:shd w:val="clear" w:fill="FFFF00"/>
        </w:rPr>
        <w:t xml:space="preserve">Asiakirjan numero 11543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GMC:n päämaja on hiljattain kunnostettu Georgian osavaltion vanha Capitol-rakennus (noin vuodelta 1807). </w:t>
      </w:r>
      <w:r>
        <w:rPr>
          <w:color w:val="A9A9A9"/>
        </w:rPr>
        <w:t xml:space="preserve">Milledgevillen</w:t>
      </w:r>
      <w:r>
        <w:rPr/>
        <w:t xml:space="preserve"> pääkampuksella </w:t>
      </w:r>
      <w:r>
        <w:rPr/>
        <w:t xml:space="preserve">opiskelee noin 254 täysipäiväistä ROTC-kadettia ja 1300 lähiopiskelijaa. GMC:n seitsemällä kampuksella, viidellä laajennetulla kampuksella ja verkkokampuksella opiskelee lähes 14 000 opiskelijaa eri puolilla Georgiaa.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gmc:n pääkampus?</w:t>
      </w:r>
    </w:p>
    <w:p>
      <w:pPr>
        <w:pStyle w:val="TextBody"/>
        <w:bidi w:val="0"/>
        <w:jc w:val="left"/>
        <w:rPr>
          <w:b/>
          <w:u w:val="single"/>
          <w:shd w:val="clear" w:fill="FFFF00"/>
        </w:rPr>
      </w:pPr>
      <w:r>
        <w:rPr>
          <w:b/>
          <w:u w:val="single"/>
          <w:shd w:val="clear" w:fill="FFFF00"/>
        </w:rPr>
        <w:t xml:space="preserve">Asiakirjan numero 11544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Arabiemiirikunnat on parhaillaan </w:t>
      </w:r>
      <w:r>
        <w:rPr>
          <w:color w:val="A9A9A9"/>
        </w:rPr>
        <w:t xml:space="preserve">siirtymässä lähes 100-prosenttisesti kaasuvoimaloiden käyttämästä sähköntuotantojärjestelmästä (2010) 100-prosenttisesti ydinvoiman, aurinkoenergian ja muiden uusiutuvien energialähteiden käyttöön </w:t>
      </w:r>
      <w:r>
        <w:rPr/>
        <w:t xml:space="preserve">vähentääkseen hiilidioksidipäästöjään merkittävästi. Se on myös ottamassa käyttöön sähköautojen latausinfrastruktuuria.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sähköä saadaan uae:ssa</w:t>
      </w:r>
    </w:p>
    <w:p>
      <w:pPr>
        <w:pStyle w:val="TextBody"/>
        <w:bidi w:val="0"/>
        <w:jc w:val="left"/>
        <w:rPr>
          <w:b/>
          <w:u w:val="single"/>
          <w:shd w:val="clear" w:fill="FFFF00"/>
        </w:rPr>
      </w:pPr>
      <w:r>
        <w:rPr>
          <w:b/>
          <w:u w:val="single"/>
          <w:shd w:val="clear" w:fill="FFFF00"/>
        </w:rPr>
        <w:t xml:space="preserve">Asiakirjan numero 11545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10. päivänä 1860 Etelä-Carolinan yleiskokous kutsui koolle "Etelä-Carolinan kansan kokouksen" harkitsemaan irtautumista. Valtuutetut oli määrä valita 6. joulukuuta. Irtautumiskonventti kokoontui Columbiaan 17. joulukuuta ja äänesti yksimielisesti 169-0 julistamaan irtautumisen Yhdysvalloista. Tämän jälkeen kokous siirtyi Charlestoniin laatimaan eroa koskevaa asetusta. Kun asetus hyväksyttiin 20. joulukuuta 1860, Etelä-Carolinasta tuli ensimmäinen orjavaltio etelässä, joka ilmoitti eronneensa Yhdysvalloista. </w:t>
      </w:r>
      <w:r>
        <w:rPr/>
        <w:t xml:space="preserve">Yhdysvaltain presidentti </w:t>
      </w:r>
      <w:r>
        <w:rPr>
          <w:color w:val="A9A9A9"/>
        </w:rPr>
        <w:t xml:space="preserve">James Buchanan </w:t>
      </w:r>
      <w:r>
        <w:rPr/>
        <w:t xml:space="preserve">julisti asetuksen laittomaksi, mutta ei ryhtynyt toimiin sen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Etelä-Karoliina irtautui maasta?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Etelä-Carolinan osavaltio Lempinimi(t): ``Palmetton tasavalta''. </w:t>
      </w:r>
    </w:p>
    <w:tbl>
      <w:tblPr>
        <w:tblW w:w="7592" w:type="dxa"/>
        <w:jc w:val="left"/>
        <w:tblInd w:w="0" w:type="dxa"/>
        <w:tblLayout w:type="fixed"/>
        <w:tblCellMar>
          <w:top w:w="28" w:type="dxa"/>
          <w:left w:w="28" w:type="dxa"/>
          <w:bottom w:w="28" w:type="dxa"/>
          <w:right w:w="28" w:type="dxa"/>
        </w:tblCellMar>
      </w:tblPr>
      <w:tblGrid>
        <w:gridCol w:w="601"/>
        <w:gridCol w:w="6991"/>
      </w:tblGrid>
      <w:tr>
        <w:trPr/>
        <w:tc>
          <w:tcPr>
            <w:tcW w:w="601" w:type="dxa"/>
            <w:tcBorders/>
            <w:vAlign w:val="center"/>
          </w:tcPr>
          <w:p>
            <w:pPr>
              <w:pStyle w:val="TableContents"/>
              <w:bidi w:val="0"/>
              <w:spacing w:before="0" w:after="283"/>
              <w:jc w:val="left"/>
              <w:rPr/>
            </w:pPr>
            <w:r>
              <w:rPr/>
              <w:t xml:space="preserve">Lippu </w:t>
            </w:r>
          </w:p>
        </w:tc>
        <w:tc>
          <w:tcPr>
            <w:tcW w:w="6991" w:type="dxa"/>
            <w:tcBorders/>
            <w:vAlign w:val="center"/>
          </w:tcPr>
          <w:p>
            <w:pPr>
              <w:pStyle w:val="TableContents"/>
              <w:bidi w:val="0"/>
              <w:spacing w:before="0" w:after="283"/>
              <w:jc w:val="left"/>
              <w:rPr/>
            </w:pPr>
            <w:r>
              <w:rPr/>
              <w:t xml:space="preserve">Vaakuna Yhdysvaltojen kartta, jossa Etelä-Carolina on korostettu. </w:t>
            </w:r>
          </w:p>
        </w:tc>
      </w:tr>
    </w:tbl>
    <w:p>
      <w:pPr>
        <w:pStyle w:val="TextBody"/>
        <w:bidi w:val="0"/>
        <w:spacing w:before="0" w:after="283"/>
        <w:jc w:val="left"/>
        <w:rPr/>
      </w:pPr>
      <w:r>
        <w:rPr/>
        <w:t xml:space="preserve">Pääkaupunki Columbia Suurin kaupunki Charleston Liittyminen liittovaltioon 3. huhtikuuta 1861 (6.) Väestö </w:t>
      </w:r>
    </w:p>
    <w:p>
      <w:pPr>
        <w:pStyle w:val="TextBody"/>
        <w:numPr>
          <w:ilvl w:val="0"/>
          <w:numId w:val="122"/>
        </w:numPr>
        <w:tabs>
          <w:tab w:val="clear" w:pos="1134"/>
          <w:tab w:val="left" w:leader="none" w:pos="707"/>
        </w:tabs>
        <w:bidi w:val="0"/>
        <w:spacing w:before="0" w:after="0"/>
        <w:ind w:start="707" w:hanging="283"/>
        <w:jc w:val="left"/>
        <w:rPr/>
      </w:pPr>
      <w:r>
        <w:rPr/>
        <w:t xml:space="preserve">703 708 yhteensä </w:t>
      </w:r>
    </w:p>
    <w:p>
      <w:pPr>
        <w:pStyle w:val="TextBody"/>
        <w:numPr>
          <w:ilvl w:val="0"/>
          <w:numId w:val="122"/>
        </w:numPr>
        <w:tabs>
          <w:tab w:val="clear" w:pos="1134"/>
          <w:tab w:val="left" w:leader="none" w:pos="707"/>
        </w:tabs>
        <w:bidi w:val="0"/>
        <w:spacing w:before="0" w:after="0"/>
        <w:ind w:start="707" w:hanging="283"/>
        <w:jc w:val="left"/>
        <w:rPr/>
      </w:pPr>
      <w:r>
        <w:rPr/>
        <w:t xml:space="preserve">301,302 vapaa </w:t>
      </w:r>
    </w:p>
    <w:p>
      <w:pPr>
        <w:pStyle w:val="TextBody"/>
        <w:numPr>
          <w:ilvl w:val="0"/>
          <w:numId w:val="122"/>
        </w:numPr>
        <w:tabs>
          <w:tab w:val="clear" w:pos="1134"/>
          <w:tab w:val="left" w:leader="none" w:pos="707"/>
        </w:tabs>
        <w:bidi w:val="0"/>
        <w:ind w:start="707" w:hanging="283"/>
        <w:jc w:val="left"/>
        <w:rPr/>
      </w:pPr>
      <w:r>
        <w:rPr/>
        <w:t xml:space="preserve">402,406 orja </w:t>
      </w:r>
    </w:p>
    <w:p>
      <w:pPr>
        <w:pStyle w:val="TextBody"/>
        <w:bidi w:val="0"/>
        <w:spacing w:before="0" w:after="283"/>
        <w:jc w:val="left"/>
        <w:rPr/>
      </w:pPr>
      <w:r>
        <w:rPr/>
        <w:t xml:space="preserve">Toimitetut voimat </w:t>
      </w:r>
    </w:p>
    <w:p>
      <w:pPr>
        <w:pStyle w:val="TextBody"/>
        <w:numPr>
          <w:ilvl w:val="0"/>
          <w:numId w:val="123"/>
        </w:numPr>
        <w:tabs>
          <w:tab w:val="clear" w:pos="1134"/>
          <w:tab w:val="left" w:leader="none" w:pos="707"/>
        </w:tabs>
        <w:bidi w:val="0"/>
        <w:spacing w:before="0" w:after="0"/>
        <w:ind w:start="707" w:hanging="283"/>
        <w:jc w:val="left"/>
        <w:rPr/>
      </w:pPr>
      <w:r>
        <w:rPr/>
        <w:t xml:space="preserve">23 % valkoisen väestön kokonaismäärästä </w:t>
      </w:r>
    </w:p>
    <w:p>
      <w:pPr>
        <w:pStyle w:val="TextBody"/>
        <w:numPr>
          <w:ilvl w:val="0"/>
          <w:numId w:val="123"/>
        </w:numPr>
        <w:tabs>
          <w:tab w:val="clear" w:pos="1134"/>
          <w:tab w:val="left" w:leader="none" w:pos="707"/>
        </w:tabs>
        <w:bidi w:val="0"/>
        <w:ind w:start="707" w:hanging="283"/>
        <w:jc w:val="left"/>
        <w:rPr/>
      </w:pPr>
      <w:r>
        <w:rPr/>
        <w:t xml:space="preserve">12,992 kuollut </w:t>
      </w:r>
    </w:p>
    <w:p>
      <w:pPr>
        <w:pStyle w:val="TextBody"/>
        <w:bidi w:val="0"/>
        <w:spacing w:before="0" w:after="283"/>
        <w:jc w:val="left"/>
        <w:rPr/>
      </w:pPr>
      <w:r>
        <w:rPr/>
        <w:t xml:space="preserve">Tärkeimmät varuskunnat / asevaruskunnat Fort Sumter, Charlestonin satama Kuvernööri Francis Pickens (1860 -- 1862) Milledge Bonham Andrew Magrath Senaattorit Robert Woodward Barnwell James Lawrence Orr Edustajat Luettelo Palautettiin unioniin </w:t>
      </w:r>
      <w:r>
        <w:rPr>
          <w:color w:val="A9A9A9"/>
        </w:rPr>
        <w:t xml:space="preserve">9. heinäkuuta 1868.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 palasi unioniin?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Etelä-Carolina </w:t>
      </w:r>
      <w:r>
        <w:rPr/>
        <w:t xml:space="preserve">oli ensimmäinen osavaltio, joka erosi unionista (joulukuussa 1860), ja se oli yksi Konfederaation perustajajäsenistä (helmikuussa 1861). Charlestonin satamassa sijaitsevan Fort Sumterin linnakkeen pommitusta 12. huhtikuuta 1861 pidetään yleensä sodan ensimmäisenä sotatoimena.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osavaltio, joka erosi unionista ja johti sisällissotaan?</w:t>
      </w:r>
    </w:p>
    <w:p>
      <w:pPr>
        <w:pStyle w:val="TextBody"/>
        <w:bidi w:val="0"/>
        <w:jc w:val="left"/>
        <w:rPr>
          <w:b/>
          <w:u w:val="single"/>
          <w:shd w:val="clear" w:fill="FFFF00"/>
        </w:rPr>
      </w:pPr>
      <w:r>
        <w:rPr>
          <w:b/>
          <w:u w:val="single"/>
          <w:shd w:val="clear" w:fill="FFFF00"/>
        </w:rPr>
        <w:t xml:space="preserve">Asiakirjan numero 11546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Little Lies Avausotsikkokortti, jossa näkyy Bixby Creek -silta. </w:t>
      </w:r>
    </w:p>
    <w:tbl>
      <w:tblPr>
        <w:tblW w:w="10205" w:type="dxa"/>
        <w:jc w:val="left"/>
        <w:tblInd w:w="0" w:type="dxa"/>
        <w:tblLayout w:type="fixed"/>
        <w:tblCellMar>
          <w:top w:w="28" w:type="dxa"/>
          <w:left w:w="28" w:type="dxa"/>
          <w:bottom w:w="28" w:type="dxa"/>
          <w:right w:w="28" w:type="dxa"/>
        </w:tblCellMar>
      </w:tblPr>
      <w:tblGrid>
        <w:gridCol w:w="2419"/>
        <w:gridCol w:w="7786"/>
      </w:tblGrid>
      <w:tr>
        <w:trPr/>
        <w:tc>
          <w:tcPr>
            <w:tcW w:w="2419" w:type="dxa"/>
            <w:tcBorders/>
            <w:vAlign w:val="center"/>
          </w:tcPr>
          <w:p>
            <w:pPr>
              <w:pStyle w:val="TableHeading"/>
              <w:suppressLineNumbers/>
              <w:bidi w:val="0"/>
              <w:spacing w:before="0" w:after="283"/>
              <w:jc w:val="center"/>
              <w:rPr/>
            </w:pPr>
            <w:r>
              <w:rPr/>
              <w:t xml:space="preserve">Genre </w:t>
            </w:r>
          </w:p>
        </w:tc>
        <w:tc>
          <w:tcPr>
            <w:tcW w:w="7786"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Draama </w:t>
            </w:r>
          </w:p>
          <w:p>
            <w:pPr>
              <w:pStyle w:val="TableContents"/>
              <w:numPr>
                <w:ilvl w:val="0"/>
                <w:numId w:val="124"/>
              </w:numPr>
              <w:tabs>
                <w:tab w:val="clear" w:pos="1134"/>
                <w:tab w:val="left" w:leader="none" w:pos="707"/>
              </w:tabs>
              <w:bidi w:val="0"/>
              <w:spacing w:before="0" w:after="283"/>
              <w:ind w:start="707" w:hanging="283"/>
              <w:jc w:val="left"/>
              <w:rPr/>
            </w:pPr>
            <w:r>
              <w:rPr/>
              <w:t xml:space="preserve">Mysteeri </w:t>
            </w:r>
          </w:p>
        </w:tc>
      </w:tr>
      <w:tr>
        <w:trPr/>
        <w:tc>
          <w:tcPr>
            <w:tcW w:w="2419" w:type="dxa"/>
            <w:tcBorders/>
            <w:vAlign w:val="center"/>
          </w:tcPr>
          <w:p>
            <w:pPr>
              <w:pStyle w:val="TableHeading"/>
              <w:suppressLineNumbers/>
              <w:bidi w:val="0"/>
              <w:spacing w:before="0" w:after="283"/>
              <w:jc w:val="center"/>
              <w:rPr/>
            </w:pPr>
            <w:r>
              <w:rPr/>
              <w:t xml:space="preserve">Luonut </w:t>
            </w:r>
          </w:p>
        </w:tc>
        <w:tc>
          <w:tcPr>
            <w:tcW w:w="7786" w:type="dxa"/>
            <w:tcBorders/>
            <w:vAlign w:val="center"/>
          </w:tcPr>
          <w:p>
            <w:pPr>
              <w:pStyle w:val="TableContents"/>
              <w:bidi w:val="0"/>
              <w:spacing w:before="0" w:after="283"/>
              <w:jc w:val="left"/>
              <w:rPr/>
            </w:pPr>
            <w:r>
              <w:rPr/>
              <w:t xml:space="preserve">David E. Kelley </w:t>
            </w:r>
          </w:p>
        </w:tc>
      </w:tr>
      <w:tr>
        <w:trPr/>
        <w:tc>
          <w:tcPr>
            <w:tcW w:w="2419" w:type="dxa"/>
            <w:tcBorders/>
            <w:vAlign w:val="center"/>
          </w:tcPr>
          <w:p>
            <w:pPr>
              <w:pStyle w:val="TableHeading"/>
              <w:suppressLineNumbers/>
              <w:bidi w:val="0"/>
              <w:spacing w:before="0" w:after="283"/>
              <w:jc w:val="center"/>
              <w:rPr/>
            </w:pPr>
            <w:r>
              <w:rPr/>
              <w:t xml:space="preserve">Perustuu </w:t>
            </w:r>
          </w:p>
        </w:tc>
        <w:tc>
          <w:tcPr>
            <w:tcW w:w="7786" w:type="dxa"/>
            <w:tcBorders/>
            <w:vAlign w:val="center"/>
          </w:tcPr>
          <w:p>
            <w:pPr>
              <w:pStyle w:val="TableContents"/>
              <w:bidi w:val="0"/>
              <w:spacing w:before="0" w:after="283"/>
              <w:jc w:val="left"/>
              <w:rPr/>
            </w:pPr>
            <w:r>
              <w:rPr/>
              <w:t xml:space="preserve">Big Little Lies by Liane Moriarty </w:t>
            </w:r>
          </w:p>
        </w:tc>
      </w:tr>
      <w:tr>
        <w:trPr/>
        <w:tc>
          <w:tcPr>
            <w:tcW w:w="2419" w:type="dxa"/>
            <w:tcBorders/>
            <w:vAlign w:val="center"/>
          </w:tcPr>
          <w:p>
            <w:pPr>
              <w:pStyle w:val="TableHeading"/>
              <w:suppressLineNumbers/>
              <w:bidi w:val="0"/>
              <w:spacing w:before="0" w:after="283"/>
              <w:jc w:val="center"/>
              <w:rPr/>
            </w:pPr>
            <w:r>
              <w:rPr/>
              <w:t xml:space="preserve">Kirjoittanut </w:t>
            </w:r>
          </w:p>
        </w:tc>
        <w:tc>
          <w:tcPr>
            <w:tcW w:w="7786" w:type="dxa"/>
            <w:tcBorders/>
            <w:vAlign w:val="center"/>
          </w:tcPr>
          <w:p>
            <w:pPr>
              <w:pStyle w:val="TableContents"/>
              <w:bidi w:val="0"/>
              <w:spacing w:before="0" w:after="283"/>
              <w:jc w:val="left"/>
              <w:rPr/>
            </w:pPr>
            <w:r>
              <w:rPr/>
              <w:t xml:space="preserve">David E. Kelley </w:t>
            </w:r>
          </w:p>
        </w:tc>
      </w:tr>
      <w:tr>
        <w:trPr/>
        <w:tc>
          <w:tcPr>
            <w:tcW w:w="2419" w:type="dxa"/>
            <w:tcBorders/>
            <w:vAlign w:val="center"/>
          </w:tcPr>
          <w:p>
            <w:pPr>
              <w:pStyle w:val="TableHeading"/>
              <w:suppressLineNumbers/>
              <w:bidi w:val="0"/>
              <w:spacing w:before="0" w:after="283"/>
              <w:jc w:val="center"/>
              <w:rPr/>
            </w:pPr>
            <w:r>
              <w:rPr/>
              <w:t xml:space="preserve">Ohjaaja </w:t>
            </w:r>
          </w:p>
        </w:tc>
        <w:tc>
          <w:tcPr>
            <w:tcW w:w="7786" w:type="dxa"/>
            <w:tcBorders/>
            <w:vAlign w:val="center"/>
          </w:tcPr>
          <w:p>
            <w:pPr>
              <w:pStyle w:val="TableContents"/>
              <w:bidi w:val="0"/>
              <w:spacing w:before="0" w:after="283"/>
              <w:jc w:val="left"/>
              <w:rPr/>
            </w:pPr>
            <w:r>
              <w:rPr/>
              <w:t xml:space="preserve">Jean-Marc Vallée </w:t>
            </w:r>
          </w:p>
        </w:tc>
      </w:tr>
      <w:tr>
        <w:trPr/>
        <w:tc>
          <w:tcPr>
            <w:tcW w:w="2419" w:type="dxa"/>
            <w:tcBorders/>
            <w:vAlign w:val="center"/>
          </w:tcPr>
          <w:p>
            <w:pPr>
              <w:pStyle w:val="TableHeading"/>
              <w:suppressLineNumbers/>
              <w:bidi w:val="0"/>
              <w:spacing w:before="0" w:after="283"/>
              <w:jc w:val="center"/>
              <w:rPr/>
            </w:pPr>
            <w:r>
              <w:rPr/>
              <w:t xml:space="preserve">Pääosissa </w:t>
            </w:r>
          </w:p>
        </w:tc>
        <w:tc>
          <w:tcPr>
            <w:tcW w:w="7786"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Reese Witherspoon </w:t>
            </w:r>
          </w:p>
          <w:p>
            <w:pPr>
              <w:pStyle w:val="TableContents"/>
              <w:numPr>
                <w:ilvl w:val="0"/>
                <w:numId w:val="125"/>
              </w:numPr>
              <w:tabs>
                <w:tab w:val="clear" w:pos="1134"/>
                <w:tab w:val="left" w:leader="none" w:pos="707"/>
              </w:tabs>
              <w:bidi w:val="0"/>
              <w:spacing w:before="0" w:after="0"/>
              <w:ind w:start="707" w:hanging="283"/>
              <w:jc w:val="left"/>
              <w:rPr/>
            </w:pPr>
            <w:r>
              <w:rPr/>
              <w:t xml:space="preserve">Nicole Kidman </w:t>
            </w:r>
          </w:p>
          <w:p>
            <w:pPr>
              <w:pStyle w:val="TableContents"/>
              <w:numPr>
                <w:ilvl w:val="0"/>
                <w:numId w:val="125"/>
              </w:numPr>
              <w:tabs>
                <w:tab w:val="clear" w:pos="1134"/>
                <w:tab w:val="left" w:leader="none" w:pos="707"/>
              </w:tabs>
              <w:bidi w:val="0"/>
              <w:spacing w:before="0" w:after="0"/>
              <w:ind w:start="707" w:hanging="283"/>
              <w:jc w:val="left"/>
              <w:rPr/>
            </w:pPr>
            <w:r>
              <w:rPr/>
              <w:t xml:space="preserve">Shailene Woodley </w:t>
            </w:r>
          </w:p>
          <w:p>
            <w:pPr>
              <w:pStyle w:val="TableContents"/>
              <w:numPr>
                <w:ilvl w:val="0"/>
                <w:numId w:val="125"/>
              </w:numPr>
              <w:tabs>
                <w:tab w:val="clear" w:pos="1134"/>
                <w:tab w:val="left" w:leader="none" w:pos="707"/>
              </w:tabs>
              <w:bidi w:val="0"/>
              <w:spacing w:before="0" w:after="0"/>
              <w:ind w:start="707" w:hanging="283"/>
              <w:jc w:val="left"/>
              <w:rPr/>
            </w:pPr>
            <w:r>
              <w:rPr/>
              <w:t xml:space="preserve">Alexander Skarsgård </w:t>
            </w:r>
          </w:p>
          <w:p>
            <w:pPr>
              <w:pStyle w:val="TableContents"/>
              <w:numPr>
                <w:ilvl w:val="0"/>
                <w:numId w:val="125"/>
              </w:numPr>
              <w:tabs>
                <w:tab w:val="clear" w:pos="1134"/>
                <w:tab w:val="left" w:leader="none" w:pos="707"/>
              </w:tabs>
              <w:bidi w:val="0"/>
              <w:spacing w:before="0" w:after="0"/>
              <w:ind w:start="707" w:hanging="283"/>
              <w:jc w:val="left"/>
              <w:rPr/>
            </w:pPr>
            <w:r>
              <w:rPr/>
              <w:t xml:space="preserve">Adam Scott </w:t>
            </w:r>
          </w:p>
          <w:p>
            <w:pPr>
              <w:pStyle w:val="TableContents"/>
              <w:numPr>
                <w:ilvl w:val="0"/>
                <w:numId w:val="125"/>
              </w:numPr>
              <w:tabs>
                <w:tab w:val="clear" w:pos="1134"/>
                <w:tab w:val="left" w:leader="none" w:pos="707"/>
              </w:tabs>
              <w:bidi w:val="0"/>
              <w:spacing w:before="0" w:after="0"/>
              <w:ind w:start="707" w:hanging="283"/>
              <w:jc w:val="left"/>
              <w:rPr/>
            </w:pPr>
            <w:r>
              <w:rPr/>
              <w:t xml:space="preserve">Zoë Kravitz </w:t>
            </w:r>
          </w:p>
          <w:p>
            <w:pPr>
              <w:pStyle w:val="TableContents"/>
              <w:numPr>
                <w:ilvl w:val="0"/>
                <w:numId w:val="125"/>
              </w:numPr>
              <w:tabs>
                <w:tab w:val="clear" w:pos="1134"/>
                <w:tab w:val="left" w:leader="none" w:pos="707"/>
              </w:tabs>
              <w:bidi w:val="0"/>
              <w:spacing w:before="0" w:after="0"/>
              <w:ind w:start="707" w:hanging="283"/>
              <w:jc w:val="left"/>
              <w:rPr/>
            </w:pPr>
            <w:r>
              <w:rPr/>
              <w:t xml:space="preserve">James Tupper </w:t>
            </w:r>
          </w:p>
          <w:p>
            <w:pPr>
              <w:pStyle w:val="TableContents"/>
              <w:numPr>
                <w:ilvl w:val="0"/>
                <w:numId w:val="125"/>
              </w:numPr>
              <w:tabs>
                <w:tab w:val="clear" w:pos="1134"/>
                <w:tab w:val="left" w:leader="none" w:pos="707"/>
              </w:tabs>
              <w:bidi w:val="0"/>
              <w:spacing w:before="0" w:after="0"/>
              <w:ind w:start="707" w:hanging="283"/>
              <w:jc w:val="left"/>
              <w:rPr/>
            </w:pPr>
            <w:r>
              <w:rPr/>
              <w:t xml:space="preserve">Jeffrey Nordling </w:t>
            </w:r>
          </w:p>
          <w:p>
            <w:pPr>
              <w:pStyle w:val="TableContents"/>
              <w:numPr>
                <w:ilvl w:val="0"/>
                <w:numId w:val="125"/>
              </w:numPr>
              <w:tabs>
                <w:tab w:val="clear" w:pos="1134"/>
                <w:tab w:val="left" w:leader="none" w:pos="707"/>
              </w:tabs>
              <w:bidi w:val="0"/>
              <w:spacing w:before="0" w:after="283"/>
              <w:ind w:start="707" w:hanging="283"/>
              <w:jc w:val="left"/>
              <w:rPr/>
            </w:pPr>
            <w:r>
              <w:rPr/>
              <w:t xml:space="preserve">Laura Dern </w:t>
            </w:r>
          </w:p>
        </w:tc>
      </w:tr>
      <w:tr>
        <w:trPr/>
        <w:tc>
          <w:tcPr>
            <w:tcW w:w="2419" w:type="dxa"/>
            <w:tcBorders/>
            <w:vAlign w:val="center"/>
          </w:tcPr>
          <w:p>
            <w:pPr>
              <w:pStyle w:val="TableHeading"/>
              <w:suppressLineNumbers/>
              <w:bidi w:val="0"/>
              <w:spacing w:before="0" w:after="283"/>
              <w:jc w:val="center"/>
              <w:rPr/>
            </w:pPr>
            <w:r>
              <w:rPr/>
              <w:t xml:space="preserve">Avausteema </w:t>
            </w:r>
          </w:p>
        </w:tc>
        <w:tc>
          <w:tcPr>
            <w:tcW w:w="7786" w:type="dxa"/>
            <w:tcBorders/>
            <w:vAlign w:val="center"/>
          </w:tcPr>
          <w:p>
            <w:pPr>
              <w:pStyle w:val="TableContents"/>
              <w:bidi w:val="0"/>
              <w:spacing w:before="0" w:after="283"/>
              <w:jc w:val="left"/>
              <w:rPr/>
            </w:pPr>
            <w:r>
              <w:rPr/>
              <w:t xml:space="preserve">``Cold Little Heart'', Michael Kiwanuka </w:t>
            </w:r>
          </w:p>
        </w:tc>
      </w:tr>
      <w:tr>
        <w:trPr/>
        <w:tc>
          <w:tcPr>
            <w:tcW w:w="2419" w:type="dxa"/>
            <w:tcBorders/>
            <w:vAlign w:val="center"/>
          </w:tcPr>
          <w:p>
            <w:pPr>
              <w:pStyle w:val="TableHeading"/>
              <w:suppressLineNumbers/>
              <w:bidi w:val="0"/>
              <w:spacing w:before="0" w:after="283"/>
              <w:jc w:val="center"/>
              <w:rPr/>
            </w:pPr>
            <w:r>
              <w:rPr/>
              <w:t xml:space="preserve">Alkuperämaa </w:t>
            </w:r>
          </w:p>
        </w:tc>
        <w:tc>
          <w:tcPr>
            <w:tcW w:w="7786" w:type="dxa"/>
            <w:tcBorders/>
            <w:vAlign w:val="center"/>
          </w:tcPr>
          <w:p>
            <w:pPr>
              <w:pStyle w:val="TableContents"/>
              <w:bidi w:val="0"/>
              <w:spacing w:before="0" w:after="283"/>
              <w:jc w:val="left"/>
              <w:rPr/>
            </w:pPr>
            <w:r>
              <w:rPr/>
              <w:t xml:space="preserve">Yhdysvallat </w:t>
            </w:r>
          </w:p>
        </w:tc>
      </w:tr>
      <w:tr>
        <w:trPr/>
        <w:tc>
          <w:tcPr>
            <w:tcW w:w="2419" w:type="dxa"/>
            <w:tcBorders/>
            <w:vAlign w:val="center"/>
          </w:tcPr>
          <w:p>
            <w:pPr>
              <w:pStyle w:val="TableHeading"/>
              <w:suppressLineNumbers/>
              <w:bidi w:val="0"/>
              <w:spacing w:before="0" w:after="283"/>
              <w:jc w:val="center"/>
              <w:rPr/>
            </w:pPr>
            <w:r>
              <w:rPr/>
              <w:t xml:space="preserve">Alkuperäinen kieli (kielet) </w:t>
            </w:r>
          </w:p>
        </w:tc>
        <w:tc>
          <w:tcPr>
            <w:tcW w:w="7786" w:type="dxa"/>
            <w:tcBorders/>
            <w:vAlign w:val="center"/>
          </w:tcPr>
          <w:p>
            <w:pPr>
              <w:pStyle w:val="TableContents"/>
              <w:bidi w:val="0"/>
              <w:spacing w:before="0" w:after="283"/>
              <w:jc w:val="left"/>
              <w:rPr/>
            </w:pPr>
            <w:r>
              <w:rPr/>
              <w:t xml:space="preserve">Englanti </w:t>
            </w:r>
          </w:p>
        </w:tc>
      </w:tr>
      <w:tr>
        <w:trPr/>
        <w:tc>
          <w:tcPr>
            <w:tcW w:w="2419" w:type="dxa"/>
            <w:tcBorders/>
            <w:vAlign w:val="center"/>
          </w:tcPr>
          <w:p>
            <w:pPr>
              <w:pStyle w:val="TableHeading"/>
              <w:suppressLineNumbers/>
              <w:bidi w:val="0"/>
              <w:spacing w:before="0" w:after="283"/>
              <w:jc w:val="center"/>
              <w:rPr/>
            </w:pPr>
            <w:r>
              <w:rPr/>
              <w:t xml:space="preserve">Kausien lukumäärä </w:t>
            </w:r>
          </w:p>
        </w:tc>
        <w:tc>
          <w:tcPr>
            <w:tcW w:w="7786" w:type="dxa"/>
            <w:tcBorders/>
            <w:vAlign w:val="center"/>
          </w:tcPr>
          <w:p>
            <w:pPr>
              <w:pStyle w:val="TableContents"/>
              <w:bidi w:val="0"/>
              <w:spacing w:before="0" w:after="283"/>
              <w:jc w:val="left"/>
              <w:rPr>
                <w:sz w:val="4"/>
                <w:szCs w:val="4"/>
              </w:rPr>
            </w:pPr>
            <w:r>
              <w:rPr>
                <w:sz w:val="4"/>
                <w:szCs w:val="4"/>
              </w:rPr>
            </w:r>
          </w:p>
        </w:tc>
      </w:tr>
      <w:tr>
        <w:trPr/>
        <w:tc>
          <w:tcPr>
            <w:tcW w:w="2419" w:type="dxa"/>
            <w:tcBorders/>
            <w:vAlign w:val="center"/>
          </w:tcPr>
          <w:p>
            <w:pPr>
              <w:pStyle w:val="TableHeading"/>
              <w:suppressLineNumbers/>
              <w:bidi w:val="0"/>
              <w:spacing w:before="0" w:after="283"/>
              <w:jc w:val="center"/>
              <w:rPr/>
            </w:pPr>
            <w:r>
              <w:rPr/>
              <w:t xml:space="preserve">Jaksojen lukumäärä </w:t>
            </w:r>
          </w:p>
        </w:tc>
        <w:tc>
          <w:tcPr>
            <w:tcW w:w="7786" w:type="dxa"/>
            <w:tcBorders/>
            <w:vAlign w:val="center"/>
          </w:tcPr>
          <w:p>
            <w:pPr>
              <w:pStyle w:val="TableContents"/>
              <w:bidi w:val="0"/>
              <w:spacing w:before="0" w:after="283"/>
              <w:jc w:val="left"/>
              <w:rPr/>
            </w:pPr>
            <w:r>
              <w:rPr>
                <w:color w:val="A9A9A9"/>
              </w:rPr>
              <w:t xml:space="preserve">7 </w:t>
            </w:r>
            <w:r>
              <w:rPr>
                <w:color w:val="DCDCDC"/>
              </w:rPr>
              <w:t xml:space="preserve">(</w:t>
            </w:r>
            <w:r>
              <w:rPr/>
              <w:t xml:space="preserve">jaksoluettelo) Tuotanto </w:t>
            </w:r>
          </w:p>
        </w:tc>
      </w:tr>
      <w:tr>
        <w:trPr/>
        <w:tc>
          <w:tcPr>
            <w:tcW w:w="2419" w:type="dxa"/>
            <w:tcBorders/>
            <w:vAlign w:val="center"/>
          </w:tcPr>
          <w:p>
            <w:pPr>
              <w:pStyle w:val="TableHeading"/>
              <w:suppressLineNumbers/>
              <w:bidi w:val="0"/>
              <w:spacing w:before="0" w:after="283"/>
              <w:jc w:val="center"/>
              <w:rPr/>
            </w:pPr>
            <w:r>
              <w:rPr/>
              <w:t xml:space="preserve">Vastaava tuottaja (s) </w:t>
            </w:r>
          </w:p>
        </w:tc>
        <w:tc>
          <w:tcPr>
            <w:tcW w:w="7786"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color w:val="2F4F4F"/>
              </w:rPr>
              <w:t xml:space="preserve">David E. Kelley </w:t>
            </w:r>
          </w:p>
          <w:p>
            <w:pPr>
              <w:pStyle w:val="TableContents"/>
              <w:numPr>
                <w:ilvl w:val="0"/>
                <w:numId w:val="126"/>
              </w:numPr>
              <w:tabs>
                <w:tab w:val="clear" w:pos="1134"/>
                <w:tab w:val="left" w:leader="none" w:pos="707"/>
              </w:tabs>
              <w:bidi w:val="0"/>
              <w:spacing w:before="0" w:after="0"/>
              <w:ind w:start="707" w:hanging="283"/>
              <w:jc w:val="left"/>
              <w:rPr/>
            </w:pPr>
            <w:r>
              <w:rPr>
                <w:color w:val="556B2F"/>
              </w:rPr>
              <w:t xml:space="preserve">Jean-Marc Vallée </w:t>
            </w:r>
          </w:p>
          <w:p>
            <w:pPr>
              <w:pStyle w:val="TableContents"/>
              <w:numPr>
                <w:ilvl w:val="0"/>
                <w:numId w:val="126"/>
              </w:numPr>
              <w:tabs>
                <w:tab w:val="clear" w:pos="1134"/>
                <w:tab w:val="left" w:leader="none" w:pos="707"/>
              </w:tabs>
              <w:bidi w:val="0"/>
              <w:spacing w:before="0" w:after="0"/>
              <w:ind w:start="707" w:hanging="283"/>
              <w:jc w:val="left"/>
              <w:rPr/>
            </w:pPr>
            <w:r>
              <w:rPr>
                <w:color w:val="6B8E23"/>
              </w:rPr>
              <w:t xml:space="preserve">Reese Witherspoon </w:t>
            </w:r>
          </w:p>
          <w:p>
            <w:pPr>
              <w:pStyle w:val="TableContents"/>
              <w:numPr>
                <w:ilvl w:val="0"/>
                <w:numId w:val="126"/>
              </w:numPr>
              <w:tabs>
                <w:tab w:val="clear" w:pos="1134"/>
                <w:tab w:val="left" w:leader="none" w:pos="707"/>
              </w:tabs>
              <w:bidi w:val="0"/>
              <w:spacing w:before="0" w:after="0"/>
              <w:ind w:start="707" w:hanging="283"/>
              <w:jc w:val="left"/>
              <w:rPr/>
            </w:pPr>
            <w:r>
              <w:rPr>
                <w:color w:val="A0522D"/>
              </w:rPr>
              <w:t xml:space="preserve">Bruna Papandrea </w:t>
            </w:r>
          </w:p>
          <w:p>
            <w:pPr>
              <w:pStyle w:val="TableContents"/>
              <w:numPr>
                <w:ilvl w:val="0"/>
                <w:numId w:val="126"/>
              </w:numPr>
              <w:tabs>
                <w:tab w:val="clear" w:pos="1134"/>
                <w:tab w:val="left" w:leader="none" w:pos="707"/>
              </w:tabs>
              <w:bidi w:val="0"/>
              <w:spacing w:before="0" w:after="0"/>
              <w:ind w:start="707" w:hanging="283"/>
              <w:jc w:val="left"/>
              <w:rPr/>
            </w:pPr>
            <w:r>
              <w:rPr>
                <w:color w:val="228B22"/>
              </w:rPr>
              <w:t xml:space="preserve">Nicole Kidman </w:t>
            </w:r>
          </w:p>
          <w:p>
            <w:pPr>
              <w:pStyle w:val="TableContents"/>
              <w:numPr>
                <w:ilvl w:val="0"/>
                <w:numId w:val="126"/>
              </w:numPr>
              <w:tabs>
                <w:tab w:val="clear" w:pos="1134"/>
                <w:tab w:val="left" w:leader="none" w:pos="707"/>
              </w:tabs>
              <w:bidi w:val="0"/>
              <w:spacing w:before="0" w:after="0"/>
              <w:ind w:start="707" w:hanging="283"/>
              <w:jc w:val="left"/>
              <w:rPr/>
            </w:pPr>
            <w:r>
              <w:rPr>
                <w:color w:val="191970"/>
              </w:rPr>
              <w:t xml:space="preserve">Per Saari </w:t>
            </w:r>
          </w:p>
          <w:p>
            <w:pPr>
              <w:pStyle w:val="TableContents"/>
              <w:numPr>
                <w:ilvl w:val="0"/>
                <w:numId w:val="126"/>
              </w:numPr>
              <w:tabs>
                <w:tab w:val="clear" w:pos="1134"/>
                <w:tab w:val="left" w:leader="none" w:pos="707"/>
              </w:tabs>
              <w:bidi w:val="0"/>
              <w:spacing w:before="0" w:after="0"/>
              <w:ind w:start="707" w:hanging="283"/>
              <w:jc w:val="left"/>
              <w:rPr/>
            </w:pPr>
            <w:r>
              <w:rPr>
                <w:color w:val="8B0000"/>
              </w:rPr>
              <w:t xml:space="preserve">Gregg Fienberg </w:t>
            </w:r>
          </w:p>
          <w:p>
            <w:pPr>
              <w:pStyle w:val="TableContents"/>
              <w:numPr>
                <w:ilvl w:val="0"/>
                <w:numId w:val="126"/>
              </w:numPr>
              <w:tabs>
                <w:tab w:val="clear" w:pos="1134"/>
                <w:tab w:val="left" w:leader="none" w:pos="707"/>
              </w:tabs>
              <w:bidi w:val="0"/>
              <w:spacing w:before="0" w:after="283"/>
              <w:ind w:start="707" w:hanging="283"/>
              <w:jc w:val="left"/>
              <w:rPr/>
            </w:pPr>
            <w:r>
              <w:rPr>
                <w:color w:val="483D8B"/>
              </w:rPr>
              <w:t xml:space="preserve">Nathan </w:t>
            </w:r>
            <w:r>
              <w:rPr/>
              <w:t xml:space="preserve">Ross </w:t>
            </w:r>
          </w:p>
        </w:tc>
      </w:tr>
      <w:tr>
        <w:trPr/>
        <w:tc>
          <w:tcPr>
            <w:tcW w:w="2419" w:type="dxa"/>
            <w:tcBorders/>
            <w:vAlign w:val="center"/>
          </w:tcPr>
          <w:p>
            <w:pPr>
              <w:pStyle w:val="TableHeading"/>
              <w:suppressLineNumbers/>
              <w:bidi w:val="0"/>
              <w:spacing w:before="0" w:after="283"/>
              <w:jc w:val="center"/>
              <w:rPr/>
            </w:pPr>
            <w:r>
              <w:rPr/>
              <w:t xml:space="preserve">Tuottaja (s) </w:t>
            </w:r>
          </w:p>
        </w:tc>
        <w:tc>
          <w:tcPr>
            <w:tcW w:w="7786"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color w:val="3CB371"/>
              </w:rPr>
              <w:t xml:space="preserve">Barbara A. </w:t>
            </w:r>
            <w:r>
              <w:rPr/>
              <w:t xml:space="preserve">Hall </w:t>
            </w:r>
          </w:p>
          <w:p>
            <w:pPr>
              <w:pStyle w:val="TableContents"/>
              <w:numPr>
                <w:ilvl w:val="0"/>
                <w:numId w:val="127"/>
              </w:numPr>
              <w:tabs>
                <w:tab w:val="clear" w:pos="1134"/>
                <w:tab w:val="left" w:leader="none" w:pos="707"/>
              </w:tabs>
              <w:bidi w:val="0"/>
              <w:spacing w:before="0" w:after="283"/>
              <w:ind w:start="707" w:hanging="283"/>
              <w:jc w:val="left"/>
              <w:rPr/>
            </w:pPr>
            <w:r>
              <w:rPr>
                <w:color w:val="BC8F8F"/>
              </w:rPr>
              <w:t xml:space="preserve">Liane Moriarty </w:t>
            </w:r>
          </w:p>
        </w:tc>
      </w:tr>
      <w:tr>
        <w:trPr/>
        <w:tc>
          <w:tcPr>
            <w:tcW w:w="2419" w:type="dxa"/>
            <w:tcBorders/>
            <w:vAlign w:val="center"/>
          </w:tcPr>
          <w:p>
            <w:pPr>
              <w:pStyle w:val="TableHeading"/>
              <w:suppressLineNumbers/>
              <w:bidi w:val="0"/>
              <w:spacing w:before="0" w:after="283"/>
              <w:jc w:val="center"/>
              <w:rPr/>
            </w:pPr>
            <w:r>
              <w:rPr/>
              <w:t xml:space="preserve">Sijainti (s) </w:t>
            </w:r>
          </w:p>
        </w:tc>
        <w:tc>
          <w:tcPr>
            <w:tcW w:w="7786" w:type="dxa"/>
            <w:tcBorders/>
            <w:vAlign w:val="center"/>
          </w:tcPr>
          <w:p>
            <w:pPr>
              <w:pStyle w:val="TableContents"/>
              <w:bidi w:val="0"/>
              <w:spacing w:before="0" w:after="283"/>
              <w:jc w:val="left"/>
              <w:rPr/>
            </w:pPr>
            <w:r>
              <w:rPr/>
              <w:t xml:space="preserve">Monterey, Kalifornia </w:t>
            </w:r>
          </w:p>
        </w:tc>
      </w:tr>
      <w:tr>
        <w:trPr/>
        <w:tc>
          <w:tcPr>
            <w:tcW w:w="2419" w:type="dxa"/>
            <w:tcBorders/>
            <w:vAlign w:val="center"/>
          </w:tcPr>
          <w:p>
            <w:pPr>
              <w:pStyle w:val="TableHeading"/>
              <w:suppressLineNumbers/>
              <w:bidi w:val="0"/>
              <w:spacing w:before="0" w:after="283"/>
              <w:jc w:val="center"/>
              <w:rPr/>
            </w:pPr>
            <w:r>
              <w:rPr/>
              <w:t xml:space="preserve">Elokuvataide </w:t>
            </w:r>
          </w:p>
        </w:tc>
        <w:tc>
          <w:tcPr>
            <w:tcW w:w="7786" w:type="dxa"/>
            <w:tcBorders/>
            <w:vAlign w:val="center"/>
          </w:tcPr>
          <w:p>
            <w:pPr>
              <w:pStyle w:val="TableContents"/>
              <w:bidi w:val="0"/>
              <w:spacing w:before="0" w:after="283"/>
              <w:jc w:val="left"/>
              <w:rPr/>
            </w:pPr>
            <w:r>
              <w:rPr/>
              <w:t xml:space="preserve">Yves Bélanger </w:t>
            </w:r>
          </w:p>
        </w:tc>
      </w:tr>
      <w:tr>
        <w:trPr/>
        <w:tc>
          <w:tcPr>
            <w:tcW w:w="2419" w:type="dxa"/>
            <w:tcBorders/>
            <w:vAlign w:val="center"/>
          </w:tcPr>
          <w:p>
            <w:pPr>
              <w:pStyle w:val="TableHeading"/>
              <w:suppressLineNumbers/>
              <w:bidi w:val="0"/>
              <w:spacing w:before="0" w:after="283"/>
              <w:jc w:val="center"/>
              <w:rPr/>
            </w:pPr>
            <w:r>
              <w:rPr/>
              <w:t xml:space="preserve">Toimittaja (t) </w:t>
            </w:r>
          </w:p>
        </w:tc>
        <w:tc>
          <w:tcPr>
            <w:tcW w:w="7786"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David Berman </w:t>
            </w:r>
          </w:p>
          <w:p>
            <w:pPr>
              <w:pStyle w:val="TableContents"/>
              <w:numPr>
                <w:ilvl w:val="0"/>
                <w:numId w:val="128"/>
              </w:numPr>
              <w:tabs>
                <w:tab w:val="clear" w:pos="1134"/>
                <w:tab w:val="left" w:leader="none" w:pos="707"/>
              </w:tabs>
              <w:bidi w:val="0"/>
              <w:spacing w:before="0" w:after="0"/>
              <w:ind w:start="707" w:hanging="283"/>
              <w:jc w:val="left"/>
              <w:rPr/>
            </w:pPr>
            <w:r>
              <w:rPr/>
              <w:t xml:space="preserve">Maxime Lahaie </w:t>
            </w:r>
          </w:p>
          <w:p>
            <w:pPr>
              <w:pStyle w:val="TableContents"/>
              <w:numPr>
                <w:ilvl w:val="0"/>
                <w:numId w:val="128"/>
              </w:numPr>
              <w:tabs>
                <w:tab w:val="clear" w:pos="1134"/>
                <w:tab w:val="left" w:leader="none" w:pos="707"/>
              </w:tabs>
              <w:bidi w:val="0"/>
              <w:spacing w:before="0" w:after="0"/>
              <w:ind w:start="707" w:hanging="283"/>
              <w:jc w:val="left"/>
              <w:rPr/>
            </w:pPr>
            <w:r>
              <w:rPr/>
              <w:t xml:space="preserve">Sylvain Lebel </w:t>
            </w:r>
          </w:p>
          <w:p>
            <w:pPr>
              <w:pStyle w:val="TableContents"/>
              <w:numPr>
                <w:ilvl w:val="0"/>
                <w:numId w:val="128"/>
              </w:numPr>
              <w:tabs>
                <w:tab w:val="clear" w:pos="1134"/>
                <w:tab w:val="left" w:leader="none" w:pos="707"/>
              </w:tabs>
              <w:bidi w:val="0"/>
              <w:spacing w:before="0" w:after="283"/>
              <w:ind w:start="707" w:hanging="283"/>
              <w:jc w:val="left"/>
              <w:rPr/>
            </w:pPr>
            <w:r>
              <w:rPr/>
              <w:t xml:space="preserve">Jim Vega </w:t>
            </w:r>
          </w:p>
        </w:tc>
      </w:tr>
      <w:tr>
        <w:trPr/>
        <w:tc>
          <w:tcPr>
            <w:tcW w:w="2419" w:type="dxa"/>
            <w:tcBorders/>
            <w:vAlign w:val="center"/>
          </w:tcPr>
          <w:p>
            <w:pPr>
              <w:pStyle w:val="TableHeading"/>
              <w:suppressLineNumbers/>
              <w:bidi w:val="0"/>
              <w:spacing w:before="0" w:after="283"/>
              <w:jc w:val="center"/>
              <w:rPr/>
            </w:pPr>
            <w:r>
              <w:rPr/>
              <w:t xml:space="preserve">Kamera-asetukset </w:t>
            </w:r>
          </w:p>
        </w:tc>
        <w:tc>
          <w:tcPr>
            <w:tcW w:w="7786" w:type="dxa"/>
            <w:tcBorders/>
            <w:vAlign w:val="center"/>
          </w:tcPr>
          <w:p>
            <w:pPr>
              <w:pStyle w:val="TableContents"/>
              <w:bidi w:val="0"/>
              <w:spacing w:before="0" w:after="283"/>
              <w:jc w:val="left"/>
              <w:rPr/>
            </w:pPr>
            <w:r>
              <w:rPr/>
              <w:t xml:space="preserve">Yksi kamera </w:t>
            </w:r>
          </w:p>
        </w:tc>
      </w:tr>
      <w:tr>
        <w:trPr/>
        <w:tc>
          <w:tcPr>
            <w:tcW w:w="2419" w:type="dxa"/>
            <w:tcBorders/>
            <w:vAlign w:val="center"/>
          </w:tcPr>
          <w:p>
            <w:pPr>
              <w:pStyle w:val="TableHeading"/>
              <w:suppressLineNumbers/>
              <w:bidi w:val="0"/>
              <w:spacing w:before="0" w:after="283"/>
              <w:jc w:val="center"/>
              <w:rPr/>
            </w:pPr>
            <w:r>
              <w:rPr/>
              <w:t xml:space="preserve">Juoksuaika </w:t>
            </w:r>
          </w:p>
        </w:tc>
        <w:tc>
          <w:tcPr>
            <w:tcW w:w="7786" w:type="dxa"/>
            <w:tcBorders/>
            <w:vAlign w:val="center"/>
          </w:tcPr>
          <w:p>
            <w:pPr>
              <w:pStyle w:val="TableContents"/>
              <w:bidi w:val="0"/>
              <w:spacing w:before="0" w:after="283"/>
              <w:jc w:val="left"/>
              <w:rPr/>
            </w:pPr>
            <w:r>
              <w:rPr/>
              <w:t xml:space="preserve">52 -- 58 minuuttia </w:t>
            </w:r>
          </w:p>
        </w:tc>
      </w:tr>
      <w:tr>
        <w:trPr/>
        <w:tc>
          <w:tcPr>
            <w:tcW w:w="2419" w:type="dxa"/>
            <w:tcBorders/>
            <w:vAlign w:val="center"/>
          </w:tcPr>
          <w:p>
            <w:pPr>
              <w:pStyle w:val="TableHeading"/>
              <w:suppressLineNumbers/>
              <w:bidi w:val="0"/>
              <w:spacing w:before="0" w:after="283"/>
              <w:jc w:val="center"/>
              <w:rPr/>
            </w:pPr>
            <w:r>
              <w:rPr/>
              <w:t xml:space="preserve">Tuotantoyhtiö(t) </w:t>
            </w:r>
          </w:p>
        </w:tc>
        <w:tc>
          <w:tcPr>
            <w:tcW w:w="7786"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Pacific Standard </w:t>
            </w:r>
          </w:p>
          <w:p>
            <w:pPr>
              <w:pStyle w:val="TableContents"/>
              <w:numPr>
                <w:ilvl w:val="0"/>
                <w:numId w:val="129"/>
              </w:numPr>
              <w:tabs>
                <w:tab w:val="clear" w:pos="1134"/>
                <w:tab w:val="left" w:leader="none" w:pos="707"/>
              </w:tabs>
              <w:bidi w:val="0"/>
              <w:spacing w:before="0" w:after="0"/>
              <w:ind w:start="707" w:hanging="283"/>
              <w:jc w:val="left"/>
              <w:rPr/>
            </w:pPr>
            <w:r>
              <w:rPr/>
              <w:t xml:space="preserve">Blossom Films </w:t>
            </w:r>
          </w:p>
          <w:p>
            <w:pPr>
              <w:pStyle w:val="TableContents"/>
              <w:numPr>
                <w:ilvl w:val="0"/>
                <w:numId w:val="129"/>
              </w:numPr>
              <w:tabs>
                <w:tab w:val="clear" w:pos="1134"/>
                <w:tab w:val="left" w:leader="none" w:pos="707"/>
              </w:tabs>
              <w:bidi w:val="0"/>
              <w:spacing w:before="0" w:after="283"/>
              <w:ind w:start="707" w:hanging="283"/>
              <w:jc w:val="left"/>
              <w:rPr/>
            </w:pPr>
            <w:r>
              <w:rPr/>
              <w:t xml:space="preserve">David E. Kelley Productions </w:t>
            </w:r>
          </w:p>
        </w:tc>
      </w:tr>
      <w:tr>
        <w:trPr/>
        <w:tc>
          <w:tcPr>
            <w:tcW w:w="2419" w:type="dxa"/>
            <w:tcBorders/>
            <w:vAlign w:val="center"/>
          </w:tcPr>
          <w:p>
            <w:pPr>
              <w:pStyle w:val="TableHeading"/>
              <w:suppressLineNumbers/>
              <w:bidi w:val="0"/>
              <w:spacing w:before="0" w:after="283"/>
              <w:jc w:val="center"/>
              <w:rPr/>
            </w:pPr>
            <w:r>
              <w:rPr/>
              <w:t xml:space="preserve">Jakelija </w:t>
            </w:r>
          </w:p>
        </w:tc>
        <w:tc>
          <w:tcPr>
            <w:tcW w:w="7786"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Warner Bros. Television Distribution </w:t>
            </w:r>
          </w:p>
          <w:p>
            <w:pPr>
              <w:pStyle w:val="TableContents"/>
              <w:numPr>
                <w:ilvl w:val="0"/>
                <w:numId w:val="130"/>
              </w:numPr>
              <w:tabs>
                <w:tab w:val="clear" w:pos="1134"/>
                <w:tab w:val="left" w:leader="none" w:pos="707"/>
              </w:tabs>
              <w:bidi w:val="0"/>
              <w:spacing w:before="0" w:after="283"/>
              <w:ind w:start="707" w:hanging="283"/>
              <w:jc w:val="left"/>
              <w:rPr/>
            </w:pPr>
            <w:r>
              <w:rPr/>
              <w:t xml:space="preserve">HBO Enterprises Release </w:t>
            </w:r>
          </w:p>
        </w:tc>
      </w:tr>
      <w:tr>
        <w:trPr/>
        <w:tc>
          <w:tcPr>
            <w:tcW w:w="2419" w:type="dxa"/>
            <w:tcBorders/>
            <w:vAlign w:val="center"/>
          </w:tcPr>
          <w:p>
            <w:pPr>
              <w:pStyle w:val="TableHeading"/>
              <w:suppressLineNumbers/>
              <w:bidi w:val="0"/>
              <w:spacing w:before="0" w:after="283"/>
              <w:jc w:val="center"/>
              <w:rPr/>
            </w:pPr>
            <w:r>
              <w:rPr/>
              <w:t xml:space="preserve">Alkuperäinen verkko </w:t>
            </w:r>
          </w:p>
        </w:tc>
        <w:tc>
          <w:tcPr>
            <w:tcW w:w="7786" w:type="dxa"/>
            <w:tcBorders/>
            <w:vAlign w:val="center"/>
          </w:tcPr>
          <w:p>
            <w:pPr>
              <w:pStyle w:val="TableContents"/>
              <w:bidi w:val="0"/>
              <w:spacing w:before="0" w:after="283"/>
              <w:jc w:val="left"/>
              <w:rPr/>
            </w:pPr>
            <w:r>
              <w:rPr/>
              <w:t xml:space="preserve">HBO </w:t>
            </w:r>
          </w:p>
        </w:tc>
      </w:tr>
      <w:tr>
        <w:trPr/>
        <w:tc>
          <w:tcPr>
            <w:tcW w:w="2419" w:type="dxa"/>
            <w:tcBorders/>
            <w:vAlign w:val="center"/>
          </w:tcPr>
          <w:p>
            <w:pPr>
              <w:pStyle w:val="TableHeading"/>
              <w:suppressLineNumbers/>
              <w:bidi w:val="0"/>
              <w:spacing w:before="0" w:after="283"/>
              <w:jc w:val="center"/>
              <w:rPr/>
            </w:pPr>
            <w:r>
              <w:rPr/>
              <w:t xml:space="preserve">Kuvaformaatti </w:t>
            </w:r>
          </w:p>
        </w:tc>
        <w:tc>
          <w:tcPr>
            <w:tcW w:w="7786" w:type="dxa"/>
            <w:tcBorders/>
            <w:vAlign w:val="center"/>
          </w:tcPr>
          <w:p>
            <w:pPr>
              <w:pStyle w:val="TableContents"/>
              <w:bidi w:val="0"/>
              <w:spacing w:before="0" w:after="283"/>
              <w:jc w:val="left"/>
              <w:rPr/>
            </w:pPr>
            <w:r>
              <w:rPr/>
              <w:t xml:space="preserve">1080i (HDTV) </w:t>
            </w:r>
          </w:p>
        </w:tc>
      </w:tr>
      <w:tr>
        <w:trPr/>
        <w:tc>
          <w:tcPr>
            <w:tcW w:w="2419" w:type="dxa"/>
            <w:tcBorders/>
            <w:vAlign w:val="center"/>
          </w:tcPr>
          <w:p>
            <w:pPr>
              <w:pStyle w:val="TableHeading"/>
              <w:suppressLineNumbers/>
              <w:bidi w:val="0"/>
              <w:spacing w:before="0" w:after="283"/>
              <w:jc w:val="center"/>
              <w:rPr/>
            </w:pPr>
            <w:r>
              <w:rPr/>
              <w:t xml:space="preserve">Alkuperäinen julkaisu </w:t>
            </w:r>
          </w:p>
        </w:tc>
        <w:tc>
          <w:tcPr>
            <w:tcW w:w="7786" w:type="dxa"/>
            <w:tcBorders/>
            <w:vAlign w:val="center"/>
          </w:tcPr>
          <w:p>
            <w:pPr>
              <w:pStyle w:val="TableContents"/>
              <w:bidi w:val="0"/>
              <w:spacing w:before="0" w:after="283"/>
              <w:jc w:val="left"/>
              <w:rPr/>
            </w:pPr>
            <w:r>
              <w:rPr/>
              <w:t xml:space="preserve">19. helmikuuta (2017-02-19) -- 2. huhtikuuta 2017 (2017-04-02) Ulkoiset linkit www.hbo.com/big-little-lies/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oli Big Little Lie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ovat isojen pienten valheiden tuottajia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kauden 1 big little lies -elokuvassa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Montereyssä</w:t>
      </w:r>
      <w:r>
        <w:rPr/>
        <w:t xml:space="preserve"> sijaitsevassa julkisessa koulussa </w:t>
      </w:r>
      <w:r>
        <w:rPr/>
        <w:t xml:space="preserve">tapahtuu yllättäen murha triviailtana, mutta uhria tai murhaajaa ei paljasteta. Takaisin ensimmäiseen koulupäivään palataan, ja viiden ekaluokkalaisen perheet esitellään. Madeline Martha Mackenzie on kaupungin voimakastahtoinen, varakas ja pelätty alfanainen, jolla on ekaluokkalainen tytär ja teini-ikäinen tytär aiemmasta avioliitosta. Hänen ystävänsä, eläkkeellä oleva lakimies Celeste Wright on äiti kaksospoikia, jotka myös aloittavat samassa koulussa. Kaupunkiin on tullut uutena Jane Chapman - nuori yksinhuoltajaäiti, joka kasvattaa poikaansa Ziggyä. Renata Kleinin tytär Amabella syyttää Ziggyä yrityksestä kuristaa hänet, minkä tämä kiistää. Madeline ja Celeste ystävystyvät Janen kanssa. Salaisuudet paljastuvat, muun muassa se, että Madeline kamppailee selviytyäkseen ex-miehensä Nathanin avioliitosta Bonnie-nimisen joogaohjaajan kanssa ja yrittää myös rakentaa suhdetta vanhempaan tyttäreensä. Celeste näyttää viettävän onnellista elämää miehensä Perryn kanssa, mutta mies alkaa osoittaa merkkejä väkivaltaisuudesta. Janen motiiveja Montereyhin muuttamiseen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isoissa pienissä valheissa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sarjassa Big Little Lie tapahtuu</w:t>
      </w:r>
    </w:p>
    <w:p>
      <w:pPr>
        <w:pStyle w:val="TextBody"/>
        <w:bidi w:val="0"/>
        <w:jc w:val="left"/>
        <w:rPr>
          <w:b/>
          <w:shd w:val="clear" w:fill="FFFF00"/>
        </w:rPr>
      </w:pPr>
      <w:r>
        <w:rPr>
          <w:b/>
          <w:shd w:val="clear" w:fill="FFFF00"/>
        </w:rPr>
        <w:t xml:space="preserve">Teksti numero 2</w:t>
      </w:r>
    </w:p>
    <w:p>
      <w:pPr>
        <w:pStyle w:val="TextBody"/>
        <w:numPr>
          <w:ilvl w:val="0"/>
          <w:numId w:val="131"/>
        </w:numPr>
        <w:tabs>
          <w:tab w:val="clear" w:pos="1134"/>
          <w:tab w:val="left" w:leader="none" w:pos="720"/>
        </w:tabs>
        <w:bidi w:val="0"/>
        <w:ind w:start="720" w:hanging="283"/>
        <w:jc w:val="left"/>
        <w:rPr/>
      </w:pPr>
      <w:r>
        <w:rPr>
          <w:color w:val="A9A9A9"/>
        </w:rPr>
        <w:t xml:space="preserve">Chloe Coleman </w:t>
      </w:r>
      <w:r>
        <w:rPr/>
        <w:t xml:space="preserve">Skye Carlsonina, Bonnien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Bonnien tytärtä Big Little Lies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Kansainvälisesti sarja sai ensi-iltansa </w:t>
      </w:r>
      <w:r>
        <w:rPr>
          <w:color w:val="A9A9A9"/>
        </w:rPr>
        <w:t xml:space="preserve">20. helmikuuta 2017 </w:t>
      </w:r>
      <w:r>
        <w:rPr/>
        <w:t xml:space="preserve">Australiassa Showcase-kanavalla ja 13. maaliskuuta 2017 Isossa-Britanniassa ja Irlannissa Sky Atlanticilla.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Little Lies alkoi Prime Nz:ssä?</w:t>
      </w:r>
    </w:p>
    <w:p>
      <w:pPr>
        <w:pStyle w:val="TextBody"/>
        <w:bidi w:val="0"/>
        <w:jc w:val="left"/>
        <w:rPr>
          <w:b/>
          <w:u w:val="single"/>
          <w:shd w:val="clear" w:fill="FFFF00"/>
        </w:rPr>
      </w:pPr>
      <w:r>
        <w:rPr>
          <w:b/>
          <w:u w:val="single"/>
          <w:shd w:val="clear" w:fill="FFFF00"/>
        </w:rPr>
        <w:t xml:space="preserve">Asiakirjan numero 11547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Röntgensäteet muodostavat röntgensäteilyn, joka on eräs sähkömagneettisen säteilyn muoto. Useimpien röntgensäteiden aallonpituus on 0,01-10 nanometriä, mikä vastaa taajuuksia välillä 30 petahertsistä 30 exahertsiin (3 × 10 Hz - 3 × 10 Hz) ja energioita välillä 100 eV - 100 keV. Röntgensäteilyn aallonpituus on lyhyempi kuin UV-säteilyn ja tyypillisesti pidempi kuin gammasäteilyn. Monissa kielissä röntgensäteilyyn viitataan termeillä, jotka tarkoittavat Röntgen-säteilyä, saksalaisen tiedemiehen </w:t>
      </w:r>
      <w:r>
        <w:rPr>
          <w:color w:val="A9A9A9"/>
        </w:rPr>
        <w:t xml:space="preserve">Wilhelm Röntgenin </w:t>
      </w:r>
      <w:r>
        <w:rPr/>
        <w:t xml:space="preserve">mukaan, </w:t>
      </w:r>
      <w:r>
        <w:rPr/>
        <w:t xml:space="preserve">jota yleensä pidetään sen löytäjänä ja joka nimesi röntgensäteilyn tuntemattomaksi säteilylajiksi. Röntgensäteilyn (s) kirjoitusasu englannin kielessä sisältää muunnokset x-ray (s), xray (s) ja X ray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valokuvausilmiön, joka tunnetaan röntgensäteinä.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Röntgensäteily (joka koostuu röntgensäteistä) on eräs </w:t>
      </w:r>
      <w:r>
        <w:rPr>
          <w:color w:val="A9A9A9"/>
        </w:rPr>
        <w:t xml:space="preserve">sähkömagneettisen säteilyn </w:t>
      </w:r>
      <w:r>
        <w:rPr/>
        <w:t xml:space="preserve">muoto</w:t>
      </w:r>
      <w:r>
        <w:rPr/>
        <w:t xml:space="preserve">. Useimpien röntgensäteiden aallonpituus on 0,01-10 nanometriä, mikä vastaa taajuuksia välillä 30 petahertsistä 30 exahertsiin (3 × 10 Hz - 3 × 10 Hz) ja energioita välillä 100 eV - 100 keV. Röntgensäteilyn aallonpituus on lyhyempi kuin UV-säteilyn ja tyypillisesti pidempi kuin gammasäteilyn. Monissa kielissä röntgensäteilyyn viitataan termeillä, jotka tarkoittavat Röntgen-säteilyä, saksalaisen tiedemiehen Wilhelm Röntgenin mukaan, jota yleensä pidetään röntgensäteilyn löytäjänä ja joka oli nimennyt sen röntgensäteilyksi </w:t>
      </w:r>
      <w:r>
        <w:rPr>
          <w:color w:val="DCDCDC"/>
        </w:rPr>
        <w:t xml:space="preserve">tuntemattoman säteilytyypin </w:t>
      </w:r>
      <w:r>
        <w:rPr/>
        <w:t xml:space="preserve">merkiksi</w:t>
      </w:r>
      <w:r>
        <w:rPr/>
        <w:t xml:space="preserve">. Röntgensäteilyn (s) kirjoitusasu englannin kielessä sisältää muunnokset x-ray (s), xray (s) ja X ray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säteilyä käytetään röntgensäteissä?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x tarkoittaa röntgenkuvassa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John Hall-Edwards käytti röntgensäteilyä kliinisissä olosuhteissa ensimmäisen kerran </w:t>
      </w:r>
      <w:r>
        <w:rPr>
          <w:color w:val="A9A9A9"/>
        </w:rPr>
        <w:t xml:space="preserve">11. tammikuuta 1896 </w:t>
      </w:r>
      <w:r>
        <w:rPr/>
        <w:t xml:space="preserve">Birminghamissa Englannissa, </w:t>
      </w:r>
      <w:r>
        <w:rPr/>
        <w:t xml:space="preserve">kun hän röntgenkuvasi työtoverinsa käteen pistetyn neulan. Hall-Edwards oli myös ensimmäinen, joka käytti röntgensäteitä kirurgisessa toimenpiteessä 14. helmikuuta 1896. Vuoden 1896 alussa, useita viikkoja Röntgenin löydön jälkeen, Ivan Romanovitš Tarkhanov säteilytti sammakoita ja hyönteisiä röntgensäteillä ja päätteli, että säteet "eivät ainoastaan valokuvaa, vaan vaikuttavat myös eläviin toimintoihin".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röntgensäteilyä käytettiin ensimmäisen kerran lääketieteessä?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Röntgensäteilyä, jolla on korkea fotonienergia (</w:t>
      </w:r>
      <w:r>
        <w:rPr>
          <w:color w:val="A9A9A9"/>
        </w:rPr>
        <w:t xml:space="preserve">yli 5 - 10 keV, aallonpituus alle 0,2 - 0,1 nm</w:t>
      </w:r>
      <w:r>
        <w:rPr/>
        <w:t xml:space="preserve">), kutsutaan kovaksi röntgensäteilyksi, kun taas matalamman energian röntgensäteilyä kutsutaan pehmeäksi röntgensäteilyksi. Läpäisykykykynsä vuoksi kovia röntgensäteitä käytetään laajalti esineiden sisäpuolen kuvaamiseen, esimerkiksi lääketieteellisessä radiografiassa ja lentokenttien turvatarkastuksissa. Termiä röntgenkuva käytetään metonyymisesti viittaamaan tällä menetelmällä tuotettuun röntgenkuvaan, itse menetelmän lisäksi. Koska kovan röntgensäteilyn aallonpituus vastaa atomien kokoa, siitä on hyötyä myös kiderakenteiden määrittämisessä röntgenkristallografian avulla. Pehmeät röntgensäteet sen sijaan absorboituvat helposti ilmassa; 600 eV:n (~ 2 nm) röntgensäteiden vaimennuspituus vedessä on alle 1 mikrometri.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diagnostisissa röntgensäteissä käytetty energia-alue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John Hall-Edwards käytti röntgensäteilyä kliinisissä olosuhteissa ensimmäisen kerran </w:t>
      </w:r>
      <w:r>
        <w:rPr>
          <w:color w:val="A9A9A9"/>
        </w:rPr>
        <w:t xml:space="preserve">11. tammikuuta 1896 </w:t>
      </w:r>
      <w:r>
        <w:rPr/>
        <w:t xml:space="preserve">Birminghamissa Englannissa, </w:t>
      </w:r>
      <w:r>
        <w:rPr/>
        <w:t xml:space="preserve">kun hän röntgenkuvasi erään työtoverinsa käteen pistetyn neulan. Helmikuun 14. päivänä 1896 Hall-Edwards oli myös ensimmäinen, joka käytti röntgensäteitä kirurgisessa toimenpiteessä. Vuoden 1896 alussa, useita viikkoja Röntgenin löydön jälkeen, Ivan Romanovitš Tarkhanov säteilytti sammakoita ja hyönteisiä röntgensäteillä ja päätteli, että säteet "eivät ainoastaan valokuvaa, vaan vaikuttavat myös eläviin toimintoihin".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röntgensäteitä käytettiin ensimmäisen kerran lääketieteessä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Tutkijat olivat heti kiinnostuneita röntgenkuvasta. A.A. Campbell-Swinton ja Nikola Tesla olivat ensimmäisiä, jotka testasivat uutta löytöä. Vuonna </w:t>
      </w:r>
      <w:r>
        <w:rPr>
          <w:color w:val="A9A9A9"/>
        </w:rPr>
        <w:t xml:space="preserve">1896 </w:t>
      </w:r>
      <w:r>
        <w:rPr/>
        <w:t xml:space="preserve">Thomas Edison tutki materiaalien kykyä fluoresoida röntgensäteilylle altistettaessa ja totesi, että kalsiumvolframaatti oli tehokkain aine. Maaliskuun 1896 tienoilla hänen kehittämästään fluoroskoopista tuli lääketieteellisten röntgentutkimusten standardi. Edison kuitenkin lopetti röntgentutkimuksen noin vuonna 1903, jo ennen kuin yksi hänen lasinpuhaltajistaan, Clarence Madison Dally, kuoli. Dallylla oli tapana testata röntgenputkia käsillään, ja hän sai niihin niin sitkeän syövän, että hänen molemmat kätensä amputoitiin turhassa yrityksessä pelastaa hänen henkensä.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röntgenlaite?</w:t>
      </w:r>
    </w:p>
    <w:p>
      <w:pPr>
        <w:pStyle w:val="TextBody"/>
        <w:bidi w:val="0"/>
        <w:jc w:val="left"/>
        <w:rPr>
          <w:b/>
          <w:u w:val="single"/>
          <w:shd w:val="clear" w:fill="FFFF00"/>
        </w:rPr>
      </w:pPr>
      <w:r>
        <w:rPr>
          <w:b/>
          <w:u w:val="single"/>
          <w:shd w:val="clear" w:fill="FFFF00"/>
        </w:rPr>
        <w:t xml:space="preserve">Asiakirjan numero 11548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``Morning Has Broken'' kirjoittajaksi on toisinaan virheellisesti luettu Cat Stevens, joka teki kappaleen tunnetuksi ulkomailla. Stevensin levytyksen tutun pianosovituksen on säveltänyt ja esittänyt </w:t>
      </w:r>
      <w:r>
        <w:rPr>
          <w:color w:val="A9A9A9"/>
        </w:rPr>
        <w:t xml:space="preserve">Rick Wakeman</w:t>
      </w:r>
      <w:r>
        <w:rPr/>
        <w:t xml:space="preserve">, klassisen koulutuksen saanut kosketinsoittaja, joka tunnetaan parhaiten englantilaisen progressiivisen rock-yhtyeen Yesin jäsenyydestä.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Cat Stevensin aamulla, on hajonnut...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Aamu on koittanut'' on suosittu ja tunnettu kristillinen virsi, joka julkaistiin ensimmäisen kerran vuonna 1931. Sen </w:t>
      </w:r>
      <w:r>
        <w:rPr>
          <w:color w:val="A9A9A9"/>
        </w:rPr>
        <w:t xml:space="preserve">sanat on kirjoittanut englantilainen kirjailija Eleanor Farjeon</w:t>
      </w:r>
      <w:r>
        <w:rPr/>
        <w:t xml:space="preserve">, ja se on sävelletty </w:t>
      </w:r>
      <w:r>
        <w:rPr>
          <w:color w:val="DCDCDC"/>
        </w:rPr>
        <w:t xml:space="preserve">perinteiseen skotlantilaiseen gaelinkieliseen sävelmään, joka tunnetaan nimellä ``Bunessan'' </w:t>
      </w:r>
      <w:r>
        <w:rPr/>
        <w:t xml:space="preserve">(sama sävelmä kuin 1800-luvun joululaulussa ``Child in the Manger''). Sitä lauletaan usein lasten jumalanpalveluksissa.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aamu on koittanut by cat stevens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Virsi ilmestyi alun perin Songs of Praise -kirjan toisessa painoksessa (julkaistu vuonna 1931), ja se on sävelletty Skotlannin saarilla sävellettyyn sävelmään ``Bunessan''. Kirjassa Songs of Praise Discussed toimittaja Percy Dearmer selittää, että koska </w:t>
      </w:r>
      <w:r>
        <w:rPr>
          <w:color w:val="A9A9A9"/>
        </w:rPr>
        <w:t xml:space="preserve">jokaiselle päivälle tarvittiin kiitosvirsi</w:t>
      </w:r>
      <w:r>
        <w:rPr/>
        <w:t xml:space="preserve">, englantilaista runoilijaa ja lastenkirjailijaa Eleanor Farjeonia oli ``pyydetty tekemään runo, joka sopisi ihanaan skotlantilaiseen sävelmään''. Alkuperäisen virren pieni muunnelma, jonka myös Eleanor Farjeon on kirjoittanut, löytyy runona, joka on sisällytetty Children's Bells -antologiaan Farjeonin uudella nimellä ``A Morning Song (For the First Day of Spring)'', jonka Oxford University Press julkaisi vuonna 1957. Laulu on merkitty 9/4 tahdissa, mutta siinä on 3/4-tunnelma.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laulu morning has broken</w:t>
      </w:r>
    </w:p>
    <w:p>
      <w:pPr>
        <w:pStyle w:val="TextBody"/>
        <w:bidi w:val="0"/>
        <w:jc w:val="left"/>
        <w:rPr>
          <w:b/>
          <w:u w:val="single"/>
          <w:shd w:val="clear" w:fill="FFFF00"/>
        </w:rPr>
      </w:pPr>
      <w:r>
        <w:rPr>
          <w:b/>
          <w:u w:val="single"/>
          <w:shd w:val="clear" w:fill="FFFF00"/>
        </w:rPr>
        <w:t xml:space="preserve">Asiakirjan numero 11549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suurin osa maailman litiumin tuotannosta oli </w:t>
      </w:r>
      <w:r>
        <w:rPr>
          <w:color w:val="A9A9A9"/>
        </w:rPr>
        <w:t xml:space="preserve">Etelä-Amerikassa</w:t>
      </w:r>
      <w:r>
        <w:rPr/>
        <w:t xml:space="preserve">, jossa litiumia sisältävä suolavesi otetaan maanalaisista altaista ja tiivistetään auringon haihduttamalla. Tavallinen louhintatekniikka on veden haihduttaminen suolavedestä. Kukin erä kestää 18-24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litiumista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Organolithiumyhdisteitä käytetään laajalti polymeerien ja hienokemikaalien tuotannossa. Polymeeriteollisuudessa, joka on näiden reagenssien pääasiallinen kuluttaja, alkyylilitiumyhdisteet ovat katalyyttejä / initiaattoreita. funktionaalistamattomien olefiinien anionisessa polymeroinnissa. Hienokemikaalien tuotannossa organolitiumyhdisteet toimivat vahvoina emäksinä ja reagensseina </w:t>
      </w:r>
      <w:r>
        <w:rPr/>
        <w:t xml:space="preserve">hiili-hiilisidosten </w:t>
      </w:r>
      <w:r>
        <w:rPr/>
        <w:t xml:space="preserve">muodostamisessa.</w:t>
      </w:r>
      <w:r>
        <w:rPr/>
        <w:t xml:space="preserve"> Organolitiumyhdisteitä valmistetaan litiummetallista ja alkyylihalogenideista.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sidos muodostuu puhtaassa litiumissa?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Litiumin tiheys on hyvin alhainen (0,534 g/cm), mikä on verrattavissa mäntyyn. Se on vähiten tiheä kaikista alkuaineista, jotka ovat </w:t>
      </w:r>
      <w:r>
        <w:rPr>
          <w:color w:val="A9A9A9"/>
        </w:rPr>
        <w:t xml:space="preserve">kiinteitä aineita </w:t>
      </w:r>
      <w:r>
        <w:rPr/>
        <w:t xml:space="preserve">huoneenlämmössä; seuraavaksi kevyin kiinteä aine (kalium, 0,862 g / cm) on yli 60 prosenttia tiheämpi. Lisäksi heliumia ja vetyä lukuun ottamatta se on vähemmän tiheä kuin mikään nestemäinen alkuaine, sillä sen tiheys on vain kaksi kolmasosaa nestemäisen typen tiheydestä (0,808 g/cm). Litium voi kellua kevyimmissäkin hiilivetyöljyissä, ja se on yksi vain kolmesta metallista, jotka voivat kellua vedessä, kaksi muuta ovat natrium ja kalium.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litium huoneenlämmössä kiinteä neste vai kaasu?</w:t>
      </w:r>
    </w:p>
    <w:p>
      <w:pPr>
        <w:pStyle w:val="TextBody"/>
        <w:bidi w:val="0"/>
        <w:jc w:val="left"/>
        <w:rPr>
          <w:b/>
          <w:u w:val="single"/>
          <w:shd w:val="clear" w:fill="FFFF00"/>
        </w:rPr>
      </w:pPr>
      <w:r>
        <w:rPr>
          <w:b/>
          <w:u w:val="single"/>
          <w:shd w:val="clear" w:fill="FFFF00"/>
        </w:rPr>
        <w:t xml:space="preserve">Asiakirjan numero 11550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Freedom Summer eli Mississippi Summer Project oli Yhdysvalloissa </w:t>
      </w:r>
      <w:r>
        <w:rPr/>
        <w:t xml:space="preserve">kesäkuussa 1964 käynnistetty vapaaehtoisten kampanja, jonka tarkoituksena oli rekisteröidä mahdollisimman monta afroamerikkalaista äänestäjää Mississippissä. Mustat olivat olleet vuosisadan vaihteesta lähtien estyneitä äänestämästä äänestäjien rekisteröintiä koskevien esteiden ja muiden lakien vuoksi. Hankkeessa perustettiin myös kymmeniä Freedom-kouluja, Freedom-taloja ja yhteisökeskuksia Mississippin pikkukaupunkeihin auttamaan paikallista mustaa väestöä.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1964 toteutettu hanke afroamerikkalaisten äänestäjien rekisteröimiseksi Mississippissä.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Hankkeen järjesti </w:t>
      </w:r>
      <w:r>
        <w:rPr>
          <w:color w:val="A9A9A9"/>
        </w:rPr>
        <w:t xml:space="preserve">Council of Federated Organizations (COFO)</w:t>
      </w:r>
      <w:r>
        <w:rPr/>
        <w:t xml:space="preserve">, joka on neljän suuren kansalaisoikeusjärjestön (SNCC, CORE, NAACP ja SCLC) Mississippin osaston yhteenliittymä. Suurin osa kesähankkeen sysäyksestä, johtajuudesta ja rahoituksesta tuli SNCC:ltä. Kesähanketta johti Robert Parris Moses (Bob Moses), SNCC:n kenttäsihteeri ja COFO:n toinen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järjestö toteutti Mississippin vapauden kesäprojektin vuonna 1964?</w:t>
      </w:r>
    </w:p>
    <w:p>
      <w:pPr>
        <w:pStyle w:val="TextBody"/>
        <w:bidi w:val="0"/>
        <w:jc w:val="left"/>
        <w:rPr>
          <w:b/>
          <w:u w:val="single"/>
          <w:shd w:val="clear" w:fill="FFFF00"/>
        </w:rPr>
      </w:pPr>
      <w:r>
        <w:rPr>
          <w:b/>
          <w:u w:val="single"/>
          <w:shd w:val="clear" w:fill="FFFF00"/>
        </w:rPr>
        <w:t xml:space="preserve">Asiakirjan numero 11551</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20"/>
        </w:tabs>
        <w:bidi w:val="0"/>
        <w:ind w:start="720" w:hanging="283"/>
        <w:jc w:val="left"/>
        <w:rPr/>
      </w:pPr>
      <w:r>
        <w:rPr>
          <w:color w:val="A9A9A9"/>
        </w:rPr>
        <w:t xml:space="preserve">Heather Hemmens </w:t>
      </w:r>
      <w:r>
        <w:rPr/>
        <w:t xml:space="preserve">Marcie Holmesina, kiinteistönvälittäjänä ja Randallin onnettomana vaimona, joka on vihainen Alexille tämän ja Randallin välisestä suhteesta. Kostaa molemmille aloittamalla kostosuhteen Bradin kanssa. Hän vaatii Randallia eroamaan hänestä; Randall kieltäytyy, koska rakastaa yhä Randallia, mutta myös Alexia. Kolmannella kaudella paljastuu, että Marcie on raskaana, mutta Bradin lapsella. Tosin kolmannen kauden finaalissa paljastuu, että Randall saattaa olla Marcien lapsen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Marcya ohjelmassa Jos rakastaminen on väärin...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 Loving You Is Wrong on yhdysvaltalainen prime time -televisiosaippuaooppera, jonka on luonut, tuottanut, käsikirjoittanut ja ohjannut Tyler Perry. Sarja keskittyy viiden aviomiehen ja vaimon elämään ja suhteisiin, jotka asuvat samalla kadulla </w:t>
      </w:r>
      <w:r>
        <w:rPr>
          <w:color w:val="A9A9A9"/>
        </w:rPr>
        <w:t xml:space="preserve">(Castillo Lane) kuvitteellisessa Maxinen yhteisössä</w:t>
      </w:r>
      <w:r>
        <w:rPr/>
        <w:t xml:space="preserve">. Sarjan pääosissa Amanda Clayton, Edwina Findley, Heather Hemmens, Zulay Henao ja April Parker Jones esittävät viittä naispääosaa Alexia, Kellyä, Marciea, Esperanzaa ja Natalieta, jotka etsivät rakkautta keskellä hyvin monimutkaista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jos rakastaminen on väärin</w:t>
      </w:r>
    </w:p>
    <w:p>
      <w:pPr>
        <w:pStyle w:val="TextBody"/>
        <w:bidi w:val="0"/>
        <w:jc w:val="left"/>
        <w:rPr>
          <w:b/>
          <w:shd w:val="clear" w:fill="FFFF00"/>
        </w:rPr>
      </w:pPr>
      <w:r>
        <w:rPr>
          <w:b/>
          <w:shd w:val="clear" w:fill="FFFF00"/>
        </w:rPr>
        <w:t xml:space="preserve">Teksti numero 2</w:t>
      </w:r>
    </w:p>
    <w:p>
      <w:pPr>
        <w:pStyle w:val="TextBody"/>
        <w:numPr>
          <w:ilvl w:val="0"/>
          <w:numId w:val="133"/>
        </w:numPr>
        <w:tabs>
          <w:tab w:val="clear" w:pos="1134"/>
          <w:tab w:val="left" w:leader="none" w:pos="720"/>
        </w:tabs>
        <w:bidi w:val="0"/>
        <w:ind w:start="720" w:hanging="283"/>
        <w:jc w:val="left"/>
        <w:rPr/>
      </w:pPr>
      <w:r>
        <w:rPr>
          <w:color w:val="A9A9A9"/>
        </w:rPr>
        <w:t xml:space="preserve">Andrea Frye </w:t>
      </w:r>
      <w:r>
        <w:rPr/>
        <w:t xml:space="preserve">Louise Holmesina (kaudet 2 -- 3), Randallin äitinä, joka yrittää olla Marcien ja Randallin rauhantekijä.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Randallin äitiä sarjassa Jos rakastan sinua on väärin...</w:t>
      </w:r>
    </w:p>
    <w:p>
      <w:pPr>
        <w:pStyle w:val="TextBody"/>
        <w:bidi w:val="0"/>
        <w:jc w:val="left"/>
        <w:rPr>
          <w:b/>
          <w:shd w:val="clear" w:fill="FFFF00"/>
        </w:rPr>
      </w:pPr>
      <w:r>
        <w:rPr>
          <w:b/>
          <w:shd w:val="clear" w:fill="FFFF00"/>
        </w:rPr>
        <w:t xml:space="preserve">Teksti numero 3</w:t>
      </w:r>
    </w:p>
    <w:p>
      <w:pPr>
        <w:pStyle w:val="TextBody"/>
        <w:numPr>
          <w:ilvl w:val="0"/>
          <w:numId w:val="134"/>
        </w:numPr>
        <w:tabs>
          <w:tab w:val="clear" w:pos="1134"/>
          <w:tab w:val="left" w:leader="none" w:pos="720"/>
        </w:tabs>
        <w:bidi w:val="0"/>
        <w:ind w:start="720" w:hanging="283"/>
        <w:jc w:val="left"/>
        <w:rPr/>
      </w:pPr>
      <w:r>
        <w:rPr/>
        <w:t xml:space="preserve">Eltony Williams tohtori Randall Holmesina, </w:t>
      </w:r>
      <w:r>
        <w:rPr>
          <w:color w:val="A9A9A9"/>
        </w:rPr>
        <w:t xml:space="preserve">Marcien vieraantuneena aviomiehenä</w:t>
      </w:r>
      <w:r>
        <w:rPr/>
        <w:t xml:space="preserve">, psykologina. Hänellä on suhde Alexin kanssa, mikä tuhoaa sekä hänen avioliittonsa Marcien kanssa että hänen ystävyytensä Bradin kanssa. Suhteen paljastuttua toisen kauden ensi-illassa sekä Eddie että Brad käyvät hänen kimppuunsa. Myöhemmin samana iltana Brad tuhoaa Randallin veneen ja hyökkää hänen kimppuunsa kirveen kanssa, ja he alkavat tapella, kun Brad vetää aseen esiin ja laukauksia ammutaan. Kolmannella kaudella Randall saa annoksen omaa lääkettään, kun hän huomaa, että Marcie ja Brad aloittavat kostosuhteen ja harrastavat seksiä hänen vajassaan, jossa hänellä oli suhde Alexin kanssa. Hän kieltäytyy eroamasta Marciesta, koska haluaa molemmat naiset elämäänsä. Kolmannen kauden finaalissa paljastui, että Randall ei ole Alexin vastasyntyneen poikavauvan isä. Isyysvirheen vuoksi Randall ei tiedä olevansa edelleen Alexin ja pian myös Marcien syntymättömän vauvan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Randall on, jos rakastaminen on väärin?</w:t>
      </w:r>
    </w:p>
    <w:p>
      <w:pPr>
        <w:pStyle w:val="TextBody"/>
        <w:bidi w:val="0"/>
        <w:jc w:val="left"/>
        <w:rPr>
          <w:b/>
          <w:shd w:val="clear" w:fill="FFFF00"/>
        </w:rPr>
      </w:pPr>
      <w:r>
        <w:rPr>
          <w:b/>
          <w:shd w:val="clear" w:fill="FFFF00"/>
        </w:rPr>
        <w:t xml:space="preserve">Teksti numero 4</w:t>
      </w:r>
    </w:p>
    <w:p>
      <w:pPr>
        <w:pStyle w:val="TextBody"/>
        <w:numPr>
          <w:ilvl w:val="0"/>
          <w:numId w:val="135"/>
        </w:numPr>
        <w:tabs>
          <w:tab w:val="clear" w:pos="1134"/>
          <w:tab w:val="left" w:leader="none" w:pos="720"/>
        </w:tabs>
        <w:bidi w:val="0"/>
        <w:ind w:start="720" w:hanging="283"/>
        <w:jc w:val="left"/>
        <w:rPr/>
      </w:pPr>
      <w:r>
        <w:rPr>
          <w:color w:val="A9A9A9"/>
        </w:rPr>
        <w:t xml:space="preserve">Charles Malik Whitfield </w:t>
      </w:r>
      <w:r>
        <w:rPr/>
        <w:t xml:space="preserve">Lushion Morganina, joka on Natalien sulhanen ja hänen nuorimman poikansa Frankien isä. Hän on aloitteleva poliisi Eddien kanssa, jolla on vihamielinen työsuhde häneen tämän korruptoituneiden tapojen vuoksi. Hänellä on kuitenkin vielä sen verran lojaalisuutta, että hän pelastaa hänet ohi ajavalta ampujalta.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lushion jos rakastaminen on väärin.</w:t>
      </w:r>
    </w:p>
    <w:p>
      <w:pPr>
        <w:pStyle w:val="TextBody"/>
        <w:bidi w:val="0"/>
        <w:jc w:val="left"/>
        <w:rPr>
          <w:b/>
          <w:shd w:val="clear" w:fill="FFFF00"/>
        </w:rPr>
      </w:pPr>
      <w:r>
        <w:rPr>
          <w:b/>
          <w:shd w:val="clear" w:fill="FFFF00"/>
        </w:rPr>
        <w:t xml:space="preserve">Teksti numero 5</w:t>
      </w:r>
    </w:p>
    <w:p>
      <w:pPr>
        <w:pStyle w:val="TextBody"/>
        <w:numPr>
          <w:ilvl w:val="0"/>
          <w:numId w:val="136"/>
        </w:numPr>
        <w:tabs>
          <w:tab w:val="clear" w:pos="1134"/>
          <w:tab w:val="left" w:leader="none" w:pos="720"/>
        </w:tabs>
        <w:bidi w:val="0"/>
        <w:ind w:start="720" w:hanging="283"/>
        <w:jc w:val="left"/>
        <w:rPr/>
      </w:pPr>
      <w:r>
        <w:rPr>
          <w:color w:val="A9A9A9"/>
        </w:rPr>
        <w:t xml:space="preserve">Eltony Williams </w:t>
      </w:r>
      <w:r>
        <w:rPr/>
        <w:t xml:space="preserve">tohtori Randall Holmesina, Marcien vieraantuneena aviomiehenä, psykologina. Hänellä on suhde Alexin kanssa, mikä tuhoaa sekä hänen avioliittonsa Marcien kanssa että hänen ystävyytensä Bradin kanssa. Suhteen paljastuttua toisen kauden ensi-illassa sekä Eddie että Brad käyvät hänen kimppuunsa. Myöhemmin samana iltana Brad tuhoaa Randallin veneen ja hyökkää hänen kimppuunsa kirveen kanssa, ja he alkavat tapella, kun Brad vetää aseen esiin ja laukauksia ammutaan. Kolmannella kaudella Randall saa annoksen omaa lääkettään, kun hän huomaa, että Marcie ja Brad aloittavat kostosuhteen ja harrastavat seksiä hänen vajassaan, jossa hänellä oli suhde Alexin kanssa. Hän kieltäytyy eroamasta Marciesta, koska haluaa molemmat naiset elämäänsä. Kolmannen kauden finaalissa paljastui, että Randall ei ole Alexin vastasyntyneen poikavauvan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randallia näyttelevä näyttelijä siitä, onko rakkaus sinuun väärin</w:t>
      </w:r>
    </w:p>
    <w:p>
      <w:pPr>
        <w:pStyle w:val="TextBody"/>
        <w:bidi w:val="0"/>
        <w:jc w:val="left"/>
        <w:rPr>
          <w:b/>
          <w:shd w:val="clear" w:fill="FFFF00"/>
        </w:rPr>
      </w:pPr>
      <w:r>
        <w:rPr>
          <w:b/>
          <w:shd w:val="clear" w:fill="FFFF00"/>
        </w:rPr>
        <w:t xml:space="preserve">Teksti numero 6</w:t>
      </w:r>
    </w:p>
    <w:p>
      <w:pPr>
        <w:pStyle w:val="TextBody"/>
        <w:numPr>
          <w:ilvl w:val="0"/>
          <w:numId w:val="137"/>
        </w:numPr>
        <w:tabs>
          <w:tab w:val="clear" w:pos="1134"/>
          <w:tab w:val="left" w:leader="none" w:pos="720"/>
        </w:tabs>
        <w:bidi w:val="0"/>
        <w:ind w:start="720" w:hanging="283"/>
        <w:jc w:val="left"/>
        <w:rPr/>
      </w:pPr>
      <w:r>
        <w:rPr>
          <w:color w:val="A9A9A9"/>
        </w:rPr>
        <w:t xml:space="preserve">Zulay Henao </w:t>
      </w:r>
      <w:r>
        <w:rPr/>
        <w:t xml:space="preserve">Esperanza Willisin roolissa, joka on Maxinen kaupungin hätäkeskuspalvelussa työskentelevän Edwardin ex-vaimo. Edwardin kanssa Mika-nimisen tyttären äiti. Kun hän alkoi seurustella Juliuksen kanssa, hänestä tuli heti Edwardin raivon ja mustasukkaisuuden kohde, mikä myöhemmin on perusteltua, koska hän on huumekartellijohtajan sukulainen, mikä asettaa hänet ja Mikan jatkuvasti vaaraan.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Esperanzaa elokuvassa Jos rakastan sinua on väärin...</w:t>
      </w:r>
    </w:p>
    <w:p>
      <w:pPr>
        <w:pStyle w:val="TextBody"/>
        <w:bidi w:val="0"/>
        <w:jc w:val="left"/>
        <w:rPr>
          <w:b/>
          <w:u w:val="single"/>
          <w:shd w:val="clear" w:fill="FFFF00"/>
        </w:rPr>
      </w:pPr>
      <w:r>
        <w:rPr>
          <w:b/>
          <w:u w:val="single"/>
          <w:shd w:val="clear" w:fill="FFFF00"/>
        </w:rPr>
        <w:t xml:space="preserve">Asiakirjan numero 11552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2014 Waltonit omistivat yhdessä 50,8 prosenttia yhtiöstä. Toukokuussa 2018 Sunday Times Rich List -lehden vuosittaisen listan mukaan Waltonin perheen varallisuus on </w:t>
      </w:r>
      <w:r>
        <w:rPr>
          <w:color w:val="A9A9A9"/>
        </w:rPr>
        <w:t xml:space="preserve">174 Yhdysvaltain dollaria. 9 miljardia euroa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walmartin perheellä on?</w:t>
      </w:r>
    </w:p>
    <w:p>
      <w:pPr>
        <w:pStyle w:val="TextBody"/>
        <w:bidi w:val="0"/>
        <w:jc w:val="left"/>
        <w:rPr>
          <w:b/>
          <w:u w:val="single"/>
          <w:shd w:val="clear" w:fill="FFFF00"/>
        </w:rPr>
      </w:pPr>
      <w:r>
        <w:rPr>
          <w:b/>
          <w:u w:val="single"/>
          <w:shd w:val="clear" w:fill="FFFF00"/>
        </w:rPr>
        <w:t xml:space="preserve">Asiakirjan numero 11553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622" w:type="dxa"/>
        <w:jc w:val="left"/>
        <w:tblInd w:w="0" w:type="dxa"/>
        <w:tblLayout w:type="fixed"/>
        <w:tblCellMar>
          <w:top w:w="28" w:type="dxa"/>
          <w:left w:w="28" w:type="dxa"/>
          <w:bottom w:w="28" w:type="dxa"/>
          <w:right w:w="28" w:type="dxa"/>
        </w:tblCellMar>
      </w:tblPr>
      <w:tblGrid>
        <w:gridCol w:w="1246"/>
        <w:gridCol w:w="3376"/>
      </w:tblGrid>
      <w:tr>
        <w:trPr/>
        <w:tc>
          <w:tcPr>
            <w:tcW w:w="1246" w:type="dxa"/>
            <w:tcBorders/>
            <w:vAlign w:val="center"/>
          </w:tcPr>
          <w:p>
            <w:pPr>
              <w:pStyle w:val="TableHeading"/>
              <w:suppressLineNumbers/>
              <w:bidi w:val="0"/>
              <w:spacing w:before="0" w:after="283"/>
              <w:jc w:val="center"/>
              <w:rPr/>
            </w:pPr>
            <w:r>
              <w:rPr/>
              <w:t xml:space="preserve">Ensiesitys </w:t>
            </w:r>
          </w:p>
        </w:tc>
        <w:tc>
          <w:tcPr>
            <w:tcW w:w="33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23. maaliskuuta 1997 (1997-03-23) </w:t>
            </w:r>
          </w:p>
        </w:tc>
        <w:tc>
          <w:tcPr>
            <w:tcW w:w="33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maaliskuuta 1998 (1998-03-22) </w:t>
            </w:r>
          </w:p>
        </w:tc>
        <w:tc>
          <w:tcPr>
            <w:tcW w:w="3376" w:type="dxa"/>
            <w:tcBorders/>
            <w:vAlign w:val="center"/>
          </w:tcPr>
          <w:p>
            <w:pPr>
              <w:pStyle w:val="TableContents"/>
              <w:bidi w:val="0"/>
              <w:spacing w:before="0" w:after="283"/>
              <w:jc w:val="left"/>
              <w:rPr/>
            </w:pPr>
            <w:r>
              <w:rPr/>
              <w:t xml:space="preserve">6. toukokuuta 1998 (1998-05-06) </w:t>
            </w:r>
          </w:p>
        </w:tc>
      </w:tr>
      <w:tr>
        <w:trPr/>
        <w:tc>
          <w:tcPr>
            <w:tcW w:w="1246" w:type="dxa"/>
            <w:tcBorders/>
            <w:vAlign w:val="center"/>
          </w:tcPr>
          <w:p>
            <w:pPr>
              <w:pStyle w:val="TableContents"/>
              <w:bidi w:val="0"/>
              <w:spacing w:before="0" w:after="283"/>
              <w:jc w:val="left"/>
              <w:rPr>
                <w:sz w:val="4"/>
                <w:szCs w:val="4"/>
              </w:rPr>
            </w:pPr>
            <w:r>
              <w:rPr>
                <w:sz w:val="4"/>
                <w:szCs w:val="4"/>
              </w:rPr>
              <w:t xml:space="preserve">20. tammikuuta 1999 (1999-01-20) </w:t>
            </w:r>
          </w:p>
        </w:tc>
        <w:tc>
          <w:tcPr>
            <w:tcW w:w="3376" w:type="dxa"/>
            <w:tcBorders/>
            <w:vAlign w:val="center"/>
          </w:tcPr>
          <w:p>
            <w:pPr>
              <w:pStyle w:val="TableContents"/>
              <w:bidi w:val="0"/>
              <w:spacing w:before="0" w:after="283"/>
              <w:jc w:val="left"/>
              <w:rPr/>
            </w:pPr>
            <w:r>
              <w:rPr/>
              <w:t xml:space="preserve">5. helmikuuta 2000 (2000-02-05) </w:t>
            </w:r>
          </w:p>
        </w:tc>
      </w:tr>
      <w:tr>
        <w:trPr/>
        <w:tc>
          <w:tcPr>
            <w:tcW w:w="1246" w:type="dxa"/>
            <w:tcBorders/>
            <w:vAlign w:val="center"/>
          </w:tcPr>
          <w:p>
            <w:pPr>
              <w:pStyle w:val="TableContents"/>
              <w:bidi w:val="0"/>
              <w:spacing w:before="0" w:after="283"/>
              <w:jc w:val="left"/>
              <w:rPr>
                <w:sz w:val="4"/>
                <w:szCs w:val="4"/>
              </w:rPr>
            </w:pPr>
            <w:r>
              <w:rPr>
                <w:sz w:val="4"/>
                <w:szCs w:val="4"/>
              </w:rPr>
              <w:t xml:space="preserve">12. syyskuuta 1999 (1999-09-12) </w:t>
            </w:r>
          </w:p>
        </w:tc>
        <w:tc>
          <w:tcPr>
            <w:tcW w:w="3376" w:type="dxa"/>
            <w:tcBorders/>
            <w:vAlign w:val="center"/>
          </w:tcPr>
          <w:p>
            <w:pPr>
              <w:pStyle w:val="TableContents"/>
              <w:bidi w:val="0"/>
              <w:spacing w:before="0" w:after="283"/>
              <w:jc w:val="left"/>
              <w:rPr/>
            </w:pPr>
            <w:r>
              <w:rPr/>
              <w:t xml:space="preserve">29. tammikuuta 2000 (2000-01-29) </w:t>
            </w:r>
          </w:p>
        </w:tc>
      </w:tr>
      <w:tr>
        <w:trPr/>
        <w:tc>
          <w:tcPr>
            <w:tcW w:w="1246" w:type="dxa"/>
            <w:tcBorders/>
            <w:vAlign w:val="center"/>
          </w:tcPr>
          <w:p>
            <w:pPr>
              <w:pStyle w:val="TableContents"/>
              <w:bidi w:val="0"/>
              <w:spacing w:before="0" w:after="283"/>
              <w:jc w:val="left"/>
              <w:rPr>
                <w:sz w:val="4"/>
                <w:szCs w:val="4"/>
              </w:rPr>
            </w:pPr>
            <w:r>
              <w:rPr>
                <w:sz w:val="4"/>
                <w:szCs w:val="4"/>
              </w:rPr>
              <w:t xml:space="preserve">5 10. syyskuuta 2000 (2000-09-10) </w:t>
            </w:r>
          </w:p>
        </w:tc>
        <w:tc>
          <w:tcPr>
            <w:tcW w:w="3376" w:type="dxa"/>
            <w:tcBorders/>
            <w:vAlign w:val="center"/>
          </w:tcPr>
          <w:p>
            <w:pPr>
              <w:pStyle w:val="TableContents"/>
              <w:bidi w:val="0"/>
              <w:spacing w:before="0" w:after="283"/>
              <w:jc w:val="left"/>
              <w:rPr/>
            </w:pPr>
            <w:r>
              <w:rPr/>
              <w:t xml:space="preserve">16. syyskuuta 2001 (2001-09-16) </w:t>
            </w:r>
          </w:p>
        </w:tc>
      </w:tr>
      <w:tr>
        <w:trPr/>
        <w:tc>
          <w:tcPr>
            <w:tcW w:w="1246" w:type="dxa"/>
            <w:tcBorders/>
            <w:vAlign w:val="center"/>
          </w:tcPr>
          <w:p>
            <w:pPr>
              <w:pStyle w:val="TableContents"/>
              <w:bidi w:val="0"/>
              <w:spacing w:before="0" w:after="283"/>
              <w:jc w:val="left"/>
              <w:rPr>
                <w:sz w:val="4"/>
                <w:szCs w:val="4"/>
              </w:rPr>
            </w:pPr>
            <w:r>
              <w:rPr>
                <w:sz w:val="4"/>
                <w:szCs w:val="4"/>
              </w:rPr>
              <w:t xml:space="preserve">5 5 23. syyskuuta 2001 (2001-09-23) </w:t>
            </w:r>
          </w:p>
        </w:tc>
        <w:tc>
          <w:tcPr>
            <w:tcW w:w="3376" w:type="dxa"/>
            <w:tcBorders/>
            <w:vAlign w:val="center"/>
          </w:tcPr>
          <w:p>
            <w:pPr>
              <w:pStyle w:val="TableContents"/>
              <w:bidi w:val="0"/>
              <w:spacing w:before="0" w:after="283"/>
              <w:jc w:val="left"/>
              <w:rPr/>
            </w:pPr>
            <w:r>
              <w:rPr/>
              <w:t xml:space="preserve">22. syyskuuta 2002 (2002-09-22) </w:t>
            </w:r>
          </w:p>
        </w:tc>
      </w:tr>
      <w:tr>
        <w:trPr/>
        <w:tc>
          <w:tcPr>
            <w:tcW w:w="1246" w:type="dxa"/>
            <w:tcBorders/>
            <w:vAlign w:val="center"/>
          </w:tcPr>
          <w:p>
            <w:pPr>
              <w:pStyle w:val="TableContents"/>
              <w:bidi w:val="0"/>
              <w:spacing w:before="0" w:after="283"/>
              <w:jc w:val="left"/>
              <w:rPr>
                <w:sz w:val="4"/>
                <w:szCs w:val="4"/>
              </w:rPr>
            </w:pPr>
            <w:r>
              <w:rPr>
                <w:sz w:val="4"/>
                <w:szCs w:val="4"/>
              </w:rPr>
              <w:t xml:space="preserve">6 5 3 tammikuu 2003 (2003-01-03) </w:t>
            </w:r>
          </w:p>
        </w:tc>
        <w:tc>
          <w:tcPr>
            <w:tcW w:w="3376" w:type="dxa"/>
            <w:tcBorders/>
            <w:vAlign w:val="center"/>
          </w:tcPr>
          <w:p>
            <w:pPr>
              <w:pStyle w:val="TableContents"/>
              <w:bidi w:val="0"/>
              <w:spacing w:before="0" w:after="283"/>
              <w:jc w:val="left"/>
              <w:rPr/>
            </w:pPr>
            <w:r>
              <w:rPr/>
              <w:t xml:space="preserve">31. tammikuuta 2003 (2003-01-31) </w:t>
            </w:r>
          </w:p>
        </w:tc>
      </w:tr>
      <w:tr>
        <w:trPr/>
        <w:tc>
          <w:tcPr>
            <w:tcW w:w="1246" w:type="dxa"/>
            <w:tcBorders/>
            <w:vAlign w:val="center"/>
          </w:tcPr>
          <w:p>
            <w:pPr>
              <w:pStyle w:val="TableContents"/>
              <w:bidi w:val="0"/>
              <w:spacing w:before="0" w:after="283"/>
              <w:jc w:val="left"/>
              <w:rPr>
                <w:sz w:val="4"/>
                <w:szCs w:val="4"/>
              </w:rPr>
            </w:pPr>
            <w:r>
              <w:rPr>
                <w:sz w:val="4"/>
                <w:szCs w:val="4"/>
              </w:rPr>
              <w:t xml:space="preserve">7 7 2. marraskuuta 2003 (2003-11-02) </w:t>
            </w:r>
          </w:p>
        </w:tc>
        <w:tc>
          <w:tcPr>
            <w:tcW w:w="3376" w:type="dxa"/>
            <w:tcBorders/>
            <w:vAlign w:val="center"/>
          </w:tcPr>
          <w:p>
            <w:pPr>
              <w:pStyle w:val="TableContents"/>
              <w:bidi w:val="0"/>
              <w:spacing w:before="0" w:after="283"/>
              <w:jc w:val="left"/>
              <w:rPr/>
            </w:pPr>
            <w:r>
              <w:rPr/>
              <w:t xml:space="preserve">25. joulukuuta 2004 (2004-12-25) </w:t>
            </w:r>
          </w:p>
        </w:tc>
      </w:tr>
      <w:tr>
        <w:trPr/>
        <w:tc>
          <w:tcPr>
            <w:tcW w:w="1246" w:type="dxa"/>
            <w:tcBorders/>
            <w:vAlign w:val="center"/>
          </w:tcPr>
          <w:p>
            <w:pPr>
              <w:pStyle w:val="TableContents"/>
              <w:bidi w:val="0"/>
              <w:spacing w:before="0" w:after="283"/>
              <w:jc w:val="left"/>
              <w:rPr>
                <w:sz w:val="4"/>
                <w:szCs w:val="4"/>
              </w:rPr>
            </w:pPr>
            <w:r>
              <w:rPr>
                <w:sz w:val="4"/>
                <w:szCs w:val="4"/>
              </w:rPr>
              <w:t xml:space="preserve">8 8 10 lokakuuta 2004 (2004-10-10) </w:t>
            </w:r>
          </w:p>
        </w:tc>
        <w:tc>
          <w:tcPr>
            <w:tcW w:w="3376" w:type="dxa"/>
            <w:tcBorders/>
            <w:vAlign w:val="center"/>
          </w:tcPr>
          <w:p>
            <w:pPr>
              <w:pStyle w:val="TableContents"/>
              <w:bidi w:val="0"/>
              <w:spacing w:before="0" w:after="283"/>
              <w:jc w:val="left"/>
              <w:rPr/>
            </w:pPr>
            <w:r>
              <w:rPr/>
              <w:t xml:space="preserve">2 lokakuuta 2005 (2005-10-02) </w:t>
            </w:r>
          </w:p>
        </w:tc>
      </w:tr>
      <w:tr>
        <w:trPr/>
        <w:tc>
          <w:tcPr>
            <w:tcW w:w="1246" w:type="dxa"/>
            <w:tcBorders/>
            <w:vAlign w:val="center"/>
          </w:tcPr>
          <w:p>
            <w:pPr>
              <w:pStyle w:val="TableContents"/>
              <w:bidi w:val="0"/>
              <w:spacing w:before="0" w:after="283"/>
              <w:jc w:val="left"/>
              <w:rPr>
                <w:sz w:val="4"/>
                <w:szCs w:val="4"/>
              </w:rPr>
            </w:pPr>
            <w:r>
              <w:rPr>
                <w:sz w:val="4"/>
                <w:szCs w:val="4"/>
              </w:rPr>
              <w:t xml:space="preserve">9 8 9. lokakuuta 2005 (2005-10-09) </w:t>
            </w:r>
          </w:p>
        </w:tc>
        <w:tc>
          <w:tcPr>
            <w:tcW w:w="3376" w:type="dxa"/>
            <w:tcBorders/>
            <w:vAlign w:val="center"/>
          </w:tcPr>
          <w:p>
            <w:pPr>
              <w:pStyle w:val="TableContents"/>
              <w:bidi w:val="0"/>
              <w:spacing w:before="0" w:after="283"/>
              <w:jc w:val="left"/>
              <w:rPr/>
            </w:pPr>
            <w:r>
              <w:rPr/>
              <w:t xml:space="preserve">17. syyskuuta 2006 (2006-09-17) </w:t>
            </w:r>
          </w:p>
        </w:tc>
      </w:tr>
      <w:tr>
        <w:trPr/>
        <w:tc>
          <w:tcPr>
            <w:tcW w:w="1246" w:type="dxa"/>
            <w:tcBorders/>
            <w:vAlign w:val="center"/>
          </w:tcPr>
          <w:p>
            <w:pPr>
              <w:pStyle w:val="TableContents"/>
              <w:bidi w:val="0"/>
              <w:spacing w:before="0" w:after="283"/>
              <w:jc w:val="left"/>
              <w:rPr>
                <w:sz w:val="4"/>
                <w:szCs w:val="4"/>
              </w:rPr>
            </w:pPr>
            <w:r>
              <w:rPr>
                <w:sz w:val="4"/>
                <w:szCs w:val="4"/>
              </w:rPr>
              <w:t xml:space="preserve">10 8 12. marraskuuta 2006 (2006-11-12) </w:t>
            </w:r>
          </w:p>
        </w:tc>
        <w:tc>
          <w:tcPr>
            <w:tcW w:w="3376" w:type="dxa"/>
            <w:tcBorders/>
            <w:vAlign w:val="center"/>
          </w:tcPr>
          <w:p>
            <w:pPr>
              <w:pStyle w:val="TableContents"/>
              <w:bidi w:val="0"/>
              <w:spacing w:before="0" w:after="283"/>
              <w:jc w:val="left"/>
              <w:rPr/>
            </w:pPr>
            <w:r>
              <w:rPr/>
              <w:t xml:space="preserve">11. toukokuuta 2008 (2008-05-11) </w:t>
            </w:r>
          </w:p>
        </w:tc>
      </w:tr>
      <w:tr>
        <w:trPr/>
        <w:tc>
          <w:tcPr>
            <w:tcW w:w="1246" w:type="dxa"/>
            <w:tcBorders/>
            <w:vAlign w:val="center"/>
          </w:tcPr>
          <w:p>
            <w:pPr>
              <w:pStyle w:val="TableContents"/>
              <w:bidi w:val="0"/>
              <w:spacing w:before="0" w:after="283"/>
              <w:jc w:val="left"/>
              <w:rPr>
                <w:sz w:val="4"/>
                <w:szCs w:val="4"/>
              </w:rPr>
            </w:pPr>
            <w:r>
              <w:rPr>
                <w:sz w:val="4"/>
                <w:szCs w:val="4"/>
              </w:rPr>
              <w:t xml:space="preserve">11 7 1. tammikuuta 2008 (2008-01-01) </w:t>
            </w:r>
          </w:p>
        </w:tc>
        <w:tc>
          <w:tcPr>
            <w:tcW w:w="3376" w:type="dxa"/>
            <w:tcBorders/>
            <w:vAlign w:val="center"/>
          </w:tcPr>
          <w:p>
            <w:pPr>
              <w:pStyle w:val="TableContents"/>
              <w:bidi w:val="0"/>
              <w:spacing w:before="0" w:after="283"/>
              <w:jc w:val="left"/>
              <w:rPr/>
            </w:pPr>
            <w:r>
              <w:rPr/>
              <w:t xml:space="preserve">5. toukokuuta 2009 (2009-05-05) </w:t>
            </w:r>
          </w:p>
        </w:tc>
      </w:tr>
      <w:tr>
        <w:trPr/>
        <w:tc>
          <w:tcPr>
            <w:tcW w:w="1246" w:type="dxa"/>
            <w:tcBorders/>
            <w:vAlign w:val="center"/>
          </w:tcPr>
          <w:p>
            <w:pPr>
              <w:pStyle w:val="TableContents"/>
              <w:bidi w:val="0"/>
              <w:spacing w:before="0" w:after="283"/>
              <w:jc w:val="left"/>
              <w:rPr>
                <w:sz w:val="4"/>
                <w:szCs w:val="4"/>
              </w:rPr>
            </w:pPr>
            <w:r>
              <w:rPr>
                <w:sz w:val="4"/>
                <w:szCs w:val="4"/>
              </w:rPr>
              <w:t xml:space="preserve">12 7 22. heinäkuuta 2009 (2009-07-22) </w:t>
            </w:r>
          </w:p>
        </w:tc>
        <w:tc>
          <w:tcPr>
            <w:tcW w:w="3376" w:type="dxa"/>
            <w:tcBorders/>
            <w:vAlign w:val="center"/>
          </w:tcPr>
          <w:p>
            <w:pPr>
              <w:pStyle w:val="TableContents"/>
              <w:bidi w:val="0"/>
              <w:spacing w:before="0" w:after="283"/>
              <w:jc w:val="left"/>
              <w:rPr/>
            </w:pPr>
            <w:r>
              <w:rPr/>
              <w:t xml:space="preserve">14 huhtikuuta 2010 (2010-04-14) </w:t>
            </w:r>
          </w:p>
        </w:tc>
      </w:tr>
      <w:tr>
        <w:trPr/>
        <w:tc>
          <w:tcPr>
            <w:tcW w:w="1246" w:type="dxa"/>
            <w:tcBorders/>
            <w:vAlign w:val="center"/>
          </w:tcPr>
          <w:p>
            <w:pPr>
              <w:pStyle w:val="TableContents"/>
              <w:bidi w:val="0"/>
              <w:spacing w:before="0" w:after="283"/>
              <w:jc w:val="left"/>
              <w:rPr>
                <w:sz w:val="4"/>
                <w:szCs w:val="4"/>
              </w:rPr>
            </w:pPr>
            <w:r>
              <w:rPr>
                <w:sz w:val="4"/>
                <w:szCs w:val="4"/>
              </w:rPr>
              <w:t xml:space="preserve">13 8 10. helmikuuta 2010 (2010-02-10) </w:t>
            </w:r>
          </w:p>
        </w:tc>
        <w:tc>
          <w:tcPr>
            <w:tcW w:w="3376" w:type="dxa"/>
            <w:tcBorders/>
            <w:vAlign w:val="center"/>
          </w:tcPr>
          <w:p>
            <w:pPr>
              <w:pStyle w:val="TableContents"/>
              <w:bidi w:val="0"/>
              <w:spacing w:before="0" w:after="283"/>
              <w:jc w:val="left"/>
              <w:rPr/>
            </w:pPr>
            <w:r>
              <w:rPr/>
              <w:t xml:space="preserve">2 helmikuuta 2011 (2011-02-02) </w:t>
            </w:r>
          </w:p>
        </w:tc>
      </w:tr>
      <w:tr>
        <w:trPr/>
        <w:tc>
          <w:tcPr>
            <w:tcW w:w="1246" w:type="dxa"/>
            <w:tcBorders/>
            <w:vAlign w:val="center"/>
          </w:tcPr>
          <w:p>
            <w:pPr>
              <w:pStyle w:val="TableContents"/>
              <w:bidi w:val="0"/>
              <w:spacing w:before="0" w:after="283"/>
              <w:jc w:val="left"/>
              <w:rPr>
                <w:sz w:val="4"/>
                <w:szCs w:val="4"/>
              </w:rPr>
            </w:pPr>
            <w:r>
              <w:rPr>
                <w:sz w:val="4"/>
                <w:szCs w:val="4"/>
              </w:rPr>
              <w:t xml:space="preserve">14 8 23. maaliskuuta 2011 (2011-03-23) </w:t>
            </w:r>
          </w:p>
        </w:tc>
        <w:tc>
          <w:tcPr>
            <w:tcW w:w="3376" w:type="dxa"/>
            <w:tcBorders/>
            <w:vAlign w:val="center"/>
          </w:tcPr>
          <w:p>
            <w:pPr>
              <w:pStyle w:val="TableContents"/>
              <w:bidi w:val="0"/>
              <w:spacing w:before="0" w:after="283"/>
              <w:jc w:val="left"/>
              <w:rPr/>
            </w:pPr>
            <w:r>
              <w:rPr/>
              <w:t xml:space="preserve">11. tammikuuta 2012 (2012-01-11) </w:t>
            </w:r>
          </w:p>
        </w:tc>
      </w:tr>
      <w:tr>
        <w:trPr/>
        <w:tc>
          <w:tcPr>
            <w:tcW w:w="1246" w:type="dxa"/>
            <w:tcBorders/>
            <w:vAlign w:val="center"/>
          </w:tcPr>
          <w:p>
            <w:pPr>
              <w:pStyle w:val="TableContents"/>
              <w:bidi w:val="0"/>
              <w:spacing w:before="0" w:after="283"/>
              <w:jc w:val="left"/>
              <w:rPr>
                <w:sz w:val="4"/>
                <w:szCs w:val="4"/>
              </w:rPr>
            </w:pPr>
            <w:r>
              <w:rPr>
                <w:sz w:val="4"/>
                <w:szCs w:val="4"/>
              </w:rPr>
              <w:t xml:space="preserve">15 6 1. helmikuuta 2012 (2012-02-01) </w:t>
            </w:r>
          </w:p>
        </w:tc>
        <w:tc>
          <w:tcPr>
            <w:tcW w:w="3376" w:type="dxa"/>
            <w:tcBorders/>
            <w:vAlign w:val="center"/>
          </w:tcPr>
          <w:p>
            <w:pPr>
              <w:pStyle w:val="TableContents"/>
              <w:bidi w:val="0"/>
              <w:spacing w:before="0" w:after="283"/>
              <w:jc w:val="left"/>
              <w:rPr/>
            </w:pPr>
            <w:r>
              <w:rPr/>
              <w:t xml:space="preserve">30. tammikuuta 2013 (2013-01-30) </w:t>
            </w:r>
          </w:p>
        </w:tc>
      </w:tr>
      <w:tr>
        <w:trPr/>
        <w:tc>
          <w:tcPr>
            <w:tcW w:w="1246" w:type="dxa"/>
            <w:tcBorders/>
            <w:vAlign w:val="center"/>
          </w:tcPr>
          <w:p>
            <w:pPr>
              <w:pStyle w:val="TableContents"/>
              <w:bidi w:val="0"/>
              <w:spacing w:before="0" w:after="283"/>
              <w:jc w:val="left"/>
              <w:rPr>
                <w:sz w:val="4"/>
                <w:szCs w:val="4"/>
              </w:rPr>
            </w:pPr>
            <w:r>
              <w:rPr>
                <w:sz w:val="4"/>
                <w:szCs w:val="4"/>
              </w:rPr>
              <w:t xml:space="preserve">16 5 24. joulukuuta 2013 (2013-12-24) </w:t>
            </w:r>
          </w:p>
        </w:tc>
        <w:tc>
          <w:tcPr>
            <w:tcW w:w="3376" w:type="dxa"/>
            <w:tcBorders/>
            <w:vAlign w:val="center"/>
          </w:tcPr>
          <w:p>
            <w:pPr>
              <w:pStyle w:val="TableContents"/>
              <w:bidi w:val="0"/>
              <w:spacing w:before="0" w:after="283"/>
              <w:jc w:val="left"/>
              <w:rPr/>
            </w:pPr>
            <w:r>
              <w:rPr/>
              <w:t xml:space="preserve">12. helmikuuta 2014 (2014-02-12) </w:t>
            </w:r>
          </w:p>
        </w:tc>
      </w:tr>
      <w:tr>
        <w:trPr/>
        <w:tc>
          <w:tcPr>
            <w:tcW w:w="1246" w:type="dxa"/>
            <w:tcBorders/>
            <w:vAlign w:val="center"/>
          </w:tcPr>
          <w:p>
            <w:pPr>
              <w:pStyle w:val="TableContents"/>
              <w:bidi w:val="0"/>
              <w:spacing w:before="0" w:after="283"/>
              <w:jc w:val="left"/>
              <w:rPr>
                <w:sz w:val="4"/>
                <w:szCs w:val="4"/>
              </w:rPr>
            </w:pPr>
            <w:r>
              <w:rPr>
                <w:sz w:val="4"/>
                <w:szCs w:val="4"/>
              </w:rPr>
              <w:t xml:space="preserve">17 28. tammikuuta 2015 (2015-01-28) </w:t>
            </w:r>
          </w:p>
        </w:tc>
        <w:tc>
          <w:tcPr>
            <w:tcW w:w="3376" w:type="dxa"/>
            <w:tcBorders/>
            <w:vAlign w:val="center"/>
          </w:tcPr>
          <w:p>
            <w:pPr>
              <w:pStyle w:val="TableContents"/>
              <w:bidi w:val="0"/>
              <w:spacing w:before="0" w:after="283"/>
              <w:jc w:val="left"/>
              <w:rPr/>
            </w:pPr>
            <w:r>
              <w:rPr/>
              <w:t xml:space="preserve">18 helmikuuta 2015 (2015-02-18) </w:t>
            </w:r>
          </w:p>
        </w:tc>
      </w:tr>
      <w:tr>
        <w:trPr/>
        <w:tc>
          <w:tcPr>
            <w:tcW w:w="1246" w:type="dxa"/>
            <w:tcBorders/>
            <w:vAlign w:val="center"/>
          </w:tcPr>
          <w:p>
            <w:pPr>
              <w:pStyle w:val="TableContents"/>
              <w:bidi w:val="0"/>
              <w:spacing w:before="0" w:after="283"/>
              <w:jc w:val="left"/>
              <w:rPr>
                <w:sz w:val="4"/>
                <w:szCs w:val="4"/>
              </w:rPr>
            </w:pPr>
            <w:r>
              <w:rPr>
                <w:sz w:val="4"/>
                <w:szCs w:val="4"/>
              </w:rPr>
              <w:t xml:space="preserve">18 6 6. tammikuuta 2016 (2016-01-06) </w:t>
            </w:r>
          </w:p>
        </w:tc>
        <w:tc>
          <w:tcPr>
            <w:tcW w:w="3376" w:type="dxa"/>
            <w:tcBorders/>
            <w:vAlign w:val="center"/>
          </w:tcPr>
          <w:p>
            <w:pPr>
              <w:pStyle w:val="TableContents"/>
              <w:bidi w:val="0"/>
              <w:spacing w:before="0" w:after="283"/>
              <w:jc w:val="left"/>
              <w:rPr/>
            </w:pPr>
            <w:r>
              <w:rPr/>
              <w:t xml:space="preserve">17 helmikuuta 2016 (2016-02-17) </w:t>
            </w:r>
          </w:p>
        </w:tc>
      </w:tr>
      <w:tr>
        <w:trPr/>
        <w:tc>
          <w:tcPr>
            <w:tcW w:w="1246" w:type="dxa"/>
            <w:tcBorders/>
            <w:vAlign w:val="center"/>
          </w:tcPr>
          <w:p>
            <w:pPr>
              <w:pStyle w:val="TableContents"/>
              <w:bidi w:val="0"/>
              <w:spacing w:before="0" w:after="283"/>
              <w:jc w:val="left"/>
              <w:rPr>
                <w:sz w:val="4"/>
                <w:szCs w:val="4"/>
              </w:rPr>
            </w:pPr>
            <w:r>
              <w:rPr>
                <w:sz w:val="4"/>
                <w:szCs w:val="4"/>
              </w:rPr>
              <w:t xml:space="preserve">19 </w:t>
            </w:r>
            <w:r>
              <w:rPr>
                <w:color w:val="A9A9A9"/>
                <w:sz w:val="4"/>
                <w:szCs w:val="4"/>
              </w:rPr>
              <w:t xml:space="preserve">6 </w:t>
            </w:r>
            <w:r>
              <w:rPr>
                <w:sz w:val="4"/>
                <w:szCs w:val="4"/>
              </w:rPr>
              <w:t xml:space="preserve">18. joulukuuta 2016 (2016-12-18) </w:t>
            </w:r>
          </w:p>
        </w:tc>
        <w:tc>
          <w:tcPr>
            <w:tcW w:w="3376" w:type="dxa"/>
            <w:tcBorders/>
            <w:vAlign w:val="center"/>
          </w:tcPr>
          <w:p>
            <w:pPr>
              <w:pStyle w:val="TableContents"/>
              <w:bidi w:val="0"/>
              <w:spacing w:before="0" w:after="283"/>
              <w:jc w:val="left"/>
              <w:rPr/>
            </w:pPr>
            <w:r>
              <w:rPr/>
              <w:t xml:space="preserve">20 toukokuuta 2018 (2018-05-20) </w:t>
            </w:r>
          </w:p>
        </w:tc>
      </w:tr>
      <w:tr>
        <w:trPr/>
        <w:tc>
          <w:tcPr>
            <w:tcW w:w="1246" w:type="dxa"/>
            <w:tcBorders/>
            <w:vAlign w:val="center"/>
          </w:tcPr>
          <w:p>
            <w:pPr>
              <w:pStyle w:val="TableContents"/>
              <w:bidi w:val="0"/>
              <w:spacing w:before="0" w:after="283"/>
              <w:jc w:val="left"/>
              <w:rPr>
                <w:sz w:val="4"/>
                <w:szCs w:val="4"/>
              </w:rPr>
            </w:pPr>
            <w:r>
              <w:rPr>
                <w:sz w:val="4"/>
                <w:szCs w:val="4"/>
              </w:rPr>
              <w:t xml:space="preserve">20 6 2018 (2018) </w:t>
            </w:r>
          </w:p>
        </w:tc>
        <w:tc>
          <w:tcPr>
            <w:tcW w:w="337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midsomer murders kausi 19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 toukokuuta 2018 mennessä 116 jaksoa on esitetty </w:t>
      </w:r>
      <w:r>
        <w:rPr>
          <w:color w:val="A9A9A9"/>
        </w:rPr>
        <w:t xml:space="preserve">19 </w:t>
      </w:r>
      <w:r>
        <w:rPr/>
        <w:t xml:space="preserve">sarjassa. Jaksot 1-100 julkaistiin alun perin DVD:llä 25 ``sarjana'', joiden tuotanto on nyt lopetettu, ja ne on julkaistu uudelleen ``sarjoina'' 1-16 uudelleen suunnitelluissa pakkauksissa.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Midsomerin murhista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sarjaa on Midsomerin murhissa?</w:t>
      </w:r>
    </w:p>
    <w:p>
      <w:pPr>
        <w:pStyle w:val="TextBody"/>
        <w:bidi w:val="0"/>
        <w:jc w:val="left"/>
        <w:rPr>
          <w:b/>
          <w:u w:val="single"/>
          <w:shd w:val="clear" w:fill="FFFF00"/>
        </w:rPr>
      </w:pPr>
      <w:r>
        <w:rPr>
          <w:b/>
          <w:u w:val="single"/>
          <w:shd w:val="clear" w:fill="FFFF00"/>
        </w:rPr>
        <w:t xml:space="preserve">Asiakirjan numero 11554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ensimmäinen paperikirjojen painamiseen tarkoitettu liikkuvan kirjapainokoneen tekniikka valmistettiin posliinimateriaaleista, ja keksijä </w:t>
      </w:r>
      <w:r>
        <w:rPr>
          <w:color w:val="A9A9A9"/>
        </w:rPr>
        <w:t xml:space="preserve">Bi Sheng </w:t>
      </w:r>
      <w:r>
        <w:rPr/>
        <w:t xml:space="preserve">(990 -- 1051) </w:t>
      </w:r>
      <w:r>
        <w:rPr/>
        <w:t xml:space="preserve">keksi sen noin vuonna 1040 jKr. Kiinassa pohjoisen Song-dynastian aikana.</w:t>
      </w:r>
      <w:r>
        <w:rPr/>
        <w:t xml:space="preserve"> Myöhemmin, vuonna 1377, maailman vanhin säilynyt liikkuva metallipainettu kirja, Jikji, painettiin Koreassa Goryeo-dynastian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liikkuvan kirjasinlaitteen ja koneen tekstin monistamiseen.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ensimmäinen paperikirjojen painamiseen tarkoitettu liikkuvan kirjapainokoneen tekniikka valmistettiin posliinimateriaaleista, ja keksijä </w:t>
      </w:r>
      <w:r>
        <w:rPr>
          <w:color w:val="A9A9A9"/>
        </w:rPr>
        <w:t xml:space="preserve">Bi Sheng </w:t>
      </w:r>
      <w:r>
        <w:rPr/>
        <w:t xml:space="preserve">(990 -- 1051) </w:t>
      </w:r>
      <w:r>
        <w:rPr/>
        <w:t xml:space="preserve">keksi sen noin vuonna 1040 jKr. Kiinassa pohjoisen Song-dynastian aikana.</w:t>
      </w:r>
      <w:r>
        <w:rPr/>
        <w:t xml:space="preserve"> Myöhemmin, vuonna 1377, Koreassa painettiin Goryeo-dynastian aikana maailman vanhin säilynyt liikkuva metallipainettu kirja, Jikji. Tämän vuoksi molempien irtokirjoitusjärjestelmien leviäminen rajoittui jossain määrin lähinnä Itä-Aasiaan, vaikka kristityt lähetyssaarnaajat, kauppiaat ja liikemiehet, jotka palasivat Eurooppaan työskenneltyään useita vuosia Kiinassa, toivat Eurooppaan useita satunnaisia raportteja irtokirjoitustekniikasta ja vaikuttivat painotekniikan kehitykseen Euroopassa. Joitakin näistä keskiaikaisista eurooppalaisista kertomuksista on edelleen säilytetty muun muassa Vatikaanin ja Oxfordin yliopiston kirjastoarkistoissa. Noin vuonna 1450 Johannes Gutenberg toi Euroopassa markkinoille metallisen liikkuvan kirjapainokoneen sekä innovaatiot, jotka koskivat kirjakkeiden valamista matriisin ja käsinvalun avulla. Tärkeä tekijä oli eurooppalaisten kielten tarvitsemien aakkosmerkkien vähäinen määrä. Gutenberg oli ensimmäinen, joka valmisti kirjasinkappaleensa lyijyn, tinan ja antimonin seoksesta - ja nämä materiaalit pysyivät standardina 550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liikkuvan kirjapainokoneen Kiinassa?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Noin vuonna 1450 </w:t>
      </w:r>
      <w:r>
        <w:rPr>
          <w:color w:val="A9A9A9"/>
        </w:rPr>
        <w:t xml:space="preserve">Johannes Gutenberg </w:t>
      </w:r>
      <w:r>
        <w:rPr/>
        <w:t xml:space="preserve">toi Euroopassa markkinoille metallisen liikkuvan kirjapainokoneen sekä innovaatiot, jotka koskivat kirjasimen valamista matriisiin ja käsin muovaamiseen perustuen. Tärkeä tekijä oli eurooppalaisten kielten tarvitsemien aakkosmerkkien vähäinen määrä. Gutenberg oli ensimmäinen, joka valmisti kirjasinkappaleensa lyijyn, tinan ja antimonin seoksesta - ja nämä materiaalit pysyivät vakiona 550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johtavassa roolissa liikkuvan kirjasintyypin kehittämisessä kirjapainoa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 ensimmäinen paperikirjojen painamiseen tarkoitettu liikkuvan kirjapainokoneen tekniikka valmistettiin posliinimateriaaleista, ja </w:t>
      </w:r>
      <w:r>
        <w:rPr/>
        <w:t xml:space="preserve">keksijä Bi Sheng (990 -- 1051) </w:t>
      </w:r>
      <w:r>
        <w:rPr/>
        <w:t xml:space="preserve">keksi sen </w:t>
      </w:r>
      <w:r>
        <w:rPr>
          <w:color w:val="A9A9A9"/>
        </w:rPr>
        <w:t xml:space="preserve">noin vuonna </w:t>
      </w:r>
      <w:r>
        <w:rPr>
          <w:color w:val="DCDCDC"/>
        </w:rPr>
        <w:t xml:space="preserve">1040 jKr. </w:t>
      </w:r>
      <w:r>
        <w:rPr/>
        <w:t xml:space="preserve">Kiinassa pohjoisen Song-dynastian aikana. Myöhemmin, vuonna 1377, maailman vanhin säilynyt liikkuva metallipainettu kirja, Jikji, painettiin Koreassa Goryeo-dynastian aikana. Tämän vuoksi molempien irtokirjoitusjärjestelmien leviäminen rajoittui jossain määrin lähinnä Itä-Aasiaan, vaikka kristityt lähetyssaarnaajat, kauppiaat ja liikemiehet, jotka palasivat Eurooppaan työskenneltyään useita vuosia Kiinassa, toivat Eurooppaan useita satunnaisia raportteja irtokirjoitustekniikasta ja vaikuttivat painotekniikan kehitykseen Euroopassa. Joitakin näistä keskiaikaisista eurooppalaisista kertomuksista on edelleen säilytetty muun muassa Vatikaanin ja Oxfordin yliopiston kirjastoarkistoissa. Noin vuonna 1450 Johannes Gutenberg toi Euroopassa markkinoille metallisen liikkuvan kirjapainokoneen sekä innovaatiot, jotka koskivat kirjasimen valamista matriisiin ja käsin muovaamiseen perustuen. Tärkeä tekijä oli eurooppalaisten kielten tarvitsemien aakkosmerkkien vähäinen määrä. Gutenberg oli ensimmäinen, joka valmisti kirjasinkappaleensa lyijyn, tinan ja antimonin seoksesta - ja nämä materiaalit pysyivät vakiona 550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liikkuvan kirjasinlaadun painotekniikka?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Kiinassa keksittiin liikkuvan kirjasinlaadun painaminen?</w:t>
      </w:r>
    </w:p>
    <w:p>
      <w:pPr>
        <w:pStyle w:val="TextBody"/>
        <w:bidi w:val="0"/>
        <w:jc w:val="left"/>
        <w:rPr>
          <w:b/>
          <w:u w:val="single"/>
          <w:shd w:val="clear" w:fill="FFFF00"/>
        </w:rPr>
      </w:pPr>
      <w:r>
        <w:rPr>
          <w:b/>
          <w:u w:val="single"/>
          <w:shd w:val="clear" w:fill="FFFF00"/>
        </w:rPr>
        <w:t xml:space="preserve">Asiakirjan numero 11555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Manchester United eurooppalaisessa jalkapallossa </w:t>
      </w:r>
    </w:p>
    <w:tbl>
      <w:tblPr>
        <w:tblW w:w="6557" w:type="dxa"/>
        <w:jc w:val="left"/>
        <w:tblInd w:w="0" w:type="dxa"/>
        <w:tblLayout w:type="fixed"/>
        <w:tblCellMar>
          <w:top w:w="28" w:type="dxa"/>
          <w:left w:w="28" w:type="dxa"/>
          <w:bottom w:w="28" w:type="dxa"/>
          <w:right w:w="28" w:type="dxa"/>
        </w:tblCellMar>
      </w:tblPr>
      <w:tblGrid>
        <w:gridCol w:w="2551"/>
        <w:gridCol w:w="4006"/>
      </w:tblGrid>
      <w:tr>
        <w:trPr/>
        <w:tc>
          <w:tcPr>
            <w:tcW w:w="2551" w:type="dxa"/>
            <w:tcBorders/>
            <w:vAlign w:val="center"/>
          </w:tcPr>
          <w:p>
            <w:pPr>
              <w:pStyle w:val="TableHeading"/>
              <w:suppressLineNumbers/>
              <w:bidi w:val="0"/>
              <w:spacing w:before="0" w:after="283"/>
              <w:jc w:val="center"/>
              <w:rPr/>
            </w:pPr>
            <w:r>
              <w:rPr/>
              <w:t xml:space="preserve">Klubi </w:t>
            </w:r>
          </w:p>
        </w:tc>
        <w:tc>
          <w:tcPr>
            <w:tcW w:w="4006" w:type="dxa"/>
            <w:tcBorders/>
            <w:vAlign w:val="center"/>
          </w:tcPr>
          <w:p>
            <w:pPr>
              <w:pStyle w:val="TableContents"/>
              <w:bidi w:val="0"/>
              <w:spacing w:before="0" w:after="283"/>
              <w:jc w:val="left"/>
              <w:rPr/>
            </w:pPr>
            <w:r>
              <w:rPr/>
              <w:t xml:space="preserve">Manchester United </w:t>
            </w:r>
          </w:p>
        </w:tc>
      </w:tr>
      <w:tr>
        <w:trPr/>
        <w:tc>
          <w:tcPr>
            <w:tcW w:w="2551" w:type="dxa"/>
            <w:tcBorders/>
            <w:vAlign w:val="center"/>
          </w:tcPr>
          <w:p>
            <w:pPr>
              <w:pStyle w:val="TableHeading"/>
              <w:suppressLineNumbers/>
              <w:bidi w:val="0"/>
              <w:spacing w:before="0" w:after="283"/>
              <w:jc w:val="center"/>
              <w:rPr/>
            </w:pPr>
            <w:r>
              <w:rPr/>
              <w:t xml:space="preserve">Ensimmäinen merkintä </w:t>
            </w:r>
          </w:p>
        </w:tc>
        <w:tc>
          <w:tcPr>
            <w:tcW w:w="4006" w:type="dxa"/>
            <w:tcBorders/>
            <w:vAlign w:val="center"/>
          </w:tcPr>
          <w:p>
            <w:pPr>
              <w:pStyle w:val="TableContents"/>
              <w:bidi w:val="0"/>
              <w:spacing w:before="0" w:after="283"/>
              <w:jc w:val="left"/>
              <w:rPr/>
            </w:pPr>
            <w:r>
              <w:rPr/>
              <w:t xml:space="preserve">1956 -- 57 Euroopan cup </w:t>
            </w:r>
          </w:p>
        </w:tc>
      </w:tr>
      <w:tr>
        <w:trPr/>
        <w:tc>
          <w:tcPr>
            <w:tcW w:w="2551" w:type="dxa"/>
            <w:tcBorders/>
            <w:vAlign w:val="center"/>
          </w:tcPr>
          <w:p>
            <w:pPr>
              <w:pStyle w:val="TableHeading"/>
              <w:suppressLineNumbers/>
              <w:bidi w:val="0"/>
              <w:spacing w:before="0" w:after="283"/>
              <w:jc w:val="center"/>
              <w:rPr/>
            </w:pPr>
            <w:r>
              <w:rPr/>
              <w:t xml:space="preserve">Viimeisin merkintä </w:t>
            </w:r>
          </w:p>
        </w:tc>
        <w:tc>
          <w:tcPr>
            <w:tcW w:w="4006" w:type="dxa"/>
            <w:tcBorders/>
            <w:vAlign w:val="center"/>
          </w:tcPr>
          <w:p>
            <w:pPr>
              <w:pStyle w:val="TableContents"/>
              <w:bidi w:val="0"/>
              <w:spacing w:before="0" w:after="283"/>
              <w:jc w:val="left"/>
              <w:rPr/>
            </w:pPr>
            <w:r>
              <w:rPr/>
              <w:t xml:space="preserve">2016 -- 17 UEFA Europa League -titteliä </w:t>
            </w:r>
          </w:p>
        </w:tc>
      </w:tr>
      <w:tr>
        <w:trPr/>
        <w:tc>
          <w:tcPr>
            <w:tcW w:w="2551" w:type="dxa"/>
            <w:tcBorders/>
            <w:vAlign w:val="center"/>
          </w:tcPr>
          <w:p>
            <w:pPr>
              <w:pStyle w:val="TableHeading"/>
              <w:suppressLineNumbers/>
              <w:bidi w:val="0"/>
              <w:spacing w:before="0" w:after="283"/>
              <w:jc w:val="center"/>
              <w:rPr/>
            </w:pPr>
            <w:r>
              <w:rPr/>
              <w:t xml:space="preserve">Mestarien liiga </w:t>
            </w:r>
          </w:p>
        </w:tc>
        <w:tc>
          <w:tcPr>
            <w:tcW w:w="4006" w:type="dxa"/>
            <w:tcBorders/>
            <w:vAlign w:val="center"/>
          </w:tcPr>
          <w:p>
            <w:pPr>
              <w:pStyle w:val="TableContents"/>
              <w:bidi w:val="0"/>
              <w:jc w:val="left"/>
              <w:rPr/>
            </w:pPr>
            <w:r>
              <w:rPr>
                <w:color w:val="A9A9A9"/>
              </w:rPr>
              <w:t xml:space="preserve">3 </w:t>
            </w:r>
            <w:r>
              <w:rPr/>
              <w:t xml:space="preserve">(näytä) </w:t>
            </w:r>
          </w:p>
          <w:p>
            <w:pPr>
              <w:pStyle w:val="TableContents"/>
              <w:numPr>
                <w:ilvl w:val="0"/>
                <w:numId w:val="138"/>
              </w:numPr>
              <w:tabs>
                <w:tab w:val="clear" w:pos="1134"/>
                <w:tab w:val="left" w:leader="none" w:pos="707"/>
              </w:tabs>
              <w:bidi w:val="0"/>
              <w:spacing w:before="0" w:after="0"/>
              <w:ind w:start="707" w:hanging="283"/>
              <w:jc w:val="left"/>
              <w:rPr/>
            </w:pPr>
            <w:r>
              <w:rPr/>
              <w:t xml:space="preserve">1968 </w:t>
            </w:r>
          </w:p>
          <w:p>
            <w:pPr>
              <w:pStyle w:val="TableContents"/>
              <w:numPr>
                <w:ilvl w:val="0"/>
                <w:numId w:val="138"/>
              </w:numPr>
              <w:tabs>
                <w:tab w:val="clear" w:pos="1134"/>
                <w:tab w:val="left" w:leader="none" w:pos="707"/>
              </w:tabs>
              <w:bidi w:val="0"/>
              <w:spacing w:before="0" w:after="0"/>
              <w:ind w:start="707" w:hanging="283"/>
              <w:jc w:val="left"/>
              <w:rPr/>
            </w:pPr>
            <w:r>
              <w:rPr/>
              <w:t xml:space="preserve">1999 </w:t>
            </w:r>
          </w:p>
          <w:p>
            <w:pPr>
              <w:pStyle w:val="TableContents"/>
              <w:numPr>
                <w:ilvl w:val="0"/>
                <w:numId w:val="138"/>
              </w:numPr>
              <w:tabs>
                <w:tab w:val="clear" w:pos="1134"/>
                <w:tab w:val="left" w:leader="none" w:pos="707"/>
              </w:tabs>
              <w:bidi w:val="0"/>
              <w:spacing w:before="0" w:after="283"/>
              <w:ind w:start="707" w:hanging="283"/>
              <w:jc w:val="left"/>
              <w:rPr/>
            </w:pPr>
            <w:r>
              <w:rPr/>
              <w:t xml:space="preserve">2008 </w:t>
            </w:r>
          </w:p>
        </w:tc>
      </w:tr>
      <w:tr>
        <w:trPr/>
        <w:tc>
          <w:tcPr>
            <w:tcW w:w="2551" w:type="dxa"/>
            <w:tcBorders/>
            <w:vAlign w:val="center"/>
          </w:tcPr>
          <w:p>
            <w:pPr>
              <w:pStyle w:val="TableHeading"/>
              <w:suppressLineNumbers/>
              <w:bidi w:val="0"/>
              <w:spacing w:before="0" w:after="283"/>
              <w:jc w:val="center"/>
              <w:rPr/>
            </w:pPr>
            <w:r>
              <w:rPr/>
              <w:t xml:space="preserve">Europa League </w:t>
            </w:r>
          </w:p>
        </w:tc>
        <w:tc>
          <w:tcPr>
            <w:tcW w:w="4006" w:type="dxa"/>
            <w:tcBorders/>
            <w:vAlign w:val="center"/>
          </w:tcPr>
          <w:p>
            <w:pPr>
              <w:pStyle w:val="TableContents"/>
              <w:bidi w:val="0"/>
              <w:jc w:val="left"/>
              <w:rPr/>
            </w:pPr>
            <w:r>
              <w:rPr/>
              <w:t xml:space="preserve">1 (näytä) </w:t>
            </w:r>
          </w:p>
          <w:p>
            <w:pPr>
              <w:pStyle w:val="TableContents"/>
              <w:numPr>
                <w:ilvl w:val="0"/>
                <w:numId w:val="139"/>
              </w:numPr>
              <w:tabs>
                <w:tab w:val="clear" w:pos="1134"/>
                <w:tab w:val="left" w:leader="none" w:pos="707"/>
              </w:tabs>
              <w:bidi w:val="0"/>
              <w:spacing w:before="0" w:after="283"/>
              <w:ind w:start="707" w:hanging="283"/>
              <w:jc w:val="left"/>
              <w:rPr/>
            </w:pPr>
            <w:r>
              <w:rPr/>
              <w:t xml:space="preserve">2017 </w:t>
            </w:r>
          </w:p>
        </w:tc>
      </w:tr>
      <w:tr>
        <w:trPr/>
        <w:tc>
          <w:tcPr>
            <w:tcW w:w="2551" w:type="dxa"/>
            <w:tcBorders/>
            <w:vAlign w:val="center"/>
          </w:tcPr>
          <w:p>
            <w:pPr>
              <w:pStyle w:val="TableHeading"/>
              <w:suppressLineNumbers/>
              <w:bidi w:val="0"/>
              <w:spacing w:before="0" w:after="283"/>
              <w:jc w:val="center"/>
              <w:rPr/>
            </w:pPr>
            <w:r>
              <w:rPr/>
              <w:t xml:space="preserve">Cup Winners' Cup </w:t>
            </w:r>
          </w:p>
        </w:tc>
        <w:tc>
          <w:tcPr>
            <w:tcW w:w="4006" w:type="dxa"/>
            <w:tcBorders/>
            <w:vAlign w:val="center"/>
          </w:tcPr>
          <w:p>
            <w:pPr>
              <w:pStyle w:val="TableContents"/>
              <w:bidi w:val="0"/>
              <w:jc w:val="left"/>
              <w:rPr/>
            </w:pPr>
            <w:r>
              <w:rPr/>
              <w:t xml:space="preserve">1 (näytä) </w:t>
            </w:r>
          </w:p>
          <w:p>
            <w:pPr>
              <w:pStyle w:val="TableContents"/>
              <w:numPr>
                <w:ilvl w:val="0"/>
                <w:numId w:val="140"/>
              </w:numPr>
              <w:tabs>
                <w:tab w:val="clear" w:pos="1134"/>
                <w:tab w:val="left" w:leader="none" w:pos="707"/>
              </w:tabs>
              <w:bidi w:val="0"/>
              <w:spacing w:before="0" w:after="283"/>
              <w:ind w:start="707" w:hanging="283"/>
              <w:jc w:val="left"/>
              <w:rPr/>
            </w:pPr>
            <w:r>
              <w:rPr/>
              <w:t xml:space="preserve">1991 </w:t>
            </w:r>
          </w:p>
        </w:tc>
      </w:tr>
      <w:tr>
        <w:trPr/>
        <w:tc>
          <w:tcPr>
            <w:tcW w:w="2551" w:type="dxa"/>
            <w:tcBorders/>
            <w:vAlign w:val="center"/>
          </w:tcPr>
          <w:p>
            <w:pPr>
              <w:pStyle w:val="TableHeading"/>
              <w:suppressLineNumbers/>
              <w:bidi w:val="0"/>
              <w:spacing w:before="0" w:after="283"/>
              <w:jc w:val="center"/>
              <w:rPr/>
            </w:pPr>
            <w:r>
              <w:rPr/>
              <w:t xml:space="preserve">Super Cup </w:t>
            </w:r>
          </w:p>
        </w:tc>
        <w:tc>
          <w:tcPr>
            <w:tcW w:w="4006" w:type="dxa"/>
            <w:tcBorders/>
            <w:vAlign w:val="center"/>
          </w:tcPr>
          <w:p>
            <w:pPr>
              <w:pStyle w:val="TableContents"/>
              <w:bidi w:val="0"/>
              <w:jc w:val="left"/>
              <w:rPr/>
            </w:pPr>
            <w:r>
              <w:rPr/>
              <w:t xml:space="preserve">1 (näytä) </w:t>
            </w:r>
          </w:p>
          <w:p>
            <w:pPr>
              <w:pStyle w:val="TableContents"/>
              <w:numPr>
                <w:ilvl w:val="0"/>
                <w:numId w:val="141"/>
              </w:numPr>
              <w:tabs>
                <w:tab w:val="clear" w:pos="1134"/>
                <w:tab w:val="left" w:leader="none" w:pos="707"/>
              </w:tabs>
              <w:bidi w:val="0"/>
              <w:spacing w:before="0" w:after="283"/>
              <w:ind w:start="707" w:hanging="283"/>
              <w:jc w:val="left"/>
              <w:rPr/>
            </w:pPr>
            <w:r>
              <w:rPr/>
              <w:t xml:space="preserve">1991 </w:t>
            </w:r>
          </w:p>
        </w:tc>
      </w:tr>
      <w:tr>
        <w:trPr/>
        <w:tc>
          <w:tcPr>
            <w:tcW w:w="2551" w:type="dxa"/>
            <w:tcBorders/>
            <w:vAlign w:val="center"/>
          </w:tcPr>
          <w:p>
            <w:pPr>
              <w:pStyle w:val="TableHeading"/>
              <w:suppressLineNumbers/>
              <w:bidi w:val="0"/>
              <w:spacing w:before="0" w:after="283"/>
              <w:jc w:val="center"/>
              <w:rPr/>
            </w:pPr>
            <w:r>
              <w:rPr/>
              <w:t xml:space="preserve">Intercontinental Cup </w:t>
            </w:r>
          </w:p>
        </w:tc>
        <w:tc>
          <w:tcPr>
            <w:tcW w:w="4006" w:type="dxa"/>
            <w:tcBorders/>
            <w:vAlign w:val="center"/>
          </w:tcPr>
          <w:p>
            <w:pPr>
              <w:pStyle w:val="TableContents"/>
              <w:bidi w:val="0"/>
              <w:jc w:val="left"/>
              <w:rPr/>
            </w:pPr>
            <w:r>
              <w:rPr/>
              <w:t xml:space="preserve">1 (näytä) </w:t>
            </w:r>
          </w:p>
          <w:p>
            <w:pPr>
              <w:pStyle w:val="TableContents"/>
              <w:numPr>
                <w:ilvl w:val="0"/>
                <w:numId w:val="142"/>
              </w:numPr>
              <w:tabs>
                <w:tab w:val="clear" w:pos="1134"/>
                <w:tab w:val="left" w:leader="none" w:pos="707"/>
              </w:tabs>
              <w:bidi w:val="0"/>
              <w:spacing w:before="0" w:after="283"/>
              <w:ind w:start="707" w:hanging="283"/>
              <w:jc w:val="left"/>
              <w:rPr/>
            </w:pPr>
            <w:r>
              <w:rPr/>
              <w:t xml:space="preserve">1999 </w:t>
            </w:r>
          </w:p>
        </w:tc>
      </w:tr>
      <w:tr>
        <w:trPr/>
        <w:tc>
          <w:tcPr>
            <w:tcW w:w="2551" w:type="dxa"/>
            <w:tcBorders/>
            <w:vAlign w:val="center"/>
          </w:tcPr>
          <w:p>
            <w:pPr>
              <w:pStyle w:val="TableHeading"/>
              <w:suppressLineNumbers/>
              <w:bidi w:val="0"/>
              <w:spacing w:before="0" w:after="283"/>
              <w:jc w:val="center"/>
              <w:rPr/>
            </w:pPr>
            <w:r>
              <w:rPr/>
              <w:t xml:space="preserve">FIFA Club World Cup </w:t>
            </w:r>
          </w:p>
        </w:tc>
        <w:tc>
          <w:tcPr>
            <w:tcW w:w="4006" w:type="dxa"/>
            <w:tcBorders/>
            <w:vAlign w:val="center"/>
          </w:tcPr>
          <w:p>
            <w:pPr>
              <w:pStyle w:val="TableContents"/>
              <w:bidi w:val="0"/>
              <w:jc w:val="left"/>
              <w:rPr/>
            </w:pPr>
            <w:r>
              <w:rPr/>
              <w:t xml:space="preserve">1 (näytä) </w:t>
            </w:r>
          </w:p>
          <w:p>
            <w:pPr>
              <w:pStyle w:val="TableContents"/>
              <w:numPr>
                <w:ilvl w:val="0"/>
                <w:numId w:val="143"/>
              </w:numPr>
              <w:tabs>
                <w:tab w:val="clear" w:pos="1134"/>
                <w:tab w:val="left" w:leader="none" w:pos="707"/>
              </w:tabs>
              <w:bidi w:val="0"/>
              <w:spacing w:before="0" w:after="283"/>
              <w:ind w:start="707" w:hanging="283"/>
              <w:jc w:val="left"/>
              <w:rPr/>
            </w:pPr>
            <w:r>
              <w:rPr/>
              <w:t xml:space="preserve">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man u voitti mestarien liigan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32"/>
        <w:gridCol w:w="2186"/>
        <w:gridCol w:w="2208"/>
        <w:gridCol w:w="1870"/>
        <w:gridCol w:w="1709"/>
      </w:tblGrid>
      <w:tr>
        <w:trPr/>
        <w:tc>
          <w:tcPr>
            <w:tcW w:w="2232" w:type="dxa"/>
            <w:tcBorders/>
            <w:vAlign w:val="center"/>
          </w:tcPr>
          <w:p>
            <w:pPr>
              <w:pStyle w:val="TableHeading"/>
              <w:suppressLineNumbers/>
              <w:bidi w:val="0"/>
              <w:spacing w:before="0" w:after="283"/>
              <w:jc w:val="center"/>
              <w:rPr/>
            </w:pPr>
            <w:r>
              <w:rPr/>
              <w:t xml:space="preserve">Kausi </w:t>
            </w:r>
          </w:p>
        </w:tc>
        <w:tc>
          <w:tcPr>
            <w:tcW w:w="2186" w:type="dxa"/>
            <w:tcBorders/>
            <w:vAlign w:val="center"/>
          </w:tcPr>
          <w:p>
            <w:pPr>
              <w:pStyle w:val="TableHeading"/>
              <w:suppressLineNumbers/>
              <w:bidi w:val="0"/>
              <w:spacing w:before="0" w:after="283"/>
              <w:jc w:val="center"/>
              <w:rPr/>
            </w:pPr>
            <w:r>
              <w:rPr/>
              <w:t xml:space="preserve">Kilpailu </w:t>
            </w:r>
          </w:p>
        </w:tc>
        <w:tc>
          <w:tcPr>
            <w:tcW w:w="2208" w:type="dxa"/>
            <w:tcBorders/>
            <w:vAlign w:val="center"/>
          </w:tcPr>
          <w:p>
            <w:pPr>
              <w:pStyle w:val="TableHeading"/>
              <w:suppressLineNumbers/>
              <w:bidi w:val="0"/>
              <w:spacing w:before="0" w:after="283"/>
              <w:jc w:val="center"/>
              <w:rPr/>
            </w:pPr>
            <w:r>
              <w:rPr/>
              <w:t xml:space="preserve">Pyöreä </w:t>
            </w:r>
          </w:p>
        </w:tc>
        <w:tc>
          <w:tcPr>
            <w:tcW w:w="1870" w:type="dxa"/>
            <w:tcBorders/>
            <w:vAlign w:val="center"/>
          </w:tcPr>
          <w:p>
            <w:pPr>
              <w:pStyle w:val="TableHeading"/>
              <w:suppressLineNumbers/>
              <w:bidi w:val="0"/>
              <w:spacing w:before="0" w:after="283"/>
              <w:jc w:val="center"/>
              <w:rPr/>
            </w:pPr>
            <w:r>
              <w:rPr/>
              <w:t xml:space="preserve">Oppositio </w:t>
            </w:r>
          </w:p>
        </w:tc>
        <w:tc>
          <w:tcPr>
            <w:tcW w:w="1709" w:type="dxa"/>
            <w:tcBorders/>
            <w:vAlign w:val="center"/>
          </w:tcPr>
          <w:p>
            <w:pPr>
              <w:pStyle w:val="TableHeading"/>
              <w:suppressLineNumbers/>
              <w:bidi w:val="0"/>
              <w:spacing w:before="0" w:after="283"/>
              <w:jc w:val="center"/>
              <w:rPr/>
            </w:pPr>
            <w:r>
              <w:rPr/>
              <w:t xml:space="preserve">Pisteet </w:t>
            </w:r>
          </w:p>
        </w:tc>
      </w:tr>
      <w:tr>
        <w:trPr/>
        <w:tc>
          <w:tcPr>
            <w:tcW w:w="2232" w:type="dxa"/>
            <w:tcBorders/>
            <w:vAlign w:val="center"/>
          </w:tcPr>
          <w:p>
            <w:pPr>
              <w:pStyle w:val="TableHeading"/>
              <w:suppressLineNumbers/>
              <w:bidi w:val="0"/>
              <w:spacing w:before="0" w:after="283"/>
              <w:jc w:val="center"/>
              <w:rPr/>
            </w:pPr>
            <w:r>
              <w:rPr/>
              <w:t xml:space="preserve">1956 -- 57 </w:t>
            </w:r>
          </w:p>
        </w:tc>
        <w:tc>
          <w:tcPr>
            <w:tcW w:w="2186" w:type="dxa"/>
            <w:tcBorders/>
            <w:vAlign w:val="center"/>
          </w:tcPr>
          <w:p>
            <w:pPr>
              <w:pStyle w:val="TableContents"/>
              <w:bidi w:val="0"/>
              <w:spacing w:before="0" w:after="283"/>
              <w:jc w:val="left"/>
              <w:rPr/>
            </w:pPr>
            <w:r>
              <w:rPr/>
              <w:t xml:space="preserve">Euroopan Cup </w:t>
            </w:r>
          </w:p>
        </w:tc>
        <w:tc>
          <w:tcPr>
            <w:tcW w:w="2208" w:type="dxa"/>
            <w:tcBorders/>
            <w:vAlign w:val="center"/>
          </w:tcPr>
          <w:p>
            <w:pPr>
              <w:pStyle w:val="TableContents"/>
              <w:bidi w:val="0"/>
              <w:spacing w:before="0" w:after="283"/>
              <w:jc w:val="left"/>
              <w:rPr/>
            </w:pPr>
            <w:r>
              <w:rPr/>
              <w:t xml:space="preserve">Alustava kierros </w:t>
            </w:r>
          </w:p>
        </w:tc>
        <w:tc>
          <w:tcPr>
            <w:tcW w:w="1870" w:type="dxa"/>
            <w:tcBorders/>
            <w:vAlign w:val="center"/>
          </w:tcPr>
          <w:p>
            <w:pPr>
              <w:pStyle w:val="TableContents"/>
              <w:bidi w:val="0"/>
              <w:spacing w:before="0" w:after="283"/>
              <w:jc w:val="left"/>
              <w:rPr/>
            </w:pPr>
            <w:r>
              <w:rPr/>
              <w:t xml:space="preserve">Anderlecht </w:t>
            </w:r>
          </w:p>
        </w:tc>
        <w:tc>
          <w:tcPr>
            <w:tcW w:w="1709" w:type="dxa"/>
            <w:tcBorders/>
            <w:vAlign w:val="center"/>
          </w:tcPr>
          <w:p>
            <w:pPr>
              <w:pStyle w:val="TableContents"/>
              <w:bidi w:val="0"/>
              <w:spacing w:before="0" w:after="283"/>
              <w:jc w:val="left"/>
              <w:rPr/>
            </w:pPr>
            <w:r>
              <w:rPr/>
              <w:t xml:space="preserve">2 -- 0 (A), 10 -- 0 (H) </w:t>
            </w:r>
          </w:p>
        </w:tc>
      </w:tr>
      <w:tr>
        <w:trPr/>
        <w:tc>
          <w:tcPr>
            <w:tcW w:w="2232" w:type="dxa"/>
            <w:tcBorders/>
            <w:vAlign w:val="center"/>
          </w:tcPr>
          <w:p>
            <w:pPr>
              <w:pStyle w:val="TableContents"/>
              <w:bidi w:val="0"/>
              <w:spacing w:before="0" w:after="283"/>
              <w:jc w:val="left"/>
              <w:rPr/>
            </w:pPr>
            <w:r>
              <w:rPr/>
              <w:t xml:space="preserve">Ensimmäinen kierros </w:t>
            </w:r>
          </w:p>
        </w:tc>
        <w:tc>
          <w:tcPr>
            <w:tcW w:w="2186" w:type="dxa"/>
            <w:tcBorders/>
            <w:vAlign w:val="center"/>
          </w:tcPr>
          <w:p>
            <w:pPr>
              <w:pStyle w:val="TableContents"/>
              <w:bidi w:val="0"/>
              <w:spacing w:before="0" w:after="283"/>
              <w:jc w:val="left"/>
              <w:rPr/>
            </w:pPr>
            <w:r>
              <w:rPr/>
              <w:t xml:space="preserve">Borussia Dortmund </w:t>
            </w:r>
          </w:p>
        </w:tc>
        <w:tc>
          <w:tcPr>
            <w:tcW w:w="2208" w:type="dxa"/>
            <w:tcBorders/>
            <w:vAlign w:val="center"/>
          </w:tcPr>
          <w:p>
            <w:pPr>
              <w:pStyle w:val="TableContents"/>
              <w:bidi w:val="0"/>
              <w:spacing w:before="0" w:after="283"/>
              <w:jc w:val="left"/>
              <w:rPr/>
            </w:pPr>
            <w:r>
              <w:rPr/>
              <w:t xml:space="preserve">3 -- 2 (H), 0 -- 0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Athletic Bilbao </w:t>
            </w:r>
          </w:p>
        </w:tc>
        <w:tc>
          <w:tcPr>
            <w:tcW w:w="2208" w:type="dxa"/>
            <w:tcBorders/>
            <w:vAlign w:val="center"/>
          </w:tcPr>
          <w:p>
            <w:pPr>
              <w:pStyle w:val="TableContents"/>
              <w:bidi w:val="0"/>
              <w:spacing w:before="0" w:after="283"/>
              <w:jc w:val="left"/>
              <w:rPr/>
            </w:pPr>
            <w:r>
              <w:rPr/>
              <w:t xml:space="preserve">3 -- 5 (A), 3 -- 0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Real Madrid </w:t>
            </w:r>
          </w:p>
        </w:tc>
        <w:tc>
          <w:tcPr>
            <w:tcW w:w="2208" w:type="dxa"/>
            <w:tcBorders/>
            <w:vAlign w:val="center"/>
          </w:tcPr>
          <w:p>
            <w:pPr>
              <w:pStyle w:val="TableContents"/>
              <w:bidi w:val="0"/>
              <w:spacing w:before="0" w:after="283"/>
              <w:jc w:val="left"/>
              <w:rPr/>
            </w:pPr>
            <w:r>
              <w:rPr/>
              <w:t xml:space="preserve">1 -- 3 (A), 2 -- 2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1957 -- 58 </w:t>
            </w:r>
          </w:p>
        </w:tc>
        <w:tc>
          <w:tcPr>
            <w:tcW w:w="2186" w:type="dxa"/>
            <w:tcBorders/>
            <w:vAlign w:val="center"/>
          </w:tcPr>
          <w:p>
            <w:pPr>
              <w:pStyle w:val="TableContents"/>
              <w:bidi w:val="0"/>
              <w:spacing w:before="0" w:after="283"/>
              <w:jc w:val="left"/>
              <w:rPr/>
            </w:pPr>
            <w:r>
              <w:rPr/>
              <w:t xml:space="preserve">Euroopan Cup </w:t>
            </w:r>
          </w:p>
        </w:tc>
        <w:tc>
          <w:tcPr>
            <w:tcW w:w="2208" w:type="dxa"/>
            <w:tcBorders/>
            <w:vAlign w:val="center"/>
          </w:tcPr>
          <w:p>
            <w:pPr>
              <w:pStyle w:val="TableContents"/>
              <w:bidi w:val="0"/>
              <w:spacing w:before="0" w:after="283"/>
              <w:jc w:val="left"/>
              <w:rPr/>
            </w:pPr>
            <w:r>
              <w:rPr/>
              <w:t xml:space="preserve">Alustava kierros </w:t>
            </w:r>
          </w:p>
        </w:tc>
        <w:tc>
          <w:tcPr>
            <w:tcW w:w="1870" w:type="dxa"/>
            <w:tcBorders/>
            <w:vAlign w:val="center"/>
          </w:tcPr>
          <w:p>
            <w:pPr>
              <w:pStyle w:val="TableContents"/>
              <w:bidi w:val="0"/>
              <w:spacing w:before="0" w:after="283"/>
              <w:jc w:val="left"/>
              <w:rPr/>
            </w:pPr>
            <w:r>
              <w:rPr/>
              <w:t xml:space="preserve">Shamrock Rovers </w:t>
            </w:r>
          </w:p>
        </w:tc>
        <w:tc>
          <w:tcPr>
            <w:tcW w:w="1709" w:type="dxa"/>
            <w:tcBorders/>
            <w:vAlign w:val="center"/>
          </w:tcPr>
          <w:p>
            <w:pPr>
              <w:pStyle w:val="TableContents"/>
              <w:bidi w:val="0"/>
              <w:spacing w:before="0" w:after="283"/>
              <w:jc w:val="left"/>
              <w:rPr/>
            </w:pPr>
            <w:r>
              <w:rPr/>
              <w:t xml:space="preserve">6 -- 0 (A), 3 -- 2 (H) </w:t>
            </w:r>
          </w:p>
        </w:tc>
      </w:tr>
      <w:tr>
        <w:trPr/>
        <w:tc>
          <w:tcPr>
            <w:tcW w:w="2232" w:type="dxa"/>
            <w:tcBorders/>
            <w:vAlign w:val="center"/>
          </w:tcPr>
          <w:p>
            <w:pPr>
              <w:pStyle w:val="TableContents"/>
              <w:bidi w:val="0"/>
              <w:spacing w:before="0" w:after="283"/>
              <w:jc w:val="left"/>
              <w:rPr/>
            </w:pPr>
            <w:r>
              <w:rPr/>
              <w:t xml:space="preserve">Ensimmäinen kierros </w:t>
            </w:r>
          </w:p>
        </w:tc>
        <w:tc>
          <w:tcPr>
            <w:tcW w:w="2186" w:type="dxa"/>
            <w:tcBorders/>
            <w:vAlign w:val="center"/>
          </w:tcPr>
          <w:p>
            <w:pPr>
              <w:pStyle w:val="TableContents"/>
              <w:bidi w:val="0"/>
              <w:spacing w:before="0" w:after="283"/>
              <w:jc w:val="left"/>
              <w:rPr/>
            </w:pPr>
            <w:r>
              <w:rPr/>
              <w:t xml:space="preserve">Dukla Praha </w:t>
            </w:r>
          </w:p>
        </w:tc>
        <w:tc>
          <w:tcPr>
            <w:tcW w:w="2208" w:type="dxa"/>
            <w:tcBorders/>
            <w:vAlign w:val="center"/>
          </w:tcPr>
          <w:p>
            <w:pPr>
              <w:pStyle w:val="TableContents"/>
              <w:bidi w:val="0"/>
              <w:spacing w:before="0" w:after="283"/>
              <w:jc w:val="left"/>
              <w:rPr/>
            </w:pPr>
            <w:r>
              <w:rPr/>
              <w:t xml:space="preserve">3 -- 0 (H), 0 -- 1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Punainen tähti Belgrad </w:t>
            </w:r>
          </w:p>
        </w:tc>
        <w:tc>
          <w:tcPr>
            <w:tcW w:w="2208" w:type="dxa"/>
            <w:tcBorders/>
            <w:vAlign w:val="center"/>
          </w:tcPr>
          <w:p>
            <w:pPr>
              <w:pStyle w:val="TableContents"/>
              <w:bidi w:val="0"/>
              <w:spacing w:before="0" w:after="283"/>
              <w:jc w:val="left"/>
              <w:rPr/>
            </w:pPr>
            <w:r>
              <w:rPr/>
              <w:t xml:space="preserve">2 -- 1 (H), 3 -- 3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Milan </w:t>
            </w:r>
          </w:p>
        </w:tc>
        <w:tc>
          <w:tcPr>
            <w:tcW w:w="2208" w:type="dxa"/>
            <w:tcBorders/>
            <w:vAlign w:val="center"/>
          </w:tcPr>
          <w:p>
            <w:pPr>
              <w:pStyle w:val="TableContents"/>
              <w:bidi w:val="0"/>
              <w:spacing w:before="0" w:after="283"/>
              <w:jc w:val="left"/>
              <w:rPr/>
            </w:pPr>
            <w:r>
              <w:rPr/>
              <w:t xml:space="preserve">2 -- 1 (H), 0 -- 4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1958 -- 59 </w:t>
            </w:r>
          </w:p>
        </w:tc>
        <w:tc>
          <w:tcPr>
            <w:tcW w:w="2186" w:type="dxa"/>
            <w:tcBorders/>
            <w:vAlign w:val="center"/>
          </w:tcPr>
          <w:p>
            <w:pPr>
              <w:pStyle w:val="TableContents"/>
              <w:bidi w:val="0"/>
              <w:spacing w:before="0" w:after="283"/>
              <w:jc w:val="left"/>
              <w:rPr/>
            </w:pPr>
            <w:r>
              <w:rPr/>
              <w:t xml:space="preserve">Euroopan Cup </w:t>
            </w:r>
          </w:p>
        </w:tc>
        <w:tc>
          <w:tcPr>
            <w:tcW w:w="2208" w:type="dxa"/>
            <w:tcBorders/>
            <w:vAlign w:val="center"/>
          </w:tcPr>
          <w:p>
            <w:pPr>
              <w:pStyle w:val="TableContents"/>
              <w:bidi w:val="0"/>
              <w:spacing w:before="0" w:after="283"/>
              <w:jc w:val="left"/>
              <w:rPr/>
            </w:pPr>
            <w:r>
              <w:rPr/>
              <w:t xml:space="preserve">Alustava kierros </w:t>
            </w:r>
          </w:p>
        </w:tc>
        <w:tc>
          <w:tcPr>
            <w:tcW w:w="1870" w:type="dxa"/>
            <w:tcBorders/>
            <w:vAlign w:val="center"/>
          </w:tcPr>
          <w:p>
            <w:pPr>
              <w:pStyle w:val="TableContents"/>
              <w:bidi w:val="0"/>
              <w:spacing w:before="0" w:after="283"/>
              <w:jc w:val="left"/>
              <w:rPr/>
            </w:pPr>
            <w:r>
              <w:rPr/>
              <w:t xml:space="preserve">Nuoret pojat </w:t>
            </w:r>
          </w:p>
        </w:tc>
        <w:tc>
          <w:tcPr>
            <w:tcW w:w="1709" w:type="dxa"/>
            <w:tcBorders/>
            <w:vAlign w:val="center"/>
          </w:tcPr>
          <w:p>
            <w:pPr>
              <w:pStyle w:val="TableContents"/>
              <w:bidi w:val="0"/>
              <w:spacing w:before="0" w:after="283"/>
              <w:jc w:val="left"/>
              <w:rPr/>
            </w:pPr>
            <w:r>
              <w:rPr/>
              <w:t xml:space="preserve">Peruutti </w:t>
            </w:r>
          </w:p>
        </w:tc>
      </w:tr>
      <w:tr>
        <w:trPr/>
        <w:tc>
          <w:tcPr>
            <w:tcW w:w="2232" w:type="dxa"/>
            <w:tcBorders/>
            <w:vAlign w:val="center"/>
          </w:tcPr>
          <w:p>
            <w:pPr>
              <w:pStyle w:val="TableHeading"/>
              <w:suppressLineNumbers/>
              <w:bidi w:val="0"/>
              <w:spacing w:before="0" w:after="283"/>
              <w:jc w:val="center"/>
              <w:rPr/>
            </w:pPr>
            <w:r>
              <w:rPr/>
              <w:t xml:space="preserve">1963 -- 64 </w:t>
            </w:r>
          </w:p>
        </w:tc>
        <w:tc>
          <w:tcPr>
            <w:tcW w:w="2186" w:type="dxa"/>
            <w:tcBorders/>
            <w:vAlign w:val="center"/>
          </w:tcPr>
          <w:p>
            <w:pPr>
              <w:pStyle w:val="TableContents"/>
              <w:bidi w:val="0"/>
              <w:spacing w:before="0" w:after="283"/>
              <w:jc w:val="left"/>
              <w:rPr/>
            </w:pPr>
            <w:r>
              <w:rPr/>
              <w:t xml:space="preserve">Cup Winners' Cup </w:t>
            </w:r>
          </w:p>
        </w:tc>
        <w:tc>
          <w:tcPr>
            <w:tcW w:w="2208" w:type="dxa"/>
            <w:tcBorders/>
            <w:vAlign w:val="center"/>
          </w:tcPr>
          <w:p>
            <w:pPr>
              <w:pStyle w:val="TableContents"/>
              <w:bidi w:val="0"/>
              <w:spacing w:before="0" w:after="283"/>
              <w:jc w:val="left"/>
              <w:rPr/>
            </w:pPr>
            <w:r>
              <w:rPr/>
              <w:t xml:space="preserve">Alustava kierros </w:t>
            </w:r>
          </w:p>
        </w:tc>
        <w:tc>
          <w:tcPr>
            <w:tcW w:w="1870" w:type="dxa"/>
            <w:tcBorders/>
            <w:vAlign w:val="center"/>
          </w:tcPr>
          <w:p>
            <w:pPr>
              <w:pStyle w:val="TableContents"/>
              <w:bidi w:val="0"/>
              <w:spacing w:before="0" w:after="283"/>
              <w:jc w:val="left"/>
              <w:rPr/>
            </w:pPr>
            <w:r>
              <w:rPr/>
              <w:t xml:space="preserve">Willem II </w:t>
            </w:r>
          </w:p>
        </w:tc>
        <w:tc>
          <w:tcPr>
            <w:tcW w:w="1709" w:type="dxa"/>
            <w:tcBorders/>
            <w:vAlign w:val="center"/>
          </w:tcPr>
          <w:p>
            <w:pPr>
              <w:pStyle w:val="TableContents"/>
              <w:bidi w:val="0"/>
              <w:spacing w:before="0" w:after="283"/>
              <w:jc w:val="left"/>
              <w:rPr/>
            </w:pPr>
            <w:r>
              <w:rPr/>
              <w:t xml:space="preserve">1 -- 1 (A), 6 -- 0 (H) </w:t>
            </w:r>
          </w:p>
        </w:tc>
      </w:tr>
      <w:tr>
        <w:trPr/>
        <w:tc>
          <w:tcPr>
            <w:tcW w:w="2232" w:type="dxa"/>
            <w:tcBorders/>
            <w:vAlign w:val="center"/>
          </w:tcPr>
          <w:p>
            <w:pPr>
              <w:pStyle w:val="TableContents"/>
              <w:bidi w:val="0"/>
              <w:spacing w:before="0" w:after="283"/>
              <w:jc w:val="left"/>
              <w:rPr/>
            </w:pPr>
            <w:r>
              <w:rPr/>
              <w:t xml:space="preserve">Ensimmäinen kierros </w:t>
            </w:r>
          </w:p>
        </w:tc>
        <w:tc>
          <w:tcPr>
            <w:tcW w:w="2186" w:type="dxa"/>
            <w:tcBorders/>
            <w:vAlign w:val="center"/>
          </w:tcPr>
          <w:p>
            <w:pPr>
              <w:pStyle w:val="TableContents"/>
              <w:bidi w:val="0"/>
              <w:spacing w:before="0" w:after="283"/>
              <w:jc w:val="left"/>
              <w:rPr/>
            </w:pPr>
            <w:r>
              <w:rPr/>
              <w:t xml:space="preserve">Tottenham Hotspur </w:t>
            </w:r>
          </w:p>
        </w:tc>
        <w:tc>
          <w:tcPr>
            <w:tcW w:w="2208" w:type="dxa"/>
            <w:tcBorders/>
            <w:vAlign w:val="center"/>
          </w:tcPr>
          <w:p>
            <w:pPr>
              <w:pStyle w:val="TableContents"/>
              <w:bidi w:val="0"/>
              <w:spacing w:before="0" w:after="283"/>
              <w:jc w:val="left"/>
              <w:rPr/>
            </w:pPr>
            <w:r>
              <w:rPr/>
              <w:t xml:space="preserve">0 -- 2 (A), 4 -- 1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Sporting CP </w:t>
            </w:r>
          </w:p>
        </w:tc>
        <w:tc>
          <w:tcPr>
            <w:tcW w:w="2208" w:type="dxa"/>
            <w:tcBorders/>
            <w:vAlign w:val="center"/>
          </w:tcPr>
          <w:p>
            <w:pPr>
              <w:pStyle w:val="TableContents"/>
              <w:bidi w:val="0"/>
              <w:spacing w:before="0" w:after="283"/>
              <w:jc w:val="left"/>
              <w:rPr/>
            </w:pPr>
            <w:r>
              <w:rPr/>
              <w:t xml:space="preserve">4 -- 1 (H), 0 -- 5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1964 -- 65 </w:t>
            </w:r>
          </w:p>
        </w:tc>
        <w:tc>
          <w:tcPr>
            <w:tcW w:w="2186" w:type="dxa"/>
            <w:tcBorders/>
            <w:vAlign w:val="center"/>
          </w:tcPr>
          <w:p>
            <w:pPr>
              <w:pStyle w:val="TableContents"/>
              <w:bidi w:val="0"/>
              <w:spacing w:before="0" w:after="283"/>
              <w:jc w:val="left"/>
              <w:rPr/>
            </w:pPr>
            <w:r>
              <w:rPr/>
              <w:t xml:space="preserve">Kaupunkien väliset messut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Djurgården </w:t>
            </w:r>
          </w:p>
        </w:tc>
        <w:tc>
          <w:tcPr>
            <w:tcW w:w="1709" w:type="dxa"/>
            <w:tcBorders/>
            <w:vAlign w:val="center"/>
          </w:tcPr>
          <w:p>
            <w:pPr>
              <w:pStyle w:val="TableContents"/>
              <w:bidi w:val="0"/>
              <w:spacing w:before="0" w:after="283"/>
              <w:jc w:val="left"/>
              <w:rPr/>
            </w:pPr>
            <w:r>
              <w:rPr/>
              <w:t xml:space="preserve">1 -- 1 (A), 6 -- 0 (H)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Borussia Dortmund </w:t>
            </w:r>
          </w:p>
        </w:tc>
        <w:tc>
          <w:tcPr>
            <w:tcW w:w="2208" w:type="dxa"/>
            <w:tcBorders/>
            <w:vAlign w:val="center"/>
          </w:tcPr>
          <w:p>
            <w:pPr>
              <w:pStyle w:val="TableContents"/>
              <w:bidi w:val="0"/>
              <w:spacing w:before="0" w:after="283"/>
              <w:jc w:val="left"/>
              <w:rPr/>
            </w:pPr>
            <w:r>
              <w:rPr/>
              <w:t xml:space="preserve">6 -- 1 (A), 4 -- 0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Kolmas kierros </w:t>
            </w:r>
          </w:p>
        </w:tc>
        <w:tc>
          <w:tcPr>
            <w:tcW w:w="2186" w:type="dxa"/>
            <w:tcBorders/>
            <w:vAlign w:val="center"/>
          </w:tcPr>
          <w:p>
            <w:pPr>
              <w:pStyle w:val="TableContents"/>
              <w:bidi w:val="0"/>
              <w:spacing w:before="0" w:after="283"/>
              <w:jc w:val="left"/>
              <w:rPr/>
            </w:pPr>
            <w:r>
              <w:rPr/>
              <w:t xml:space="preserve">Everton </w:t>
            </w:r>
          </w:p>
        </w:tc>
        <w:tc>
          <w:tcPr>
            <w:tcW w:w="2208" w:type="dxa"/>
            <w:tcBorders/>
            <w:vAlign w:val="center"/>
          </w:tcPr>
          <w:p>
            <w:pPr>
              <w:pStyle w:val="TableContents"/>
              <w:bidi w:val="0"/>
              <w:spacing w:before="0" w:after="283"/>
              <w:jc w:val="left"/>
              <w:rPr/>
            </w:pPr>
            <w:r>
              <w:rPr/>
              <w:t xml:space="preserve">1 -- 1 (A), 6 -- 0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Strasbourg </w:t>
            </w:r>
          </w:p>
        </w:tc>
        <w:tc>
          <w:tcPr>
            <w:tcW w:w="2208" w:type="dxa"/>
            <w:tcBorders/>
            <w:vAlign w:val="center"/>
          </w:tcPr>
          <w:p>
            <w:pPr>
              <w:pStyle w:val="TableContents"/>
              <w:bidi w:val="0"/>
              <w:spacing w:before="0" w:after="283"/>
              <w:jc w:val="left"/>
              <w:rPr/>
            </w:pPr>
            <w:r>
              <w:rPr/>
              <w:t xml:space="preserve">5 -- 0 (A), 0 -- 0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Ferencváros </w:t>
            </w:r>
          </w:p>
        </w:tc>
        <w:tc>
          <w:tcPr>
            <w:tcW w:w="2208" w:type="dxa"/>
            <w:tcBorders/>
            <w:vAlign w:val="center"/>
          </w:tcPr>
          <w:p>
            <w:pPr>
              <w:pStyle w:val="TableContents"/>
              <w:bidi w:val="0"/>
              <w:spacing w:before="0" w:after="283"/>
              <w:jc w:val="left"/>
              <w:rPr/>
            </w:pPr>
            <w:r>
              <w:rPr/>
              <w:t xml:space="preserve">3 -- 2 (H), 0 -- 1 (A), 1 -- 2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1965 -- 66 </w:t>
            </w:r>
          </w:p>
        </w:tc>
        <w:tc>
          <w:tcPr>
            <w:tcW w:w="2186" w:type="dxa"/>
            <w:tcBorders/>
            <w:vAlign w:val="center"/>
          </w:tcPr>
          <w:p>
            <w:pPr>
              <w:pStyle w:val="TableContents"/>
              <w:bidi w:val="0"/>
              <w:spacing w:before="0" w:after="283"/>
              <w:jc w:val="left"/>
              <w:rPr/>
            </w:pPr>
            <w:r>
              <w:rPr/>
              <w:t xml:space="preserve">Euroopan Cup </w:t>
            </w:r>
          </w:p>
        </w:tc>
        <w:tc>
          <w:tcPr>
            <w:tcW w:w="2208" w:type="dxa"/>
            <w:tcBorders/>
            <w:vAlign w:val="center"/>
          </w:tcPr>
          <w:p>
            <w:pPr>
              <w:pStyle w:val="TableContents"/>
              <w:bidi w:val="0"/>
              <w:spacing w:before="0" w:after="283"/>
              <w:jc w:val="left"/>
              <w:rPr/>
            </w:pPr>
            <w:r>
              <w:rPr/>
              <w:t xml:space="preserve">Alustava kierros </w:t>
            </w:r>
          </w:p>
        </w:tc>
        <w:tc>
          <w:tcPr>
            <w:tcW w:w="1870" w:type="dxa"/>
            <w:tcBorders/>
            <w:vAlign w:val="center"/>
          </w:tcPr>
          <w:p>
            <w:pPr>
              <w:pStyle w:val="TableContents"/>
              <w:bidi w:val="0"/>
              <w:spacing w:before="0" w:after="283"/>
              <w:jc w:val="left"/>
              <w:rPr/>
            </w:pPr>
            <w:r>
              <w:rPr/>
              <w:t xml:space="preserve">HJK Helsinki </w:t>
            </w:r>
          </w:p>
        </w:tc>
        <w:tc>
          <w:tcPr>
            <w:tcW w:w="1709" w:type="dxa"/>
            <w:tcBorders/>
            <w:vAlign w:val="center"/>
          </w:tcPr>
          <w:p>
            <w:pPr>
              <w:pStyle w:val="TableContents"/>
              <w:bidi w:val="0"/>
              <w:spacing w:before="0" w:after="283"/>
              <w:jc w:val="left"/>
              <w:rPr/>
            </w:pPr>
            <w:r>
              <w:rPr/>
              <w:t xml:space="preserve">3 -- 2 (A), 6 -- 0 (H) </w:t>
            </w:r>
          </w:p>
        </w:tc>
      </w:tr>
      <w:tr>
        <w:trPr/>
        <w:tc>
          <w:tcPr>
            <w:tcW w:w="2232" w:type="dxa"/>
            <w:tcBorders/>
            <w:vAlign w:val="center"/>
          </w:tcPr>
          <w:p>
            <w:pPr>
              <w:pStyle w:val="TableContents"/>
              <w:bidi w:val="0"/>
              <w:spacing w:before="0" w:after="283"/>
              <w:jc w:val="left"/>
              <w:rPr/>
            </w:pPr>
            <w:r>
              <w:rPr/>
              <w:t xml:space="preserve">Ensimmäinen kierros </w:t>
            </w:r>
          </w:p>
        </w:tc>
        <w:tc>
          <w:tcPr>
            <w:tcW w:w="2186" w:type="dxa"/>
            <w:tcBorders/>
            <w:vAlign w:val="center"/>
          </w:tcPr>
          <w:p>
            <w:pPr>
              <w:pStyle w:val="TableContents"/>
              <w:bidi w:val="0"/>
              <w:spacing w:before="0" w:after="283"/>
              <w:jc w:val="left"/>
              <w:rPr/>
            </w:pPr>
            <w:r>
              <w:rPr/>
              <w:t xml:space="preserve">Vorwärts Berlin </w:t>
            </w:r>
          </w:p>
        </w:tc>
        <w:tc>
          <w:tcPr>
            <w:tcW w:w="2208" w:type="dxa"/>
            <w:tcBorders/>
            <w:vAlign w:val="center"/>
          </w:tcPr>
          <w:p>
            <w:pPr>
              <w:pStyle w:val="TableContents"/>
              <w:bidi w:val="0"/>
              <w:spacing w:before="0" w:after="283"/>
              <w:jc w:val="left"/>
              <w:rPr/>
            </w:pPr>
            <w:r>
              <w:rPr/>
              <w:t xml:space="preserve">2 -- 0 (A), 3 -- 1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Benfica </w:t>
            </w:r>
          </w:p>
        </w:tc>
        <w:tc>
          <w:tcPr>
            <w:tcW w:w="2208" w:type="dxa"/>
            <w:tcBorders/>
            <w:vAlign w:val="center"/>
          </w:tcPr>
          <w:p>
            <w:pPr>
              <w:pStyle w:val="TableContents"/>
              <w:bidi w:val="0"/>
              <w:spacing w:before="0" w:after="283"/>
              <w:jc w:val="left"/>
              <w:rPr/>
            </w:pPr>
            <w:r>
              <w:rPr/>
              <w:t xml:space="preserve">3 -- 2 (H), 5 -- 1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Partizan Belgrad </w:t>
            </w:r>
          </w:p>
        </w:tc>
        <w:tc>
          <w:tcPr>
            <w:tcW w:w="2208" w:type="dxa"/>
            <w:tcBorders/>
            <w:vAlign w:val="center"/>
          </w:tcPr>
          <w:p>
            <w:pPr>
              <w:pStyle w:val="TableContents"/>
              <w:bidi w:val="0"/>
              <w:spacing w:before="0" w:after="283"/>
              <w:jc w:val="left"/>
              <w:rPr/>
            </w:pPr>
            <w:r>
              <w:rPr/>
              <w:t xml:space="preserve">0 -- 2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1967 -- 68 </w:t>
            </w:r>
          </w:p>
        </w:tc>
        <w:tc>
          <w:tcPr>
            <w:tcW w:w="2186" w:type="dxa"/>
            <w:tcBorders/>
            <w:vAlign w:val="center"/>
          </w:tcPr>
          <w:p>
            <w:pPr>
              <w:pStyle w:val="TableContents"/>
              <w:bidi w:val="0"/>
              <w:spacing w:before="0" w:after="283"/>
              <w:jc w:val="left"/>
              <w:rPr/>
            </w:pPr>
            <w:r>
              <w:rPr/>
              <w:t xml:space="preserve">Euroopan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Hibernians </w:t>
            </w:r>
          </w:p>
        </w:tc>
        <w:tc>
          <w:tcPr>
            <w:tcW w:w="1709" w:type="dxa"/>
            <w:tcBorders/>
            <w:vAlign w:val="center"/>
          </w:tcPr>
          <w:p>
            <w:pPr>
              <w:pStyle w:val="TableContents"/>
              <w:bidi w:val="0"/>
              <w:spacing w:before="0" w:after="283"/>
              <w:jc w:val="left"/>
              <w:rPr/>
            </w:pPr>
            <w:r>
              <w:rPr/>
              <w:t xml:space="preserve">4 -- 0 (H), 0 -- 0 (A)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FK Sarajevo </w:t>
            </w:r>
          </w:p>
        </w:tc>
        <w:tc>
          <w:tcPr>
            <w:tcW w:w="2208" w:type="dxa"/>
            <w:tcBorders/>
            <w:vAlign w:val="center"/>
          </w:tcPr>
          <w:p>
            <w:pPr>
              <w:pStyle w:val="TableContents"/>
              <w:bidi w:val="0"/>
              <w:spacing w:before="0" w:after="283"/>
              <w:jc w:val="left"/>
              <w:rPr/>
            </w:pPr>
            <w:r>
              <w:rPr/>
              <w:t xml:space="preserve">0 -- 0 (A), 2 -- 1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Górnik Zabrze </w:t>
            </w:r>
          </w:p>
        </w:tc>
        <w:tc>
          <w:tcPr>
            <w:tcW w:w="2208" w:type="dxa"/>
            <w:tcBorders/>
            <w:vAlign w:val="center"/>
          </w:tcPr>
          <w:p>
            <w:pPr>
              <w:pStyle w:val="TableContents"/>
              <w:bidi w:val="0"/>
              <w:spacing w:before="0" w:after="283"/>
              <w:jc w:val="left"/>
              <w:rPr/>
            </w:pPr>
            <w:r>
              <w:rPr/>
              <w:t xml:space="preserve">2 -- 0 (H), 0 -- 1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Real Madrid </w:t>
            </w:r>
          </w:p>
        </w:tc>
        <w:tc>
          <w:tcPr>
            <w:tcW w:w="2208" w:type="dxa"/>
            <w:tcBorders/>
            <w:vAlign w:val="center"/>
          </w:tcPr>
          <w:p>
            <w:pPr>
              <w:pStyle w:val="TableContents"/>
              <w:bidi w:val="0"/>
              <w:spacing w:before="0" w:after="283"/>
              <w:jc w:val="left"/>
              <w:rPr/>
            </w:pPr>
            <w:r>
              <w:rPr/>
              <w:t xml:space="preserve">1 -- 0 (H), 3 -- 3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Benfica </w:t>
            </w:r>
          </w:p>
        </w:tc>
        <w:tc>
          <w:tcPr>
            <w:tcW w:w="2208" w:type="dxa"/>
            <w:tcBorders/>
            <w:vAlign w:val="center"/>
          </w:tcPr>
          <w:p>
            <w:pPr>
              <w:pStyle w:val="TableContents"/>
              <w:bidi w:val="0"/>
              <w:spacing w:before="0" w:after="283"/>
              <w:jc w:val="left"/>
              <w:rPr/>
            </w:pPr>
            <w:r>
              <w:rPr/>
              <w:t xml:space="preserve">4 -- 1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1968 </w:t>
            </w:r>
          </w:p>
        </w:tc>
        <w:tc>
          <w:tcPr>
            <w:tcW w:w="2186" w:type="dxa"/>
            <w:tcBorders/>
            <w:vAlign w:val="center"/>
          </w:tcPr>
          <w:p>
            <w:pPr>
              <w:pStyle w:val="TableContents"/>
              <w:bidi w:val="0"/>
              <w:spacing w:before="0" w:after="283"/>
              <w:jc w:val="left"/>
              <w:rPr/>
            </w:pPr>
            <w:r>
              <w:rPr/>
              <w:t xml:space="preserve">Intercontinental Cup </w:t>
            </w:r>
          </w:p>
        </w:tc>
        <w:tc>
          <w:tcPr>
            <w:tcW w:w="2208" w:type="dxa"/>
            <w:tcBorders/>
            <w:vAlign w:val="center"/>
          </w:tcPr>
          <w:p>
            <w:pPr>
              <w:pStyle w:val="TableContents"/>
              <w:bidi w:val="0"/>
              <w:spacing w:before="0" w:after="283"/>
              <w:jc w:val="left"/>
              <w:rPr/>
            </w:pPr>
            <w:r>
              <w:rPr/>
              <w:t xml:space="preserve">Lopullinen </w:t>
            </w:r>
          </w:p>
        </w:tc>
        <w:tc>
          <w:tcPr>
            <w:tcW w:w="1870" w:type="dxa"/>
            <w:tcBorders/>
            <w:vAlign w:val="center"/>
          </w:tcPr>
          <w:p>
            <w:pPr>
              <w:pStyle w:val="TableContents"/>
              <w:bidi w:val="0"/>
              <w:spacing w:before="0" w:after="283"/>
              <w:jc w:val="left"/>
              <w:rPr/>
            </w:pPr>
            <w:r>
              <w:rPr/>
              <w:t xml:space="preserve">Estudiantes </w:t>
            </w:r>
          </w:p>
        </w:tc>
        <w:tc>
          <w:tcPr>
            <w:tcW w:w="1709" w:type="dxa"/>
            <w:tcBorders/>
            <w:vAlign w:val="center"/>
          </w:tcPr>
          <w:p>
            <w:pPr>
              <w:pStyle w:val="TableContents"/>
              <w:bidi w:val="0"/>
              <w:spacing w:before="0" w:after="283"/>
              <w:jc w:val="left"/>
              <w:rPr/>
            </w:pPr>
            <w:r>
              <w:rPr/>
              <w:t xml:space="preserve">0 -- 1 (A), 1 -- 1 (H) </w:t>
            </w:r>
          </w:p>
        </w:tc>
      </w:tr>
      <w:tr>
        <w:trPr/>
        <w:tc>
          <w:tcPr>
            <w:tcW w:w="2232" w:type="dxa"/>
            <w:tcBorders/>
            <w:vAlign w:val="center"/>
          </w:tcPr>
          <w:p>
            <w:pPr>
              <w:pStyle w:val="TableHeading"/>
              <w:suppressLineNumbers/>
              <w:bidi w:val="0"/>
              <w:spacing w:before="0" w:after="283"/>
              <w:jc w:val="center"/>
              <w:rPr/>
            </w:pPr>
            <w:r>
              <w:rPr/>
              <w:t xml:space="preserve">1968 -- 69 </w:t>
            </w:r>
          </w:p>
        </w:tc>
        <w:tc>
          <w:tcPr>
            <w:tcW w:w="2186" w:type="dxa"/>
            <w:tcBorders/>
            <w:vAlign w:val="center"/>
          </w:tcPr>
          <w:p>
            <w:pPr>
              <w:pStyle w:val="TableContents"/>
              <w:bidi w:val="0"/>
              <w:spacing w:before="0" w:after="283"/>
              <w:jc w:val="left"/>
              <w:rPr/>
            </w:pPr>
            <w:r>
              <w:rPr/>
              <w:t xml:space="preserve">Euroopan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Waterford </w:t>
            </w:r>
          </w:p>
        </w:tc>
        <w:tc>
          <w:tcPr>
            <w:tcW w:w="1709" w:type="dxa"/>
            <w:tcBorders/>
            <w:vAlign w:val="center"/>
          </w:tcPr>
          <w:p>
            <w:pPr>
              <w:pStyle w:val="TableContents"/>
              <w:bidi w:val="0"/>
              <w:spacing w:before="0" w:after="283"/>
              <w:jc w:val="left"/>
              <w:rPr/>
            </w:pPr>
            <w:r>
              <w:rPr/>
              <w:t xml:space="preserve">3 -- 1 (A), 7 -- 1 (H)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Anderlecht </w:t>
            </w:r>
          </w:p>
        </w:tc>
        <w:tc>
          <w:tcPr>
            <w:tcW w:w="2208" w:type="dxa"/>
            <w:tcBorders/>
            <w:vAlign w:val="center"/>
          </w:tcPr>
          <w:p>
            <w:pPr>
              <w:pStyle w:val="TableContents"/>
              <w:bidi w:val="0"/>
              <w:spacing w:before="0" w:after="283"/>
              <w:jc w:val="left"/>
              <w:rPr/>
            </w:pPr>
            <w:r>
              <w:rPr/>
              <w:t xml:space="preserve">3 -- 0 (H), 1 -- 3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Rapid Wien </w:t>
            </w:r>
          </w:p>
        </w:tc>
        <w:tc>
          <w:tcPr>
            <w:tcW w:w="2208" w:type="dxa"/>
            <w:tcBorders/>
            <w:vAlign w:val="center"/>
          </w:tcPr>
          <w:p>
            <w:pPr>
              <w:pStyle w:val="TableContents"/>
              <w:bidi w:val="0"/>
              <w:spacing w:before="0" w:after="283"/>
              <w:jc w:val="left"/>
              <w:rPr/>
            </w:pPr>
            <w:r>
              <w:rPr/>
              <w:t xml:space="preserve">3 -- 0 (H), 0 -- 0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Milan </w:t>
            </w:r>
          </w:p>
        </w:tc>
        <w:tc>
          <w:tcPr>
            <w:tcW w:w="2208" w:type="dxa"/>
            <w:tcBorders/>
            <w:vAlign w:val="center"/>
          </w:tcPr>
          <w:p>
            <w:pPr>
              <w:pStyle w:val="TableContents"/>
              <w:bidi w:val="0"/>
              <w:spacing w:before="0" w:after="283"/>
              <w:jc w:val="left"/>
              <w:rPr/>
            </w:pPr>
            <w:r>
              <w:rPr/>
              <w:t xml:space="preserve">0 -- 2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1976 -- 77 </w:t>
            </w:r>
          </w:p>
        </w:tc>
        <w:tc>
          <w:tcPr>
            <w:tcW w:w="2186" w:type="dxa"/>
            <w:tcBorders/>
            <w:vAlign w:val="center"/>
          </w:tcPr>
          <w:p>
            <w:pPr>
              <w:pStyle w:val="TableContents"/>
              <w:bidi w:val="0"/>
              <w:spacing w:before="0" w:after="283"/>
              <w:jc w:val="left"/>
              <w:rPr/>
            </w:pPr>
            <w:r>
              <w:rPr/>
              <w:t xml:space="preserve">UEFA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Ajax </w:t>
            </w:r>
          </w:p>
        </w:tc>
        <w:tc>
          <w:tcPr>
            <w:tcW w:w="1709" w:type="dxa"/>
            <w:tcBorders/>
            <w:vAlign w:val="center"/>
          </w:tcPr>
          <w:p>
            <w:pPr>
              <w:pStyle w:val="TableContents"/>
              <w:bidi w:val="0"/>
              <w:spacing w:before="0" w:after="283"/>
              <w:jc w:val="left"/>
              <w:rPr/>
            </w:pPr>
            <w:r>
              <w:rPr/>
              <w:t xml:space="preserve">0 -- 1 (A), 2 -- 0 (H)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Juventus </w:t>
            </w:r>
          </w:p>
        </w:tc>
        <w:tc>
          <w:tcPr>
            <w:tcW w:w="2208" w:type="dxa"/>
            <w:tcBorders/>
            <w:vAlign w:val="center"/>
          </w:tcPr>
          <w:p>
            <w:pPr>
              <w:pStyle w:val="TableContents"/>
              <w:bidi w:val="0"/>
              <w:spacing w:before="0" w:after="283"/>
              <w:jc w:val="left"/>
              <w:rPr/>
            </w:pPr>
            <w:r>
              <w:rPr/>
              <w:t xml:space="preserve">1 -- 0 (H), 0 -- 3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1977 -- 78 </w:t>
            </w:r>
          </w:p>
        </w:tc>
        <w:tc>
          <w:tcPr>
            <w:tcW w:w="2186" w:type="dxa"/>
            <w:tcBorders/>
            <w:vAlign w:val="center"/>
          </w:tcPr>
          <w:p>
            <w:pPr>
              <w:pStyle w:val="TableContents"/>
              <w:bidi w:val="0"/>
              <w:spacing w:before="0" w:after="283"/>
              <w:jc w:val="left"/>
              <w:rPr/>
            </w:pPr>
            <w:r>
              <w:rPr/>
              <w:t xml:space="preserve">Cup Winners'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Saint-Étienne </w:t>
            </w:r>
          </w:p>
        </w:tc>
        <w:tc>
          <w:tcPr>
            <w:tcW w:w="1709" w:type="dxa"/>
            <w:tcBorders/>
            <w:vAlign w:val="center"/>
          </w:tcPr>
          <w:p>
            <w:pPr>
              <w:pStyle w:val="TableContents"/>
              <w:bidi w:val="0"/>
              <w:spacing w:before="0" w:after="283"/>
              <w:jc w:val="left"/>
              <w:rPr/>
            </w:pPr>
            <w:r>
              <w:rPr/>
              <w:t xml:space="preserve">1 -- 1 (A), 2 -- 0 (H)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Porto </w:t>
            </w:r>
          </w:p>
        </w:tc>
        <w:tc>
          <w:tcPr>
            <w:tcW w:w="2208" w:type="dxa"/>
            <w:tcBorders/>
            <w:vAlign w:val="center"/>
          </w:tcPr>
          <w:p>
            <w:pPr>
              <w:pStyle w:val="TableContents"/>
              <w:bidi w:val="0"/>
              <w:spacing w:before="0" w:after="283"/>
              <w:jc w:val="left"/>
              <w:rPr/>
            </w:pPr>
            <w:r>
              <w:rPr/>
              <w:t xml:space="preserve">0 -- 4 (A), 5 -- 2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1980 -- 81 </w:t>
            </w:r>
          </w:p>
        </w:tc>
        <w:tc>
          <w:tcPr>
            <w:tcW w:w="2186" w:type="dxa"/>
            <w:tcBorders/>
            <w:vAlign w:val="center"/>
          </w:tcPr>
          <w:p>
            <w:pPr>
              <w:pStyle w:val="TableContents"/>
              <w:bidi w:val="0"/>
              <w:spacing w:before="0" w:after="283"/>
              <w:jc w:val="left"/>
              <w:rPr/>
            </w:pPr>
            <w:r>
              <w:rPr/>
              <w:t xml:space="preserve">UEFA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Widzew Łódź </w:t>
            </w:r>
          </w:p>
        </w:tc>
        <w:tc>
          <w:tcPr>
            <w:tcW w:w="1709" w:type="dxa"/>
            <w:tcBorders/>
            <w:vAlign w:val="center"/>
          </w:tcPr>
          <w:p>
            <w:pPr>
              <w:pStyle w:val="TableContents"/>
              <w:bidi w:val="0"/>
              <w:spacing w:before="0" w:after="283"/>
              <w:jc w:val="left"/>
              <w:rPr/>
            </w:pPr>
            <w:r>
              <w:rPr/>
              <w:t xml:space="preserve">1 -- 1 (H), 0 -- 0 (A) </w:t>
            </w:r>
          </w:p>
        </w:tc>
      </w:tr>
      <w:tr>
        <w:trPr/>
        <w:tc>
          <w:tcPr>
            <w:tcW w:w="2232" w:type="dxa"/>
            <w:tcBorders/>
            <w:vAlign w:val="center"/>
          </w:tcPr>
          <w:p>
            <w:pPr>
              <w:pStyle w:val="TableHeading"/>
              <w:suppressLineNumbers/>
              <w:bidi w:val="0"/>
              <w:spacing w:before="0" w:after="283"/>
              <w:jc w:val="center"/>
              <w:rPr/>
            </w:pPr>
            <w:r>
              <w:rPr/>
              <w:t xml:space="preserve">1982 -- 83 </w:t>
            </w:r>
          </w:p>
        </w:tc>
        <w:tc>
          <w:tcPr>
            <w:tcW w:w="2186" w:type="dxa"/>
            <w:tcBorders/>
            <w:vAlign w:val="center"/>
          </w:tcPr>
          <w:p>
            <w:pPr>
              <w:pStyle w:val="TableContents"/>
              <w:bidi w:val="0"/>
              <w:spacing w:before="0" w:after="283"/>
              <w:jc w:val="left"/>
              <w:rPr/>
            </w:pPr>
            <w:r>
              <w:rPr/>
              <w:t xml:space="preserve">UEFA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Valencia </w:t>
            </w:r>
          </w:p>
        </w:tc>
        <w:tc>
          <w:tcPr>
            <w:tcW w:w="1709" w:type="dxa"/>
            <w:tcBorders/>
            <w:vAlign w:val="center"/>
          </w:tcPr>
          <w:p>
            <w:pPr>
              <w:pStyle w:val="TableContents"/>
              <w:bidi w:val="0"/>
              <w:spacing w:before="0" w:after="283"/>
              <w:jc w:val="left"/>
              <w:rPr/>
            </w:pPr>
            <w:r>
              <w:rPr/>
              <w:t xml:space="preserve">0 -- 0 (H), 1 -- 2 (A) </w:t>
            </w:r>
          </w:p>
        </w:tc>
      </w:tr>
      <w:tr>
        <w:trPr/>
        <w:tc>
          <w:tcPr>
            <w:tcW w:w="2232" w:type="dxa"/>
            <w:tcBorders/>
            <w:vAlign w:val="center"/>
          </w:tcPr>
          <w:p>
            <w:pPr>
              <w:pStyle w:val="TableHeading"/>
              <w:suppressLineNumbers/>
              <w:bidi w:val="0"/>
              <w:spacing w:before="0" w:after="283"/>
              <w:jc w:val="center"/>
              <w:rPr/>
            </w:pPr>
            <w:r>
              <w:rPr/>
              <w:t xml:space="preserve">1983 -- 84 </w:t>
            </w:r>
          </w:p>
        </w:tc>
        <w:tc>
          <w:tcPr>
            <w:tcW w:w="2186" w:type="dxa"/>
            <w:tcBorders/>
            <w:vAlign w:val="center"/>
          </w:tcPr>
          <w:p>
            <w:pPr>
              <w:pStyle w:val="TableContents"/>
              <w:bidi w:val="0"/>
              <w:spacing w:before="0" w:after="283"/>
              <w:jc w:val="left"/>
              <w:rPr/>
            </w:pPr>
            <w:r>
              <w:rPr/>
              <w:t xml:space="preserve">Cup Winners'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Dukla Praha </w:t>
            </w:r>
          </w:p>
        </w:tc>
        <w:tc>
          <w:tcPr>
            <w:tcW w:w="1709" w:type="dxa"/>
            <w:tcBorders/>
            <w:vAlign w:val="center"/>
          </w:tcPr>
          <w:p>
            <w:pPr>
              <w:pStyle w:val="TableContents"/>
              <w:bidi w:val="0"/>
              <w:spacing w:before="0" w:after="283"/>
              <w:jc w:val="left"/>
              <w:rPr/>
            </w:pPr>
            <w:r>
              <w:rPr/>
              <w:t xml:space="preserve">1 -- 1 (H), 2 -- 2 (A)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Spartak Varna </w:t>
            </w:r>
          </w:p>
        </w:tc>
        <w:tc>
          <w:tcPr>
            <w:tcW w:w="2208" w:type="dxa"/>
            <w:tcBorders/>
            <w:vAlign w:val="center"/>
          </w:tcPr>
          <w:p>
            <w:pPr>
              <w:pStyle w:val="TableContents"/>
              <w:bidi w:val="0"/>
              <w:spacing w:before="0" w:after="283"/>
              <w:jc w:val="left"/>
              <w:rPr/>
            </w:pPr>
            <w:r>
              <w:rPr/>
              <w:t xml:space="preserve">2 -- 1 (A), 2 -- 0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Barcelona </w:t>
            </w:r>
          </w:p>
        </w:tc>
        <w:tc>
          <w:tcPr>
            <w:tcW w:w="2208" w:type="dxa"/>
            <w:tcBorders/>
            <w:vAlign w:val="center"/>
          </w:tcPr>
          <w:p>
            <w:pPr>
              <w:pStyle w:val="TableContents"/>
              <w:bidi w:val="0"/>
              <w:spacing w:before="0" w:after="283"/>
              <w:jc w:val="left"/>
              <w:rPr/>
            </w:pPr>
            <w:r>
              <w:rPr/>
              <w:t xml:space="preserve">0 -- 2 (A), 3 -- 0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Juventus </w:t>
            </w:r>
          </w:p>
        </w:tc>
        <w:tc>
          <w:tcPr>
            <w:tcW w:w="2208" w:type="dxa"/>
            <w:tcBorders/>
            <w:vAlign w:val="center"/>
          </w:tcPr>
          <w:p>
            <w:pPr>
              <w:pStyle w:val="TableContents"/>
              <w:bidi w:val="0"/>
              <w:spacing w:before="0" w:after="283"/>
              <w:jc w:val="left"/>
              <w:rPr/>
            </w:pPr>
            <w:r>
              <w:rPr/>
              <w:t xml:space="preserve">1 -- 1 (H), 1 -- 2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1984 -- 85 </w:t>
            </w:r>
          </w:p>
        </w:tc>
        <w:tc>
          <w:tcPr>
            <w:tcW w:w="2186" w:type="dxa"/>
            <w:tcBorders/>
            <w:vAlign w:val="center"/>
          </w:tcPr>
          <w:p>
            <w:pPr>
              <w:pStyle w:val="TableContents"/>
              <w:bidi w:val="0"/>
              <w:spacing w:before="0" w:after="283"/>
              <w:jc w:val="left"/>
              <w:rPr/>
            </w:pPr>
            <w:r>
              <w:rPr/>
              <w:t xml:space="preserve">UEFA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Rába ETO Győr </w:t>
            </w:r>
          </w:p>
        </w:tc>
        <w:tc>
          <w:tcPr>
            <w:tcW w:w="1709" w:type="dxa"/>
            <w:tcBorders/>
            <w:vAlign w:val="center"/>
          </w:tcPr>
          <w:p>
            <w:pPr>
              <w:pStyle w:val="TableContents"/>
              <w:bidi w:val="0"/>
              <w:spacing w:before="0" w:after="283"/>
              <w:jc w:val="left"/>
              <w:rPr/>
            </w:pPr>
            <w:r>
              <w:rPr/>
              <w:t xml:space="preserve">3 -- 0 (H), 2 -- 2 (A)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PSV Eindhoven </w:t>
            </w:r>
          </w:p>
        </w:tc>
        <w:tc>
          <w:tcPr>
            <w:tcW w:w="2208" w:type="dxa"/>
            <w:tcBorders/>
            <w:vAlign w:val="center"/>
          </w:tcPr>
          <w:p>
            <w:pPr>
              <w:pStyle w:val="TableContents"/>
              <w:bidi w:val="0"/>
              <w:spacing w:before="0" w:after="283"/>
              <w:jc w:val="left"/>
              <w:rPr/>
            </w:pPr>
            <w:r>
              <w:rPr/>
              <w:t xml:space="preserve">0 -- 0 (H), 1 -- 0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Kolmas kierros </w:t>
            </w:r>
          </w:p>
        </w:tc>
        <w:tc>
          <w:tcPr>
            <w:tcW w:w="2186" w:type="dxa"/>
            <w:tcBorders/>
            <w:vAlign w:val="center"/>
          </w:tcPr>
          <w:p>
            <w:pPr>
              <w:pStyle w:val="TableContents"/>
              <w:bidi w:val="0"/>
              <w:spacing w:before="0" w:after="283"/>
              <w:jc w:val="left"/>
              <w:rPr/>
            </w:pPr>
            <w:r>
              <w:rPr/>
              <w:t xml:space="preserve">Dundee United </w:t>
            </w:r>
          </w:p>
        </w:tc>
        <w:tc>
          <w:tcPr>
            <w:tcW w:w="2208" w:type="dxa"/>
            <w:tcBorders/>
            <w:vAlign w:val="center"/>
          </w:tcPr>
          <w:p>
            <w:pPr>
              <w:pStyle w:val="TableContents"/>
              <w:bidi w:val="0"/>
              <w:spacing w:before="0" w:after="283"/>
              <w:jc w:val="left"/>
              <w:rPr/>
            </w:pPr>
            <w:r>
              <w:rPr/>
              <w:t xml:space="preserve">2 -- 2 (H), 3 -- 2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Videoton </w:t>
            </w:r>
          </w:p>
        </w:tc>
        <w:tc>
          <w:tcPr>
            <w:tcW w:w="2208" w:type="dxa"/>
            <w:tcBorders/>
            <w:vAlign w:val="center"/>
          </w:tcPr>
          <w:p>
            <w:pPr>
              <w:pStyle w:val="TableContents"/>
              <w:bidi w:val="0"/>
              <w:spacing w:before="0" w:after="283"/>
              <w:jc w:val="left"/>
              <w:rPr/>
            </w:pPr>
            <w:r>
              <w:rPr/>
              <w:t xml:space="preserve">1 -- 0 (H), 0 -- 1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1985 -- 86 </w:t>
            </w:r>
          </w:p>
        </w:tc>
        <w:tc>
          <w:tcPr>
            <w:tcW w:w="2186" w:type="dxa"/>
            <w:tcBorders/>
            <w:vAlign w:val="center"/>
          </w:tcPr>
          <w:p>
            <w:pPr>
              <w:pStyle w:val="TableContents"/>
              <w:bidi w:val="0"/>
              <w:spacing w:before="0" w:after="283"/>
              <w:jc w:val="left"/>
              <w:rPr/>
            </w:pPr>
            <w:r>
              <w:rPr/>
              <w:t xml:space="preserve">Cup Winners' Cup Kielletty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1986 -- 87 </w:t>
            </w:r>
          </w:p>
        </w:tc>
        <w:tc>
          <w:tcPr>
            <w:tcW w:w="2186" w:type="dxa"/>
            <w:tcBorders/>
            <w:vAlign w:val="center"/>
          </w:tcPr>
          <w:p>
            <w:pPr>
              <w:pStyle w:val="TableContents"/>
              <w:bidi w:val="0"/>
              <w:spacing w:before="0" w:after="283"/>
              <w:jc w:val="left"/>
              <w:rPr/>
            </w:pPr>
            <w:r>
              <w:rPr/>
              <w:t xml:space="preserve">UEFA Cup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1988 -- 89 </w:t>
            </w:r>
          </w:p>
        </w:tc>
        <w:tc>
          <w:tcPr>
            <w:tcW w:w="2186" w:type="dxa"/>
            <w:tcBorders/>
            <w:vAlign w:val="center"/>
          </w:tcPr>
          <w:p>
            <w:pPr>
              <w:pStyle w:val="TableContents"/>
              <w:bidi w:val="0"/>
              <w:spacing w:before="0" w:after="283"/>
              <w:jc w:val="left"/>
              <w:rPr/>
            </w:pPr>
            <w:r>
              <w:rPr/>
              <w:t xml:space="preserve">UEFA Cup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1990 -- 91 </w:t>
            </w:r>
          </w:p>
        </w:tc>
        <w:tc>
          <w:tcPr>
            <w:tcW w:w="2186" w:type="dxa"/>
            <w:tcBorders/>
            <w:vAlign w:val="center"/>
          </w:tcPr>
          <w:p>
            <w:pPr>
              <w:pStyle w:val="TableContents"/>
              <w:bidi w:val="0"/>
              <w:spacing w:before="0" w:after="283"/>
              <w:jc w:val="left"/>
              <w:rPr/>
            </w:pPr>
            <w:r>
              <w:rPr/>
              <w:t xml:space="preserve">Cup Winners'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Pécsi Munkás </w:t>
            </w:r>
          </w:p>
        </w:tc>
        <w:tc>
          <w:tcPr>
            <w:tcW w:w="1709" w:type="dxa"/>
            <w:tcBorders/>
            <w:vAlign w:val="center"/>
          </w:tcPr>
          <w:p>
            <w:pPr>
              <w:pStyle w:val="TableContents"/>
              <w:bidi w:val="0"/>
              <w:spacing w:before="0" w:after="283"/>
              <w:jc w:val="left"/>
              <w:rPr/>
            </w:pPr>
            <w:r>
              <w:rPr/>
              <w:t xml:space="preserve">2 -- 0 (H), 1 -- 0 (A)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Wrexham </w:t>
            </w:r>
          </w:p>
        </w:tc>
        <w:tc>
          <w:tcPr>
            <w:tcW w:w="2208" w:type="dxa"/>
            <w:tcBorders/>
            <w:vAlign w:val="center"/>
          </w:tcPr>
          <w:p>
            <w:pPr>
              <w:pStyle w:val="TableContents"/>
              <w:bidi w:val="0"/>
              <w:spacing w:before="0" w:after="283"/>
              <w:jc w:val="left"/>
              <w:rPr/>
            </w:pPr>
            <w:r>
              <w:rPr/>
              <w:t xml:space="preserve">3 -- 0 (H), 2 -- 0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Montpellier </w:t>
            </w:r>
          </w:p>
        </w:tc>
        <w:tc>
          <w:tcPr>
            <w:tcW w:w="2208" w:type="dxa"/>
            <w:tcBorders/>
            <w:vAlign w:val="center"/>
          </w:tcPr>
          <w:p>
            <w:pPr>
              <w:pStyle w:val="TableContents"/>
              <w:bidi w:val="0"/>
              <w:spacing w:before="0" w:after="283"/>
              <w:jc w:val="left"/>
              <w:rPr/>
            </w:pPr>
            <w:r>
              <w:rPr/>
              <w:t xml:space="preserve">1 -- 1 (H), 2 -- 0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Legia Varsova </w:t>
            </w:r>
          </w:p>
        </w:tc>
        <w:tc>
          <w:tcPr>
            <w:tcW w:w="2208" w:type="dxa"/>
            <w:tcBorders/>
            <w:vAlign w:val="center"/>
          </w:tcPr>
          <w:p>
            <w:pPr>
              <w:pStyle w:val="TableContents"/>
              <w:bidi w:val="0"/>
              <w:spacing w:before="0" w:after="283"/>
              <w:jc w:val="left"/>
              <w:rPr/>
            </w:pPr>
            <w:r>
              <w:rPr/>
              <w:t xml:space="preserve">3 -- 1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Barcelona </w:t>
            </w:r>
          </w:p>
        </w:tc>
        <w:tc>
          <w:tcPr>
            <w:tcW w:w="2208" w:type="dxa"/>
            <w:tcBorders/>
            <w:vAlign w:val="center"/>
          </w:tcPr>
          <w:p>
            <w:pPr>
              <w:pStyle w:val="TableContents"/>
              <w:bidi w:val="0"/>
              <w:spacing w:before="0" w:after="283"/>
              <w:jc w:val="left"/>
              <w:rPr/>
            </w:pPr>
            <w:r>
              <w:rPr/>
              <w:t xml:space="preserve">2 -- 1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1991 </w:t>
            </w:r>
          </w:p>
        </w:tc>
        <w:tc>
          <w:tcPr>
            <w:tcW w:w="2186" w:type="dxa"/>
            <w:tcBorders/>
            <w:vAlign w:val="center"/>
          </w:tcPr>
          <w:p>
            <w:pPr>
              <w:pStyle w:val="TableContents"/>
              <w:bidi w:val="0"/>
              <w:spacing w:before="0" w:after="283"/>
              <w:jc w:val="left"/>
              <w:rPr/>
            </w:pPr>
            <w:r>
              <w:rPr/>
              <w:t xml:space="preserve">Super Cup </w:t>
            </w:r>
          </w:p>
        </w:tc>
        <w:tc>
          <w:tcPr>
            <w:tcW w:w="2208" w:type="dxa"/>
            <w:tcBorders/>
            <w:vAlign w:val="center"/>
          </w:tcPr>
          <w:p>
            <w:pPr>
              <w:pStyle w:val="TableContents"/>
              <w:bidi w:val="0"/>
              <w:spacing w:before="0" w:after="283"/>
              <w:jc w:val="left"/>
              <w:rPr/>
            </w:pPr>
            <w:r>
              <w:rPr/>
              <w:t xml:space="preserve">Lopullinen </w:t>
            </w:r>
          </w:p>
        </w:tc>
        <w:tc>
          <w:tcPr>
            <w:tcW w:w="1870" w:type="dxa"/>
            <w:tcBorders/>
            <w:vAlign w:val="center"/>
          </w:tcPr>
          <w:p>
            <w:pPr>
              <w:pStyle w:val="TableContents"/>
              <w:bidi w:val="0"/>
              <w:spacing w:before="0" w:after="283"/>
              <w:jc w:val="left"/>
              <w:rPr/>
            </w:pPr>
            <w:r>
              <w:rPr/>
              <w:t xml:space="preserve">Punainen tähti Belgrad </w:t>
            </w:r>
          </w:p>
        </w:tc>
        <w:tc>
          <w:tcPr>
            <w:tcW w:w="1709" w:type="dxa"/>
            <w:tcBorders/>
            <w:vAlign w:val="center"/>
          </w:tcPr>
          <w:p>
            <w:pPr>
              <w:pStyle w:val="TableContents"/>
              <w:bidi w:val="0"/>
              <w:spacing w:before="0" w:after="283"/>
              <w:jc w:val="left"/>
              <w:rPr/>
            </w:pPr>
            <w:r>
              <w:rPr/>
              <w:t xml:space="preserve">1 -- 0 (H) </w:t>
            </w:r>
          </w:p>
        </w:tc>
      </w:tr>
      <w:tr>
        <w:trPr/>
        <w:tc>
          <w:tcPr>
            <w:tcW w:w="2232" w:type="dxa"/>
            <w:tcBorders/>
            <w:vAlign w:val="center"/>
          </w:tcPr>
          <w:p>
            <w:pPr>
              <w:pStyle w:val="TableHeading"/>
              <w:suppressLineNumbers/>
              <w:bidi w:val="0"/>
              <w:spacing w:before="0" w:after="283"/>
              <w:jc w:val="center"/>
              <w:rPr/>
            </w:pPr>
            <w:r>
              <w:rPr/>
              <w:t xml:space="preserve">1991 -- 92 </w:t>
            </w:r>
          </w:p>
        </w:tc>
        <w:tc>
          <w:tcPr>
            <w:tcW w:w="2186" w:type="dxa"/>
            <w:tcBorders/>
            <w:vAlign w:val="center"/>
          </w:tcPr>
          <w:p>
            <w:pPr>
              <w:pStyle w:val="TableContents"/>
              <w:bidi w:val="0"/>
              <w:spacing w:before="0" w:after="283"/>
              <w:jc w:val="left"/>
              <w:rPr/>
            </w:pPr>
            <w:r>
              <w:rPr/>
              <w:t xml:space="preserve">Cup Winners'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Athinaikos </w:t>
            </w:r>
          </w:p>
        </w:tc>
        <w:tc>
          <w:tcPr>
            <w:tcW w:w="1709" w:type="dxa"/>
            <w:tcBorders/>
            <w:vAlign w:val="center"/>
          </w:tcPr>
          <w:p>
            <w:pPr>
              <w:pStyle w:val="TableContents"/>
              <w:bidi w:val="0"/>
              <w:spacing w:before="0" w:after="283"/>
              <w:jc w:val="left"/>
              <w:rPr/>
            </w:pPr>
            <w:r>
              <w:rPr/>
              <w:t xml:space="preserve">0 -- 0 (A), 2 -- 0 (H)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Atlético Madrid </w:t>
            </w:r>
          </w:p>
        </w:tc>
        <w:tc>
          <w:tcPr>
            <w:tcW w:w="2208" w:type="dxa"/>
            <w:tcBorders/>
            <w:vAlign w:val="center"/>
          </w:tcPr>
          <w:p>
            <w:pPr>
              <w:pStyle w:val="TableContents"/>
              <w:bidi w:val="0"/>
              <w:spacing w:before="0" w:after="283"/>
              <w:jc w:val="left"/>
              <w:rPr/>
            </w:pPr>
            <w:r>
              <w:rPr/>
              <w:t xml:space="preserve">0 -- 3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1992 -- 93 </w:t>
            </w:r>
          </w:p>
        </w:tc>
        <w:tc>
          <w:tcPr>
            <w:tcW w:w="2186" w:type="dxa"/>
            <w:tcBorders/>
            <w:vAlign w:val="center"/>
          </w:tcPr>
          <w:p>
            <w:pPr>
              <w:pStyle w:val="TableContents"/>
              <w:bidi w:val="0"/>
              <w:spacing w:before="0" w:after="283"/>
              <w:jc w:val="left"/>
              <w:rPr/>
            </w:pPr>
            <w:r>
              <w:rPr/>
              <w:t xml:space="preserve">UEFA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Torpedo Moskova </w:t>
            </w:r>
          </w:p>
        </w:tc>
        <w:tc>
          <w:tcPr>
            <w:tcW w:w="1709" w:type="dxa"/>
            <w:tcBorders/>
            <w:vAlign w:val="center"/>
          </w:tcPr>
          <w:p>
            <w:pPr>
              <w:pStyle w:val="TableContents"/>
              <w:bidi w:val="0"/>
              <w:spacing w:before="0" w:after="283"/>
              <w:jc w:val="left"/>
              <w:rPr/>
            </w:pPr>
            <w:r>
              <w:rPr/>
              <w:t xml:space="preserve">0 -- 0 (H), 0 -- 0 (A) </w:t>
            </w:r>
          </w:p>
        </w:tc>
      </w:tr>
      <w:tr>
        <w:trPr/>
        <w:tc>
          <w:tcPr>
            <w:tcW w:w="2232" w:type="dxa"/>
            <w:tcBorders/>
            <w:vAlign w:val="center"/>
          </w:tcPr>
          <w:p>
            <w:pPr>
              <w:pStyle w:val="TableHeading"/>
              <w:suppressLineNumbers/>
              <w:bidi w:val="0"/>
              <w:spacing w:before="0" w:after="283"/>
              <w:jc w:val="center"/>
              <w:rPr/>
            </w:pPr>
            <w:r>
              <w:rPr/>
              <w:t xml:space="preserve">1993 -- 94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Kispest Honvéd </w:t>
            </w:r>
          </w:p>
        </w:tc>
        <w:tc>
          <w:tcPr>
            <w:tcW w:w="1709" w:type="dxa"/>
            <w:tcBorders/>
            <w:vAlign w:val="center"/>
          </w:tcPr>
          <w:p>
            <w:pPr>
              <w:pStyle w:val="TableContents"/>
              <w:bidi w:val="0"/>
              <w:spacing w:before="0" w:after="283"/>
              <w:jc w:val="left"/>
              <w:rPr/>
            </w:pPr>
            <w:r>
              <w:rPr/>
              <w:t xml:space="preserve">3 -- 2 (A), 2 -- 1 (H) </w:t>
            </w:r>
          </w:p>
        </w:tc>
      </w:tr>
      <w:tr>
        <w:trPr/>
        <w:tc>
          <w:tcPr>
            <w:tcW w:w="2232" w:type="dxa"/>
            <w:tcBorders/>
            <w:vAlign w:val="center"/>
          </w:tcPr>
          <w:p>
            <w:pPr>
              <w:pStyle w:val="TableContents"/>
              <w:bidi w:val="0"/>
              <w:spacing w:before="0" w:after="283"/>
              <w:jc w:val="left"/>
              <w:rPr/>
            </w:pPr>
            <w:r>
              <w:rPr/>
              <w:t xml:space="preserve">Toinen kierros </w:t>
            </w:r>
          </w:p>
        </w:tc>
        <w:tc>
          <w:tcPr>
            <w:tcW w:w="2186" w:type="dxa"/>
            <w:tcBorders/>
            <w:vAlign w:val="center"/>
          </w:tcPr>
          <w:p>
            <w:pPr>
              <w:pStyle w:val="TableContents"/>
              <w:bidi w:val="0"/>
              <w:spacing w:before="0" w:after="283"/>
              <w:jc w:val="left"/>
              <w:rPr/>
            </w:pPr>
            <w:r>
              <w:rPr/>
              <w:t xml:space="preserve">Galatasaray </w:t>
            </w:r>
          </w:p>
        </w:tc>
        <w:tc>
          <w:tcPr>
            <w:tcW w:w="2208" w:type="dxa"/>
            <w:tcBorders/>
            <w:vAlign w:val="center"/>
          </w:tcPr>
          <w:p>
            <w:pPr>
              <w:pStyle w:val="TableContents"/>
              <w:bidi w:val="0"/>
              <w:spacing w:before="0" w:after="283"/>
              <w:jc w:val="left"/>
              <w:rPr/>
            </w:pPr>
            <w:r>
              <w:rPr/>
              <w:t xml:space="preserve">3 -- 3 (H), 0 -- 0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1994 -- 95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A </w:t>
            </w:r>
          </w:p>
        </w:tc>
        <w:tc>
          <w:tcPr>
            <w:tcW w:w="1870" w:type="dxa"/>
            <w:tcBorders/>
            <w:vAlign w:val="center"/>
          </w:tcPr>
          <w:p>
            <w:pPr>
              <w:pStyle w:val="TableContents"/>
              <w:bidi w:val="0"/>
              <w:spacing w:before="0" w:after="283"/>
              <w:jc w:val="left"/>
              <w:rPr/>
            </w:pPr>
            <w:r>
              <w:rPr/>
              <w:t xml:space="preserve">IFK Göteborg </w:t>
            </w:r>
          </w:p>
        </w:tc>
        <w:tc>
          <w:tcPr>
            <w:tcW w:w="1709" w:type="dxa"/>
            <w:tcBorders/>
            <w:vAlign w:val="center"/>
          </w:tcPr>
          <w:p>
            <w:pPr>
              <w:pStyle w:val="TableContents"/>
              <w:bidi w:val="0"/>
              <w:spacing w:before="0" w:after="283"/>
              <w:jc w:val="left"/>
              <w:rPr/>
            </w:pPr>
            <w:r>
              <w:rPr/>
              <w:t xml:space="preserve">4 -- 2 (H), 1 -- 3 (A) </w:t>
            </w:r>
          </w:p>
        </w:tc>
      </w:tr>
      <w:tr>
        <w:trPr/>
        <w:tc>
          <w:tcPr>
            <w:tcW w:w="2232" w:type="dxa"/>
            <w:tcBorders/>
            <w:vAlign w:val="center"/>
          </w:tcPr>
          <w:p>
            <w:pPr>
              <w:pStyle w:val="TableContents"/>
              <w:bidi w:val="0"/>
              <w:spacing w:before="0" w:after="283"/>
              <w:jc w:val="left"/>
              <w:rPr/>
            </w:pPr>
            <w:r>
              <w:rPr/>
              <w:t xml:space="preserve">Galatasaray </w:t>
            </w:r>
          </w:p>
        </w:tc>
        <w:tc>
          <w:tcPr>
            <w:tcW w:w="2186" w:type="dxa"/>
            <w:tcBorders/>
            <w:vAlign w:val="center"/>
          </w:tcPr>
          <w:p>
            <w:pPr>
              <w:pStyle w:val="TableContents"/>
              <w:bidi w:val="0"/>
              <w:spacing w:before="0" w:after="283"/>
              <w:jc w:val="left"/>
              <w:rPr/>
            </w:pPr>
            <w:r>
              <w:rPr/>
              <w:t xml:space="preserve">0 -- 0 (A), 4 -- 0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Barcelona </w:t>
            </w:r>
          </w:p>
        </w:tc>
        <w:tc>
          <w:tcPr>
            <w:tcW w:w="2186" w:type="dxa"/>
            <w:tcBorders/>
            <w:vAlign w:val="center"/>
          </w:tcPr>
          <w:p>
            <w:pPr>
              <w:pStyle w:val="TableContents"/>
              <w:bidi w:val="0"/>
              <w:spacing w:before="0" w:after="283"/>
              <w:jc w:val="left"/>
              <w:rPr/>
            </w:pPr>
            <w:r>
              <w:rPr/>
              <w:t xml:space="preserve">2 -- 2 (H), 0 -- 4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1995 -- 96 </w:t>
            </w:r>
          </w:p>
        </w:tc>
        <w:tc>
          <w:tcPr>
            <w:tcW w:w="2186" w:type="dxa"/>
            <w:tcBorders/>
            <w:vAlign w:val="center"/>
          </w:tcPr>
          <w:p>
            <w:pPr>
              <w:pStyle w:val="TableContents"/>
              <w:bidi w:val="0"/>
              <w:spacing w:before="0" w:after="283"/>
              <w:jc w:val="left"/>
              <w:rPr/>
            </w:pPr>
            <w:r>
              <w:rPr/>
              <w:t xml:space="preserve">UEFA Cup </w:t>
            </w:r>
          </w:p>
        </w:tc>
        <w:tc>
          <w:tcPr>
            <w:tcW w:w="2208" w:type="dxa"/>
            <w:tcBorders/>
            <w:vAlign w:val="center"/>
          </w:tcPr>
          <w:p>
            <w:pPr>
              <w:pStyle w:val="TableContents"/>
              <w:bidi w:val="0"/>
              <w:spacing w:before="0" w:after="283"/>
              <w:jc w:val="left"/>
              <w:rPr/>
            </w:pPr>
            <w:r>
              <w:rPr/>
              <w:t xml:space="preserve">Ensimmäinen kierros </w:t>
            </w:r>
          </w:p>
        </w:tc>
        <w:tc>
          <w:tcPr>
            <w:tcW w:w="1870" w:type="dxa"/>
            <w:tcBorders/>
            <w:vAlign w:val="center"/>
          </w:tcPr>
          <w:p>
            <w:pPr>
              <w:pStyle w:val="TableContents"/>
              <w:bidi w:val="0"/>
              <w:spacing w:before="0" w:after="283"/>
              <w:jc w:val="left"/>
              <w:rPr/>
            </w:pPr>
            <w:r>
              <w:rPr/>
              <w:t xml:space="preserve">Rotor Volgograd </w:t>
            </w:r>
          </w:p>
        </w:tc>
        <w:tc>
          <w:tcPr>
            <w:tcW w:w="1709" w:type="dxa"/>
            <w:tcBorders/>
            <w:vAlign w:val="center"/>
          </w:tcPr>
          <w:p>
            <w:pPr>
              <w:pStyle w:val="TableContents"/>
              <w:bidi w:val="0"/>
              <w:spacing w:before="0" w:after="283"/>
              <w:jc w:val="left"/>
              <w:rPr/>
            </w:pPr>
            <w:r>
              <w:rPr/>
              <w:t xml:space="preserve">0 -- 0 (A), 2 -- 2 (H) </w:t>
            </w:r>
          </w:p>
        </w:tc>
      </w:tr>
      <w:tr>
        <w:trPr/>
        <w:tc>
          <w:tcPr>
            <w:tcW w:w="2232" w:type="dxa"/>
            <w:tcBorders/>
            <w:vAlign w:val="center"/>
          </w:tcPr>
          <w:p>
            <w:pPr>
              <w:pStyle w:val="TableHeading"/>
              <w:suppressLineNumbers/>
              <w:bidi w:val="0"/>
              <w:spacing w:before="0" w:after="283"/>
              <w:jc w:val="center"/>
              <w:rPr/>
            </w:pPr>
            <w:r>
              <w:rPr/>
              <w:t xml:space="preserve">1996 -- 97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C </w:t>
            </w:r>
          </w:p>
        </w:tc>
        <w:tc>
          <w:tcPr>
            <w:tcW w:w="1870" w:type="dxa"/>
            <w:tcBorders/>
            <w:vAlign w:val="center"/>
          </w:tcPr>
          <w:p>
            <w:pPr>
              <w:pStyle w:val="TableContents"/>
              <w:bidi w:val="0"/>
              <w:spacing w:before="0" w:after="283"/>
              <w:jc w:val="left"/>
              <w:rPr/>
            </w:pPr>
            <w:r>
              <w:rPr/>
              <w:t xml:space="preserve">Juventus </w:t>
            </w:r>
          </w:p>
        </w:tc>
        <w:tc>
          <w:tcPr>
            <w:tcW w:w="1709" w:type="dxa"/>
            <w:tcBorders/>
            <w:vAlign w:val="center"/>
          </w:tcPr>
          <w:p>
            <w:pPr>
              <w:pStyle w:val="TableContents"/>
              <w:bidi w:val="0"/>
              <w:spacing w:before="0" w:after="283"/>
              <w:jc w:val="left"/>
              <w:rPr/>
            </w:pPr>
            <w:r>
              <w:rPr/>
              <w:t xml:space="preserve">0 -- 1 (A), 0 -- 1 (H) </w:t>
            </w:r>
          </w:p>
        </w:tc>
      </w:tr>
      <w:tr>
        <w:trPr/>
        <w:tc>
          <w:tcPr>
            <w:tcW w:w="2232" w:type="dxa"/>
            <w:tcBorders/>
            <w:vAlign w:val="center"/>
          </w:tcPr>
          <w:p>
            <w:pPr>
              <w:pStyle w:val="TableContents"/>
              <w:bidi w:val="0"/>
              <w:spacing w:before="0" w:after="283"/>
              <w:jc w:val="left"/>
              <w:rPr/>
            </w:pPr>
            <w:r>
              <w:rPr/>
              <w:t xml:space="preserve">Rapid Wien </w:t>
            </w:r>
          </w:p>
        </w:tc>
        <w:tc>
          <w:tcPr>
            <w:tcW w:w="2186" w:type="dxa"/>
            <w:tcBorders/>
            <w:vAlign w:val="center"/>
          </w:tcPr>
          <w:p>
            <w:pPr>
              <w:pStyle w:val="TableContents"/>
              <w:bidi w:val="0"/>
              <w:spacing w:before="0" w:after="283"/>
              <w:jc w:val="left"/>
              <w:rPr/>
            </w:pPr>
            <w:r>
              <w:rPr/>
              <w:t xml:space="preserve">2 -- 0 (H), 2 -- 0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Fenerbahçe </w:t>
            </w:r>
          </w:p>
        </w:tc>
        <w:tc>
          <w:tcPr>
            <w:tcW w:w="2186" w:type="dxa"/>
            <w:tcBorders/>
            <w:vAlign w:val="center"/>
          </w:tcPr>
          <w:p>
            <w:pPr>
              <w:pStyle w:val="TableContents"/>
              <w:bidi w:val="0"/>
              <w:spacing w:before="0" w:after="283"/>
              <w:jc w:val="left"/>
              <w:rPr/>
            </w:pPr>
            <w:r>
              <w:rPr/>
              <w:t xml:space="preserve">2 -- 0 (A), 0 -- 1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Porto </w:t>
            </w:r>
          </w:p>
        </w:tc>
        <w:tc>
          <w:tcPr>
            <w:tcW w:w="2208" w:type="dxa"/>
            <w:tcBorders/>
            <w:vAlign w:val="center"/>
          </w:tcPr>
          <w:p>
            <w:pPr>
              <w:pStyle w:val="TableContents"/>
              <w:bidi w:val="0"/>
              <w:spacing w:before="0" w:after="283"/>
              <w:jc w:val="left"/>
              <w:rPr/>
            </w:pPr>
            <w:r>
              <w:rPr/>
              <w:t xml:space="preserve">4 -- 0 (H), 0 -- 0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Borussia Dortmund </w:t>
            </w:r>
          </w:p>
        </w:tc>
        <w:tc>
          <w:tcPr>
            <w:tcW w:w="2208" w:type="dxa"/>
            <w:tcBorders/>
            <w:vAlign w:val="center"/>
          </w:tcPr>
          <w:p>
            <w:pPr>
              <w:pStyle w:val="TableContents"/>
              <w:bidi w:val="0"/>
              <w:spacing w:before="0" w:after="283"/>
              <w:jc w:val="left"/>
              <w:rPr/>
            </w:pPr>
            <w:r>
              <w:rPr/>
              <w:t xml:space="preserve">0 -- 1 (A), 0 -- 1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1997 -- 98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B </w:t>
            </w:r>
          </w:p>
        </w:tc>
        <w:tc>
          <w:tcPr>
            <w:tcW w:w="1870" w:type="dxa"/>
            <w:tcBorders/>
            <w:vAlign w:val="center"/>
          </w:tcPr>
          <w:p>
            <w:pPr>
              <w:pStyle w:val="TableContents"/>
              <w:bidi w:val="0"/>
              <w:spacing w:before="0" w:after="283"/>
              <w:jc w:val="left"/>
              <w:rPr/>
            </w:pPr>
            <w:r>
              <w:rPr/>
              <w:t xml:space="preserve">Košice </w:t>
            </w:r>
          </w:p>
        </w:tc>
        <w:tc>
          <w:tcPr>
            <w:tcW w:w="1709" w:type="dxa"/>
            <w:tcBorders/>
            <w:vAlign w:val="center"/>
          </w:tcPr>
          <w:p>
            <w:pPr>
              <w:pStyle w:val="TableContents"/>
              <w:bidi w:val="0"/>
              <w:spacing w:before="0" w:after="283"/>
              <w:jc w:val="left"/>
              <w:rPr/>
            </w:pPr>
            <w:r>
              <w:rPr/>
              <w:t xml:space="preserve">3 -- 0 (A), 3 -- 0 (H) </w:t>
            </w:r>
          </w:p>
        </w:tc>
      </w:tr>
      <w:tr>
        <w:trPr/>
        <w:tc>
          <w:tcPr>
            <w:tcW w:w="2232" w:type="dxa"/>
            <w:tcBorders/>
            <w:vAlign w:val="center"/>
          </w:tcPr>
          <w:p>
            <w:pPr>
              <w:pStyle w:val="TableContents"/>
              <w:bidi w:val="0"/>
              <w:spacing w:before="0" w:after="283"/>
              <w:jc w:val="left"/>
              <w:rPr/>
            </w:pPr>
            <w:r>
              <w:rPr/>
              <w:t xml:space="preserve">Juventus </w:t>
            </w:r>
          </w:p>
        </w:tc>
        <w:tc>
          <w:tcPr>
            <w:tcW w:w="2186" w:type="dxa"/>
            <w:tcBorders/>
            <w:vAlign w:val="center"/>
          </w:tcPr>
          <w:p>
            <w:pPr>
              <w:pStyle w:val="TableContents"/>
              <w:bidi w:val="0"/>
              <w:spacing w:before="0" w:after="283"/>
              <w:jc w:val="left"/>
              <w:rPr/>
            </w:pPr>
            <w:r>
              <w:rPr/>
              <w:t xml:space="preserve">3 -- 2 (H), 0 -- 1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Feyenoord </w:t>
            </w:r>
          </w:p>
        </w:tc>
        <w:tc>
          <w:tcPr>
            <w:tcW w:w="2186" w:type="dxa"/>
            <w:tcBorders/>
            <w:vAlign w:val="center"/>
          </w:tcPr>
          <w:p>
            <w:pPr>
              <w:pStyle w:val="TableContents"/>
              <w:bidi w:val="0"/>
              <w:spacing w:before="0" w:after="283"/>
              <w:jc w:val="left"/>
              <w:rPr/>
            </w:pPr>
            <w:r>
              <w:rPr/>
              <w:t xml:space="preserve">2 -- 1 (H), 3 -- 1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AS Monaco </w:t>
            </w:r>
          </w:p>
        </w:tc>
        <w:tc>
          <w:tcPr>
            <w:tcW w:w="2208" w:type="dxa"/>
            <w:tcBorders/>
            <w:vAlign w:val="center"/>
          </w:tcPr>
          <w:p>
            <w:pPr>
              <w:pStyle w:val="TableContents"/>
              <w:bidi w:val="0"/>
              <w:spacing w:before="0" w:after="283"/>
              <w:jc w:val="left"/>
              <w:rPr/>
            </w:pPr>
            <w:r>
              <w:rPr/>
              <w:t xml:space="preserve">0 -- 0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1998 -- 99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Toinen karsintakierros </w:t>
            </w:r>
          </w:p>
        </w:tc>
        <w:tc>
          <w:tcPr>
            <w:tcW w:w="1870" w:type="dxa"/>
            <w:tcBorders/>
            <w:vAlign w:val="center"/>
          </w:tcPr>
          <w:p>
            <w:pPr>
              <w:pStyle w:val="TableContents"/>
              <w:bidi w:val="0"/>
              <w:spacing w:before="0" w:after="283"/>
              <w:jc w:val="left"/>
              <w:rPr/>
            </w:pPr>
            <w:r>
              <w:rPr/>
              <w:t xml:space="preserve">ŁKS Łódź </w:t>
            </w:r>
          </w:p>
        </w:tc>
        <w:tc>
          <w:tcPr>
            <w:tcW w:w="1709" w:type="dxa"/>
            <w:tcBorders/>
            <w:vAlign w:val="center"/>
          </w:tcPr>
          <w:p>
            <w:pPr>
              <w:pStyle w:val="TableContents"/>
              <w:bidi w:val="0"/>
              <w:spacing w:before="0" w:after="283"/>
              <w:jc w:val="left"/>
              <w:rPr/>
            </w:pPr>
            <w:r>
              <w:rPr/>
              <w:t xml:space="preserve">2 -- 0 (H), 0 -- 0 (A) </w:t>
            </w:r>
          </w:p>
        </w:tc>
      </w:tr>
      <w:tr>
        <w:trPr/>
        <w:tc>
          <w:tcPr>
            <w:tcW w:w="2232" w:type="dxa"/>
            <w:tcBorders/>
            <w:vAlign w:val="center"/>
          </w:tcPr>
          <w:p>
            <w:pPr>
              <w:pStyle w:val="TableContents"/>
              <w:bidi w:val="0"/>
              <w:spacing w:before="0" w:after="283"/>
              <w:jc w:val="left"/>
              <w:rPr/>
            </w:pPr>
            <w:r>
              <w:rPr/>
              <w:t xml:space="preserve">Ryhmä D </w:t>
            </w:r>
          </w:p>
        </w:tc>
        <w:tc>
          <w:tcPr>
            <w:tcW w:w="2186" w:type="dxa"/>
            <w:tcBorders/>
            <w:vAlign w:val="center"/>
          </w:tcPr>
          <w:p>
            <w:pPr>
              <w:pStyle w:val="TableContents"/>
              <w:bidi w:val="0"/>
              <w:spacing w:before="0" w:after="283"/>
              <w:jc w:val="left"/>
              <w:rPr/>
            </w:pPr>
            <w:r>
              <w:rPr/>
              <w:t xml:space="preserve">Barcelona </w:t>
            </w:r>
          </w:p>
        </w:tc>
        <w:tc>
          <w:tcPr>
            <w:tcW w:w="2208" w:type="dxa"/>
            <w:tcBorders/>
            <w:vAlign w:val="center"/>
          </w:tcPr>
          <w:p>
            <w:pPr>
              <w:pStyle w:val="TableContents"/>
              <w:bidi w:val="0"/>
              <w:spacing w:before="0" w:after="283"/>
              <w:jc w:val="left"/>
              <w:rPr/>
            </w:pPr>
            <w:r>
              <w:rPr/>
              <w:t xml:space="preserve">3 -- 3 (H), 3 -- 3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Bayern München </w:t>
            </w:r>
          </w:p>
        </w:tc>
        <w:tc>
          <w:tcPr>
            <w:tcW w:w="2186" w:type="dxa"/>
            <w:tcBorders/>
            <w:vAlign w:val="center"/>
          </w:tcPr>
          <w:p>
            <w:pPr>
              <w:pStyle w:val="TableContents"/>
              <w:bidi w:val="0"/>
              <w:spacing w:before="0" w:after="283"/>
              <w:jc w:val="left"/>
              <w:rPr/>
            </w:pPr>
            <w:r>
              <w:rPr/>
              <w:t xml:space="preserve">2 -- 2 (A), 1 -- 1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Brøndby </w:t>
            </w:r>
          </w:p>
        </w:tc>
        <w:tc>
          <w:tcPr>
            <w:tcW w:w="2186" w:type="dxa"/>
            <w:tcBorders/>
            <w:vAlign w:val="center"/>
          </w:tcPr>
          <w:p>
            <w:pPr>
              <w:pStyle w:val="TableContents"/>
              <w:bidi w:val="0"/>
              <w:spacing w:before="0" w:after="283"/>
              <w:jc w:val="left"/>
              <w:rPr/>
            </w:pPr>
            <w:r>
              <w:rPr/>
              <w:t xml:space="preserve">6 -- 2 (A), 5 -- 0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Internazionale </w:t>
            </w:r>
          </w:p>
        </w:tc>
        <w:tc>
          <w:tcPr>
            <w:tcW w:w="2208" w:type="dxa"/>
            <w:tcBorders/>
            <w:vAlign w:val="center"/>
          </w:tcPr>
          <w:p>
            <w:pPr>
              <w:pStyle w:val="TableContents"/>
              <w:bidi w:val="0"/>
              <w:spacing w:before="0" w:after="283"/>
              <w:jc w:val="left"/>
              <w:rPr/>
            </w:pPr>
            <w:r>
              <w:rPr/>
              <w:t xml:space="preserve">2 -- 0 (H), 1 -- 1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Juventus </w:t>
            </w:r>
          </w:p>
        </w:tc>
        <w:tc>
          <w:tcPr>
            <w:tcW w:w="2208" w:type="dxa"/>
            <w:tcBorders/>
            <w:vAlign w:val="center"/>
          </w:tcPr>
          <w:p>
            <w:pPr>
              <w:pStyle w:val="TableContents"/>
              <w:bidi w:val="0"/>
              <w:spacing w:before="0" w:after="283"/>
              <w:jc w:val="left"/>
              <w:rPr/>
            </w:pPr>
            <w:r>
              <w:rPr/>
              <w:t xml:space="preserve">1 -- 1 (H), 3 -- 2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Bayern München </w:t>
            </w:r>
          </w:p>
        </w:tc>
        <w:tc>
          <w:tcPr>
            <w:tcW w:w="2208" w:type="dxa"/>
            <w:tcBorders/>
            <w:vAlign w:val="center"/>
          </w:tcPr>
          <w:p>
            <w:pPr>
              <w:pStyle w:val="TableContents"/>
              <w:bidi w:val="0"/>
              <w:spacing w:before="0" w:after="283"/>
              <w:jc w:val="left"/>
              <w:rPr/>
            </w:pPr>
            <w:r>
              <w:rPr/>
              <w:t xml:space="preserve">2 -- 1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1999 </w:t>
            </w:r>
          </w:p>
        </w:tc>
        <w:tc>
          <w:tcPr>
            <w:tcW w:w="2186" w:type="dxa"/>
            <w:tcBorders/>
            <w:vAlign w:val="center"/>
          </w:tcPr>
          <w:p>
            <w:pPr>
              <w:pStyle w:val="TableContents"/>
              <w:bidi w:val="0"/>
              <w:spacing w:before="0" w:after="283"/>
              <w:jc w:val="left"/>
              <w:rPr/>
            </w:pPr>
            <w:r>
              <w:rPr/>
              <w:t xml:space="preserve">Super Cup </w:t>
            </w:r>
          </w:p>
        </w:tc>
        <w:tc>
          <w:tcPr>
            <w:tcW w:w="2208" w:type="dxa"/>
            <w:tcBorders/>
            <w:vAlign w:val="center"/>
          </w:tcPr>
          <w:p>
            <w:pPr>
              <w:pStyle w:val="TableContents"/>
              <w:bidi w:val="0"/>
              <w:spacing w:before="0" w:after="283"/>
              <w:jc w:val="left"/>
              <w:rPr/>
            </w:pPr>
            <w:r>
              <w:rPr/>
              <w:t xml:space="preserve">Lopullinen </w:t>
            </w:r>
          </w:p>
        </w:tc>
        <w:tc>
          <w:tcPr>
            <w:tcW w:w="1870" w:type="dxa"/>
            <w:tcBorders/>
            <w:vAlign w:val="center"/>
          </w:tcPr>
          <w:p>
            <w:pPr>
              <w:pStyle w:val="TableContents"/>
              <w:bidi w:val="0"/>
              <w:spacing w:before="0" w:after="283"/>
              <w:jc w:val="left"/>
              <w:rPr/>
            </w:pPr>
            <w:r>
              <w:rPr/>
              <w:t xml:space="preserve">Lazio </w:t>
            </w:r>
          </w:p>
        </w:tc>
        <w:tc>
          <w:tcPr>
            <w:tcW w:w="1709" w:type="dxa"/>
            <w:tcBorders/>
            <w:vAlign w:val="center"/>
          </w:tcPr>
          <w:p>
            <w:pPr>
              <w:pStyle w:val="TableContents"/>
              <w:bidi w:val="0"/>
              <w:spacing w:before="0" w:after="283"/>
              <w:jc w:val="left"/>
              <w:rPr/>
            </w:pPr>
            <w:r>
              <w:rPr/>
              <w:t xml:space="preserve">0 -- 1 (N) </w:t>
            </w:r>
          </w:p>
        </w:tc>
      </w:tr>
      <w:tr>
        <w:trPr/>
        <w:tc>
          <w:tcPr>
            <w:tcW w:w="2232" w:type="dxa"/>
            <w:tcBorders/>
            <w:vAlign w:val="center"/>
          </w:tcPr>
          <w:p>
            <w:pPr>
              <w:pStyle w:val="TableHeading"/>
              <w:suppressLineNumbers/>
              <w:bidi w:val="0"/>
              <w:spacing w:before="0" w:after="283"/>
              <w:jc w:val="center"/>
              <w:rPr/>
            </w:pPr>
            <w:r>
              <w:rPr/>
              <w:t xml:space="preserve">1999 </w:t>
            </w:r>
          </w:p>
        </w:tc>
        <w:tc>
          <w:tcPr>
            <w:tcW w:w="2186" w:type="dxa"/>
            <w:tcBorders/>
            <w:vAlign w:val="center"/>
          </w:tcPr>
          <w:p>
            <w:pPr>
              <w:pStyle w:val="TableContents"/>
              <w:bidi w:val="0"/>
              <w:spacing w:before="0" w:after="283"/>
              <w:jc w:val="left"/>
              <w:rPr/>
            </w:pPr>
            <w:r>
              <w:rPr/>
              <w:t xml:space="preserve">Intercontinental Cup </w:t>
            </w:r>
          </w:p>
        </w:tc>
        <w:tc>
          <w:tcPr>
            <w:tcW w:w="2208" w:type="dxa"/>
            <w:tcBorders/>
            <w:vAlign w:val="center"/>
          </w:tcPr>
          <w:p>
            <w:pPr>
              <w:pStyle w:val="TableContents"/>
              <w:bidi w:val="0"/>
              <w:spacing w:before="0" w:after="283"/>
              <w:jc w:val="left"/>
              <w:rPr/>
            </w:pPr>
            <w:r>
              <w:rPr/>
              <w:t xml:space="preserve">Lopullinen </w:t>
            </w:r>
          </w:p>
        </w:tc>
        <w:tc>
          <w:tcPr>
            <w:tcW w:w="1870" w:type="dxa"/>
            <w:tcBorders/>
            <w:vAlign w:val="center"/>
          </w:tcPr>
          <w:p>
            <w:pPr>
              <w:pStyle w:val="TableContents"/>
              <w:bidi w:val="0"/>
              <w:spacing w:before="0" w:after="283"/>
              <w:jc w:val="left"/>
              <w:rPr/>
            </w:pPr>
            <w:r>
              <w:rPr/>
              <w:t xml:space="preserve">Palmeiras </w:t>
            </w:r>
          </w:p>
        </w:tc>
        <w:tc>
          <w:tcPr>
            <w:tcW w:w="1709" w:type="dxa"/>
            <w:tcBorders/>
            <w:vAlign w:val="center"/>
          </w:tcPr>
          <w:p>
            <w:pPr>
              <w:pStyle w:val="TableContents"/>
              <w:bidi w:val="0"/>
              <w:spacing w:before="0" w:after="283"/>
              <w:jc w:val="left"/>
              <w:rPr/>
            </w:pPr>
            <w:r>
              <w:rPr/>
              <w:t xml:space="preserve">1 -- 0 (N) </w:t>
            </w:r>
          </w:p>
        </w:tc>
      </w:tr>
      <w:tr>
        <w:trPr/>
        <w:tc>
          <w:tcPr>
            <w:tcW w:w="2232" w:type="dxa"/>
            <w:tcBorders/>
            <w:vAlign w:val="center"/>
          </w:tcPr>
          <w:p>
            <w:pPr>
              <w:pStyle w:val="TableHeading"/>
              <w:suppressLineNumbers/>
              <w:bidi w:val="0"/>
              <w:spacing w:before="0" w:after="283"/>
              <w:jc w:val="center"/>
              <w:rPr/>
            </w:pPr>
            <w:r>
              <w:rPr/>
              <w:t xml:space="preserve">2000 </w:t>
            </w:r>
          </w:p>
        </w:tc>
        <w:tc>
          <w:tcPr>
            <w:tcW w:w="2186" w:type="dxa"/>
            <w:tcBorders/>
            <w:vAlign w:val="center"/>
          </w:tcPr>
          <w:p>
            <w:pPr>
              <w:pStyle w:val="TableContents"/>
              <w:bidi w:val="0"/>
              <w:spacing w:before="0" w:after="283"/>
              <w:jc w:val="left"/>
              <w:rPr/>
            </w:pPr>
            <w:r>
              <w:rPr/>
              <w:t xml:space="preserve">Klubien maailmanmestaruuskilpailut </w:t>
            </w:r>
          </w:p>
        </w:tc>
        <w:tc>
          <w:tcPr>
            <w:tcW w:w="2208" w:type="dxa"/>
            <w:tcBorders/>
            <w:vAlign w:val="center"/>
          </w:tcPr>
          <w:p>
            <w:pPr>
              <w:pStyle w:val="TableContents"/>
              <w:bidi w:val="0"/>
              <w:spacing w:before="0" w:after="283"/>
              <w:jc w:val="left"/>
              <w:rPr/>
            </w:pPr>
            <w:r>
              <w:rPr/>
              <w:t xml:space="preserve">Ryhmä B </w:t>
            </w:r>
          </w:p>
        </w:tc>
        <w:tc>
          <w:tcPr>
            <w:tcW w:w="1870" w:type="dxa"/>
            <w:tcBorders/>
            <w:vAlign w:val="center"/>
          </w:tcPr>
          <w:p>
            <w:pPr>
              <w:pStyle w:val="TableContents"/>
              <w:bidi w:val="0"/>
              <w:spacing w:before="0" w:after="283"/>
              <w:jc w:val="left"/>
              <w:rPr/>
            </w:pPr>
            <w:r>
              <w:rPr/>
              <w:t xml:space="preserve">Necaxa </w:t>
            </w:r>
          </w:p>
        </w:tc>
        <w:tc>
          <w:tcPr>
            <w:tcW w:w="1709" w:type="dxa"/>
            <w:tcBorders/>
            <w:vAlign w:val="center"/>
          </w:tcPr>
          <w:p>
            <w:pPr>
              <w:pStyle w:val="TableContents"/>
              <w:bidi w:val="0"/>
              <w:spacing w:before="0" w:after="283"/>
              <w:jc w:val="left"/>
              <w:rPr/>
            </w:pPr>
            <w:r>
              <w:rPr/>
              <w:t xml:space="preserve">1 -- 1 (N) </w:t>
            </w:r>
          </w:p>
        </w:tc>
      </w:tr>
      <w:tr>
        <w:trPr/>
        <w:tc>
          <w:tcPr>
            <w:tcW w:w="2232" w:type="dxa"/>
            <w:tcBorders/>
            <w:vAlign w:val="center"/>
          </w:tcPr>
          <w:p>
            <w:pPr>
              <w:pStyle w:val="TableContents"/>
              <w:bidi w:val="0"/>
              <w:spacing w:before="0" w:after="283"/>
              <w:jc w:val="left"/>
              <w:rPr/>
            </w:pPr>
            <w:r>
              <w:rPr/>
              <w:t xml:space="preserve">Vasco da Gama </w:t>
            </w:r>
          </w:p>
        </w:tc>
        <w:tc>
          <w:tcPr>
            <w:tcW w:w="2186" w:type="dxa"/>
            <w:tcBorders/>
            <w:vAlign w:val="center"/>
          </w:tcPr>
          <w:p>
            <w:pPr>
              <w:pStyle w:val="TableContents"/>
              <w:bidi w:val="0"/>
              <w:spacing w:before="0" w:after="283"/>
              <w:jc w:val="left"/>
              <w:rPr/>
            </w:pPr>
            <w:r>
              <w:rPr/>
              <w:t xml:space="preserve">1 -- 3 (N)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South Melbourne </w:t>
            </w:r>
          </w:p>
        </w:tc>
        <w:tc>
          <w:tcPr>
            <w:tcW w:w="2186" w:type="dxa"/>
            <w:tcBorders/>
            <w:vAlign w:val="center"/>
          </w:tcPr>
          <w:p>
            <w:pPr>
              <w:pStyle w:val="TableContents"/>
              <w:bidi w:val="0"/>
              <w:spacing w:before="0" w:after="283"/>
              <w:jc w:val="left"/>
              <w:rPr/>
            </w:pPr>
            <w:r>
              <w:rPr/>
              <w:t xml:space="preserve">2 -- 0 (N)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1999 -- 2000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Ensimmäinen ryhmäkierros Ryhmä D </w:t>
            </w:r>
          </w:p>
        </w:tc>
        <w:tc>
          <w:tcPr>
            <w:tcW w:w="1870" w:type="dxa"/>
            <w:tcBorders/>
            <w:vAlign w:val="center"/>
          </w:tcPr>
          <w:p>
            <w:pPr>
              <w:pStyle w:val="TableContents"/>
              <w:bidi w:val="0"/>
              <w:spacing w:before="0" w:after="283"/>
              <w:jc w:val="left"/>
              <w:rPr/>
            </w:pPr>
            <w:r>
              <w:rPr/>
              <w:t xml:space="preserve">Kroatia Zagreb </w:t>
            </w:r>
          </w:p>
        </w:tc>
        <w:tc>
          <w:tcPr>
            <w:tcW w:w="1709" w:type="dxa"/>
            <w:tcBorders/>
            <w:vAlign w:val="center"/>
          </w:tcPr>
          <w:p>
            <w:pPr>
              <w:pStyle w:val="TableContents"/>
              <w:bidi w:val="0"/>
              <w:spacing w:before="0" w:after="283"/>
              <w:jc w:val="left"/>
              <w:rPr/>
            </w:pPr>
            <w:r>
              <w:rPr/>
              <w:t xml:space="preserve">0 -- 0 (H), 2 -- 1 (A) </w:t>
            </w:r>
          </w:p>
        </w:tc>
      </w:tr>
      <w:tr>
        <w:trPr/>
        <w:tc>
          <w:tcPr>
            <w:tcW w:w="2232" w:type="dxa"/>
            <w:tcBorders/>
            <w:vAlign w:val="center"/>
          </w:tcPr>
          <w:p>
            <w:pPr>
              <w:pStyle w:val="TableContents"/>
              <w:bidi w:val="0"/>
              <w:spacing w:before="0" w:after="283"/>
              <w:jc w:val="left"/>
              <w:rPr/>
            </w:pPr>
            <w:r>
              <w:rPr/>
              <w:t xml:space="preserve">Sturm Graz </w:t>
            </w:r>
          </w:p>
        </w:tc>
        <w:tc>
          <w:tcPr>
            <w:tcW w:w="2186" w:type="dxa"/>
            <w:tcBorders/>
            <w:vAlign w:val="center"/>
          </w:tcPr>
          <w:p>
            <w:pPr>
              <w:pStyle w:val="TableContents"/>
              <w:bidi w:val="0"/>
              <w:spacing w:before="0" w:after="283"/>
              <w:jc w:val="left"/>
              <w:rPr/>
            </w:pPr>
            <w:r>
              <w:rPr/>
              <w:t xml:space="preserve">3 -- 0 (A), 2 -- 1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Marseille </w:t>
            </w:r>
          </w:p>
        </w:tc>
        <w:tc>
          <w:tcPr>
            <w:tcW w:w="2186" w:type="dxa"/>
            <w:tcBorders/>
            <w:vAlign w:val="center"/>
          </w:tcPr>
          <w:p>
            <w:pPr>
              <w:pStyle w:val="TableContents"/>
              <w:bidi w:val="0"/>
              <w:spacing w:before="0" w:after="283"/>
              <w:jc w:val="left"/>
              <w:rPr/>
            </w:pPr>
            <w:r>
              <w:rPr/>
              <w:t xml:space="preserve">2 -- 1 (H), 0 -- 1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Toinen ryhmäkierros Ryhmä B </w:t>
            </w:r>
          </w:p>
        </w:tc>
        <w:tc>
          <w:tcPr>
            <w:tcW w:w="2186" w:type="dxa"/>
            <w:tcBorders/>
            <w:vAlign w:val="center"/>
          </w:tcPr>
          <w:p>
            <w:pPr>
              <w:pStyle w:val="TableContents"/>
              <w:bidi w:val="0"/>
              <w:spacing w:before="0" w:after="283"/>
              <w:jc w:val="left"/>
              <w:rPr/>
            </w:pPr>
            <w:r>
              <w:rPr/>
              <w:t xml:space="preserve">Fiorentina </w:t>
            </w:r>
          </w:p>
        </w:tc>
        <w:tc>
          <w:tcPr>
            <w:tcW w:w="2208" w:type="dxa"/>
            <w:tcBorders/>
            <w:vAlign w:val="center"/>
          </w:tcPr>
          <w:p>
            <w:pPr>
              <w:pStyle w:val="TableContents"/>
              <w:bidi w:val="0"/>
              <w:spacing w:before="0" w:after="283"/>
              <w:jc w:val="left"/>
              <w:rPr/>
            </w:pPr>
            <w:r>
              <w:rPr/>
              <w:t xml:space="preserve">0 -- 2 (A), 3 -- 1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Valencia </w:t>
            </w:r>
          </w:p>
        </w:tc>
        <w:tc>
          <w:tcPr>
            <w:tcW w:w="2186" w:type="dxa"/>
            <w:tcBorders/>
            <w:vAlign w:val="center"/>
          </w:tcPr>
          <w:p>
            <w:pPr>
              <w:pStyle w:val="TableContents"/>
              <w:bidi w:val="0"/>
              <w:spacing w:before="0" w:after="283"/>
              <w:jc w:val="left"/>
              <w:rPr/>
            </w:pPr>
            <w:r>
              <w:rPr/>
              <w:t xml:space="preserve">3 -- 0 (H), 0 -- 0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Bordeaux </w:t>
            </w:r>
          </w:p>
        </w:tc>
        <w:tc>
          <w:tcPr>
            <w:tcW w:w="2186" w:type="dxa"/>
            <w:tcBorders/>
            <w:vAlign w:val="center"/>
          </w:tcPr>
          <w:p>
            <w:pPr>
              <w:pStyle w:val="TableContents"/>
              <w:bidi w:val="0"/>
              <w:spacing w:before="0" w:after="283"/>
              <w:jc w:val="left"/>
              <w:rPr/>
            </w:pPr>
            <w:r>
              <w:rPr/>
              <w:t xml:space="preserve">2 -- 0 (H), 1 -- 0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Real Madrid </w:t>
            </w:r>
          </w:p>
        </w:tc>
        <w:tc>
          <w:tcPr>
            <w:tcW w:w="2208" w:type="dxa"/>
            <w:tcBorders/>
            <w:vAlign w:val="center"/>
          </w:tcPr>
          <w:p>
            <w:pPr>
              <w:pStyle w:val="TableContents"/>
              <w:bidi w:val="0"/>
              <w:spacing w:before="0" w:after="283"/>
              <w:jc w:val="left"/>
              <w:rPr/>
            </w:pPr>
            <w:r>
              <w:rPr/>
              <w:t xml:space="preserve">0 -- 0 (A), 2 -- 3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2000 -- 01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Ensimmäinen ryhmäkierros Ryhmä G </w:t>
            </w:r>
          </w:p>
        </w:tc>
        <w:tc>
          <w:tcPr>
            <w:tcW w:w="1870" w:type="dxa"/>
            <w:tcBorders/>
            <w:vAlign w:val="center"/>
          </w:tcPr>
          <w:p>
            <w:pPr>
              <w:pStyle w:val="TableContents"/>
              <w:bidi w:val="0"/>
              <w:spacing w:before="0" w:after="283"/>
              <w:jc w:val="left"/>
              <w:rPr/>
            </w:pPr>
            <w:r>
              <w:rPr/>
              <w:t xml:space="preserve">Anderlecht </w:t>
            </w:r>
          </w:p>
        </w:tc>
        <w:tc>
          <w:tcPr>
            <w:tcW w:w="1709" w:type="dxa"/>
            <w:tcBorders/>
            <w:vAlign w:val="center"/>
          </w:tcPr>
          <w:p>
            <w:pPr>
              <w:pStyle w:val="TableContents"/>
              <w:bidi w:val="0"/>
              <w:spacing w:before="0" w:after="283"/>
              <w:jc w:val="left"/>
              <w:rPr/>
            </w:pPr>
            <w:r>
              <w:rPr/>
              <w:t xml:space="preserve">5 -- 1 (H), 1 -- 2 (A) </w:t>
            </w:r>
          </w:p>
        </w:tc>
      </w:tr>
      <w:tr>
        <w:trPr/>
        <w:tc>
          <w:tcPr>
            <w:tcW w:w="2232" w:type="dxa"/>
            <w:tcBorders/>
            <w:vAlign w:val="center"/>
          </w:tcPr>
          <w:p>
            <w:pPr>
              <w:pStyle w:val="TableContents"/>
              <w:bidi w:val="0"/>
              <w:spacing w:before="0" w:after="283"/>
              <w:jc w:val="left"/>
              <w:rPr/>
            </w:pPr>
            <w:r>
              <w:rPr/>
              <w:t xml:space="preserve">Dynamo Kyiv </w:t>
            </w:r>
          </w:p>
        </w:tc>
        <w:tc>
          <w:tcPr>
            <w:tcW w:w="2186" w:type="dxa"/>
            <w:tcBorders/>
            <w:vAlign w:val="center"/>
          </w:tcPr>
          <w:p>
            <w:pPr>
              <w:pStyle w:val="TableContents"/>
              <w:bidi w:val="0"/>
              <w:spacing w:before="0" w:after="283"/>
              <w:jc w:val="left"/>
              <w:rPr/>
            </w:pPr>
            <w:r>
              <w:rPr/>
              <w:t xml:space="preserve">0 -- 0 (A), 1 -- 0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PSV Eindhoven </w:t>
            </w:r>
          </w:p>
        </w:tc>
        <w:tc>
          <w:tcPr>
            <w:tcW w:w="2186" w:type="dxa"/>
            <w:tcBorders/>
            <w:vAlign w:val="center"/>
          </w:tcPr>
          <w:p>
            <w:pPr>
              <w:pStyle w:val="TableContents"/>
              <w:bidi w:val="0"/>
              <w:spacing w:before="0" w:after="283"/>
              <w:jc w:val="left"/>
              <w:rPr/>
            </w:pPr>
            <w:r>
              <w:rPr/>
              <w:t xml:space="preserve">1 -- 3 (A), 3 -- 1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Toinen ryhmäkierros Ryhmä A </w:t>
            </w:r>
          </w:p>
        </w:tc>
        <w:tc>
          <w:tcPr>
            <w:tcW w:w="2186" w:type="dxa"/>
            <w:tcBorders/>
            <w:vAlign w:val="center"/>
          </w:tcPr>
          <w:p>
            <w:pPr>
              <w:pStyle w:val="TableContents"/>
              <w:bidi w:val="0"/>
              <w:spacing w:before="0" w:after="283"/>
              <w:jc w:val="left"/>
              <w:rPr/>
            </w:pPr>
            <w:r>
              <w:rPr/>
              <w:t xml:space="preserve">Panathinaikos </w:t>
            </w:r>
          </w:p>
        </w:tc>
        <w:tc>
          <w:tcPr>
            <w:tcW w:w="2208" w:type="dxa"/>
            <w:tcBorders/>
            <w:vAlign w:val="center"/>
          </w:tcPr>
          <w:p>
            <w:pPr>
              <w:pStyle w:val="TableContents"/>
              <w:bidi w:val="0"/>
              <w:spacing w:before="0" w:after="283"/>
              <w:jc w:val="left"/>
              <w:rPr/>
            </w:pPr>
            <w:r>
              <w:rPr/>
              <w:t xml:space="preserve">3 -- 1 (H), 1 -- 1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Sturm Graz </w:t>
            </w:r>
          </w:p>
        </w:tc>
        <w:tc>
          <w:tcPr>
            <w:tcW w:w="2186" w:type="dxa"/>
            <w:tcBorders/>
            <w:vAlign w:val="center"/>
          </w:tcPr>
          <w:p>
            <w:pPr>
              <w:pStyle w:val="TableContents"/>
              <w:bidi w:val="0"/>
              <w:spacing w:before="0" w:after="283"/>
              <w:jc w:val="left"/>
              <w:rPr/>
            </w:pPr>
            <w:r>
              <w:rPr/>
              <w:t xml:space="preserve">2 -- 0 (A), 3 -- 0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Valencia </w:t>
            </w:r>
          </w:p>
        </w:tc>
        <w:tc>
          <w:tcPr>
            <w:tcW w:w="2186" w:type="dxa"/>
            <w:tcBorders/>
            <w:vAlign w:val="center"/>
          </w:tcPr>
          <w:p>
            <w:pPr>
              <w:pStyle w:val="TableContents"/>
              <w:bidi w:val="0"/>
              <w:spacing w:before="0" w:after="283"/>
              <w:jc w:val="left"/>
              <w:rPr/>
            </w:pPr>
            <w:r>
              <w:rPr/>
              <w:t xml:space="preserve">0 -- 0 (A), 1 -- 1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Bayern München </w:t>
            </w:r>
          </w:p>
        </w:tc>
        <w:tc>
          <w:tcPr>
            <w:tcW w:w="2208" w:type="dxa"/>
            <w:tcBorders/>
            <w:vAlign w:val="center"/>
          </w:tcPr>
          <w:p>
            <w:pPr>
              <w:pStyle w:val="TableContents"/>
              <w:bidi w:val="0"/>
              <w:spacing w:before="0" w:after="283"/>
              <w:jc w:val="left"/>
              <w:rPr/>
            </w:pPr>
            <w:r>
              <w:rPr/>
              <w:t xml:space="preserve">0 -- 1 (H), 1 -- 2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2001 -- 02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Ensimmäinen ryhmäkierros Ryhmä G </w:t>
            </w:r>
          </w:p>
        </w:tc>
        <w:tc>
          <w:tcPr>
            <w:tcW w:w="1870" w:type="dxa"/>
            <w:tcBorders/>
            <w:vAlign w:val="center"/>
          </w:tcPr>
          <w:p>
            <w:pPr>
              <w:pStyle w:val="TableContents"/>
              <w:bidi w:val="0"/>
              <w:spacing w:before="0" w:after="283"/>
              <w:jc w:val="left"/>
              <w:rPr/>
            </w:pPr>
            <w:r>
              <w:rPr/>
              <w:t xml:space="preserve">Lille </w:t>
            </w:r>
          </w:p>
        </w:tc>
        <w:tc>
          <w:tcPr>
            <w:tcW w:w="1709" w:type="dxa"/>
            <w:tcBorders/>
            <w:vAlign w:val="center"/>
          </w:tcPr>
          <w:p>
            <w:pPr>
              <w:pStyle w:val="TableContents"/>
              <w:bidi w:val="0"/>
              <w:spacing w:before="0" w:after="283"/>
              <w:jc w:val="left"/>
              <w:rPr/>
            </w:pPr>
            <w:r>
              <w:rPr/>
              <w:t xml:space="preserve">1 -- 0 (H), 1 -- 1 (A) </w:t>
            </w:r>
          </w:p>
        </w:tc>
      </w:tr>
      <w:tr>
        <w:trPr/>
        <w:tc>
          <w:tcPr>
            <w:tcW w:w="2232" w:type="dxa"/>
            <w:tcBorders/>
            <w:vAlign w:val="center"/>
          </w:tcPr>
          <w:p>
            <w:pPr>
              <w:pStyle w:val="TableContents"/>
              <w:bidi w:val="0"/>
              <w:spacing w:before="0" w:after="283"/>
              <w:jc w:val="left"/>
              <w:rPr/>
            </w:pPr>
            <w:r>
              <w:rPr/>
              <w:t xml:space="preserve">Deportivo </w:t>
            </w:r>
          </w:p>
        </w:tc>
        <w:tc>
          <w:tcPr>
            <w:tcW w:w="2186" w:type="dxa"/>
            <w:tcBorders/>
            <w:vAlign w:val="center"/>
          </w:tcPr>
          <w:p>
            <w:pPr>
              <w:pStyle w:val="TableContents"/>
              <w:bidi w:val="0"/>
              <w:spacing w:before="0" w:after="283"/>
              <w:jc w:val="left"/>
              <w:rPr/>
            </w:pPr>
            <w:r>
              <w:rPr/>
              <w:t xml:space="preserve">1 -- 2 (A), 2 -- 3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Olympiakos </w:t>
            </w:r>
          </w:p>
        </w:tc>
        <w:tc>
          <w:tcPr>
            <w:tcW w:w="2186" w:type="dxa"/>
            <w:tcBorders/>
            <w:vAlign w:val="center"/>
          </w:tcPr>
          <w:p>
            <w:pPr>
              <w:pStyle w:val="TableContents"/>
              <w:bidi w:val="0"/>
              <w:spacing w:before="0" w:after="283"/>
              <w:jc w:val="left"/>
              <w:rPr/>
            </w:pPr>
            <w:r>
              <w:rPr/>
              <w:t xml:space="preserve">2 -- 0 (A), 3 -- 0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Toinen ryhmäkierros Ryhmä A </w:t>
            </w:r>
          </w:p>
        </w:tc>
        <w:tc>
          <w:tcPr>
            <w:tcW w:w="2186" w:type="dxa"/>
            <w:tcBorders/>
            <w:vAlign w:val="center"/>
          </w:tcPr>
          <w:p>
            <w:pPr>
              <w:pStyle w:val="TableContents"/>
              <w:bidi w:val="0"/>
              <w:spacing w:before="0" w:after="283"/>
              <w:jc w:val="left"/>
              <w:rPr/>
            </w:pPr>
            <w:r>
              <w:rPr/>
              <w:t xml:space="preserve">Bayern München </w:t>
            </w:r>
          </w:p>
        </w:tc>
        <w:tc>
          <w:tcPr>
            <w:tcW w:w="2208" w:type="dxa"/>
            <w:tcBorders/>
            <w:vAlign w:val="center"/>
          </w:tcPr>
          <w:p>
            <w:pPr>
              <w:pStyle w:val="TableContents"/>
              <w:bidi w:val="0"/>
              <w:spacing w:before="0" w:after="283"/>
              <w:jc w:val="left"/>
              <w:rPr/>
            </w:pPr>
            <w:r>
              <w:rPr/>
              <w:t xml:space="preserve">1 -- 1 (A), 0 -- 0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Boavista </w:t>
            </w:r>
          </w:p>
        </w:tc>
        <w:tc>
          <w:tcPr>
            <w:tcW w:w="2186" w:type="dxa"/>
            <w:tcBorders/>
            <w:vAlign w:val="center"/>
          </w:tcPr>
          <w:p>
            <w:pPr>
              <w:pStyle w:val="TableContents"/>
              <w:bidi w:val="0"/>
              <w:spacing w:before="0" w:after="283"/>
              <w:jc w:val="left"/>
              <w:rPr/>
            </w:pPr>
            <w:r>
              <w:rPr/>
              <w:t xml:space="preserve">3 -- 0 (H), 3 -- 0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Nantes </w:t>
            </w:r>
          </w:p>
        </w:tc>
        <w:tc>
          <w:tcPr>
            <w:tcW w:w="2186" w:type="dxa"/>
            <w:tcBorders/>
            <w:vAlign w:val="center"/>
          </w:tcPr>
          <w:p>
            <w:pPr>
              <w:pStyle w:val="TableContents"/>
              <w:bidi w:val="0"/>
              <w:spacing w:before="0" w:after="283"/>
              <w:jc w:val="left"/>
              <w:rPr/>
            </w:pPr>
            <w:r>
              <w:rPr/>
              <w:t xml:space="preserve">1 -- 1 (A), 5 -- 1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Deportivo </w:t>
            </w:r>
          </w:p>
        </w:tc>
        <w:tc>
          <w:tcPr>
            <w:tcW w:w="2208" w:type="dxa"/>
            <w:tcBorders/>
            <w:vAlign w:val="center"/>
          </w:tcPr>
          <w:p>
            <w:pPr>
              <w:pStyle w:val="TableContents"/>
              <w:bidi w:val="0"/>
              <w:spacing w:before="0" w:after="283"/>
              <w:jc w:val="left"/>
              <w:rPr/>
            </w:pPr>
            <w:r>
              <w:rPr/>
              <w:t xml:space="preserve">2 -- 0 (A), 3 -- 2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Bayer Leverkusen </w:t>
            </w:r>
          </w:p>
        </w:tc>
        <w:tc>
          <w:tcPr>
            <w:tcW w:w="2208" w:type="dxa"/>
            <w:tcBorders/>
            <w:vAlign w:val="center"/>
          </w:tcPr>
          <w:p>
            <w:pPr>
              <w:pStyle w:val="TableContents"/>
              <w:bidi w:val="0"/>
              <w:spacing w:before="0" w:after="283"/>
              <w:jc w:val="left"/>
              <w:rPr/>
            </w:pPr>
            <w:r>
              <w:rPr/>
              <w:t xml:space="preserve">2 -- 2 (H), 1 -- 1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2002 -- 03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Kolmas karsintakierros </w:t>
            </w:r>
          </w:p>
        </w:tc>
        <w:tc>
          <w:tcPr>
            <w:tcW w:w="1870" w:type="dxa"/>
            <w:tcBorders/>
            <w:vAlign w:val="center"/>
          </w:tcPr>
          <w:p>
            <w:pPr>
              <w:pStyle w:val="TableContents"/>
              <w:bidi w:val="0"/>
              <w:spacing w:before="0" w:after="283"/>
              <w:jc w:val="left"/>
              <w:rPr/>
            </w:pPr>
            <w:r>
              <w:rPr/>
              <w:t xml:space="preserve">Zalaegerszeg </w:t>
            </w:r>
          </w:p>
        </w:tc>
        <w:tc>
          <w:tcPr>
            <w:tcW w:w="1709" w:type="dxa"/>
            <w:tcBorders/>
            <w:vAlign w:val="center"/>
          </w:tcPr>
          <w:p>
            <w:pPr>
              <w:pStyle w:val="TableContents"/>
              <w:bidi w:val="0"/>
              <w:spacing w:before="0" w:after="283"/>
              <w:jc w:val="left"/>
              <w:rPr/>
            </w:pPr>
            <w:r>
              <w:rPr/>
              <w:t xml:space="preserve">0 -- 1 (A), 5 -- 0 (H) </w:t>
            </w:r>
          </w:p>
        </w:tc>
      </w:tr>
      <w:tr>
        <w:trPr/>
        <w:tc>
          <w:tcPr>
            <w:tcW w:w="2232" w:type="dxa"/>
            <w:tcBorders/>
            <w:vAlign w:val="center"/>
          </w:tcPr>
          <w:p>
            <w:pPr>
              <w:pStyle w:val="TableContents"/>
              <w:bidi w:val="0"/>
              <w:spacing w:before="0" w:after="283"/>
              <w:jc w:val="left"/>
              <w:rPr/>
            </w:pPr>
            <w:r>
              <w:rPr/>
              <w:t xml:space="preserve">Ensimmäinen ryhmäkierros Ryhmä F </w:t>
            </w:r>
          </w:p>
        </w:tc>
        <w:tc>
          <w:tcPr>
            <w:tcW w:w="2186" w:type="dxa"/>
            <w:tcBorders/>
            <w:vAlign w:val="center"/>
          </w:tcPr>
          <w:p>
            <w:pPr>
              <w:pStyle w:val="TableContents"/>
              <w:bidi w:val="0"/>
              <w:spacing w:before="0" w:after="283"/>
              <w:jc w:val="left"/>
              <w:rPr/>
            </w:pPr>
            <w:r>
              <w:rPr/>
              <w:t xml:space="preserve">Maccabi Haifa </w:t>
            </w:r>
          </w:p>
        </w:tc>
        <w:tc>
          <w:tcPr>
            <w:tcW w:w="2208" w:type="dxa"/>
            <w:tcBorders/>
            <w:vAlign w:val="center"/>
          </w:tcPr>
          <w:p>
            <w:pPr>
              <w:pStyle w:val="TableContents"/>
              <w:bidi w:val="0"/>
              <w:spacing w:before="0" w:after="283"/>
              <w:jc w:val="left"/>
              <w:rPr/>
            </w:pPr>
            <w:r>
              <w:rPr/>
              <w:t xml:space="preserve">5 -- 2 (H), 0 -- 3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Bayer Leverkusen </w:t>
            </w:r>
          </w:p>
        </w:tc>
        <w:tc>
          <w:tcPr>
            <w:tcW w:w="2186" w:type="dxa"/>
            <w:tcBorders/>
            <w:vAlign w:val="center"/>
          </w:tcPr>
          <w:p>
            <w:pPr>
              <w:pStyle w:val="TableContents"/>
              <w:bidi w:val="0"/>
              <w:spacing w:before="0" w:after="283"/>
              <w:jc w:val="left"/>
              <w:rPr/>
            </w:pPr>
            <w:r>
              <w:rPr/>
              <w:t xml:space="preserve">2 -- 1 (A), 2 -- 0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Olympiakos </w:t>
            </w:r>
          </w:p>
        </w:tc>
        <w:tc>
          <w:tcPr>
            <w:tcW w:w="2186" w:type="dxa"/>
            <w:tcBorders/>
            <w:vAlign w:val="center"/>
          </w:tcPr>
          <w:p>
            <w:pPr>
              <w:pStyle w:val="TableContents"/>
              <w:bidi w:val="0"/>
              <w:spacing w:before="0" w:after="283"/>
              <w:jc w:val="left"/>
              <w:rPr/>
            </w:pPr>
            <w:r>
              <w:rPr/>
              <w:t xml:space="preserve">4 -- 0 (H), 3 -- 2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Toinen ryhmäkierros Ryhmä D </w:t>
            </w:r>
          </w:p>
        </w:tc>
        <w:tc>
          <w:tcPr>
            <w:tcW w:w="2186" w:type="dxa"/>
            <w:tcBorders/>
            <w:vAlign w:val="center"/>
          </w:tcPr>
          <w:p>
            <w:pPr>
              <w:pStyle w:val="TableContents"/>
              <w:bidi w:val="0"/>
              <w:spacing w:before="0" w:after="283"/>
              <w:jc w:val="left"/>
              <w:rPr/>
            </w:pPr>
            <w:r>
              <w:rPr/>
              <w:t xml:space="preserve">Basel </w:t>
            </w:r>
          </w:p>
        </w:tc>
        <w:tc>
          <w:tcPr>
            <w:tcW w:w="2208" w:type="dxa"/>
            <w:tcBorders/>
            <w:vAlign w:val="center"/>
          </w:tcPr>
          <w:p>
            <w:pPr>
              <w:pStyle w:val="TableContents"/>
              <w:bidi w:val="0"/>
              <w:spacing w:before="0" w:after="283"/>
              <w:jc w:val="left"/>
              <w:rPr/>
            </w:pPr>
            <w:r>
              <w:rPr/>
              <w:t xml:space="preserve">3 -- 1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Deportivo </w:t>
            </w:r>
          </w:p>
        </w:tc>
        <w:tc>
          <w:tcPr>
            <w:tcW w:w="2186" w:type="dxa"/>
            <w:tcBorders/>
            <w:vAlign w:val="center"/>
          </w:tcPr>
          <w:p>
            <w:pPr>
              <w:pStyle w:val="TableContents"/>
              <w:bidi w:val="0"/>
              <w:spacing w:before="0" w:after="283"/>
              <w:jc w:val="left"/>
              <w:rPr/>
            </w:pPr>
            <w:r>
              <w:rPr/>
              <w:t xml:space="preserve">2 -- 0 (H), 0 -- 2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Juventus </w:t>
            </w:r>
          </w:p>
        </w:tc>
        <w:tc>
          <w:tcPr>
            <w:tcW w:w="2186" w:type="dxa"/>
            <w:tcBorders/>
            <w:vAlign w:val="center"/>
          </w:tcPr>
          <w:p>
            <w:pPr>
              <w:pStyle w:val="TableContents"/>
              <w:bidi w:val="0"/>
              <w:spacing w:before="0" w:after="283"/>
              <w:jc w:val="left"/>
              <w:rPr/>
            </w:pPr>
            <w:r>
              <w:rPr/>
              <w:t xml:space="preserve">2 -- 1 (H), 3 -- 0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Real Madrid </w:t>
            </w:r>
          </w:p>
        </w:tc>
        <w:tc>
          <w:tcPr>
            <w:tcW w:w="2208" w:type="dxa"/>
            <w:tcBorders/>
            <w:vAlign w:val="center"/>
          </w:tcPr>
          <w:p>
            <w:pPr>
              <w:pStyle w:val="TableContents"/>
              <w:bidi w:val="0"/>
              <w:spacing w:before="0" w:after="283"/>
              <w:jc w:val="left"/>
              <w:rPr/>
            </w:pPr>
            <w:r>
              <w:rPr/>
              <w:t xml:space="preserve">1 -- 3 (A), 4 -- 3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2003 -- 04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E </w:t>
            </w:r>
          </w:p>
        </w:tc>
        <w:tc>
          <w:tcPr>
            <w:tcW w:w="1870" w:type="dxa"/>
            <w:tcBorders/>
            <w:vAlign w:val="center"/>
          </w:tcPr>
          <w:p>
            <w:pPr>
              <w:pStyle w:val="TableContents"/>
              <w:bidi w:val="0"/>
              <w:spacing w:before="0" w:after="283"/>
              <w:jc w:val="left"/>
              <w:rPr/>
            </w:pPr>
            <w:r>
              <w:rPr/>
              <w:t xml:space="preserve">Panathinaikos </w:t>
            </w:r>
          </w:p>
        </w:tc>
        <w:tc>
          <w:tcPr>
            <w:tcW w:w="1709" w:type="dxa"/>
            <w:tcBorders/>
            <w:vAlign w:val="center"/>
          </w:tcPr>
          <w:p>
            <w:pPr>
              <w:pStyle w:val="TableContents"/>
              <w:bidi w:val="0"/>
              <w:spacing w:before="0" w:after="283"/>
              <w:jc w:val="left"/>
              <w:rPr/>
            </w:pPr>
            <w:r>
              <w:rPr/>
              <w:t xml:space="preserve">5 -- 0 (H), 1 -- 0 (A) </w:t>
            </w:r>
          </w:p>
        </w:tc>
      </w:tr>
      <w:tr>
        <w:trPr/>
        <w:tc>
          <w:tcPr>
            <w:tcW w:w="2232" w:type="dxa"/>
            <w:tcBorders/>
            <w:vAlign w:val="center"/>
          </w:tcPr>
          <w:p>
            <w:pPr>
              <w:pStyle w:val="TableContents"/>
              <w:bidi w:val="0"/>
              <w:spacing w:before="0" w:after="283"/>
              <w:jc w:val="left"/>
              <w:rPr/>
            </w:pPr>
            <w:r>
              <w:rPr/>
              <w:t xml:space="preserve">Stuttgart </w:t>
            </w:r>
          </w:p>
        </w:tc>
        <w:tc>
          <w:tcPr>
            <w:tcW w:w="2186" w:type="dxa"/>
            <w:tcBorders/>
            <w:vAlign w:val="center"/>
          </w:tcPr>
          <w:p>
            <w:pPr>
              <w:pStyle w:val="TableContents"/>
              <w:bidi w:val="0"/>
              <w:spacing w:before="0" w:after="283"/>
              <w:jc w:val="left"/>
              <w:rPr/>
            </w:pPr>
            <w:r>
              <w:rPr/>
              <w:t xml:space="preserve">1 -- 2 (A), 2 -- 0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Rangers </w:t>
            </w:r>
          </w:p>
        </w:tc>
        <w:tc>
          <w:tcPr>
            <w:tcW w:w="2186" w:type="dxa"/>
            <w:tcBorders/>
            <w:vAlign w:val="center"/>
          </w:tcPr>
          <w:p>
            <w:pPr>
              <w:pStyle w:val="TableContents"/>
              <w:bidi w:val="0"/>
              <w:spacing w:before="0" w:after="283"/>
              <w:jc w:val="left"/>
              <w:rPr/>
            </w:pPr>
            <w:r>
              <w:rPr/>
              <w:t xml:space="preserve">1 -- 0 (A), 3 -- 0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Ensimmäinen pudotuspelikierros </w:t>
            </w:r>
          </w:p>
        </w:tc>
        <w:tc>
          <w:tcPr>
            <w:tcW w:w="2186" w:type="dxa"/>
            <w:tcBorders/>
            <w:vAlign w:val="center"/>
          </w:tcPr>
          <w:p>
            <w:pPr>
              <w:pStyle w:val="TableContents"/>
              <w:bidi w:val="0"/>
              <w:spacing w:before="0" w:after="283"/>
              <w:jc w:val="left"/>
              <w:rPr/>
            </w:pPr>
            <w:r>
              <w:rPr/>
              <w:t xml:space="preserve">Porto </w:t>
            </w:r>
          </w:p>
        </w:tc>
        <w:tc>
          <w:tcPr>
            <w:tcW w:w="2208" w:type="dxa"/>
            <w:tcBorders/>
            <w:vAlign w:val="center"/>
          </w:tcPr>
          <w:p>
            <w:pPr>
              <w:pStyle w:val="TableContents"/>
              <w:bidi w:val="0"/>
              <w:spacing w:before="0" w:after="283"/>
              <w:jc w:val="left"/>
              <w:rPr/>
            </w:pPr>
            <w:r>
              <w:rPr/>
              <w:t xml:space="preserve">1 -- 2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2004 -- 05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Kolmas karsintakierros </w:t>
            </w:r>
          </w:p>
        </w:tc>
        <w:tc>
          <w:tcPr>
            <w:tcW w:w="1870" w:type="dxa"/>
            <w:tcBorders/>
            <w:vAlign w:val="center"/>
          </w:tcPr>
          <w:p>
            <w:pPr>
              <w:pStyle w:val="TableContents"/>
              <w:bidi w:val="0"/>
              <w:spacing w:before="0" w:after="283"/>
              <w:jc w:val="left"/>
              <w:rPr/>
            </w:pPr>
            <w:r>
              <w:rPr/>
              <w:t xml:space="preserve">Dinamo București </w:t>
            </w:r>
          </w:p>
        </w:tc>
        <w:tc>
          <w:tcPr>
            <w:tcW w:w="1709" w:type="dxa"/>
            <w:tcBorders/>
            <w:vAlign w:val="center"/>
          </w:tcPr>
          <w:p>
            <w:pPr>
              <w:pStyle w:val="TableContents"/>
              <w:bidi w:val="0"/>
              <w:spacing w:before="0" w:after="283"/>
              <w:jc w:val="left"/>
              <w:rPr/>
            </w:pPr>
            <w:r>
              <w:rPr/>
              <w:t xml:space="preserve">2 -- 1 (A), 3 -- 0 (H) </w:t>
            </w:r>
          </w:p>
        </w:tc>
      </w:tr>
      <w:tr>
        <w:trPr/>
        <w:tc>
          <w:tcPr>
            <w:tcW w:w="2232" w:type="dxa"/>
            <w:tcBorders/>
            <w:vAlign w:val="center"/>
          </w:tcPr>
          <w:p>
            <w:pPr>
              <w:pStyle w:val="TableContents"/>
              <w:bidi w:val="0"/>
              <w:spacing w:before="0" w:after="283"/>
              <w:jc w:val="left"/>
              <w:rPr/>
            </w:pPr>
            <w:r>
              <w:rPr/>
              <w:t xml:space="preserve">Ryhmä D </w:t>
            </w:r>
          </w:p>
        </w:tc>
        <w:tc>
          <w:tcPr>
            <w:tcW w:w="2186" w:type="dxa"/>
            <w:tcBorders/>
            <w:vAlign w:val="center"/>
          </w:tcPr>
          <w:p>
            <w:pPr>
              <w:pStyle w:val="TableContents"/>
              <w:bidi w:val="0"/>
              <w:spacing w:before="0" w:after="283"/>
              <w:jc w:val="left"/>
              <w:rPr/>
            </w:pPr>
            <w:r>
              <w:rPr/>
              <w:t xml:space="preserve">Lyon </w:t>
            </w:r>
          </w:p>
        </w:tc>
        <w:tc>
          <w:tcPr>
            <w:tcW w:w="2208" w:type="dxa"/>
            <w:tcBorders/>
            <w:vAlign w:val="center"/>
          </w:tcPr>
          <w:p>
            <w:pPr>
              <w:pStyle w:val="TableContents"/>
              <w:bidi w:val="0"/>
              <w:spacing w:before="0" w:after="283"/>
              <w:jc w:val="left"/>
              <w:rPr/>
            </w:pPr>
            <w:r>
              <w:rPr/>
              <w:t xml:space="preserve">2 -- 2 (A), 2 -- 1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Fenerbahçe </w:t>
            </w:r>
          </w:p>
        </w:tc>
        <w:tc>
          <w:tcPr>
            <w:tcW w:w="2186" w:type="dxa"/>
            <w:tcBorders/>
            <w:vAlign w:val="center"/>
          </w:tcPr>
          <w:p>
            <w:pPr>
              <w:pStyle w:val="TableContents"/>
              <w:bidi w:val="0"/>
              <w:spacing w:before="0" w:after="283"/>
              <w:jc w:val="left"/>
              <w:rPr/>
            </w:pPr>
            <w:r>
              <w:rPr/>
              <w:t xml:space="preserve">6 -- 2 (H), 0 -- 3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Sparta Praha </w:t>
            </w:r>
          </w:p>
        </w:tc>
        <w:tc>
          <w:tcPr>
            <w:tcW w:w="2186" w:type="dxa"/>
            <w:tcBorders/>
            <w:vAlign w:val="center"/>
          </w:tcPr>
          <w:p>
            <w:pPr>
              <w:pStyle w:val="TableContents"/>
              <w:bidi w:val="0"/>
              <w:spacing w:before="0" w:after="283"/>
              <w:jc w:val="left"/>
              <w:rPr/>
            </w:pPr>
            <w:r>
              <w:rPr/>
              <w:t xml:space="preserve">0 -- 0 (H), 4 -- 1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Ensimmäinen pudotuspelikierros </w:t>
            </w:r>
          </w:p>
        </w:tc>
        <w:tc>
          <w:tcPr>
            <w:tcW w:w="2186" w:type="dxa"/>
            <w:tcBorders/>
            <w:vAlign w:val="center"/>
          </w:tcPr>
          <w:p>
            <w:pPr>
              <w:pStyle w:val="TableContents"/>
              <w:bidi w:val="0"/>
              <w:spacing w:before="0" w:after="283"/>
              <w:jc w:val="left"/>
              <w:rPr/>
            </w:pPr>
            <w:r>
              <w:rPr/>
              <w:t xml:space="preserve">Milan </w:t>
            </w:r>
          </w:p>
        </w:tc>
        <w:tc>
          <w:tcPr>
            <w:tcW w:w="2208" w:type="dxa"/>
            <w:tcBorders/>
            <w:vAlign w:val="center"/>
          </w:tcPr>
          <w:p>
            <w:pPr>
              <w:pStyle w:val="TableContents"/>
              <w:bidi w:val="0"/>
              <w:spacing w:before="0" w:after="283"/>
              <w:jc w:val="left"/>
              <w:rPr/>
            </w:pPr>
            <w:r>
              <w:rPr/>
              <w:t xml:space="preserve">0 -- 1 (H), 0 -- 1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2005 -- 06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Kolmas karsintakierros </w:t>
            </w:r>
          </w:p>
        </w:tc>
        <w:tc>
          <w:tcPr>
            <w:tcW w:w="1870" w:type="dxa"/>
            <w:tcBorders/>
            <w:vAlign w:val="center"/>
          </w:tcPr>
          <w:p>
            <w:pPr>
              <w:pStyle w:val="TableContents"/>
              <w:bidi w:val="0"/>
              <w:spacing w:before="0" w:after="283"/>
              <w:jc w:val="left"/>
              <w:rPr/>
            </w:pPr>
            <w:r>
              <w:rPr/>
              <w:t xml:space="preserve">Debrecen </w:t>
            </w:r>
          </w:p>
        </w:tc>
        <w:tc>
          <w:tcPr>
            <w:tcW w:w="1709" w:type="dxa"/>
            <w:tcBorders/>
            <w:vAlign w:val="center"/>
          </w:tcPr>
          <w:p>
            <w:pPr>
              <w:pStyle w:val="TableContents"/>
              <w:bidi w:val="0"/>
              <w:spacing w:before="0" w:after="283"/>
              <w:jc w:val="left"/>
              <w:rPr/>
            </w:pPr>
            <w:r>
              <w:rPr/>
              <w:t xml:space="preserve">3 -- 0 (H), 3 -- 0 (A) </w:t>
            </w:r>
          </w:p>
        </w:tc>
      </w:tr>
      <w:tr>
        <w:trPr/>
        <w:tc>
          <w:tcPr>
            <w:tcW w:w="2232" w:type="dxa"/>
            <w:tcBorders/>
            <w:vAlign w:val="center"/>
          </w:tcPr>
          <w:p>
            <w:pPr>
              <w:pStyle w:val="TableContents"/>
              <w:bidi w:val="0"/>
              <w:spacing w:before="0" w:after="283"/>
              <w:jc w:val="left"/>
              <w:rPr/>
            </w:pPr>
            <w:r>
              <w:rPr/>
              <w:t xml:space="preserve">Ryhmä D </w:t>
            </w:r>
          </w:p>
        </w:tc>
        <w:tc>
          <w:tcPr>
            <w:tcW w:w="2186" w:type="dxa"/>
            <w:tcBorders/>
            <w:vAlign w:val="center"/>
          </w:tcPr>
          <w:p>
            <w:pPr>
              <w:pStyle w:val="TableContents"/>
              <w:bidi w:val="0"/>
              <w:spacing w:before="0" w:after="283"/>
              <w:jc w:val="left"/>
              <w:rPr/>
            </w:pPr>
            <w:r>
              <w:rPr/>
              <w:t xml:space="preserve">Villarreal </w:t>
            </w:r>
          </w:p>
        </w:tc>
        <w:tc>
          <w:tcPr>
            <w:tcW w:w="2208" w:type="dxa"/>
            <w:tcBorders/>
            <w:vAlign w:val="center"/>
          </w:tcPr>
          <w:p>
            <w:pPr>
              <w:pStyle w:val="TableContents"/>
              <w:bidi w:val="0"/>
              <w:spacing w:before="0" w:after="283"/>
              <w:jc w:val="left"/>
              <w:rPr/>
            </w:pPr>
            <w:r>
              <w:rPr/>
              <w:t xml:space="preserve">0 -- 0 (A), 0 -- 0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Benfica </w:t>
            </w:r>
          </w:p>
        </w:tc>
        <w:tc>
          <w:tcPr>
            <w:tcW w:w="2186" w:type="dxa"/>
            <w:tcBorders/>
            <w:vAlign w:val="center"/>
          </w:tcPr>
          <w:p>
            <w:pPr>
              <w:pStyle w:val="TableContents"/>
              <w:bidi w:val="0"/>
              <w:spacing w:before="0" w:after="283"/>
              <w:jc w:val="left"/>
              <w:rPr/>
            </w:pPr>
            <w:r>
              <w:rPr/>
              <w:t xml:space="preserve">2 -- 1 (H), 1 -- 2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Lille </w:t>
            </w:r>
          </w:p>
        </w:tc>
        <w:tc>
          <w:tcPr>
            <w:tcW w:w="2186" w:type="dxa"/>
            <w:tcBorders/>
            <w:vAlign w:val="center"/>
          </w:tcPr>
          <w:p>
            <w:pPr>
              <w:pStyle w:val="TableContents"/>
              <w:bidi w:val="0"/>
              <w:spacing w:before="0" w:after="283"/>
              <w:jc w:val="left"/>
              <w:rPr/>
            </w:pPr>
            <w:r>
              <w:rPr/>
              <w:t xml:space="preserve">0 -- 0 (H), 0 -- 1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2006 -- 07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F </w:t>
            </w:r>
          </w:p>
        </w:tc>
        <w:tc>
          <w:tcPr>
            <w:tcW w:w="1870" w:type="dxa"/>
            <w:tcBorders/>
            <w:vAlign w:val="center"/>
          </w:tcPr>
          <w:p>
            <w:pPr>
              <w:pStyle w:val="TableContents"/>
              <w:bidi w:val="0"/>
              <w:spacing w:before="0" w:after="283"/>
              <w:jc w:val="left"/>
              <w:rPr/>
            </w:pPr>
            <w:r>
              <w:rPr/>
              <w:t xml:space="preserve">Celtic </w:t>
            </w:r>
          </w:p>
        </w:tc>
        <w:tc>
          <w:tcPr>
            <w:tcW w:w="1709" w:type="dxa"/>
            <w:tcBorders/>
            <w:vAlign w:val="center"/>
          </w:tcPr>
          <w:p>
            <w:pPr>
              <w:pStyle w:val="TableContents"/>
              <w:bidi w:val="0"/>
              <w:spacing w:before="0" w:after="283"/>
              <w:jc w:val="left"/>
              <w:rPr/>
            </w:pPr>
            <w:r>
              <w:rPr/>
              <w:t xml:space="preserve">3 -- 2 (H), 0 -- 1 (A) </w:t>
            </w:r>
          </w:p>
        </w:tc>
      </w:tr>
      <w:tr>
        <w:trPr/>
        <w:tc>
          <w:tcPr>
            <w:tcW w:w="2232" w:type="dxa"/>
            <w:tcBorders/>
            <w:vAlign w:val="center"/>
          </w:tcPr>
          <w:p>
            <w:pPr>
              <w:pStyle w:val="TableContents"/>
              <w:bidi w:val="0"/>
              <w:spacing w:before="0" w:after="283"/>
              <w:jc w:val="left"/>
              <w:rPr/>
            </w:pPr>
            <w:r>
              <w:rPr/>
              <w:t xml:space="preserve">Benfica </w:t>
            </w:r>
          </w:p>
        </w:tc>
        <w:tc>
          <w:tcPr>
            <w:tcW w:w="2186" w:type="dxa"/>
            <w:tcBorders/>
            <w:vAlign w:val="center"/>
          </w:tcPr>
          <w:p>
            <w:pPr>
              <w:pStyle w:val="TableContents"/>
              <w:bidi w:val="0"/>
              <w:spacing w:before="0" w:after="283"/>
              <w:jc w:val="left"/>
              <w:rPr/>
            </w:pPr>
            <w:r>
              <w:rPr/>
              <w:t xml:space="preserve">1 -- 0 (A), 3 -- 1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Kööpenhamina </w:t>
            </w:r>
          </w:p>
        </w:tc>
        <w:tc>
          <w:tcPr>
            <w:tcW w:w="2186" w:type="dxa"/>
            <w:tcBorders/>
            <w:vAlign w:val="center"/>
          </w:tcPr>
          <w:p>
            <w:pPr>
              <w:pStyle w:val="TableContents"/>
              <w:bidi w:val="0"/>
              <w:spacing w:before="0" w:after="283"/>
              <w:jc w:val="left"/>
              <w:rPr/>
            </w:pPr>
            <w:r>
              <w:rPr/>
              <w:t xml:space="preserve">3 -- 0 (H), 0 -- 1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Ensimmäinen pudotuspelikierros </w:t>
            </w:r>
          </w:p>
        </w:tc>
        <w:tc>
          <w:tcPr>
            <w:tcW w:w="2186" w:type="dxa"/>
            <w:tcBorders/>
            <w:vAlign w:val="center"/>
          </w:tcPr>
          <w:p>
            <w:pPr>
              <w:pStyle w:val="TableContents"/>
              <w:bidi w:val="0"/>
              <w:spacing w:before="0" w:after="283"/>
              <w:jc w:val="left"/>
              <w:rPr/>
            </w:pPr>
            <w:r>
              <w:rPr/>
              <w:t xml:space="preserve">Lille </w:t>
            </w:r>
          </w:p>
        </w:tc>
        <w:tc>
          <w:tcPr>
            <w:tcW w:w="2208" w:type="dxa"/>
            <w:tcBorders/>
            <w:vAlign w:val="center"/>
          </w:tcPr>
          <w:p>
            <w:pPr>
              <w:pStyle w:val="TableContents"/>
              <w:bidi w:val="0"/>
              <w:spacing w:before="0" w:after="283"/>
              <w:jc w:val="left"/>
              <w:rPr/>
            </w:pPr>
            <w:r>
              <w:rPr/>
              <w:t xml:space="preserve">1 -- 0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Roma </w:t>
            </w:r>
          </w:p>
        </w:tc>
        <w:tc>
          <w:tcPr>
            <w:tcW w:w="2208" w:type="dxa"/>
            <w:tcBorders/>
            <w:vAlign w:val="center"/>
          </w:tcPr>
          <w:p>
            <w:pPr>
              <w:pStyle w:val="TableContents"/>
              <w:bidi w:val="0"/>
              <w:spacing w:before="0" w:after="283"/>
              <w:jc w:val="left"/>
              <w:rPr/>
            </w:pPr>
            <w:r>
              <w:rPr/>
              <w:t xml:space="preserve">1 -- 2 (A), 7 -- 1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Milan </w:t>
            </w:r>
          </w:p>
        </w:tc>
        <w:tc>
          <w:tcPr>
            <w:tcW w:w="2208" w:type="dxa"/>
            <w:tcBorders/>
            <w:vAlign w:val="center"/>
          </w:tcPr>
          <w:p>
            <w:pPr>
              <w:pStyle w:val="TableContents"/>
              <w:bidi w:val="0"/>
              <w:spacing w:before="0" w:after="283"/>
              <w:jc w:val="left"/>
              <w:rPr/>
            </w:pPr>
            <w:r>
              <w:rPr/>
              <w:t xml:space="preserve">3 -- 2 (H), 0 -- 3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2007 -- 08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F </w:t>
            </w:r>
          </w:p>
        </w:tc>
        <w:tc>
          <w:tcPr>
            <w:tcW w:w="1870" w:type="dxa"/>
            <w:tcBorders/>
            <w:vAlign w:val="center"/>
          </w:tcPr>
          <w:p>
            <w:pPr>
              <w:pStyle w:val="TableContents"/>
              <w:bidi w:val="0"/>
              <w:spacing w:before="0" w:after="283"/>
              <w:jc w:val="left"/>
              <w:rPr/>
            </w:pPr>
            <w:r>
              <w:rPr/>
              <w:t xml:space="preserve">Sporting CP </w:t>
            </w:r>
          </w:p>
        </w:tc>
        <w:tc>
          <w:tcPr>
            <w:tcW w:w="1709" w:type="dxa"/>
            <w:tcBorders/>
            <w:vAlign w:val="center"/>
          </w:tcPr>
          <w:p>
            <w:pPr>
              <w:pStyle w:val="TableContents"/>
              <w:bidi w:val="0"/>
              <w:spacing w:before="0" w:after="283"/>
              <w:jc w:val="left"/>
              <w:rPr/>
            </w:pPr>
            <w:r>
              <w:rPr/>
              <w:t xml:space="preserve">1 -- 0 (A), 2 -- 1 (H) </w:t>
            </w:r>
          </w:p>
        </w:tc>
      </w:tr>
      <w:tr>
        <w:trPr/>
        <w:tc>
          <w:tcPr>
            <w:tcW w:w="2232" w:type="dxa"/>
            <w:tcBorders/>
            <w:vAlign w:val="center"/>
          </w:tcPr>
          <w:p>
            <w:pPr>
              <w:pStyle w:val="TableContents"/>
              <w:bidi w:val="0"/>
              <w:spacing w:before="0" w:after="283"/>
              <w:jc w:val="left"/>
              <w:rPr/>
            </w:pPr>
            <w:r>
              <w:rPr/>
              <w:t xml:space="preserve">Roma </w:t>
            </w:r>
          </w:p>
        </w:tc>
        <w:tc>
          <w:tcPr>
            <w:tcW w:w="2186" w:type="dxa"/>
            <w:tcBorders/>
            <w:vAlign w:val="center"/>
          </w:tcPr>
          <w:p>
            <w:pPr>
              <w:pStyle w:val="TableContents"/>
              <w:bidi w:val="0"/>
              <w:spacing w:before="0" w:after="283"/>
              <w:jc w:val="left"/>
              <w:rPr/>
            </w:pPr>
            <w:r>
              <w:rPr/>
              <w:t xml:space="preserve">1 -- 0 (H), 1 -- 1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Dynamo Kyiv </w:t>
            </w:r>
          </w:p>
        </w:tc>
        <w:tc>
          <w:tcPr>
            <w:tcW w:w="2186" w:type="dxa"/>
            <w:tcBorders/>
            <w:vAlign w:val="center"/>
          </w:tcPr>
          <w:p>
            <w:pPr>
              <w:pStyle w:val="TableContents"/>
              <w:bidi w:val="0"/>
              <w:spacing w:before="0" w:after="283"/>
              <w:jc w:val="left"/>
              <w:rPr/>
            </w:pPr>
            <w:r>
              <w:rPr/>
              <w:t xml:space="preserve">4 -- 2 (A), 4 -- 0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Ensimmäinen pudotuspelikierros </w:t>
            </w:r>
          </w:p>
        </w:tc>
        <w:tc>
          <w:tcPr>
            <w:tcW w:w="2186" w:type="dxa"/>
            <w:tcBorders/>
            <w:vAlign w:val="center"/>
          </w:tcPr>
          <w:p>
            <w:pPr>
              <w:pStyle w:val="TableContents"/>
              <w:bidi w:val="0"/>
              <w:spacing w:before="0" w:after="283"/>
              <w:jc w:val="left"/>
              <w:rPr/>
            </w:pPr>
            <w:r>
              <w:rPr/>
              <w:t xml:space="preserve">Lyon </w:t>
            </w:r>
          </w:p>
        </w:tc>
        <w:tc>
          <w:tcPr>
            <w:tcW w:w="2208" w:type="dxa"/>
            <w:tcBorders/>
            <w:vAlign w:val="center"/>
          </w:tcPr>
          <w:p>
            <w:pPr>
              <w:pStyle w:val="TableContents"/>
              <w:bidi w:val="0"/>
              <w:spacing w:before="0" w:after="283"/>
              <w:jc w:val="left"/>
              <w:rPr/>
            </w:pPr>
            <w:r>
              <w:rPr/>
              <w:t xml:space="preserve">1 -- 1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Roma </w:t>
            </w:r>
          </w:p>
        </w:tc>
        <w:tc>
          <w:tcPr>
            <w:tcW w:w="2208" w:type="dxa"/>
            <w:tcBorders/>
            <w:vAlign w:val="center"/>
          </w:tcPr>
          <w:p>
            <w:pPr>
              <w:pStyle w:val="TableContents"/>
              <w:bidi w:val="0"/>
              <w:spacing w:before="0" w:after="283"/>
              <w:jc w:val="left"/>
              <w:rPr/>
            </w:pPr>
            <w:r>
              <w:rPr/>
              <w:t xml:space="preserve">2 -- 0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Barcelona </w:t>
            </w:r>
          </w:p>
        </w:tc>
        <w:tc>
          <w:tcPr>
            <w:tcW w:w="2208" w:type="dxa"/>
            <w:tcBorders/>
            <w:vAlign w:val="center"/>
          </w:tcPr>
          <w:p>
            <w:pPr>
              <w:pStyle w:val="TableContents"/>
              <w:bidi w:val="0"/>
              <w:spacing w:before="0" w:after="283"/>
              <w:jc w:val="left"/>
              <w:rPr/>
            </w:pPr>
            <w:r>
              <w:rPr/>
              <w:t xml:space="preserve">0 -- 0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Chelsea </w:t>
            </w:r>
          </w:p>
        </w:tc>
        <w:tc>
          <w:tcPr>
            <w:tcW w:w="2208" w:type="dxa"/>
            <w:tcBorders/>
            <w:vAlign w:val="center"/>
          </w:tcPr>
          <w:p>
            <w:pPr>
              <w:pStyle w:val="TableContents"/>
              <w:bidi w:val="0"/>
              <w:spacing w:before="0" w:after="283"/>
              <w:jc w:val="left"/>
              <w:rPr/>
            </w:pPr>
            <w:r>
              <w:rPr/>
              <w:t xml:space="preserve">1 -- 1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2008 </w:t>
            </w:r>
          </w:p>
        </w:tc>
        <w:tc>
          <w:tcPr>
            <w:tcW w:w="2186" w:type="dxa"/>
            <w:tcBorders/>
            <w:vAlign w:val="center"/>
          </w:tcPr>
          <w:p>
            <w:pPr>
              <w:pStyle w:val="TableContents"/>
              <w:bidi w:val="0"/>
              <w:spacing w:before="0" w:after="283"/>
              <w:jc w:val="left"/>
              <w:rPr/>
            </w:pPr>
            <w:r>
              <w:rPr/>
              <w:t xml:space="preserve">Super Cup </w:t>
            </w:r>
          </w:p>
        </w:tc>
        <w:tc>
          <w:tcPr>
            <w:tcW w:w="2208" w:type="dxa"/>
            <w:tcBorders/>
            <w:vAlign w:val="center"/>
          </w:tcPr>
          <w:p>
            <w:pPr>
              <w:pStyle w:val="TableContents"/>
              <w:bidi w:val="0"/>
              <w:spacing w:before="0" w:after="283"/>
              <w:jc w:val="left"/>
              <w:rPr/>
            </w:pPr>
            <w:r>
              <w:rPr/>
              <w:t xml:space="preserve">Lopullinen </w:t>
            </w:r>
          </w:p>
        </w:tc>
        <w:tc>
          <w:tcPr>
            <w:tcW w:w="1870" w:type="dxa"/>
            <w:tcBorders/>
            <w:vAlign w:val="center"/>
          </w:tcPr>
          <w:p>
            <w:pPr>
              <w:pStyle w:val="TableContents"/>
              <w:bidi w:val="0"/>
              <w:spacing w:before="0" w:after="283"/>
              <w:jc w:val="left"/>
              <w:rPr/>
            </w:pPr>
            <w:r>
              <w:rPr/>
              <w:t xml:space="preserve">Zenit Saint Petersburg </w:t>
            </w:r>
          </w:p>
        </w:tc>
        <w:tc>
          <w:tcPr>
            <w:tcW w:w="1709" w:type="dxa"/>
            <w:tcBorders/>
            <w:vAlign w:val="center"/>
          </w:tcPr>
          <w:p>
            <w:pPr>
              <w:pStyle w:val="TableContents"/>
              <w:bidi w:val="0"/>
              <w:spacing w:before="0" w:after="283"/>
              <w:jc w:val="left"/>
              <w:rPr/>
            </w:pPr>
            <w:r>
              <w:rPr/>
              <w:t xml:space="preserve">1 -- 2 (N) </w:t>
            </w:r>
          </w:p>
        </w:tc>
      </w:tr>
      <w:tr>
        <w:trPr/>
        <w:tc>
          <w:tcPr>
            <w:tcW w:w="2232" w:type="dxa"/>
            <w:tcBorders/>
            <w:vAlign w:val="center"/>
          </w:tcPr>
          <w:p>
            <w:pPr>
              <w:pStyle w:val="TableHeading"/>
              <w:suppressLineNumbers/>
              <w:bidi w:val="0"/>
              <w:spacing w:before="0" w:after="283"/>
              <w:jc w:val="center"/>
              <w:rPr/>
            </w:pPr>
            <w:r>
              <w:rPr/>
              <w:t xml:space="preserve">2008 </w:t>
            </w:r>
          </w:p>
        </w:tc>
        <w:tc>
          <w:tcPr>
            <w:tcW w:w="2186" w:type="dxa"/>
            <w:tcBorders/>
            <w:vAlign w:val="center"/>
          </w:tcPr>
          <w:p>
            <w:pPr>
              <w:pStyle w:val="TableContents"/>
              <w:bidi w:val="0"/>
              <w:spacing w:before="0" w:after="283"/>
              <w:jc w:val="left"/>
              <w:rPr/>
            </w:pPr>
            <w:r>
              <w:rPr/>
              <w:t xml:space="preserve">Club World Cup </w:t>
            </w:r>
          </w:p>
        </w:tc>
        <w:tc>
          <w:tcPr>
            <w:tcW w:w="2208" w:type="dxa"/>
            <w:tcBorders/>
            <w:vAlign w:val="center"/>
          </w:tcPr>
          <w:p>
            <w:pPr>
              <w:pStyle w:val="TableContents"/>
              <w:bidi w:val="0"/>
              <w:spacing w:before="0" w:after="283"/>
              <w:jc w:val="left"/>
              <w:rPr/>
            </w:pPr>
            <w:r>
              <w:rPr/>
              <w:t xml:space="preserve">Puolivälierä </w:t>
            </w:r>
          </w:p>
        </w:tc>
        <w:tc>
          <w:tcPr>
            <w:tcW w:w="1870" w:type="dxa"/>
            <w:tcBorders/>
            <w:vAlign w:val="center"/>
          </w:tcPr>
          <w:p>
            <w:pPr>
              <w:pStyle w:val="TableContents"/>
              <w:bidi w:val="0"/>
              <w:spacing w:before="0" w:after="283"/>
              <w:jc w:val="left"/>
              <w:rPr/>
            </w:pPr>
            <w:r>
              <w:rPr/>
              <w:t xml:space="preserve">Gamba Osaka </w:t>
            </w:r>
          </w:p>
        </w:tc>
        <w:tc>
          <w:tcPr>
            <w:tcW w:w="1709" w:type="dxa"/>
            <w:tcBorders/>
            <w:vAlign w:val="center"/>
          </w:tcPr>
          <w:p>
            <w:pPr>
              <w:pStyle w:val="TableContents"/>
              <w:bidi w:val="0"/>
              <w:spacing w:before="0" w:after="283"/>
              <w:jc w:val="left"/>
              <w:rPr/>
            </w:pPr>
            <w:r>
              <w:rPr/>
              <w:t xml:space="preserve">5 -- 3 (N) </w:t>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LDU Quito </w:t>
            </w:r>
          </w:p>
        </w:tc>
        <w:tc>
          <w:tcPr>
            <w:tcW w:w="2208" w:type="dxa"/>
            <w:tcBorders/>
            <w:vAlign w:val="center"/>
          </w:tcPr>
          <w:p>
            <w:pPr>
              <w:pStyle w:val="TableContents"/>
              <w:bidi w:val="0"/>
              <w:spacing w:before="0" w:after="283"/>
              <w:jc w:val="left"/>
              <w:rPr/>
            </w:pPr>
            <w:r>
              <w:rPr/>
              <w:t xml:space="preserve">1 -- 0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2008 -- 09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E </w:t>
            </w:r>
          </w:p>
        </w:tc>
        <w:tc>
          <w:tcPr>
            <w:tcW w:w="1870" w:type="dxa"/>
            <w:tcBorders/>
            <w:vAlign w:val="center"/>
          </w:tcPr>
          <w:p>
            <w:pPr>
              <w:pStyle w:val="TableContents"/>
              <w:bidi w:val="0"/>
              <w:spacing w:before="0" w:after="283"/>
              <w:jc w:val="left"/>
              <w:rPr/>
            </w:pPr>
            <w:r>
              <w:rPr/>
              <w:t xml:space="preserve">Villarreal </w:t>
            </w:r>
          </w:p>
        </w:tc>
        <w:tc>
          <w:tcPr>
            <w:tcW w:w="1709" w:type="dxa"/>
            <w:tcBorders/>
            <w:vAlign w:val="center"/>
          </w:tcPr>
          <w:p>
            <w:pPr>
              <w:pStyle w:val="TableContents"/>
              <w:bidi w:val="0"/>
              <w:spacing w:before="0" w:after="283"/>
              <w:jc w:val="left"/>
              <w:rPr/>
            </w:pPr>
            <w:r>
              <w:rPr/>
              <w:t xml:space="preserve">0 -- 0 (H), 0 -- 0 (A) </w:t>
            </w:r>
          </w:p>
        </w:tc>
      </w:tr>
      <w:tr>
        <w:trPr/>
        <w:tc>
          <w:tcPr>
            <w:tcW w:w="2232" w:type="dxa"/>
            <w:tcBorders/>
            <w:vAlign w:val="center"/>
          </w:tcPr>
          <w:p>
            <w:pPr>
              <w:pStyle w:val="TableContents"/>
              <w:bidi w:val="0"/>
              <w:spacing w:before="0" w:after="283"/>
              <w:jc w:val="left"/>
              <w:rPr/>
            </w:pPr>
            <w:r>
              <w:rPr/>
              <w:t xml:space="preserve">Aalborg </w:t>
            </w:r>
          </w:p>
        </w:tc>
        <w:tc>
          <w:tcPr>
            <w:tcW w:w="2186" w:type="dxa"/>
            <w:tcBorders/>
            <w:vAlign w:val="center"/>
          </w:tcPr>
          <w:p>
            <w:pPr>
              <w:pStyle w:val="TableContents"/>
              <w:bidi w:val="0"/>
              <w:spacing w:before="0" w:after="283"/>
              <w:jc w:val="left"/>
              <w:rPr/>
            </w:pPr>
            <w:r>
              <w:rPr/>
              <w:t xml:space="preserve">3 -- 0 (A), 2 -- 2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Celtic </w:t>
            </w:r>
          </w:p>
        </w:tc>
        <w:tc>
          <w:tcPr>
            <w:tcW w:w="2186" w:type="dxa"/>
            <w:tcBorders/>
            <w:vAlign w:val="center"/>
          </w:tcPr>
          <w:p>
            <w:pPr>
              <w:pStyle w:val="TableContents"/>
              <w:bidi w:val="0"/>
              <w:spacing w:before="0" w:after="283"/>
              <w:jc w:val="left"/>
              <w:rPr/>
            </w:pPr>
            <w:r>
              <w:rPr/>
              <w:t xml:space="preserve">3 -- 0 (H), 1 -- 1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Ensimmäinen pudotuspelikierros </w:t>
            </w:r>
          </w:p>
        </w:tc>
        <w:tc>
          <w:tcPr>
            <w:tcW w:w="2186" w:type="dxa"/>
            <w:tcBorders/>
            <w:vAlign w:val="center"/>
          </w:tcPr>
          <w:p>
            <w:pPr>
              <w:pStyle w:val="TableContents"/>
              <w:bidi w:val="0"/>
              <w:spacing w:before="0" w:after="283"/>
              <w:jc w:val="left"/>
              <w:rPr/>
            </w:pPr>
            <w:r>
              <w:rPr/>
              <w:t xml:space="preserve">Internazionale </w:t>
            </w:r>
          </w:p>
        </w:tc>
        <w:tc>
          <w:tcPr>
            <w:tcW w:w="2208" w:type="dxa"/>
            <w:tcBorders/>
            <w:vAlign w:val="center"/>
          </w:tcPr>
          <w:p>
            <w:pPr>
              <w:pStyle w:val="TableContents"/>
              <w:bidi w:val="0"/>
              <w:spacing w:before="0" w:after="283"/>
              <w:jc w:val="left"/>
              <w:rPr/>
            </w:pPr>
            <w:r>
              <w:rPr/>
              <w:t xml:space="preserve">0 -- 0 (A), 2 -- 0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Porto </w:t>
            </w:r>
          </w:p>
        </w:tc>
        <w:tc>
          <w:tcPr>
            <w:tcW w:w="2208" w:type="dxa"/>
            <w:tcBorders/>
            <w:vAlign w:val="center"/>
          </w:tcPr>
          <w:p>
            <w:pPr>
              <w:pStyle w:val="TableContents"/>
              <w:bidi w:val="0"/>
              <w:spacing w:before="0" w:after="283"/>
              <w:jc w:val="left"/>
              <w:rPr/>
            </w:pPr>
            <w:r>
              <w:rPr/>
              <w:t xml:space="preserve">2 -- 2 (H), 1 -- 0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Arsenal </w:t>
            </w:r>
          </w:p>
        </w:tc>
        <w:tc>
          <w:tcPr>
            <w:tcW w:w="2208" w:type="dxa"/>
            <w:tcBorders/>
            <w:vAlign w:val="center"/>
          </w:tcPr>
          <w:p>
            <w:pPr>
              <w:pStyle w:val="TableContents"/>
              <w:bidi w:val="0"/>
              <w:spacing w:before="0" w:after="283"/>
              <w:jc w:val="left"/>
              <w:rPr/>
            </w:pPr>
            <w:r>
              <w:rPr/>
              <w:t xml:space="preserve">1 -- 0 (H), 3 -- 1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Barcelona </w:t>
            </w:r>
          </w:p>
        </w:tc>
        <w:tc>
          <w:tcPr>
            <w:tcW w:w="2208" w:type="dxa"/>
            <w:tcBorders/>
            <w:vAlign w:val="center"/>
          </w:tcPr>
          <w:p>
            <w:pPr>
              <w:pStyle w:val="TableContents"/>
              <w:bidi w:val="0"/>
              <w:spacing w:before="0" w:after="283"/>
              <w:jc w:val="left"/>
              <w:rPr/>
            </w:pPr>
            <w:r>
              <w:rPr/>
              <w:t xml:space="preserve">0 -- 2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2009 -- 10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B </w:t>
            </w:r>
          </w:p>
        </w:tc>
        <w:tc>
          <w:tcPr>
            <w:tcW w:w="1870" w:type="dxa"/>
            <w:tcBorders/>
            <w:vAlign w:val="center"/>
          </w:tcPr>
          <w:p>
            <w:pPr>
              <w:pStyle w:val="TableContents"/>
              <w:bidi w:val="0"/>
              <w:spacing w:before="0" w:after="283"/>
              <w:jc w:val="left"/>
              <w:rPr/>
            </w:pPr>
            <w:r>
              <w:rPr/>
              <w:t xml:space="preserve">Beşiktaş </w:t>
            </w:r>
          </w:p>
        </w:tc>
        <w:tc>
          <w:tcPr>
            <w:tcW w:w="1709" w:type="dxa"/>
            <w:tcBorders/>
            <w:vAlign w:val="center"/>
          </w:tcPr>
          <w:p>
            <w:pPr>
              <w:pStyle w:val="TableContents"/>
              <w:bidi w:val="0"/>
              <w:spacing w:before="0" w:after="283"/>
              <w:jc w:val="left"/>
              <w:rPr/>
            </w:pPr>
            <w:r>
              <w:rPr/>
              <w:t xml:space="preserve">1 -- 0 (A), 0 -- 1 (H) </w:t>
            </w:r>
          </w:p>
        </w:tc>
      </w:tr>
      <w:tr>
        <w:trPr/>
        <w:tc>
          <w:tcPr>
            <w:tcW w:w="2232" w:type="dxa"/>
            <w:tcBorders/>
            <w:vAlign w:val="center"/>
          </w:tcPr>
          <w:p>
            <w:pPr>
              <w:pStyle w:val="TableContents"/>
              <w:bidi w:val="0"/>
              <w:spacing w:before="0" w:after="283"/>
              <w:jc w:val="left"/>
              <w:rPr/>
            </w:pPr>
            <w:r>
              <w:rPr/>
              <w:t xml:space="preserve">Wolfsburg </w:t>
            </w:r>
          </w:p>
        </w:tc>
        <w:tc>
          <w:tcPr>
            <w:tcW w:w="2186" w:type="dxa"/>
            <w:tcBorders/>
            <w:vAlign w:val="center"/>
          </w:tcPr>
          <w:p>
            <w:pPr>
              <w:pStyle w:val="TableContents"/>
              <w:bidi w:val="0"/>
              <w:spacing w:before="0" w:after="283"/>
              <w:jc w:val="left"/>
              <w:rPr/>
            </w:pPr>
            <w:r>
              <w:rPr/>
              <w:t xml:space="preserve">2 -- 1 (H), 3 -- 1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CSKA Moskova </w:t>
            </w:r>
          </w:p>
        </w:tc>
        <w:tc>
          <w:tcPr>
            <w:tcW w:w="2186" w:type="dxa"/>
            <w:tcBorders/>
            <w:vAlign w:val="center"/>
          </w:tcPr>
          <w:p>
            <w:pPr>
              <w:pStyle w:val="TableContents"/>
              <w:bidi w:val="0"/>
              <w:spacing w:before="0" w:after="283"/>
              <w:jc w:val="left"/>
              <w:rPr/>
            </w:pPr>
            <w:r>
              <w:rPr/>
              <w:t xml:space="preserve">1 -- 0 (A), 3 -- 3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Milan </w:t>
            </w:r>
          </w:p>
        </w:tc>
        <w:tc>
          <w:tcPr>
            <w:tcW w:w="2208" w:type="dxa"/>
            <w:tcBorders/>
            <w:vAlign w:val="center"/>
          </w:tcPr>
          <w:p>
            <w:pPr>
              <w:pStyle w:val="TableContents"/>
              <w:bidi w:val="0"/>
              <w:spacing w:before="0" w:after="283"/>
              <w:jc w:val="left"/>
              <w:rPr/>
            </w:pPr>
            <w:r>
              <w:rPr/>
              <w:t xml:space="preserve">3 -- 2 (A), 4 -- 0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Bayern München </w:t>
            </w:r>
          </w:p>
        </w:tc>
        <w:tc>
          <w:tcPr>
            <w:tcW w:w="2208" w:type="dxa"/>
            <w:tcBorders/>
            <w:vAlign w:val="center"/>
          </w:tcPr>
          <w:p>
            <w:pPr>
              <w:pStyle w:val="TableContents"/>
              <w:bidi w:val="0"/>
              <w:spacing w:before="0" w:after="283"/>
              <w:jc w:val="left"/>
              <w:rPr/>
            </w:pPr>
            <w:r>
              <w:rPr/>
              <w:t xml:space="preserve">1 -- 2 (A), 3 -- 2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2010 -- 11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C </w:t>
            </w:r>
          </w:p>
        </w:tc>
        <w:tc>
          <w:tcPr>
            <w:tcW w:w="1870" w:type="dxa"/>
            <w:tcBorders/>
            <w:vAlign w:val="center"/>
          </w:tcPr>
          <w:p>
            <w:pPr>
              <w:pStyle w:val="TableContents"/>
              <w:bidi w:val="0"/>
              <w:spacing w:before="0" w:after="283"/>
              <w:jc w:val="left"/>
              <w:rPr/>
            </w:pPr>
            <w:r>
              <w:rPr/>
              <w:t xml:space="preserve">Rangers </w:t>
            </w:r>
          </w:p>
        </w:tc>
        <w:tc>
          <w:tcPr>
            <w:tcW w:w="1709" w:type="dxa"/>
            <w:tcBorders/>
            <w:vAlign w:val="center"/>
          </w:tcPr>
          <w:p>
            <w:pPr>
              <w:pStyle w:val="TableContents"/>
              <w:bidi w:val="0"/>
              <w:spacing w:before="0" w:after="283"/>
              <w:jc w:val="left"/>
              <w:rPr/>
            </w:pPr>
            <w:r>
              <w:rPr/>
              <w:t xml:space="preserve">0 -- 0 (H), 1 -- 0 (A) </w:t>
            </w:r>
          </w:p>
        </w:tc>
      </w:tr>
      <w:tr>
        <w:trPr/>
        <w:tc>
          <w:tcPr>
            <w:tcW w:w="2232" w:type="dxa"/>
            <w:tcBorders/>
            <w:vAlign w:val="center"/>
          </w:tcPr>
          <w:p>
            <w:pPr>
              <w:pStyle w:val="TableContents"/>
              <w:bidi w:val="0"/>
              <w:spacing w:before="0" w:after="283"/>
              <w:jc w:val="left"/>
              <w:rPr/>
            </w:pPr>
            <w:r>
              <w:rPr/>
              <w:t xml:space="preserve">Valencia </w:t>
            </w:r>
          </w:p>
        </w:tc>
        <w:tc>
          <w:tcPr>
            <w:tcW w:w="2186" w:type="dxa"/>
            <w:tcBorders/>
            <w:vAlign w:val="center"/>
          </w:tcPr>
          <w:p>
            <w:pPr>
              <w:pStyle w:val="TableContents"/>
              <w:bidi w:val="0"/>
              <w:spacing w:before="0" w:after="283"/>
              <w:jc w:val="left"/>
              <w:rPr/>
            </w:pPr>
            <w:r>
              <w:rPr/>
              <w:t xml:space="preserve">1 -- 0 (A), 1 -- 1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Bursaspor </w:t>
            </w:r>
          </w:p>
        </w:tc>
        <w:tc>
          <w:tcPr>
            <w:tcW w:w="2186" w:type="dxa"/>
            <w:tcBorders/>
            <w:vAlign w:val="center"/>
          </w:tcPr>
          <w:p>
            <w:pPr>
              <w:pStyle w:val="TableContents"/>
              <w:bidi w:val="0"/>
              <w:spacing w:before="0" w:after="283"/>
              <w:jc w:val="left"/>
              <w:rPr/>
            </w:pPr>
            <w:r>
              <w:rPr/>
              <w:t xml:space="preserve">1 -- 0 (H), 3 -- 0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Marseille </w:t>
            </w:r>
          </w:p>
        </w:tc>
        <w:tc>
          <w:tcPr>
            <w:tcW w:w="2208" w:type="dxa"/>
            <w:tcBorders/>
            <w:vAlign w:val="center"/>
          </w:tcPr>
          <w:p>
            <w:pPr>
              <w:pStyle w:val="TableContents"/>
              <w:bidi w:val="0"/>
              <w:spacing w:before="0" w:after="283"/>
              <w:jc w:val="left"/>
              <w:rPr/>
            </w:pPr>
            <w:r>
              <w:rPr/>
              <w:t xml:space="preserve">0 -- 0 (A), 2 -- 1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Chelsea </w:t>
            </w:r>
          </w:p>
        </w:tc>
        <w:tc>
          <w:tcPr>
            <w:tcW w:w="2208" w:type="dxa"/>
            <w:tcBorders/>
            <w:vAlign w:val="center"/>
          </w:tcPr>
          <w:p>
            <w:pPr>
              <w:pStyle w:val="TableContents"/>
              <w:bidi w:val="0"/>
              <w:spacing w:before="0" w:after="283"/>
              <w:jc w:val="left"/>
              <w:rPr/>
            </w:pPr>
            <w:r>
              <w:rPr/>
              <w:t xml:space="preserve">1 -- 0 (A), 2 -- 1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Schalke 04 </w:t>
            </w:r>
          </w:p>
        </w:tc>
        <w:tc>
          <w:tcPr>
            <w:tcW w:w="2208" w:type="dxa"/>
            <w:tcBorders/>
            <w:vAlign w:val="center"/>
          </w:tcPr>
          <w:p>
            <w:pPr>
              <w:pStyle w:val="TableContents"/>
              <w:bidi w:val="0"/>
              <w:spacing w:before="0" w:after="283"/>
              <w:jc w:val="left"/>
              <w:rPr/>
            </w:pPr>
            <w:r>
              <w:rPr/>
              <w:t xml:space="preserve">2 -- 0 (A), 4 -- 1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Barcelona </w:t>
            </w:r>
          </w:p>
        </w:tc>
        <w:tc>
          <w:tcPr>
            <w:tcW w:w="2208" w:type="dxa"/>
            <w:tcBorders/>
            <w:vAlign w:val="center"/>
          </w:tcPr>
          <w:p>
            <w:pPr>
              <w:pStyle w:val="TableContents"/>
              <w:bidi w:val="0"/>
              <w:spacing w:before="0" w:after="283"/>
              <w:jc w:val="left"/>
              <w:rPr/>
            </w:pPr>
            <w:r>
              <w:rPr/>
              <w:t xml:space="preserve">1 -- 3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2011 -- 12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C </w:t>
            </w:r>
          </w:p>
        </w:tc>
        <w:tc>
          <w:tcPr>
            <w:tcW w:w="1870" w:type="dxa"/>
            <w:tcBorders/>
            <w:vAlign w:val="center"/>
          </w:tcPr>
          <w:p>
            <w:pPr>
              <w:pStyle w:val="TableContents"/>
              <w:bidi w:val="0"/>
              <w:spacing w:before="0" w:after="283"/>
              <w:jc w:val="left"/>
              <w:rPr/>
            </w:pPr>
            <w:r>
              <w:rPr/>
              <w:t xml:space="preserve">Benfica </w:t>
            </w:r>
          </w:p>
        </w:tc>
        <w:tc>
          <w:tcPr>
            <w:tcW w:w="1709" w:type="dxa"/>
            <w:tcBorders/>
            <w:vAlign w:val="center"/>
          </w:tcPr>
          <w:p>
            <w:pPr>
              <w:pStyle w:val="TableContents"/>
              <w:bidi w:val="0"/>
              <w:spacing w:before="0" w:after="283"/>
              <w:jc w:val="left"/>
              <w:rPr/>
            </w:pPr>
            <w:r>
              <w:rPr/>
              <w:t xml:space="preserve">1 -- 1 (A), 2 -- 2 (H) </w:t>
            </w:r>
          </w:p>
        </w:tc>
      </w:tr>
      <w:tr>
        <w:trPr/>
        <w:tc>
          <w:tcPr>
            <w:tcW w:w="2232" w:type="dxa"/>
            <w:tcBorders/>
            <w:vAlign w:val="center"/>
          </w:tcPr>
          <w:p>
            <w:pPr>
              <w:pStyle w:val="TableContents"/>
              <w:bidi w:val="0"/>
              <w:spacing w:before="0" w:after="283"/>
              <w:jc w:val="left"/>
              <w:rPr/>
            </w:pPr>
            <w:r>
              <w:rPr/>
              <w:t xml:space="preserve">Basel </w:t>
            </w:r>
          </w:p>
        </w:tc>
        <w:tc>
          <w:tcPr>
            <w:tcW w:w="2186" w:type="dxa"/>
            <w:tcBorders/>
            <w:vAlign w:val="center"/>
          </w:tcPr>
          <w:p>
            <w:pPr>
              <w:pStyle w:val="TableContents"/>
              <w:bidi w:val="0"/>
              <w:spacing w:before="0" w:after="283"/>
              <w:jc w:val="left"/>
              <w:rPr/>
            </w:pPr>
            <w:r>
              <w:rPr/>
              <w:t xml:space="preserve">3 -- 3 (H), 1 -- 2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Oțelul Galați </w:t>
            </w:r>
          </w:p>
        </w:tc>
        <w:tc>
          <w:tcPr>
            <w:tcW w:w="2186" w:type="dxa"/>
            <w:tcBorders/>
            <w:vAlign w:val="center"/>
          </w:tcPr>
          <w:p>
            <w:pPr>
              <w:pStyle w:val="TableContents"/>
              <w:bidi w:val="0"/>
              <w:spacing w:before="0" w:after="283"/>
              <w:jc w:val="left"/>
              <w:rPr/>
            </w:pPr>
            <w:r>
              <w:rPr/>
              <w:t xml:space="preserve">2 -- 0 (A), 2 -- 0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2011 -- 12 </w:t>
            </w:r>
          </w:p>
        </w:tc>
        <w:tc>
          <w:tcPr>
            <w:tcW w:w="2186" w:type="dxa"/>
            <w:tcBorders/>
            <w:vAlign w:val="center"/>
          </w:tcPr>
          <w:p>
            <w:pPr>
              <w:pStyle w:val="TableContents"/>
              <w:bidi w:val="0"/>
              <w:spacing w:before="0" w:after="283"/>
              <w:jc w:val="left"/>
              <w:rPr/>
            </w:pPr>
            <w:r>
              <w:rPr/>
              <w:t xml:space="preserve">Europa League </w:t>
            </w:r>
          </w:p>
        </w:tc>
        <w:tc>
          <w:tcPr>
            <w:tcW w:w="2208" w:type="dxa"/>
            <w:tcBorders/>
            <w:vAlign w:val="center"/>
          </w:tcPr>
          <w:p>
            <w:pPr>
              <w:pStyle w:val="TableContents"/>
              <w:bidi w:val="0"/>
              <w:spacing w:before="0" w:after="283"/>
              <w:jc w:val="left"/>
              <w:rPr/>
            </w:pPr>
            <w:r>
              <w:rPr/>
              <w:t xml:space="preserve">Kierros 32 </w:t>
            </w:r>
          </w:p>
        </w:tc>
        <w:tc>
          <w:tcPr>
            <w:tcW w:w="1870" w:type="dxa"/>
            <w:tcBorders/>
            <w:vAlign w:val="center"/>
          </w:tcPr>
          <w:p>
            <w:pPr>
              <w:pStyle w:val="TableContents"/>
              <w:bidi w:val="0"/>
              <w:spacing w:before="0" w:after="283"/>
              <w:jc w:val="left"/>
              <w:rPr/>
            </w:pPr>
            <w:r>
              <w:rPr/>
              <w:t xml:space="preserve">Ajax </w:t>
            </w:r>
          </w:p>
        </w:tc>
        <w:tc>
          <w:tcPr>
            <w:tcW w:w="1709" w:type="dxa"/>
            <w:tcBorders/>
            <w:vAlign w:val="center"/>
          </w:tcPr>
          <w:p>
            <w:pPr>
              <w:pStyle w:val="TableContents"/>
              <w:bidi w:val="0"/>
              <w:spacing w:before="0" w:after="283"/>
              <w:jc w:val="left"/>
              <w:rPr/>
            </w:pPr>
            <w:r>
              <w:rPr/>
              <w:t xml:space="preserve">2 -- 0 (A), 1 -- 2 (H) </w:t>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Athletic Bilbao </w:t>
            </w:r>
          </w:p>
        </w:tc>
        <w:tc>
          <w:tcPr>
            <w:tcW w:w="2208" w:type="dxa"/>
            <w:tcBorders/>
            <w:vAlign w:val="center"/>
          </w:tcPr>
          <w:p>
            <w:pPr>
              <w:pStyle w:val="TableContents"/>
              <w:bidi w:val="0"/>
              <w:spacing w:before="0" w:after="283"/>
              <w:jc w:val="left"/>
              <w:rPr/>
            </w:pPr>
            <w:r>
              <w:rPr/>
              <w:t xml:space="preserve">2 -- 3 (H), 1 -- 2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2012 -- 13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H </w:t>
            </w:r>
          </w:p>
        </w:tc>
        <w:tc>
          <w:tcPr>
            <w:tcW w:w="1870" w:type="dxa"/>
            <w:tcBorders/>
            <w:vAlign w:val="center"/>
          </w:tcPr>
          <w:p>
            <w:pPr>
              <w:pStyle w:val="TableContents"/>
              <w:bidi w:val="0"/>
              <w:spacing w:before="0" w:after="283"/>
              <w:jc w:val="left"/>
              <w:rPr/>
            </w:pPr>
            <w:r>
              <w:rPr/>
              <w:t xml:space="preserve">Galatasaray </w:t>
            </w:r>
          </w:p>
        </w:tc>
        <w:tc>
          <w:tcPr>
            <w:tcW w:w="1709" w:type="dxa"/>
            <w:tcBorders/>
            <w:vAlign w:val="center"/>
          </w:tcPr>
          <w:p>
            <w:pPr>
              <w:pStyle w:val="TableContents"/>
              <w:bidi w:val="0"/>
              <w:spacing w:before="0" w:after="283"/>
              <w:jc w:val="left"/>
              <w:rPr/>
            </w:pPr>
            <w:r>
              <w:rPr/>
              <w:t xml:space="preserve">1 -- 0 (H), 0 -- 1 (A) </w:t>
            </w:r>
          </w:p>
        </w:tc>
      </w:tr>
      <w:tr>
        <w:trPr/>
        <w:tc>
          <w:tcPr>
            <w:tcW w:w="2232" w:type="dxa"/>
            <w:tcBorders/>
            <w:vAlign w:val="center"/>
          </w:tcPr>
          <w:p>
            <w:pPr>
              <w:pStyle w:val="TableContents"/>
              <w:bidi w:val="0"/>
              <w:spacing w:before="0" w:after="283"/>
              <w:jc w:val="left"/>
              <w:rPr/>
            </w:pPr>
            <w:r>
              <w:rPr/>
              <w:t xml:space="preserve">CFR Cluj </w:t>
            </w:r>
          </w:p>
        </w:tc>
        <w:tc>
          <w:tcPr>
            <w:tcW w:w="2186" w:type="dxa"/>
            <w:tcBorders/>
            <w:vAlign w:val="center"/>
          </w:tcPr>
          <w:p>
            <w:pPr>
              <w:pStyle w:val="TableContents"/>
              <w:bidi w:val="0"/>
              <w:spacing w:before="0" w:after="283"/>
              <w:jc w:val="left"/>
              <w:rPr/>
            </w:pPr>
            <w:r>
              <w:rPr/>
              <w:t xml:space="preserve">2 -- 1 (A), 0 -- 1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Braga </w:t>
            </w:r>
          </w:p>
        </w:tc>
        <w:tc>
          <w:tcPr>
            <w:tcW w:w="2186" w:type="dxa"/>
            <w:tcBorders/>
            <w:vAlign w:val="center"/>
          </w:tcPr>
          <w:p>
            <w:pPr>
              <w:pStyle w:val="TableContents"/>
              <w:bidi w:val="0"/>
              <w:spacing w:before="0" w:after="283"/>
              <w:jc w:val="left"/>
              <w:rPr/>
            </w:pPr>
            <w:r>
              <w:rPr/>
              <w:t xml:space="preserve">3 -- 2 (H), 3 -- 1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Real Madrid </w:t>
            </w:r>
          </w:p>
        </w:tc>
        <w:tc>
          <w:tcPr>
            <w:tcW w:w="2208" w:type="dxa"/>
            <w:tcBorders/>
            <w:vAlign w:val="center"/>
          </w:tcPr>
          <w:p>
            <w:pPr>
              <w:pStyle w:val="TableContents"/>
              <w:bidi w:val="0"/>
              <w:spacing w:before="0" w:after="283"/>
              <w:jc w:val="left"/>
              <w:rPr/>
            </w:pPr>
            <w:r>
              <w:rPr/>
              <w:t xml:space="preserve">1 -- 1 (A), 1 -- 2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2013 -- 14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A </w:t>
            </w:r>
          </w:p>
        </w:tc>
        <w:tc>
          <w:tcPr>
            <w:tcW w:w="1870" w:type="dxa"/>
            <w:tcBorders/>
            <w:vAlign w:val="center"/>
          </w:tcPr>
          <w:p>
            <w:pPr>
              <w:pStyle w:val="TableContents"/>
              <w:bidi w:val="0"/>
              <w:spacing w:before="0" w:after="283"/>
              <w:jc w:val="left"/>
              <w:rPr/>
            </w:pPr>
            <w:r>
              <w:rPr/>
              <w:t xml:space="preserve">Bayer Leverkusen </w:t>
            </w:r>
          </w:p>
        </w:tc>
        <w:tc>
          <w:tcPr>
            <w:tcW w:w="1709" w:type="dxa"/>
            <w:tcBorders/>
            <w:vAlign w:val="center"/>
          </w:tcPr>
          <w:p>
            <w:pPr>
              <w:pStyle w:val="TableContents"/>
              <w:bidi w:val="0"/>
              <w:spacing w:before="0" w:after="283"/>
              <w:jc w:val="left"/>
              <w:rPr/>
            </w:pPr>
            <w:r>
              <w:rPr/>
              <w:t xml:space="preserve">4 -- 2 (H), 5 -- 0 (A) </w:t>
            </w:r>
          </w:p>
        </w:tc>
      </w:tr>
      <w:tr>
        <w:trPr/>
        <w:tc>
          <w:tcPr>
            <w:tcW w:w="2232" w:type="dxa"/>
            <w:tcBorders/>
            <w:vAlign w:val="center"/>
          </w:tcPr>
          <w:p>
            <w:pPr>
              <w:pStyle w:val="TableContents"/>
              <w:bidi w:val="0"/>
              <w:spacing w:before="0" w:after="283"/>
              <w:jc w:val="left"/>
              <w:rPr/>
            </w:pPr>
            <w:r>
              <w:rPr/>
              <w:t xml:space="preserve">Shakhtar Donetsk </w:t>
            </w:r>
          </w:p>
        </w:tc>
        <w:tc>
          <w:tcPr>
            <w:tcW w:w="2186" w:type="dxa"/>
            <w:tcBorders/>
            <w:vAlign w:val="center"/>
          </w:tcPr>
          <w:p>
            <w:pPr>
              <w:pStyle w:val="TableContents"/>
              <w:bidi w:val="0"/>
              <w:spacing w:before="0" w:after="283"/>
              <w:jc w:val="left"/>
              <w:rPr/>
            </w:pPr>
            <w:r>
              <w:rPr/>
              <w:t xml:space="preserve">1 -- 1 (A), 1 -- 0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Real Sociedad </w:t>
            </w:r>
          </w:p>
        </w:tc>
        <w:tc>
          <w:tcPr>
            <w:tcW w:w="2186" w:type="dxa"/>
            <w:tcBorders/>
            <w:vAlign w:val="center"/>
          </w:tcPr>
          <w:p>
            <w:pPr>
              <w:pStyle w:val="TableContents"/>
              <w:bidi w:val="0"/>
              <w:spacing w:before="0" w:after="283"/>
              <w:jc w:val="left"/>
              <w:rPr/>
            </w:pPr>
            <w:r>
              <w:rPr/>
              <w:t xml:space="preserve">1 -- 0 (H), 0 -- 0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Olympiakos </w:t>
            </w:r>
          </w:p>
        </w:tc>
        <w:tc>
          <w:tcPr>
            <w:tcW w:w="2208" w:type="dxa"/>
            <w:tcBorders/>
            <w:vAlign w:val="center"/>
          </w:tcPr>
          <w:p>
            <w:pPr>
              <w:pStyle w:val="TableContents"/>
              <w:bidi w:val="0"/>
              <w:spacing w:before="0" w:after="283"/>
              <w:jc w:val="left"/>
              <w:rPr/>
            </w:pPr>
            <w:r>
              <w:rPr/>
              <w:t xml:space="preserve">0 -- 2 (A), 3 -- 0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Bayern München </w:t>
            </w:r>
          </w:p>
        </w:tc>
        <w:tc>
          <w:tcPr>
            <w:tcW w:w="2208" w:type="dxa"/>
            <w:tcBorders/>
            <w:vAlign w:val="center"/>
          </w:tcPr>
          <w:p>
            <w:pPr>
              <w:pStyle w:val="TableContents"/>
              <w:bidi w:val="0"/>
              <w:spacing w:before="0" w:after="283"/>
              <w:jc w:val="left"/>
              <w:rPr/>
            </w:pPr>
            <w:r>
              <w:rPr/>
              <w:t xml:space="preserve">1 -- 1 (H), 1 -- 3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2015 -- 16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Pudotuspelikierros </w:t>
            </w:r>
          </w:p>
        </w:tc>
        <w:tc>
          <w:tcPr>
            <w:tcW w:w="1870" w:type="dxa"/>
            <w:tcBorders/>
            <w:vAlign w:val="center"/>
          </w:tcPr>
          <w:p>
            <w:pPr>
              <w:pStyle w:val="TableContents"/>
              <w:bidi w:val="0"/>
              <w:spacing w:before="0" w:after="283"/>
              <w:jc w:val="left"/>
              <w:rPr/>
            </w:pPr>
            <w:r>
              <w:rPr/>
              <w:t xml:space="preserve">Club Brugge </w:t>
            </w:r>
          </w:p>
        </w:tc>
        <w:tc>
          <w:tcPr>
            <w:tcW w:w="1709" w:type="dxa"/>
            <w:tcBorders/>
            <w:vAlign w:val="center"/>
          </w:tcPr>
          <w:p>
            <w:pPr>
              <w:pStyle w:val="TableContents"/>
              <w:bidi w:val="0"/>
              <w:spacing w:before="0" w:after="283"/>
              <w:jc w:val="left"/>
              <w:rPr/>
            </w:pPr>
            <w:r>
              <w:rPr/>
              <w:t xml:space="preserve">3 -- 1 (H), 4 -- 0 (A) </w:t>
            </w:r>
          </w:p>
        </w:tc>
      </w:tr>
      <w:tr>
        <w:trPr/>
        <w:tc>
          <w:tcPr>
            <w:tcW w:w="2232" w:type="dxa"/>
            <w:tcBorders/>
            <w:vAlign w:val="center"/>
          </w:tcPr>
          <w:p>
            <w:pPr>
              <w:pStyle w:val="TableContents"/>
              <w:bidi w:val="0"/>
              <w:spacing w:before="0" w:after="283"/>
              <w:jc w:val="left"/>
              <w:rPr/>
            </w:pPr>
            <w:r>
              <w:rPr/>
              <w:t xml:space="preserve">Ryhmä B </w:t>
            </w:r>
          </w:p>
        </w:tc>
        <w:tc>
          <w:tcPr>
            <w:tcW w:w="2186" w:type="dxa"/>
            <w:tcBorders/>
            <w:vAlign w:val="center"/>
          </w:tcPr>
          <w:p>
            <w:pPr>
              <w:pStyle w:val="TableContents"/>
              <w:bidi w:val="0"/>
              <w:spacing w:before="0" w:after="283"/>
              <w:jc w:val="left"/>
              <w:rPr/>
            </w:pPr>
            <w:r>
              <w:rPr/>
              <w:t xml:space="preserve">PSV Eindhoven </w:t>
            </w:r>
          </w:p>
        </w:tc>
        <w:tc>
          <w:tcPr>
            <w:tcW w:w="2208" w:type="dxa"/>
            <w:tcBorders/>
            <w:vAlign w:val="center"/>
          </w:tcPr>
          <w:p>
            <w:pPr>
              <w:pStyle w:val="TableContents"/>
              <w:bidi w:val="0"/>
              <w:spacing w:before="0" w:after="283"/>
              <w:jc w:val="left"/>
              <w:rPr/>
            </w:pPr>
            <w:r>
              <w:rPr/>
              <w:t xml:space="preserve">1 -- 2 (A), 0 -- 0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Wolfsburg </w:t>
            </w:r>
          </w:p>
        </w:tc>
        <w:tc>
          <w:tcPr>
            <w:tcW w:w="2186" w:type="dxa"/>
            <w:tcBorders/>
            <w:vAlign w:val="center"/>
          </w:tcPr>
          <w:p>
            <w:pPr>
              <w:pStyle w:val="TableContents"/>
              <w:bidi w:val="0"/>
              <w:spacing w:before="0" w:after="283"/>
              <w:jc w:val="left"/>
              <w:rPr/>
            </w:pPr>
            <w:r>
              <w:rPr/>
              <w:t xml:space="preserve">2 -- 1 (H), 2 -- 3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CSKA Moskova </w:t>
            </w:r>
          </w:p>
        </w:tc>
        <w:tc>
          <w:tcPr>
            <w:tcW w:w="2186" w:type="dxa"/>
            <w:tcBorders/>
            <w:vAlign w:val="center"/>
          </w:tcPr>
          <w:p>
            <w:pPr>
              <w:pStyle w:val="TableContents"/>
              <w:bidi w:val="0"/>
              <w:spacing w:before="0" w:after="283"/>
              <w:jc w:val="left"/>
              <w:rPr/>
            </w:pPr>
            <w:r>
              <w:rPr/>
              <w:t xml:space="preserve">1 -- 1 (A), 1 -- 0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2015 -- 16 </w:t>
            </w:r>
          </w:p>
        </w:tc>
        <w:tc>
          <w:tcPr>
            <w:tcW w:w="2186" w:type="dxa"/>
            <w:tcBorders/>
            <w:vAlign w:val="center"/>
          </w:tcPr>
          <w:p>
            <w:pPr>
              <w:pStyle w:val="TableContents"/>
              <w:bidi w:val="0"/>
              <w:spacing w:before="0" w:after="283"/>
              <w:jc w:val="left"/>
              <w:rPr/>
            </w:pPr>
            <w:r>
              <w:rPr/>
              <w:t xml:space="preserve">Europa League </w:t>
            </w:r>
          </w:p>
        </w:tc>
        <w:tc>
          <w:tcPr>
            <w:tcW w:w="2208" w:type="dxa"/>
            <w:tcBorders/>
            <w:vAlign w:val="center"/>
          </w:tcPr>
          <w:p>
            <w:pPr>
              <w:pStyle w:val="TableContents"/>
              <w:bidi w:val="0"/>
              <w:spacing w:before="0" w:after="283"/>
              <w:jc w:val="left"/>
              <w:rPr/>
            </w:pPr>
            <w:r>
              <w:rPr/>
              <w:t xml:space="preserve">Kierros 32 </w:t>
            </w:r>
          </w:p>
        </w:tc>
        <w:tc>
          <w:tcPr>
            <w:tcW w:w="1870" w:type="dxa"/>
            <w:tcBorders/>
            <w:vAlign w:val="center"/>
          </w:tcPr>
          <w:p>
            <w:pPr>
              <w:pStyle w:val="TableContents"/>
              <w:bidi w:val="0"/>
              <w:spacing w:before="0" w:after="283"/>
              <w:jc w:val="left"/>
              <w:rPr/>
            </w:pPr>
            <w:r>
              <w:rPr/>
              <w:t xml:space="preserve">Midtjylland </w:t>
            </w:r>
          </w:p>
        </w:tc>
        <w:tc>
          <w:tcPr>
            <w:tcW w:w="1709" w:type="dxa"/>
            <w:tcBorders/>
            <w:vAlign w:val="center"/>
          </w:tcPr>
          <w:p>
            <w:pPr>
              <w:pStyle w:val="TableContents"/>
              <w:bidi w:val="0"/>
              <w:spacing w:before="0" w:after="283"/>
              <w:jc w:val="left"/>
              <w:rPr/>
            </w:pPr>
            <w:r>
              <w:rPr/>
              <w:t xml:space="preserve">1 -- 2 (A), 5 -- 1 (H) </w:t>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Liverpool </w:t>
            </w:r>
          </w:p>
        </w:tc>
        <w:tc>
          <w:tcPr>
            <w:tcW w:w="2208" w:type="dxa"/>
            <w:tcBorders/>
            <w:vAlign w:val="center"/>
          </w:tcPr>
          <w:p>
            <w:pPr>
              <w:pStyle w:val="TableContents"/>
              <w:bidi w:val="0"/>
              <w:spacing w:before="0" w:after="283"/>
              <w:jc w:val="left"/>
              <w:rPr/>
            </w:pPr>
            <w:r>
              <w:rPr/>
              <w:t xml:space="preserve">0 -- 2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2016 -- 17 </w:t>
            </w:r>
          </w:p>
        </w:tc>
        <w:tc>
          <w:tcPr>
            <w:tcW w:w="2186" w:type="dxa"/>
            <w:tcBorders/>
            <w:vAlign w:val="center"/>
          </w:tcPr>
          <w:p>
            <w:pPr>
              <w:pStyle w:val="TableContents"/>
              <w:bidi w:val="0"/>
              <w:spacing w:before="0" w:after="283"/>
              <w:jc w:val="left"/>
              <w:rPr/>
            </w:pPr>
            <w:r>
              <w:rPr/>
              <w:t xml:space="preserve">Europa League </w:t>
            </w:r>
          </w:p>
        </w:tc>
        <w:tc>
          <w:tcPr>
            <w:tcW w:w="2208" w:type="dxa"/>
            <w:tcBorders/>
            <w:vAlign w:val="center"/>
          </w:tcPr>
          <w:p>
            <w:pPr>
              <w:pStyle w:val="TableContents"/>
              <w:bidi w:val="0"/>
              <w:spacing w:before="0" w:after="283"/>
              <w:jc w:val="left"/>
              <w:rPr/>
            </w:pPr>
            <w:r>
              <w:rPr/>
              <w:t xml:space="preserve">Ryhmä A </w:t>
            </w:r>
          </w:p>
        </w:tc>
        <w:tc>
          <w:tcPr>
            <w:tcW w:w="1870" w:type="dxa"/>
            <w:tcBorders/>
            <w:vAlign w:val="center"/>
          </w:tcPr>
          <w:p>
            <w:pPr>
              <w:pStyle w:val="TableContents"/>
              <w:bidi w:val="0"/>
              <w:spacing w:before="0" w:after="283"/>
              <w:jc w:val="left"/>
              <w:rPr/>
            </w:pPr>
            <w:r>
              <w:rPr/>
              <w:t xml:space="preserve">Fenerbahçe </w:t>
            </w:r>
          </w:p>
        </w:tc>
        <w:tc>
          <w:tcPr>
            <w:tcW w:w="1709" w:type="dxa"/>
            <w:tcBorders/>
            <w:vAlign w:val="center"/>
          </w:tcPr>
          <w:p>
            <w:pPr>
              <w:pStyle w:val="TableContents"/>
              <w:bidi w:val="0"/>
              <w:spacing w:before="0" w:after="283"/>
              <w:jc w:val="left"/>
              <w:rPr/>
            </w:pPr>
            <w:r>
              <w:rPr/>
              <w:t xml:space="preserve">4 -- 1 (H), 1 -- 2 (A) </w:t>
            </w:r>
          </w:p>
        </w:tc>
      </w:tr>
      <w:tr>
        <w:trPr/>
        <w:tc>
          <w:tcPr>
            <w:tcW w:w="2232" w:type="dxa"/>
            <w:tcBorders/>
            <w:vAlign w:val="center"/>
          </w:tcPr>
          <w:p>
            <w:pPr>
              <w:pStyle w:val="TableContents"/>
              <w:bidi w:val="0"/>
              <w:spacing w:before="0" w:after="283"/>
              <w:jc w:val="left"/>
              <w:rPr/>
            </w:pPr>
            <w:r>
              <w:rPr/>
              <w:t xml:space="preserve">Feyenoord </w:t>
            </w:r>
          </w:p>
        </w:tc>
        <w:tc>
          <w:tcPr>
            <w:tcW w:w="2186" w:type="dxa"/>
            <w:tcBorders/>
            <w:vAlign w:val="center"/>
          </w:tcPr>
          <w:p>
            <w:pPr>
              <w:pStyle w:val="TableContents"/>
              <w:bidi w:val="0"/>
              <w:spacing w:before="0" w:after="283"/>
              <w:jc w:val="left"/>
              <w:rPr/>
            </w:pPr>
            <w:r>
              <w:rPr/>
              <w:t xml:space="preserve">0 -- 1 (A), 4 -- 0 (H)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Zorya Luhansk </w:t>
            </w:r>
          </w:p>
        </w:tc>
        <w:tc>
          <w:tcPr>
            <w:tcW w:w="2186" w:type="dxa"/>
            <w:tcBorders/>
            <w:vAlign w:val="center"/>
          </w:tcPr>
          <w:p>
            <w:pPr>
              <w:pStyle w:val="TableContents"/>
              <w:bidi w:val="0"/>
              <w:spacing w:before="0" w:after="283"/>
              <w:jc w:val="left"/>
              <w:rPr/>
            </w:pPr>
            <w:r>
              <w:rPr/>
              <w:t xml:space="preserve">1 -- 0 (H), 2 -- 0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Kierros 32 </w:t>
            </w:r>
          </w:p>
        </w:tc>
        <w:tc>
          <w:tcPr>
            <w:tcW w:w="2186" w:type="dxa"/>
            <w:tcBorders/>
            <w:vAlign w:val="center"/>
          </w:tcPr>
          <w:p>
            <w:pPr>
              <w:pStyle w:val="TableContents"/>
              <w:bidi w:val="0"/>
              <w:spacing w:before="0" w:after="283"/>
              <w:jc w:val="left"/>
              <w:rPr/>
            </w:pPr>
            <w:r>
              <w:rPr/>
              <w:t xml:space="preserve">Saint-Étienne </w:t>
            </w:r>
          </w:p>
        </w:tc>
        <w:tc>
          <w:tcPr>
            <w:tcW w:w="2208" w:type="dxa"/>
            <w:tcBorders/>
            <w:vAlign w:val="center"/>
          </w:tcPr>
          <w:p>
            <w:pPr>
              <w:pStyle w:val="TableContents"/>
              <w:bidi w:val="0"/>
              <w:spacing w:before="0" w:after="283"/>
              <w:jc w:val="left"/>
              <w:rPr/>
            </w:pPr>
            <w:r>
              <w:rPr/>
              <w:t xml:space="preserve">3 -- 0 (H), 1 -- 0 (A)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16. kierros </w:t>
            </w:r>
          </w:p>
        </w:tc>
        <w:tc>
          <w:tcPr>
            <w:tcW w:w="2186" w:type="dxa"/>
            <w:tcBorders/>
            <w:vAlign w:val="center"/>
          </w:tcPr>
          <w:p>
            <w:pPr>
              <w:pStyle w:val="TableContents"/>
              <w:bidi w:val="0"/>
              <w:spacing w:before="0" w:after="283"/>
              <w:jc w:val="left"/>
              <w:rPr/>
            </w:pPr>
            <w:r>
              <w:rPr/>
              <w:t xml:space="preserve">Rostov </w:t>
            </w:r>
          </w:p>
        </w:tc>
        <w:tc>
          <w:tcPr>
            <w:tcW w:w="2208" w:type="dxa"/>
            <w:tcBorders/>
            <w:vAlign w:val="center"/>
          </w:tcPr>
          <w:p>
            <w:pPr>
              <w:pStyle w:val="TableContents"/>
              <w:bidi w:val="0"/>
              <w:spacing w:before="0" w:after="283"/>
              <w:jc w:val="left"/>
              <w:rPr/>
            </w:pPr>
            <w:r>
              <w:rPr/>
              <w:t xml:space="preserve">1 -- 1 (A), 1 -- 0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Neljännesfinaali </w:t>
            </w:r>
          </w:p>
        </w:tc>
        <w:tc>
          <w:tcPr>
            <w:tcW w:w="2186" w:type="dxa"/>
            <w:tcBorders/>
            <w:vAlign w:val="center"/>
          </w:tcPr>
          <w:p>
            <w:pPr>
              <w:pStyle w:val="TableContents"/>
              <w:bidi w:val="0"/>
              <w:spacing w:before="0" w:after="283"/>
              <w:jc w:val="left"/>
              <w:rPr/>
            </w:pPr>
            <w:r>
              <w:rPr/>
              <w:t xml:space="preserve">Anderlecht </w:t>
            </w:r>
          </w:p>
        </w:tc>
        <w:tc>
          <w:tcPr>
            <w:tcW w:w="2208" w:type="dxa"/>
            <w:tcBorders/>
            <w:vAlign w:val="center"/>
          </w:tcPr>
          <w:p>
            <w:pPr>
              <w:pStyle w:val="TableContents"/>
              <w:bidi w:val="0"/>
              <w:spacing w:before="0" w:after="283"/>
              <w:jc w:val="left"/>
              <w:rPr/>
            </w:pPr>
            <w:r>
              <w:rPr/>
              <w:t xml:space="preserve">1 -- 1 (A), 2 -- 1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Puolivälierä </w:t>
            </w:r>
          </w:p>
        </w:tc>
        <w:tc>
          <w:tcPr>
            <w:tcW w:w="2186" w:type="dxa"/>
            <w:tcBorders/>
            <w:vAlign w:val="center"/>
          </w:tcPr>
          <w:p>
            <w:pPr>
              <w:pStyle w:val="TableContents"/>
              <w:bidi w:val="0"/>
              <w:spacing w:before="0" w:after="283"/>
              <w:jc w:val="left"/>
              <w:rPr/>
            </w:pPr>
            <w:r>
              <w:rPr/>
              <w:t xml:space="preserve">Celta Vigo </w:t>
            </w:r>
          </w:p>
        </w:tc>
        <w:tc>
          <w:tcPr>
            <w:tcW w:w="2208" w:type="dxa"/>
            <w:tcBorders/>
            <w:vAlign w:val="center"/>
          </w:tcPr>
          <w:p>
            <w:pPr>
              <w:pStyle w:val="TableContents"/>
              <w:bidi w:val="0"/>
              <w:spacing w:before="0" w:after="283"/>
              <w:jc w:val="left"/>
              <w:rPr/>
            </w:pPr>
            <w:r>
              <w:rPr/>
              <w:t xml:space="preserve">1 -- 0 (A), 1 -- 1 (H)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Lopullinen </w:t>
            </w:r>
          </w:p>
        </w:tc>
        <w:tc>
          <w:tcPr>
            <w:tcW w:w="2186" w:type="dxa"/>
            <w:tcBorders/>
            <w:vAlign w:val="center"/>
          </w:tcPr>
          <w:p>
            <w:pPr>
              <w:pStyle w:val="TableContents"/>
              <w:bidi w:val="0"/>
              <w:spacing w:before="0" w:after="283"/>
              <w:jc w:val="left"/>
              <w:rPr/>
            </w:pPr>
            <w:r>
              <w:rPr/>
              <w:t xml:space="preserve">Ajax </w:t>
            </w:r>
          </w:p>
        </w:tc>
        <w:tc>
          <w:tcPr>
            <w:tcW w:w="2208" w:type="dxa"/>
            <w:tcBorders/>
            <w:vAlign w:val="center"/>
          </w:tcPr>
          <w:p>
            <w:pPr>
              <w:pStyle w:val="TableContents"/>
              <w:bidi w:val="0"/>
              <w:spacing w:before="0" w:after="283"/>
              <w:jc w:val="left"/>
              <w:rPr/>
            </w:pPr>
            <w:r>
              <w:rPr/>
              <w:t xml:space="preserve">2 -- 0 (N) </w:t>
            </w:r>
          </w:p>
        </w:tc>
        <w:tc>
          <w:tcPr>
            <w:tcW w:w="3579" w:type="dxa"/>
            <w:gridSpan w:val="2"/>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Heading"/>
              <w:suppressLineNumbers/>
              <w:bidi w:val="0"/>
              <w:spacing w:before="0" w:after="283"/>
              <w:jc w:val="center"/>
              <w:rPr/>
            </w:pPr>
            <w:r>
              <w:rPr/>
              <w:t xml:space="preserve">2017 </w:t>
            </w:r>
          </w:p>
        </w:tc>
        <w:tc>
          <w:tcPr>
            <w:tcW w:w="2186" w:type="dxa"/>
            <w:tcBorders/>
            <w:vAlign w:val="center"/>
          </w:tcPr>
          <w:p>
            <w:pPr>
              <w:pStyle w:val="TableContents"/>
              <w:bidi w:val="0"/>
              <w:spacing w:before="0" w:after="283"/>
              <w:jc w:val="left"/>
              <w:rPr/>
            </w:pPr>
            <w:r>
              <w:rPr/>
              <w:t xml:space="preserve">Super Cup </w:t>
            </w:r>
          </w:p>
        </w:tc>
        <w:tc>
          <w:tcPr>
            <w:tcW w:w="2208" w:type="dxa"/>
            <w:tcBorders/>
            <w:vAlign w:val="center"/>
          </w:tcPr>
          <w:p>
            <w:pPr>
              <w:pStyle w:val="TableContents"/>
              <w:bidi w:val="0"/>
              <w:spacing w:before="0" w:after="283"/>
              <w:jc w:val="left"/>
              <w:rPr/>
            </w:pPr>
            <w:r>
              <w:rPr/>
              <w:t xml:space="preserve">Lopullinen </w:t>
            </w:r>
          </w:p>
        </w:tc>
        <w:tc>
          <w:tcPr>
            <w:tcW w:w="1870" w:type="dxa"/>
            <w:tcBorders/>
            <w:vAlign w:val="center"/>
          </w:tcPr>
          <w:p>
            <w:pPr>
              <w:pStyle w:val="TableContents"/>
              <w:bidi w:val="0"/>
              <w:spacing w:before="0" w:after="283"/>
              <w:jc w:val="left"/>
              <w:rPr/>
            </w:pPr>
            <w:r>
              <w:rPr/>
              <w:t xml:space="preserve">Real Madrid </w:t>
            </w:r>
          </w:p>
        </w:tc>
        <w:tc>
          <w:tcPr>
            <w:tcW w:w="1709" w:type="dxa"/>
            <w:tcBorders/>
            <w:vAlign w:val="center"/>
          </w:tcPr>
          <w:p>
            <w:pPr>
              <w:pStyle w:val="TableContents"/>
              <w:bidi w:val="0"/>
              <w:spacing w:before="0" w:after="283"/>
              <w:jc w:val="left"/>
              <w:rPr/>
            </w:pPr>
            <w:r>
              <w:rPr/>
              <w:t xml:space="preserve">1 -- 2 (N) </w:t>
            </w:r>
          </w:p>
        </w:tc>
      </w:tr>
      <w:tr>
        <w:trPr/>
        <w:tc>
          <w:tcPr>
            <w:tcW w:w="2232" w:type="dxa"/>
            <w:tcBorders/>
            <w:vAlign w:val="center"/>
          </w:tcPr>
          <w:p>
            <w:pPr>
              <w:pStyle w:val="TableHeading"/>
              <w:suppressLineNumbers/>
              <w:bidi w:val="0"/>
              <w:spacing w:before="0" w:after="283"/>
              <w:jc w:val="center"/>
              <w:rPr/>
            </w:pPr>
            <w:r>
              <w:rPr>
                <w:color w:val="A9A9A9"/>
              </w:rPr>
              <w:t xml:space="preserve">2017 -- </w:t>
            </w:r>
            <w:r>
              <w:rPr/>
              <w:t xml:space="preserve">18 </w:t>
            </w:r>
          </w:p>
        </w:tc>
        <w:tc>
          <w:tcPr>
            <w:tcW w:w="2186" w:type="dxa"/>
            <w:tcBorders/>
            <w:vAlign w:val="center"/>
          </w:tcPr>
          <w:p>
            <w:pPr>
              <w:pStyle w:val="TableContents"/>
              <w:bidi w:val="0"/>
              <w:spacing w:before="0" w:after="283"/>
              <w:jc w:val="left"/>
              <w:rPr/>
            </w:pPr>
            <w:r>
              <w:rPr/>
              <w:t xml:space="preserve">Mestarien liiga </w:t>
            </w:r>
          </w:p>
        </w:tc>
        <w:tc>
          <w:tcPr>
            <w:tcW w:w="2208" w:type="dxa"/>
            <w:tcBorders/>
            <w:vAlign w:val="center"/>
          </w:tcPr>
          <w:p>
            <w:pPr>
              <w:pStyle w:val="TableContents"/>
              <w:bidi w:val="0"/>
              <w:spacing w:before="0" w:after="283"/>
              <w:jc w:val="left"/>
              <w:rPr/>
            </w:pPr>
            <w:r>
              <w:rPr/>
              <w:t xml:space="preserve">Ryhmä A </w:t>
            </w:r>
          </w:p>
        </w:tc>
        <w:tc>
          <w:tcPr>
            <w:tcW w:w="1870" w:type="dxa"/>
            <w:tcBorders/>
            <w:vAlign w:val="center"/>
          </w:tcPr>
          <w:p>
            <w:pPr>
              <w:pStyle w:val="TableContents"/>
              <w:bidi w:val="0"/>
              <w:spacing w:before="0" w:after="283"/>
              <w:jc w:val="left"/>
              <w:rPr/>
            </w:pPr>
            <w:r>
              <w:rPr/>
              <w:t xml:space="preserve">Basel </w:t>
            </w:r>
          </w:p>
        </w:tc>
        <w:tc>
          <w:tcPr>
            <w:tcW w:w="1709" w:type="dxa"/>
            <w:tcBorders/>
            <w:vAlign w:val="center"/>
          </w:tcPr>
          <w:p>
            <w:pPr>
              <w:pStyle w:val="TableContents"/>
              <w:bidi w:val="0"/>
              <w:spacing w:before="0" w:after="283"/>
              <w:jc w:val="left"/>
              <w:rPr/>
            </w:pPr>
            <w:r>
              <w:rPr/>
              <w:t xml:space="preserve">3 -- 0 (H) </w:t>
            </w:r>
          </w:p>
        </w:tc>
      </w:tr>
      <w:tr>
        <w:trPr/>
        <w:tc>
          <w:tcPr>
            <w:tcW w:w="2232" w:type="dxa"/>
            <w:tcBorders/>
            <w:vAlign w:val="center"/>
          </w:tcPr>
          <w:p>
            <w:pPr>
              <w:pStyle w:val="TableContents"/>
              <w:bidi w:val="0"/>
              <w:spacing w:before="0" w:after="283"/>
              <w:jc w:val="left"/>
              <w:rPr/>
            </w:pPr>
            <w:r>
              <w:rPr/>
              <w:t xml:space="preserve">CSKA Moskova </w:t>
            </w:r>
          </w:p>
        </w:tc>
        <w:tc>
          <w:tcPr>
            <w:tcW w:w="2186" w:type="dxa"/>
            <w:tcBorders/>
            <w:vAlign w:val="center"/>
          </w:tcPr>
          <w:p>
            <w:pPr>
              <w:pStyle w:val="TableContents"/>
              <w:bidi w:val="0"/>
              <w:spacing w:before="0" w:after="283"/>
              <w:jc w:val="left"/>
              <w:rPr/>
            </w:pPr>
            <w:r>
              <w:rPr/>
              <w:t xml:space="preserve">4 -- 1 (A) </w:t>
            </w:r>
          </w:p>
        </w:tc>
        <w:tc>
          <w:tcPr>
            <w:tcW w:w="5787" w:type="dxa"/>
            <w:gridSpan w:val="3"/>
            <w:tcBorders/>
          </w:tcPr>
          <w:p>
            <w:pPr>
              <w:pStyle w:val="TableContents"/>
              <w:bidi w:val="0"/>
              <w:spacing w:before="0" w:after="283"/>
              <w:jc w:val="left"/>
              <w:rPr>
                <w:sz w:val="4"/>
                <w:szCs w:val="4"/>
              </w:rPr>
            </w:pPr>
            <w:r>
              <w:rPr>
                <w:sz w:val="4"/>
                <w:szCs w:val="4"/>
              </w:rPr>
            </w:r>
          </w:p>
        </w:tc>
      </w:tr>
      <w:tr>
        <w:trPr/>
        <w:tc>
          <w:tcPr>
            <w:tcW w:w="2232" w:type="dxa"/>
            <w:tcBorders/>
            <w:vAlign w:val="center"/>
          </w:tcPr>
          <w:p>
            <w:pPr>
              <w:pStyle w:val="TableContents"/>
              <w:bidi w:val="0"/>
              <w:spacing w:before="0" w:after="283"/>
              <w:jc w:val="left"/>
              <w:rPr/>
            </w:pPr>
            <w:r>
              <w:rPr/>
              <w:t xml:space="preserve">Benfica </w:t>
            </w:r>
          </w:p>
        </w:tc>
        <w:tc>
          <w:tcPr>
            <w:tcW w:w="2186" w:type="dxa"/>
            <w:tcBorders/>
            <w:vAlign w:val="center"/>
          </w:tcPr>
          <w:p>
            <w:pPr>
              <w:pStyle w:val="TableContents"/>
              <w:bidi w:val="0"/>
              <w:spacing w:before="0" w:after="283"/>
              <w:jc w:val="left"/>
              <w:rPr/>
            </w:pPr>
            <w:r>
              <w:rPr/>
              <w:t xml:space="preserve">1 -- 0 (A), 2 -- 0 (H) </w:t>
            </w:r>
          </w:p>
        </w:tc>
        <w:tc>
          <w:tcPr>
            <w:tcW w:w="578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ManU oli viimeksi Mestarien 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Manchester United pelasi viimeksi Mestarien liigaa?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man united oli viimeksi Mestarien liigassa?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Kilpailu, jossa seura on menestynyt parhaiten, on Euroopan cup (nykyään UEFA:n Mestarien liiga); se on voittanut kolme Euroopan cupia, joista ensimmäisen vuonna 1968; tämän voiton myötä se oli ensimmäinen englantilaisseura, joka voitti Euroopan cupin. Kaksi muuta voittoa tulivat vuosina 1999 ja </w:t>
      </w:r>
      <w:r>
        <w:rPr>
          <w:color w:val="A9A9A9"/>
        </w:rPr>
        <w:t xml:space="preserve">2008</w:t>
      </w:r>
      <w:r>
        <w:rPr/>
        <w:t xml:space="preserve">. Seura on voittanut myös Cup Winners' Cupin, jonka se voitti vuonna 1991, Super Cupin, jonka se voitti myös vuonna 1991, Intercontinental Cupin, jonka se voitti vuonna 1999, ja Eurooppa-liigan, jonka se voitti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United voitti viimeksi UEFA:n Mestarien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Manchester United voitti viimeksi Mestarien liigan?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man u voitti viimeksi Mestarien liigan?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manchester united voitti viimeksi mestarien liigan?</w:t>
      </w:r>
    </w:p>
    <w:p>
      <w:pPr>
        <w:pStyle w:val="TextBody"/>
        <w:bidi w:val="0"/>
        <w:jc w:val="left"/>
        <w:rPr>
          <w:b/>
          <w:shd w:val="clear" w:fill="FFFF00"/>
        </w:rPr>
      </w:pPr>
      <w:r>
        <w:rPr>
          <w:b/>
          <w:shd w:val="clear" w:fill="FFFF00"/>
        </w:rPr>
        <w:t xml:space="preserve">Teksti numero 3</w:t>
      </w:r>
    </w:p>
    <w:p>
      <w:pPr>
        <w:pStyle w:val="TextBody"/>
        <w:numPr>
          <w:ilvl w:val="0"/>
          <w:numId w:val="144"/>
        </w:numPr>
        <w:tabs>
          <w:tab w:val="clear" w:pos="1134"/>
          <w:tab w:val="left" w:leader="none" w:pos="707"/>
        </w:tabs>
        <w:bidi w:val="0"/>
        <w:ind w:start="707" w:hanging="283"/>
        <w:jc w:val="left"/>
        <w:rPr/>
      </w:pPr>
      <w:r>
        <w:rPr/>
        <w:t xml:space="preserve">1967 -- 68, 1998 -- 99, </w:t>
      </w:r>
      <w:r>
        <w:rPr>
          <w:color w:val="A9A9A9"/>
        </w:rPr>
        <w:t xml:space="preserve">2007 -- </w:t>
      </w:r>
      <w:r>
        <w:rPr/>
        <w:t xml:space="preserve">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 voitti viimeksi mestarien liigan?</w:t>
      </w:r>
    </w:p>
    <w:p>
      <w:pPr>
        <w:pStyle w:val="TextBody"/>
        <w:bidi w:val="0"/>
        <w:jc w:val="left"/>
        <w:rPr>
          <w:b/>
          <w:shd w:val="clear" w:fill="FFFF00"/>
        </w:rPr>
      </w:pPr>
      <w:r>
        <w:rPr>
          <w:b/>
          <w:shd w:val="clear" w:fill="FFFF00"/>
        </w:rPr>
        <w:t xml:space="preserve">Teksti numero 4</w:t>
      </w:r>
    </w:p>
    <w:p>
      <w:pPr>
        <w:pStyle w:val="TextBody"/>
        <w:numPr>
          <w:ilvl w:val="0"/>
          <w:numId w:val="145"/>
        </w:numPr>
        <w:tabs>
          <w:tab w:val="clear" w:pos="1134"/>
          <w:tab w:val="left" w:leader="none" w:pos="720"/>
        </w:tabs>
        <w:bidi w:val="0"/>
        <w:ind w:start="720" w:hanging="283"/>
        <w:jc w:val="left"/>
        <w:rPr/>
      </w:pPr>
      <w:r>
        <w:rPr/>
        <w:t xml:space="preserve">Euroopan cup / Mestarien liiga: </w:t>
      </w:r>
      <w:r>
        <w:rPr/>
        <w:t xml:space="preserve">3 </w:t>
      </w:r>
    </w:p>
    <w:p>
      <w:pPr>
        <w:pStyle w:val="TextBody"/>
        <w:numPr>
          <w:ilvl w:val="0"/>
          <w:numId w:val="146"/>
        </w:numPr>
        <w:tabs>
          <w:tab w:val="clear" w:pos="1134"/>
          <w:tab w:val="left" w:leader="none" w:pos="707"/>
        </w:tabs>
        <w:bidi w:val="0"/>
        <w:ind w:start="707" w:hanging="283"/>
        <w:jc w:val="left"/>
        <w:rPr/>
      </w:pPr>
      <w:r>
        <w:rPr/>
        <w:t xml:space="preserve">1967 -- 68, 1998 -- 99, </w:t>
      </w:r>
      <w:r>
        <w:rPr>
          <w:color w:val="DCDCDC"/>
        </w:rPr>
        <w:t xml:space="preserve">2007 -- </w:t>
      </w:r>
      <w:r>
        <w:rPr/>
        <w:t xml:space="preserve">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voitti mestarien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United voitti viimeksi Mestarien liigan?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2017 -- 18 </w:t>
      </w:r>
      <w:r>
        <w:rPr/>
        <w:t xml:space="preserve">Mestarien liigan A-lohko Basel 3-0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ManU pelasi viimeksi Mestarien liigaa?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Vuosien 1999 ja </w:t>
      </w:r>
      <w:r>
        <w:rPr>
          <w:color w:val="A9A9A9"/>
        </w:rPr>
        <w:t xml:space="preserve">2008</w:t>
      </w:r>
      <w:r>
        <w:rPr/>
        <w:t xml:space="preserve"> Mestarien liigan voittojen </w:t>
      </w:r>
      <w:r>
        <w:rPr/>
        <w:t xml:space="preserve">jälkeen Manchester United osallistui UEFA:n edustajana myös vuoden 2000 FIFA:n seurajoukkueiden maailmanmestaruuskilpailuihin ja vuoden 2008 FIFA:n seurajoukkueiden maailmanmestaruuskilpailuihin. Se putosi vuoden 2000 turnauksesta lohkovaiheessa, mutta voitti vuoden 2008 kilpailun ensimmäisenä englantilaisena joukkueena.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voitti viimeksi Mestarien liigan?</w:t>
      </w:r>
    </w:p>
    <w:p>
      <w:pPr>
        <w:pStyle w:val="TextBody"/>
        <w:bidi w:val="0"/>
        <w:jc w:val="left"/>
        <w:rPr>
          <w:b/>
          <w:u w:val="single"/>
          <w:shd w:val="clear" w:fill="FFFF00"/>
        </w:rPr>
      </w:pPr>
      <w:r>
        <w:rPr>
          <w:b/>
          <w:u w:val="single"/>
          <w:shd w:val="clear" w:fill="FFFF00"/>
        </w:rPr>
        <w:t xml:space="preserve">Asiakirjan numero 11556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Hansikaslokero on auton kojelautaan rakennettu lokero, joka sijaitsee etumatkustajan jalkatilan yläpuolella ja jota käytetään usein erilaisiin säilytystiloihin. Nimi </w:t>
      </w:r>
      <w:r>
        <w:rPr>
          <w:color w:val="A9A9A9"/>
        </w:rPr>
        <w:t xml:space="preserve">juontaa juur</w:t>
      </w:r>
      <w:r>
        <w:rPr/>
        <w:t xml:space="preserve">ensa </w:t>
      </w:r>
      <w:r>
        <w:rPr>
          <w:color w:val="A9A9A9"/>
        </w:rPr>
        <w:t xml:space="preserve">lokeron alkuperäisestä käyttötarkoituksesta, jossa säilytettiin ajohanskoja</w:t>
      </w:r>
      <w:r>
        <w:rPr/>
        <w:t xml:space="preserve">. Ne olivat joskus laatikossa, joka oli lattialevyssä kuljettajan lähellä, mistä sana "hansikaslaatikko". Useimmissa ajoneuvoissa hansikaslokero sulkeutuu salvalla, ja se voidaan lukita avaimella (tämä on usein toivottavaa, kun käytetään pysäköintipalvelua tai kun pysäköidään avoauton katto alhaalla tai kun lokerossa on mekanismi tavaratilan avaamiseksi).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hansikaslokero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Hansikaslokero tai hansikaslokero tai hansikaslokero on kojelautaan rakennettu lokero, joka sijaitsee etumatkustajan jalkatilan yläpuolella autossa ja jota käytetään usein erilaisiin säilytystiloihin. Nimi </w:t>
      </w:r>
      <w:r>
        <w:rPr>
          <w:color w:val="A9A9A9"/>
        </w:rPr>
        <w:t xml:space="preserve">juontaa juur</w:t>
      </w:r>
      <w:r>
        <w:rPr/>
        <w:t xml:space="preserve">ensa </w:t>
      </w:r>
      <w:r>
        <w:rPr>
          <w:color w:val="A9A9A9"/>
        </w:rPr>
        <w:t xml:space="preserve">lokeron alkuperäisestä käyttötarkoituksesta, käsineiden säilyttämisestä</w:t>
      </w:r>
      <w:r>
        <w:rPr/>
        <w:t xml:space="preserve">. Joskus ne olivat laatikossa, joka oli lattialevyssä kuljettajan lähellä, mistä johtuu vaihtoehtoinen nimitys "hansikaslaatikko". Useimmissa ajoneuvoissa hansikaslokero sulkeutuu salvalla, ja se voidaan lukita avaimella (tämä on usein toivottavaa, kun käytetään pysäköintipalvelua tai kun pysäköidään, kun avoauton katto on alhaalla, tai kun lokerossa on mekanismi tavaratilan avaamiseksi).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hansikaslokero on peräisin</w:t>
      </w:r>
    </w:p>
    <w:p>
      <w:pPr>
        <w:pStyle w:val="TextBody"/>
        <w:bidi w:val="0"/>
        <w:jc w:val="left"/>
        <w:rPr>
          <w:b/>
          <w:u w:val="single"/>
          <w:shd w:val="clear" w:fill="FFFF00"/>
        </w:rPr>
      </w:pPr>
      <w:r>
        <w:rPr>
          <w:b/>
          <w:u w:val="single"/>
          <w:shd w:val="clear" w:fill="FFFF00"/>
        </w:rPr>
        <w:t xml:space="preserve">Asiakirjan numero 11557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Survivor: Heroes vs. Healers vs. Hustlers on yhdysvaltalaisen CBS:n kilpailullisen tosi-tv-sarjan Survivor 35. kausi. Tällä kaudella mukana on 18 uutta pelaajaa, jotka on jaettu kolmeen heimoon hallitsevaksi koetun ominaisuuden perusteella: ``Sankarit'' (rohkeus), ``Parantajat'' (myötätunto) ja ``Huijarit'' (sitkeys). Tämä on ohjelman neljäs kausi, joka on kuvattu </w:t>
      </w:r>
      <w:r>
        <w:rPr>
          <w:color w:val="A9A9A9"/>
        </w:rPr>
        <w:t xml:space="preserve">Fidžillä</w:t>
      </w:r>
      <w:r>
        <w:rPr/>
        <w:t xml:space="preserve">, seuraavien kausien jälkeen: Survivor: Fiji, Survivor: Millennials vs. Gen X ja Survivor: Game Changers.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selviytyjän 35.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survivor heros vs hustlers vs healers filmattu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tämän vuoden survivor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Survivor: Heroes vs. Healers vs. Hustlers on yhdysvaltalaisen CBS:n kilpailullisen tosi-tv-sarjan Survivor 35. kausi. Tällä kaudella mukana oli 18 uutta pelaajaa, jotka oli jaettu kolmeen heimoon hallitsevaksi koetun ominaisuuden perusteella: ``Sankarit'' (rohkeus), ``Parantajat'' (myötätunto) ja ``Huijarit'' (sitkeys). Kausi sai ensi-iltansa 27. syyskuuta 2017 ja päättyi 20. joulukuuta 2017, jolloin </w:t>
      </w:r>
      <w:r>
        <w:rPr>
          <w:color w:val="A9A9A9"/>
        </w:rPr>
        <w:t xml:space="preserve">Ben Driebergen valittiin </w:t>
      </w:r>
      <w:r>
        <w:rPr/>
        <w:t xml:space="preserve">voittajaksi Chrissy Hofbeckin ja Ryan Ulrichin edelle äänin 5 -- 2 -- 1.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survivor-sankarit vs. parantajat vs. huijarit...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Haasteen voittajat ja pudokkaat jaksoittain </w:t>
      </w:r>
    </w:p>
    <w:tbl>
      <w:tblPr>
        <w:tblW w:w="10205" w:type="dxa"/>
        <w:jc w:val="left"/>
        <w:tblInd w:w="0" w:type="dxa"/>
        <w:tblLayout w:type="fixed"/>
        <w:tblCellMar>
          <w:top w:w="28" w:type="dxa"/>
          <w:left w:w="28" w:type="dxa"/>
          <w:bottom w:w="28" w:type="dxa"/>
          <w:right w:w="28" w:type="dxa"/>
        </w:tblCellMar>
      </w:tblPr>
      <w:tblGrid>
        <w:gridCol w:w="1846"/>
        <w:gridCol w:w="1994"/>
        <w:gridCol w:w="1920"/>
        <w:gridCol w:w="1776"/>
        <w:gridCol w:w="827"/>
        <w:gridCol w:w="1842"/>
      </w:tblGrid>
      <w:tr>
        <w:trPr/>
        <w:tc>
          <w:tcPr>
            <w:tcW w:w="1846" w:type="dxa"/>
            <w:tcBorders/>
            <w:vAlign w:val="center"/>
          </w:tcPr>
          <w:p>
            <w:pPr>
              <w:pStyle w:val="TableHeading"/>
              <w:suppressLineNumbers/>
              <w:bidi w:val="0"/>
              <w:spacing w:before="0" w:after="283"/>
              <w:jc w:val="center"/>
              <w:rPr/>
            </w:pPr>
            <w:r>
              <w:rPr/>
              <w:t xml:space="preserve">Jakson nimi </w:t>
            </w:r>
          </w:p>
        </w:tc>
        <w:tc>
          <w:tcPr>
            <w:tcW w:w="1994" w:type="dxa"/>
            <w:tcBorders/>
            <w:vAlign w:val="center"/>
          </w:tcPr>
          <w:p>
            <w:pPr>
              <w:pStyle w:val="TableHeading"/>
              <w:suppressLineNumbers/>
              <w:bidi w:val="0"/>
              <w:spacing w:before="0" w:after="283"/>
              <w:jc w:val="center"/>
              <w:rPr/>
            </w:pPr>
            <w:r>
              <w:rPr/>
              <w:t xml:space="preserve">Alkuperäinen lähetyspäivä Haasteen voittaja(t) </w:t>
            </w:r>
          </w:p>
        </w:tc>
        <w:tc>
          <w:tcPr>
            <w:tcW w:w="1920" w:type="dxa"/>
            <w:tcBorders/>
            <w:vAlign w:val="center"/>
          </w:tcPr>
          <w:p>
            <w:pPr>
              <w:pStyle w:val="TableHeading"/>
              <w:suppressLineNumbers/>
              <w:bidi w:val="0"/>
              <w:spacing w:before="0" w:after="283"/>
              <w:jc w:val="center"/>
              <w:rPr/>
            </w:pPr>
            <w:r>
              <w:rPr/>
              <w:t xml:space="preserve">Poistettu </w:t>
            </w:r>
          </w:p>
        </w:tc>
        <w:tc>
          <w:tcPr>
            <w:tcW w:w="1776" w:type="dxa"/>
            <w:tcBorders/>
            <w:vAlign w:val="center"/>
          </w:tcPr>
          <w:p>
            <w:pPr>
              <w:pStyle w:val="TableHeading"/>
              <w:suppressLineNumbers/>
              <w:bidi w:val="0"/>
              <w:spacing w:before="0" w:after="283"/>
              <w:jc w:val="center"/>
              <w:rPr/>
            </w:pPr>
            <w:r>
              <w:rPr/>
              <w:t xml:space="preserve">Viimeistely </w:t>
            </w:r>
          </w:p>
        </w:tc>
        <w:tc>
          <w:tcPr>
            <w:tcW w:w="827" w:type="dxa"/>
            <w:tcBorders/>
          </w:tcPr>
          <w:p>
            <w:pPr>
              <w:pStyle w:val="TableContents"/>
              <w:bidi w:val="0"/>
              <w:spacing w:before="0" w:after="283"/>
              <w:jc w:val="left"/>
              <w:rPr>
                <w:sz w:val="4"/>
                <w:szCs w:val="4"/>
              </w:rPr>
            </w:pPr>
            <w:r>
              <w:rPr>
                <w:sz w:val="4"/>
                <w:szCs w:val="4"/>
              </w:rPr>
            </w:r>
          </w:p>
        </w:tc>
        <w:tc>
          <w:tcPr>
            <w:tcW w:w="184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Palkinto </w:t>
            </w:r>
          </w:p>
        </w:tc>
        <w:tc>
          <w:tcPr>
            <w:tcW w:w="1994" w:type="dxa"/>
            <w:tcBorders/>
            <w:vAlign w:val="center"/>
          </w:tcPr>
          <w:p>
            <w:pPr>
              <w:pStyle w:val="TableHeading"/>
              <w:suppressLineNumbers/>
              <w:bidi w:val="0"/>
              <w:spacing w:before="0" w:after="283"/>
              <w:jc w:val="center"/>
              <w:rPr/>
            </w:pPr>
            <w:r>
              <w:rPr/>
              <w:t xml:space="preserve">Koskemattomuus </w:t>
            </w:r>
          </w:p>
        </w:tc>
        <w:tc>
          <w:tcPr>
            <w:tcW w:w="3696" w:type="dxa"/>
            <w:gridSpan w:val="2"/>
            <w:tcBorders/>
          </w:tcPr>
          <w:p>
            <w:pPr>
              <w:pStyle w:val="TableContents"/>
              <w:bidi w:val="0"/>
              <w:spacing w:before="0" w:after="283"/>
              <w:jc w:val="left"/>
              <w:rPr>
                <w:sz w:val="4"/>
                <w:szCs w:val="4"/>
              </w:rPr>
            </w:pPr>
            <w:r>
              <w:rPr>
                <w:sz w:val="4"/>
                <w:szCs w:val="4"/>
              </w:rPr>
            </w:r>
          </w:p>
        </w:tc>
        <w:tc>
          <w:tcPr>
            <w:tcW w:w="827" w:type="dxa"/>
            <w:tcBorders/>
          </w:tcPr>
          <w:p>
            <w:pPr>
              <w:pStyle w:val="TableContents"/>
              <w:bidi w:val="0"/>
              <w:spacing w:before="0" w:after="283"/>
              <w:jc w:val="left"/>
              <w:rPr>
                <w:sz w:val="4"/>
                <w:szCs w:val="4"/>
              </w:rPr>
            </w:pPr>
            <w:r>
              <w:rPr>
                <w:sz w:val="4"/>
                <w:szCs w:val="4"/>
              </w:rPr>
            </w:r>
          </w:p>
        </w:tc>
        <w:tc>
          <w:tcPr>
            <w:tcW w:w="184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"En ole hullu, olen itsevarma </w:t>
            </w:r>
          </w:p>
        </w:tc>
        <w:tc>
          <w:tcPr>
            <w:tcW w:w="1994" w:type="dxa"/>
            <w:tcBorders/>
            <w:vAlign w:val="center"/>
          </w:tcPr>
          <w:p>
            <w:pPr>
              <w:pStyle w:val="TableContents"/>
              <w:bidi w:val="0"/>
              <w:spacing w:before="0" w:after="283"/>
              <w:jc w:val="left"/>
              <w:rPr/>
            </w:pPr>
            <w:r>
              <w:rPr/>
              <w:t xml:space="preserve">Syyskuu 27, 2017 </w:t>
            </w:r>
          </w:p>
        </w:tc>
        <w:tc>
          <w:tcPr>
            <w:tcW w:w="1920" w:type="dxa"/>
            <w:tcBorders/>
            <w:vAlign w:val="center"/>
          </w:tcPr>
          <w:p>
            <w:pPr>
              <w:pStyle w:val="TableContents"/>
              <w:bidi w:val="0"/>
              <w:spacing w:before="0" w:after="283"/>
              <w:jc w:val="left"/>
              <w:rPr/>
            </w:pPr>
            <w:r>
              <w:rPr/>
              <w:t xml:space="preserve">Soko </w:t>
            </w:r>
          </w:p>
        </w:tc>
        <w:tc>
          <w:tcPr>
            <w:tcW w:w="1776" w:type="dxa"/>
            <w:tcBorders/>
            <w:vAlign w:val="center"/>
          </w:tcPr>
          <w:p>
            <w:pPr>
              <w:pStyle w:val="TableContents"/>
              <w:bidi w:val="0"/>
              <w:spacing w:before="0" w:after="283"/>
              <w:jc w:val="left"/>
              <w:rPr/>
            </w:pPr>
            <w:r>
              <w:rPr/>
              <w:t xml:space="preserve">Soko </w:t>
            </w:r>
          </w:p>
        </w:tc>
        <w:tc>
          <w:tcPr>
            <w:tcW w:w="827" w:type="dxa"/>
            <w:tcBorders/>
            <w:vAlign w:val="center"/>
          </w:tcPr>
          <w:p>
            <w:pPr>
              <w:pStyle w:val="TableContents"/>
              <w:bidi w:val="0"/>
              <w:spacing w:before="0" w:after="283"/>
              <w:jc w:val="left"/>
              <w:rPr/>
            </w:pPr>
            <w:r>
              <w:rPr/>
              <w:t xml:space="preserve">Katrina </w:t>
            </w:r>
          </w:p>
        </w:tc>
        <w:tc>
          <w:tcPr>
            <w:tcW w:w="1842" w:type="dxa"/>
            <w:tcBorders/>
            <w:vAlign w:val="center"/>
          </w:tcPr>
          <w:p>
            <w:pPr>
              <w:pStyle w:val="TableContents"/>
              <w:bidi w:val="0"/>
              <w:spacing w:before="0" w:after="283"/>
              <w:jc w:val="left"/>
              <w:rPr/>
            </w:pPr>
            <w:r>
              <w:rPr/>
              <w:t xml:space="preserve">1. äänestettiin ulos 3. päivä </w:t>
            </w:r>
          </w:p>
        </w:tc>
      </w:tr>
      <w:tr>
        <w:trPr/>
        <w:tc>
          <w:tcPr>
            <w:tcW w:w="1846" w:type="dxa"/>
            <w:tcBorders/>
            <w:vAlign w:val="center"/>
          </w:tcPr>
          <w:p>
            <w:pPr>
              <w:pStyle w:val="TableContents"/>
              <w:bidi w:val="0"/>
              <w:spacing w:before="0" w:after="283"/>
              <w:jc w:val="left"/>
              <w:rPr/>
            </w:pPr>
            <w:r>
              <w:rPr/>
              <w:t xml:space="preserve">Levu </w:t>
            </w:r>
          </w:p>
        </w:tc>
        <w:tc>
          <w:tcPr>
            <w:tcW w:w="1994" w:type="dxa"/>
            <w:tcBorders/>
            <w:vAlign w:val="center"/>
          </w:tcPr>
          <w:p>
            <w:pPr>
              <w:pStyle w:val="TableContents"/>
              <w:bidi w:val="0"/>
              <w:spacing w:before="0" w:after="283"/>
              <w:jc w:val="left"/>
              <w:rPr/>
            </w:pPr>
            <w:r>
              <w:rPr/>
              <w:t xml:space="preserve">Yawa </w:t>
            </w:r>
          </w:p>
        </w:tc>
        <w:tc>
          <w:tcPr>
            <w:tcW w:w="6365" w:type="dxa"/>
            <w:gridSpan w:val="4"/>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"Olen villi banshee. </w:t>
            </w:r>
          </w:p>
        </w:tc>
        <w:tc>
          <w:tcPr>
            <w:tcW w:w="1994" w:type="dxa"/>
            <w:tcBorders/>
            <w:vAlign w:val="center"/>
          </w:tcPr>
          <w:p>
            <w:pPr>
              <w:pStyle w:val="TableContents"/>
              <w:bidi w:val="0"/>
              <w:spacing w:before="0" w:after="283"/>
              <w:jc w:val="left"/>
              <w:rPr/>
            </w:pPr>
            <w:r>
              <w:rPr/>
              <w:t xml:space="preserve">lokakuu 4, 2017 Soko </w:t>
            </w:r>
          </w:p>
        </w:tc>
        <w:tc>
          <w:tcPr>
            <w:tcW w:w="1920" w:type="dxa"/>
            <w:tcBorders/>
            <w:vAlign w:val="center"/>
          </w:tcPr>
          <w:p>
            <w:pPr>
              <w:pStyle w:val="TableContents"/>
              <w:bidi w:val="0"/>
              <w:spacing w:before="0" w:after="283"/>
              <w:jc w:val="left"/>
              <w:rPr/>
            </w:pPr>
            <w:r>
              <w:rPr/>
              <w:t xml:space="preserve">Simone </w:t>
            </w:r>
          </w:p>
        </w:tc>
        <w:tc>
          <w:tcPr>
            <w:tcW w:w="1776" w:type="dxa"/>
            <w:tcBorders/>
            <w:vAlign w:val="center"/>
          </w:tcPr>
          <w:p>
            <w:pPr>
              <w:pStyle w:val="TableContents"/>
              <w:bidi w:val="0"/>
              <w:spacing w:before="0" w:after="283"/>
              <w:jc w:val="left"/>
              <w:rPr/>
            </w:pPr>
            <w:r>
              <w:rPr/>
              <w:t xml:space="preserve">2. äänestettiin ulos päivä 6 Levu </w:t>
            </w:r>
          </w:p>
        </w:tc>
        <w:tc>
          <w:tcPr>
            <w:tcW w:w="2669" w:type="dxa"/>
            <w:gridSpan w:val="2"/>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"Suudelmani ovat hyvin yksityisiä. </w:t>
            </w:r>
          </w:p>
        </w:tc>
        <w:tc>
          <w:tcPr>
            <w:tcW w:w="1994" w:type="dxa"/>
            <w:tcBorders/>
            <w:vAlign w:val="center"/>
          </w:tcPr>
          <w:p>
            <w:pPr>
              <w:pStyle w:val="TableContents"/>
              <w:bidi w:val="0"/>
              <w:spacing w:before="0" w:after="283"/>
              <w:jc w:val="left"/>
              <w:rPr/>
            </w:pPr>
            <w:r>
              <w:rPr/>
              <w:t xml:space="preserve">lokakuu 11, 2017 Levu </w:t>
            </w:r>
          </w:p>
        </w:tc>
        <w:tc>
          <w:tcPr>
            <w:tcW w:w="1920" w:type="dxa"/>
            <w:tcBorders/>
            <w:vAlign w:val="center"/>
          </w:tcPr>
          <w:p>
            <w:pPr>
              <w:pStyle w:val="TableContents"/>
              <w:bidi w:val="0"/>
              <w:spacing w:before="0" w:after="283"/>
              <w:jc w:val="left"/>
              <w:rPr/>
            </w:pPr>
            <w:r>
              <w:rPr/>
              <w:t xml:space="preserve">Patrick </w:t>
            </w:r>
          </w:p>
        </w:tc>
        <w:tc>
          <w:tcPr>
            <w:tcW w:w="1776" w:type="dxa"/>
            <w:tcBorders/>
            <w:vAlign w:val="center"/>
          </w:tcPr>
          <w:p>
            <w:pPr>
              <w:pStyle w:val="TableContents"/>
              <w:bidi w:val="0"/>
              <w:spacing w:before="0" w:after="283"/>
              <w:jc w:val="left"/>
              <w:rPr/>
            </w:pPr>
            <w:r>
              <w:rPr/>
              <w:t xml:space="preserve">3. äänestettiin ulos päivä 8 Soko </w:t>
            </w:r>
          </w:p>
        </w:tc>
        <w:tc>
          <w:tcPr>
            <w:tcW w:w="2669" w:type="dxa"/>
            <w:gridSpan w:val="2"/>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"En pidä käärmeiden läsnäolosta. </w:t>
            </w:r>
          </w:p>
        </w:tc>
        <w:tc>
          <w:tcPr>
            <w:tcW w:w="1994" w:type="dxa"/>
            <w:tcBorders/>
            <w:vAlign w:val="center"/>
          </w:tcPr>
          <w:p>
            <w:pPr>
              <w:pStyle w:val="TableContents"/>
              <w:bidi w:val="0"/>
              <w:spacing w:before="0" w:after="283"/>
              <w:jc w:val="left"/>
              <w:rPr/>
            </w:pPr>
            <w:r>
              <w:rPr/>
              <w:t xml:space="preserve">lokakuu 18, 2017 </w:t>
            </w:r>
          </w:p>
        </w:tc>
        <w:tc>
          <w:tcPr>
            <w:tcW w:w="1920" w:type="dxa"/>
            <w:tcBorders/>
            <w:vAlign w:val="center"/>
          </w:tcPr>
          <w:p>
            <w:pPr>
              <w:pStyle w:val="TableContents"/>
              <w:bidi w:val="0"/>
              <w:spacing w:before="0" w:after="283"/>
              <w:jc w:val="left"/>
              <w:rPr/>
            </w:pPr>
            <w:r>
              <w:rPr/>
              <w:t xml:space="preserve">Yawa </w:t>
            </w:r>
          </w:p>
        </w:tc>
        <w:tc>
          <w:tcPr>
            <w:tcW w:w="1776" w:type="dxa"/>
            <w:tcBorders/>
            <w:vAlign w:val="center"/>
          </w:tcPr>
          <w:p>
            <w:pPr>
              <w:pStyle w:val="TableContents"/>
              <w:bidi w:val="0"/>
              <w:spacing w:before="0" w:after="283"/>
              <w:jc w:val="left"/>
              <w:rPr/>
            </w:pPr>
            <w:r>
              <w:rPr/>
              <w:t xml:space="preserve">Yawa </w:t>
            </w:r>
          </w:p>
        </w:tc>
        <w:tc>
          <w:tcPr>
            <w:tcW w:w="827" w:type="dxa"/>
            <w:tcBorders/>
            <w:vAlign w:val="center"/>
          </w:tcPr>
          <w:p>
            <w:pPr>
              <w:pStyle w:val="TableContents"/>
              <w:bidi w:val="0"/>
              <w:spacing w:before="0" w:after="283"/>
              <w:jc w:val="left"/>
              <w:rPr/>
            </w:pPr>
            <w:r>
              <w:rPr/>
              <w:t xml:space="preserve">Alan </w:t>
            </w:r>
          </w:p>
        </w:tc>
        <w:tc>
          <w:tcPr>
            <w:tcW w:w="1842" w:type="dxa"/>
            <w:tcBorders/>
            <w:vAlign w:val="center"/>
          </w:tcPr>
          <w:p>
            <w:pPr>
              <w:pStyle w:val="TableContents"/>
              <w:bidi w:val="0"/>
              <w:spacing w:before="0" w:after="283"/>
              <w:jc w:val="left"/>
              <w:rPr/>
            </w:pPr>
            <w:r>
              <w:rPr/>
              <w:t xml:space="preserve">4. äänestettiin ulos päivä 11 </w:t>
            </w:r>
          </w:p>
        </w:tc>
      </w:tr>
      <w:tr>
        <w:trPr/>
        <w:tc>
          <w:tcPr>
            <w:tcW w:w="1846" w:type="dxa"/>
            <w:tcBorders/>
            <w:vAlign w:val="center"/>
          </w:tcPr>
          <w:p>
            <w:pPr>
              <w:pStyle w:val="TableContents"/>
              <w:bidi w:val="0"/>
              <w:spacing w:before="0" w:after="283"/>
              <w:jc w:val="left"/>
              <w:rPr/>
            </w:pPr>
            <w:r>
              <w:rPr/>
              <w:t xml:space="preserve">Soko </w:t>
            </w:r>
          </w:p>
        </w:tc>
        <w:tc>
          <w:tcPr>
            <w:tcW w:w="8359" w:type="dxa"/>
            <w:gridSpan w:val="5"/>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"Menneisyys syö sinut elävältä. </w:t>
            </w:r>
          </w:p>
        </w:tc>
        <w:tc>
          <w:tcPr>
            <w:tcW w:w="1994" w:type="dxa"/>
            <w:tcBorders/>
            <w:vAlign w:val="center"/>
          </w:tcPr>
          <w:p>
            <w:pPr>
              <w:pStyle w:val="TableContents"/>
              <w:bidi w:val="0"/>
              <w:spacing w:before="0" w:after="283"/>
              <w:jc w:val="left"/>
              <w:rPr/>
            </w:pPr>
            <w:r>
              <w:rPr/>
              <w:t xml:space="preserve">lokakuu 25, 2017 </w:t>
            </w:r>
          </w:p>
        </w:tc>
        <w:tc>
          <w:tcPr>
            <w:tcW w:w="1920" w:type="dxa"/>
            <w:tcBorders/>
            <w:vAlign w:val="center"/>
          </w:tcPr>
          <w:p>
            <w:pPr>
              <w:pStyle w:val="TableContents"/>
              <w:bidi w:val="0"/>
              <w:spacing w:before="0" w:after="283"/>
              <w:jc w:val="left"/>
              <w:rPr/>
            </w:pPr>
            <w:r>
              <w:rPr/>
              <w:t xml:space="preserve">Levu </w:t>
            </w:r>
          </w:p>
        </w:tc>
        <w:tc>
          <w:tcPr>
            <w:tcW w:w="1776" w:type="dxa"/>
            <w:tcBorders/>
            <w:vAlign w:val="center"/>
          </w:tcPr>
          <w:p>
            <w:pPr>
              <w:pStyle w:val="TableContents"/>
              <w:bidi w:val="0"/>
              <w:spacing w:before="0" w:after="283"/>
              <w:jc w:val="left"/>
              <w:rPr/>
            </w:pPr>
            <w:r>
              <w:rPr/>
              <w:t xml:space="preserve">Yawa </w:t>
            </w:r>
          </w:p>
        </w:tc>
        <w:tc>
          <w:tcPr>
            <w:tcW w:w="827" w:type="dxa"/>
            <w:tcBorders/>
            <w:vAlign w:val="center"/>
          </w:tcPr>
          <w:p>
            <w:pPr>
              <w:pStyle w:val="TableContents"/>
              <w:bidi w:val="0"/>
              <w:spacing w:before="0" w:after="283"/>
              <w:jc w:val="left"/>
              <w:rPr/>
            </w:pPr>
            <w:r>
              <w:rPr/>
              <w:t xml:space="preserve">Roark </w:t>
            </w:r>
          </w:p>
        </w:tc>
        <w:tc>
          <w:tcPr>
            <w:tcW w:w="1842" w:type="dxa"/>
            <w:tcBorders/>
            <w:vAlign w:val="center"/>
          </w:tcPr>
          <w:p>
            <w:pPr>
              <w:pStyle w:val="TableContents"/>
              <w:bidi w:val="0"/>
              <w:spacing w:before="0" w:after="283"/>
              <w:jc w:val="left"/>
              <w:rPr/>
            </w:pPr>
            <w:r>
              <w:rPr/>
              <w:t xml:space="preserve">5. äänestettiin ulos päivä 14 </w:t>
            </w:r>
          </w:p>
        </w:tc>
      </w:tr>
      <w:tr>
        <w:trPr/>
        <w:tc>
          <w:tcPr>
            <w:tcW w:w="1846" w:type="dxa"/>
            <w:tcBorders/>
            <w:vAlign w:val="center"/>
          </w:tcPr>
          <w:p>
            <w:pPr>
              <w:pStyle w:val="TableContents"/>
              <w:bidi w:val="0"/>
              <w:spacing w:before="0" w:after="283"/>
              <w:jc w:val="left"/>
              <w:rPr/>
            </w:pPr>
            <w:r>
              <w:rPr/>
              <w:t xml:space="preserve">Yawa </w:t>
            </w:r>
          </w:p>
        </w:tc>
        <w:tc>
          <w:tcPr>
            <w:tcW w:w="1994" w:type="dxa"/>
            <w:tcBorders/>
            <w:vAlign w:val="center"/>
          </w:tcPr>
          <w:p>
            <w:pPr>
              <w:pStyle w:val="TableContents"/>
              <w:bidi w:val="0"/>
              <w:spacing w:before="0" w:after="283"/>
              <w:jc w:val="left"/>
              <w:rPr/>
            </w:pPr>
            <w:r>
              <w:rPr/>
              <w:t xml:space="preserve">Levu </w:t>
            </w:r>
          </w:p>
        </w:tc>
        <w:tc>
          <w:tcPr>
            <w:tcW w:w="6365" w:type="dxa"/>
            <w:gridSpan w:val="4"/>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"Tämän takia pelaat Survivoria". </w:t>
            </w:r>
          </w:p>
        </w:tc>
        <w:tc>
          <w:tcPr>
            <w:tcW w:w="1994" w:type="dxa"/>
            <w:tcBorders/>
            <w:vAlign w:val="center"/>
          </w:tcPr>
          <w:p>
            <w:pPr>
              <w:pStyle w:val="TableContents"/>
              <w:bidi w:val="0"/>
              <w:spacing w:before="0" w:after="283"/>
              <w:jc w:val="left"/>
              <w:rPr/>
            </w:pPr>
            <w:r>
              <w:rPr/>
              <w:t xml:space="preserve">marraskuu 1, 2017 </w:t>
            </w:r>
          </w:p>
        </w:tc>
        <w:tc>
          <w:tcPr>
            <w:tcW w:w="1920" w:type="dxa"/>
            <w:tcBorders/>
            <w:vAlign w:val="center"/>
          </w:tcPr>
          <w:p>
            <w:pPr>
              <w:pStyle w:val="TableContents"/>
              <w:bidi w:val="0"/>
              <w:spacing w:before="0" w:after="283"/>
              <w:jc w:val="left"/>
              <w:rPr/>
            </w:pPr>
            <w:r>
              <w:rPr/>
              <w:t xml:space="preserve">Soko </w:t>
            </w:r>
          </w:p>
        </w:tc>
        <w:tc>
          <w:tcPr>
            <w:tcW w:w="1776" w:type="dxa"/>
            <w:tcBorders/>
            <w:vAlign w:val="center"/>
          </w:tcPr>
          <w:p>
            <w:pPr>
              <w:pStyle w:val="TableContents"/>
              <w:bidi w:val="0"/>
              <w:spacing w:before="0" w:after="283"/>
              <w:jc w:val="left"/>
              <w:rPr/>
            </w:pPr>
            <w:r>
              <w:rPr/>
              <w:t xml:space="preserve">Yawa </w:t>
            </w:r>
          </w:p>
        </w:tc>
        <w:tc>
          <w:tcPr>
            <w:tcW w:w="827" w:type="dxa"/>
            <w:tcBorders/>
            <w:vAlign w:val="center"/>
          </w:tcPr>
          <w:p>
            <w:pPr>
              <w:pStyle w:val="TableContents"/>
              <w:bidi w:val="0"/>
              <w:spacing w:before="0" w:after="283"/>
              <w:jc w:val="left"/>
              <w:rPr/>
            </w:pPr>
            <w:r>
              <w:rPr>
                <w:color w:val="A9A9A9"/>
              </w:rPr>
              <w:t xml:space="preserve">Al</w:t>
            </w:r>
            <w:r>
              <w:rPr/>
              <w:t xml:space="preserve">i </w:t>
            </w:r>
          </w:p>
        </w:tc>
        <w:tc>
          <w:tcPr>
            <w:tcW w:w="1842" w:type="dxa"/>
            <w:tcBorders/>
            <w:vAlign w:val="center"/>
          </w:tcPr>
          <w:p>
            <w:pPr>
              <w:pStyle w:val="TableContents"/>
              <w:bidi w:val="0"/>
              <w:spacing w:before="0" w:after="283"/>
              <w:jc w:val="left"/>
              <w:rPr/>
            </w:pPr>
            <w:r>
              <w:rPr/>
              <w:t xml:space="preserve">6. äänestettiin ulos päivä 16 </w:t>
            </w:r>
          </w:p>
        </w:tc>
      </w:tr>
      <w:tr>
        <w:trPr/>
        <w:tc>
          <w:tcPr>
            <w:tcW w:w="1846" w:type="dxa"/>
            <w:tcBorders/>
            <w:vAlign w:val="center"/>
          </w:tcPr>
          <w:p>
            <w:pPr>
              <w:pStyle w:val="TableContents"/>
              <w:bidi w:val="0"/>
              <w:spacing w:before="0" w:after="283"/>
              <w:jc w:val="left"/>
              <w:rPr/>
            </w:pPr>
            <w:r>
              <w:rPr/>
              <w:t xml:space="preserve">Yawa </w:t>
            </w:r>
          </w:p>
        </w:tc>
        <w:tc>
          <w:tcPr>
            <w:tcW w:w="1994" w:type="dxa"/>
            <w:tcBorders/>
            <w:vAlign w:val="center"/>
          </w:tcPr>
          <w:p>
            <w:pPr>
              <w:pStyle w:val="TableContents"/>
              <w:bidi w:val="0"/>
              <w:spacing w:before="0" w:after="283"/>
              <w:jc w:val="left"/>
              <w:rPr/>
            </w:pPr>
            <w:r>
              <w:rPr/>
              <w:t xml:space="preserve">Levu </w:t>
            </w:r>
          </w:p>
        </w:tc>
        <w:tc>
          <w:tcPr>
            <w:tcW w:w="6365" w:type="dxa"/>
            <w:gridSpan w:val="4"/>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``Get to Gettin''` </w:t>
            </w:r>
          </w:p>
        </w:tc>
        <w:tc>
          <w:tcPr>
            <w:tcW w:w="1994" w:type="dxa"/>
            <w:tcBorders/>
            <w:vAlign w:val="center"/>
          </w:tcPr>
          <w:p>
            <w:pPr>
              <w:pStyle w:val="TableContents"/>
              <w:bidi w:val="0"/>
              <w:spacing w:before="0" w:after="283"/>
              <w:jc w:val="left"/>
              <w:rPr/>
            </w:pPr>
            <w:r>
              <w:rPr/>
              <w:t xml:space="preserve">marraskuu 8, 2017 </w:t>
            </w:r>
          </w:p>
        </w:tc>
        <w:tc>
          <w:tcPr>
            <w:tcW w:w="1920" w:type="dxa"/>
            <w:tcBorders/>
            <w:vAlign w:val="center"/>
          </w:tcPr>
          <w:p>
            <w:pPr>
              <w:pStyle w:val="TableContents"/>
              <w:bidi w:val="0"/>
              <w:spacing w:before="0" w:after="283"/>
              <w:jc w:val="left"/>
              <w:rPr/>
            </w:pPr>
            <w:r>
              <w:rPr/>
              <w:t xml:space="preserve">Ei ole </w:t>
            </w:r>
          </w:p>
        </w:tc>
        <w:tc>
          <w:tcPr>
            <w:tcW w:w="1776" w:type="dxa"/>
            <w:tcBorders/>
            <w:vAlign w:val="center"/>
          </w:tcPr>
          <w:p>
            <w:pPr>
              <w:pStyle w:val="TableContents"/>
              <w:bidi w:val="0"/>
              <w:spacing w:before="0" w:after="283"/>
              <w:jc w:val="left"/>
              <w:rPr/>
            </w:pPr>
            <w:r>
              <w:rPr/>
              <w:t xml:space="preserve">Desi </w:t>
            </w:r>
          </w:p>
        </w:tc>
        <w:tc>
          <w:tcPr>
            <w:tcW w:w="827" w:type="dxa"/>
            <w:tcBorders/>
            <w:vAlign w:val="center"/>
          </w:tcPr>
          <w:p>
            <w:pPr>
              <w:pStyle w:val="TableContents"/>
              <w:bidi w:val="0"/>
              <w:spacing w:before="0" w:after="283"/>
              <w:jc w:val="left"/>
              <w:rPr/>
            </w:pPr>
            <w:r>
              <w:rPr/>
              <w:t xml:space="preserve">Jessica </w:t>
            </w:r>
          </w:p>
        </w:tc>
        <w:tc>
          <w:tcPr>
            <w:tcW w:w="1842" w:type="dxa"/>
            <w:tcBorders/>
            <w:vAlign w:val="center"/>
          </w:tcPr>
          <w:p>
            <w:pPr>
              <w:pStyle w:val="TableContents"/>
              <w:bidi w:val="0"/>
              <w:spacing w:before="0" w:after="283"/>
              <w:jc w:val="left"/>
              <w:rPr/>
            </w:pPr>
            <w:r>
              <w:rPr/>
              <w:t xml:space="preserve">7. äänestettiin ulos päivä 19 </w:t>
            </w:r>
          </w:p>
        </w:tc>
      </w:tr>
      <w:tr>
        <w:trPr/>
        <w:tc>
          <w:tcPr>
            <w:tcW w:w="1846" w:type="dxa"/>
            <w:tcBorders/>
            <w:vAlign w:val="center"/>
          </w:tcPr>
          <w:p>
            <w:pPr>
              <w:pStyle w:val="TableContents"/>
              <w:bidi w:val="0"/>
              <w:spacing w:before="0" w:after="283"/>
              <w:jc w:val="left"/>
              <w:rPr/>
            </w:pPr>
            <w:r>
              <w:rPr/>
              <w:t xml:space="preserve">``Paholaisen kanssa leikkiminen'' </w:t>
            </w:r>
          </w:p>
        </w:tc>
        <w:tc>
          <w:tcPr>
            <w:tcW w:w="1994" w:type="dxa"/>
            <w:tcBorders/>
            <w:vAlign w:val="center"/>
          </w:tcPr>
          <w:p>
            <w:pPr>
              <w:pStyle w:val="TableContents"/>
              <w:bidi w:val="0"/>
              <w:spacing w:before="0" w:after="283"/>
              <w:jc w:val="left"/>
              <w:rPr/>
            </w:pPr>
            <w:r>
              <w:rPr/>
              <w:t xml:space="preserve">marraskuu 15, 2017 </w:t>
            </w:r>
          </w:p>
        </w:tc>
        <w:tc>
          <w:tcPr>
            <w:tcW w:w="1920" w:type="dxa"/>
            <w:tcBorders/>
            <w:vAlign w:val="center"/>
          </w:tcPr>
          <w:p>
            <w:pPr>
              <w:pStyle w:val="TableContents"/>
              <w:bidi w:val="0"/>
              <w:spacing w:before="0" w:after="283"/>
              <w:jc w:val="left"/>
              <w:rPr/>
            </w:pPr>
            <w:r>
              <w:rPr/>
              <w:t xml:space="preserve">Chrissy, Cole, Devon, JP, Ryan, (Joe)... </w:t>
            </w:r>
          </w:p>
        </w:tc>
        <w:tc>
          <w:tcPr>
            <w:tcW w:w="1776" w:type="dxa"/>
            <w:tcBorders/>
            <w:vAlign w:val="center"/>
          </w:tcPr>
          <w:p>
            <w:pPr>
              <w:pStyle w:val="TableContents"/>
              <w:bidi w:val="0"/>
              <w:spacing w:before="0" w:after="283"/>
              <w:jc w:val="left"/>
              <w:rPr/>
            </w:pPr>
            <w:r>
              <w:rPr/>
              <w:t xml:space="preserve">Cole </w:t>
            </w:r>
          </w:p>
        </w:tc>
        <w:tc>
          <w:tcPr>
            <w:tcW w:w="827" w:type="dxa"/>
            <w:tcBorders/>
            <w:vAlign w:val="center"/>
          </w:tcPr>
          <w:p>
            <w:pPr>
              <w:pStyle w:val="TableContents"/>
              <w:bidi w:val="0"/>
              <w:spacing w:before="0" w:after="283"/>
              <w:jc w:val="left"/>
              <w:rPr/>
            </w:pPr>
            <w:r>
              <w:rPr/>
              <w:t xml:space="preserve">Desi </w:t>
            </w:r>
          </w:p>
        </w:tc>
        <w:tc>
          <w:tcPr>
            <w:tcW w:w="1842" w:type="dxa"/>
            <w:tcBorders/>
            <w:vAlign w:val="center"/>
          </w:tcPr>
          <w:p>
            <w:pPr>
              <w:pStyle w:val="TableContents"/>
              <w:bidi w:val="0"/>
              <w:spacing w:before="0" w:after="283"/>
              <w:jc w:val="left"/>
              <w:rPr/>
            </w:pPr>
            <w:r>
              <w:rPr/>
              <w:t xml:space="preserve">11! 8. äänestettiin ulos 1. tuomariston jäsen Päivä 21 </w:t>
            </w:r>
          </w:p>
        </w:tc>
      </w:tr>
      <w:tr>
        <w:trPr/>
        <w:tc>
          <w:tcPr>
            <w:tcW w:w="1846" w:type="dxa"/>
            <w:tcBorders/>
            <w:vAlign w:val="center"/>
          </w:tcPr>
          <w:p>
            <w:pPr>
              <w:pStyle w:val="TableContents"/>
              <w:bidi w:val="0"/>
              <w:spacing w:before="0" w:after="283"/>
              <w:jc w:val="left"/>
              <w:rPr/>
            </w:pPr>
            <w:r>
              <w:rPr/>
              <w:t xml:space="preserve">``Tuntemattoman pelko'' </w:t>
            </w:r>
          </w:p>
        </w:tc>
        <w:tc>
          <w:tcPr>
            <w:tcW w:w="1994" w:type="dxa"/>
            <w:tcBorders/>
            <w:vAlign w:val="center"/>
          </w:tcPr>
          <w:p>
            <w:pPr>
              <w:pStyle w:val="TableContents"/>
              <w:bidi w:val="0"/>
              <w:spacing w:before="0" w:after="283"/>
              <w:jc w:val="left"/>
              <w:rPr/>
            </w:pPr>
            <w:r>
              <w:rPr/>
              <w:t xml:space="preserve">marraskuu 22, 2017 </w:t>
            </w:r>
          </w:p>
        </w:tc>
        <w:tc>
          <w:tcPr>
            <w:tcW w:w="1920" w:type="dxa"/>
            <w:tcBorders/>
            <w:vAlign w:val="center"/>
          </w:tcPr>
          <w:p>
            <w:pPr>
              <w:pStyle w:val="TableContents"/>
              <w:bidi w:val="0"/>
              <w:spacing w:before="0" w:after="283"/>
              <w:jc w:val="left"/>
              <w:rPr/>
            </w:pPr>
            <w:r>
              <w:rPr/>
              <w:t xml:space="preserve">Chrissy, Cole, JP, Joe, Mike... </w:t>
            </w:r>
          </w:p>
        </w:tc>
        <w:tc>
          <w:tcPr>
            <w:tcW w:w="1776" w:type="dxa"/>
            <w:tcBorders/>
            <w:vAlign w:val="center"/>
          </w:tcPr>
          <w:p>
            <w:pPr>
              <w:pStyle w:val="TableContents"/>
              <w:bidi w:val="0"/>
              <w:spacing w:before="0" w:after="283"/>
              <w:jc w:val="left"/>
              <w:rPr/>
            </w:pPr>
            <w:r>
              <w:rPr/>
              <w:t xml:space="preserve">Lauren </w:t>
            </w:r>
          </w:p>
        </w:tc>
        <w:tc>
          <w:tcPr>
            <w:tcW w:w="827" w:type="dxa"/>
            <w:tcBorders/>
            <w:vAlign w:val="center"/>
          </w:tcPr>
          <w:p>
            <w:pPr>
              <w:pStyle w:val="TableContents"/>
              <w:bidi w:val="0"/>
              <w:spacing w:before="0" w:after="283"/>
              <w:jc w:val="left"/>
              <w:rPr/>
            </w:pPr>
            <w:r>
              <w:rPr/>
              <w:t xml:space="preserve">Cole </w:t>
            </w:r>
          </w:p>
        </w:tc>
        <w:tc>
          <w:tcPr>
            <w:tcW w:w="1842" w:type="dxa"/>
            <w:tcBorders/>
            <w:vAlign w:val="center"/>
          </w:tcPr>
          <w:p>
            <w:pPr>
              <w:pStyle w:val="TableContents"/>
              <w:bidi w:val="0"/>
              <w:spacing w:before="0" w:after="283"/>
              <w:jc w:val="left"/>
              <w:rPr/>
            </w:pPr>
            <w:r>
              <w:rPr/>
              <w:t xml:space="preserve">10! 9. äänestettiin ulos 2. tuomariston jäsen Päivä 24 </w:t>
            </w:r>
          </w:p>
        </w:tc>
      </w:tr>
      <w:tr>
        <w:trPr/>
        <w:tc>
          <w:tcPr>
            <w:tcW w:w="1846" w:type="dxa"/>
            <w:tcBorders/>
            <w:vAlign w:val="center"/>
          </w:tcPr>
          <w:p>
            <w:pPr>
              <w:pStyle w:val="TableContents"/>
              <w:bidi w:val="0"/>
              <w:spacing w:before="0" w:after="283"/>
              <w:jc w:val="left"/>
              <w:rPr/>
            </w:pPr>
            <w:r>
              <w:rPr/>
              <w:t xml:space="preserve">``Osta yksi, saat yhden ilmaiseksi'' </w:t>
            </w:r>
          </w:p>
        </w:tc>
        <w:tc>
          <w:tcPr>
            <w:tcW w:w="1994" w:type="dxa"/>
            <w:tcBorders/>
            <w:vAlign w:val="center"/>
          </w:tcPr>
          <w:p>
            <w:pPr>
              <w:pStyle w:val="TableContents"/>
              <w:bidi w:val="0"/>
              <w:spacing w:before="0" w:after="283"/>
              <w:jc w:val="left"/>
              <w:rPr/>
            </w:pPr>
            <w:r>
              <w:rPr/>
              <w:t xml:space="preserve">marraskuu 29, 2017 </w:t>
            </w:r>
          </w:p>
        </w:tc>
        <w:tc>
          <w:tcPr>
            <w:tcW w:w="1920" w:type="dxa"/>
            <w:tcBorders/>
            <w:vAlign w:val="center"/>
          </w:tcPr>
          <w:p>
            <w:pPr>
              <w:pStyle w:val="TableContents"/>
              <w:bidi w:val="0"/>
              <w:spacing w:before="0" w:after="283"/>
              <w:jc w:val="left"/>
              <w:rPr/>
            </w:pPr>
            <w:r>
              <w:rPr/>
              <w:t xml:space="preserve">Lauren (Ashley, Ben, Devon) </w:t>
            </w:r>
          </w:p>
        </w:tc>
        <w:tc>
          <w:tcPr>
            <w:tcW w:w="1776" w:type="dxa"/>
            <w:tcBorders/>
            <w:vAlign w:val="center"/>
          </w:tcPr>
          <w:p>
            <w:pPr>
              <w:pStyle w:val="TableContents"/>
              <w:bidi w:val="0"/>
              <w:spacing w:before="0" w:after="283"/>
              <w:jc w:val="left"/>
              <w:rPr/>
            </w:pPr>
            <w:r>
              <w:rPr/>
              <w:t xml:space="preserve">Ashley </w:t>
            </w:r>
          </w:p>
        </w:tc>
        <w:tc>
          <w:tcPr>
            <w:tcW w:w="827" w:type="dxa"/>
            <w:tcBorders/>
            <w:vAlign w:val="center"/>
          </w:tcPr>
          <w:p>
            <w:pPr>
              <w:pStyle w:val="TableContents"/>
              <w:bidi w:val="0"/>
              <w:spacing w:before="0" w:after="283"/>
              <w:jc w:val="left"/>
              <w:rPr/>
            </w:pPr>
            <w:r>
              <w:rPr/>
              <w:t xml:space="preserve">JP </w:t>
            </w:r>
          </w:p>
        </w:tc>
        <w:tc>
          <w:tcPr>
            <w:tcW w:w="1842" w:type="dxa"/>
            <w:tcBorders/>
            <w:vAlign w:val="center"/>
          </w:tcPr>
          <w:p>
            <w:pPr>
              <w:pStyle w:val="TableContents"/>
              <w:bidi w:val="0"/>
              <w:spacing w:before="0" w:after="283"/>
              <w:jc w:val="left"/>
              <w:rPr/>
            </w:pPr>
            <w:r>
              <w:rPr/>
              <w:t xml:space="preserve">9! 10. äänesti ulos 3. tuomariston jäsenen päivä 27 </w:t>
            </w:r>
          </w:p>
        </w:tc>
      </w:tr>
      <w:tr>
        <w:trPr/>
        <w:tc>
          <w:tcPr>
            <w:tcW w:w="1846" w:type="dxa"/>
            <w:tcBorders/>
            <w:vAlign w:val="center"/>
          </w:tcPr>
          <w:p>
            <w:pPr>
              <w:pStyle w:val="TableContents"/>
              <w:bidi w:val="0"/>
              <w:spacing w:before="0" w:after="283"/>
              <w:jc w:val="left"/>
              <w:rPr/>
            </w:pPr>
            <w:r>
              <w:rPr/>
              <w:t xml:space="preserve">Ashley, Ben, Devon, Joe </w:t>
            </w:r>
          </w:p>
        </w:tc>
        <w:tc>
          <w:tcPr>
            <w:tcW w:w="1994" w:type="dxa"/>
            <w:tcBorders/>
            <w:vAlign w:val="center"/>
          </w:tcPr>
          <w:p>
            <w:pPr>
              <w:pStyle w:val="TableContents"/>
              <w:bidi w:val="0"/>
              <w:spacing w:before="0" w:after="283"/>
              <w:jc w:val="left"/>
              <w:rPr/>
            </w:pPr>
            <w:r>
              <w:rPr/>
              <w:t xml:space="preserve">Chrissy </w:t>
            </w:r>
          </w:p>
        </w:tc>
        <w:tc>
          <w:tcPr>
            <w:tcW w:w="1920" w:type="dxa"/>
            <w:tcBorders/>
            <w:vAlign w:val="center"/>
          </w:tcPr>
          <w:p>
            <w:pPr>
              <w:pStyle w:val="TableContents"/>
              <w:bidi w:val="0"/>
              <w:spacing w:before="0" w:after="283"/>
              <w:jc w:val="left"/>
              <w:rPr/>
            </w:pPr>
            <w:r>
              <w:rPr/>
              <w:t xml:space="preserve">Joe </w:t>
            </w:r>
          </w:p>
        </w:tc>
        <w:tc>
          <w:tcPr>
            <w:tcW w:w="1776" w:type="dxa"/>
            <w:tcBorders/>
            <w:vAlign w:val="center"/>
          </w:tcPr>
          <w:p>
            <w:pPr>
              <w:pStyle w:val="TableContents"/>
              <w:bidi w:val="0"/>
              <w:spacing w:before="0" w:after="283"/>
              <w:jc w:val="left"/>
              <w:rPr/>
            </w:pPr>
            <w:r>
              <w:rPr/>
              <w:t xml:space="preserve">8! 11. äänesti ulos 4. tuomariston jäsenen 30. päivä </w:t>
            </w:r>
          </w:p>
        </w:tc>
        <w:tc>
          <w:tcPr>
            <w:tcW w:w="2669" w:type="dxa"/>
            <w:gridSpan w:val="2"/>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"En aio pyöriä ympäri ja kuolla. </w:t>
            </w:r>
          </w:p>
        </w:tc>
        <w:tc>
          <w:tcPr>
            <w:tcW w:w="1994" w:type="dxa"/>
            <w:tcBorders/>
            <w:vAlign w:val="center"/>
          </w:tcPr>
          <w:p>
            <w:pPr>
              <w:pStyle w:val="TableContents"/>
              <w:bidi w:val="0"/>
              <w:spacing w:before="0" w:after="283"/>
              <w:jc w:val="left"/>
              <w:rPr/>
            </w:pPr>
            <w:r>
              <w:rPr/>
              <w:t xml:space="preserve">joulukuu 6, 2017 </w:t>
            </w:r>
          </w:p>
        </w:tc>
        <w:tc>
          <w:tcPr>
            <w:tcW w:w="1920" w:type="dxa"/>
            <w:tcBorders/>
            <w:vAlign w:val="center"/>
          </w:tcPr>
          <w:p>
            <w:pPr>
              <w:pStyle w:val="TableContents"/>
              <w:bidi w:val="0"/>
              <w:spacing w:before="0" w:after="283"/>
              <w:jc w:val="left"/>
              <w:rPr/>
            </w:pPr>
            <w:r>
              <w:rPr/>
              <w:t xml:space="preserve">Chrissy (Ashley, Mike, Ryan) </w:t>
            </w:r>
          </w:p>
        </w:tc>
        <w:tc>
          <w:tcPr>
            <w:tcW w:w="1776" w:type="dxa"/>
            <w:tcBorders/>
            <w:vAlign w:val="center"/>
          </w:tcPr>
          <w:p>
            <w:pPr>
              <w:pStyle w:val="TableContents"/>
              <w:bidi w:val="0"/>
              <w:spacing w:before="0" w:after="283"/>
              <w:jc w:val="left"/>
              <w:rPr/>
            </w:pPr>
            <w:r>
              <w:rPr/>
              <w:t xml:space="preserve">Ashley </w:t>
            </w:r>
          </w:p>
        </w:tc>
        <w:tc>
          <w:tcPr>
            <w:tcW w:w="827" w:type="dxa"/>
            <w:tcBorders/>
            <w:vAlign w:val="center"/>
          </w:tcPr>
          <w:p>
            <w:pPr>
              <w:pStyle w:val="TableContents"/>
              <w:bidi w:val="0"/>
              <w:spacing w:before="0" w:after="283"/>
              <w:jc w:val="left"/>
              <w:rPr/>
            </w:pPr>
            <w:r>
              <w:rPr/>
              <w:t xml:space="preserve">Lauren </w:t>
            </w:r>
          </w:p>
        </w:tc>
        <w:tc>
          <w:tcPr>
            <w:tcW w:w="1842" w:type="dxa"/>
            <w:tcBorders/>
            <w:vAlign w:val="center"/>
          </w:tcPr>
          <w:p>
            <w:pPr>
              <w:pStyle w:val="TableContents"/>
              <w:bidi w:val="0"/>
              <w:spacing w:before="0" w:after="283"/>
              <w:jc w:val="left"/>
              <w:rPr/>
            </w:pPr>
            <w:r>
              <w:rPr/>
              <w:t xml:space="preserve">7! 12. äänestettiin ulos 5. tuomariston jäsen Päivä 33 </w:t>
            </w:r>
          </w:p>
        </w:tc>
      </w:tr>
      <w:tr>
        <w:trPr/>
        <w:tc>
          <w:tcPr>
            <w:tcW w:w="1846" w:type="dxa"/>
            <w:tcBorders/>
            <w:vAlign w:val="center"/>
          </w:tcPr>
          <w:p>
            <w:pPr>
              <w:pStyle w:val="TableContents"/>
              <w:bidi w:val="0"/>
              <w:spacing w:before="0" w:after="283"/>
              <w:jc w:val="left"/>
              <w:rPr/>
            </w:pPr>
            <w:r>
              <w:rPr/>
              <w:t xml:space="preserve">"Selviytyjäpaholainen. </w:t>
            </w:r>
          </w:p>
        </w:tc>
        <w:tc>
          <w:tcPr>
            <w:tcW w:w="1994" w:type="dxa"/>
            <w:tcBorders/>
            <w:vAlign w:val="center"/>
          </w:tcPr>
          <w:p>
            <w:pPr>
              <w:pStyle w:val="TableContents"/>
              <w:bidi w:val="0"/>
              <w:spacing w:before="0" w:after="283"/>
              <w:jc w:val="left"/>
              <w:rPr/>
            </w:pPr>
            <w:r>
              <w:rPr/>
              <w:t xml:space="preserve">joulukuu 13, 2017 </w:t>
            </w:r>
          </w:p>
        </w:tc>
        <w:tc>
          <w:tcPr>
            <w:tcW w:w="1920" w:type="dxa"/>
            <w:tcBorders/>
            <w:vAlign w:val="center"/>
          </w:tcPr>
          <w:p>
            <w:pPr>
              <w:pStyle w:val="TableContents"/>
              <w:bidi w:val="0"/>
              <w:spacing w:before="0" w:after="283"/>
              <w:jc w:val="left"/>
              <w:rPr/>
            </w:pPr>
            <w:r>
              <w:rPr/>
              <w:t xml:space="preserve">Chrissy, Devon (Ryan) </w:t>
            </w:r>
          </w:p>
        </w:tc>
        <w:tc>
          <w:tcPr>
            <w:tcW w:w="1776" w:type="dxa"/>
            <w:tcBorders/>
            <w:vAlign w:val="center"/>
          </w:tcPr>
          <w:p>
            <w:pPr>
              <w:pStyle w:val="TableContents"/>
              <w:bidi w:val="0"/>
              <w:spacing w:before="0" w:after="283"/>
              <w:jc w:val="left"/>
              <w:rPr/>
            </w:pPr>
            <w:r>
              <w:rPr/>
              <w:t xml:space="preserve">Chrissy </w:t>
            </w:r>
          </w:p>
        </w:tc>
        <w:tc>
          <w:tcPr>
            <w:tcW w:w="827" w:type="dxa"/>
            <w:tcBorders/>
            <w:vAlign w:val="center"/>
          </w:tcPr>
          <w:p>
            <w:pPr>
              <w:pStyle w:val="TableContents"/>
              <w:bidi w:val="0"/>
              <w:spacing w:before="0" w:after="283"/>
              <w:jc w:val="left"/>
              <w:rPr/>
            </w:pPr>
            <w:r>
              <w:rPr/>
              <w:t xml:space="preserve">Ashley </w:t>
            </w:r>
          </w:p>
        </w:tc>
        <w:tc>
          <w:tcPr>
            <w:tcW w:w="1842" w:type="dxa"/>
            <w:tcBorders/>
            <w:vAlign w:val="center"/>
          </w:tcPr>
          <w:p>
            <w:pPr>
              <w:pStyle w:val="TableContents"/>
              <w:bidi w:val="0"/>
              <w:spacing w:before="0" w:after="283"/>
              <w:jc w:val="left"/>
              <w:rPr/>
            </w:pPr>
            <w:r>
              <w:rPr/>
              <w:t xml:space="preserve">6! 13. äänesti 6. tuomariston jäsenen ulos Päivä 36 </w:t>
            </w:r>
          </w:p>
        </w:tc>
      </w:tr>
      <w:tr>
        <w:trPr/>
        <w:tc>
          <w:tcPr>
            <w:tcW w:w="1846" w:type="dxa"/>
            <w:tcBorders/>
            <w:vAlign w:val="center"/>
          </w:tcPr>
          <w:p>
            <w:pPr>
              <w:pStyle w:val="TableContents"/>
              <w:bidi w:val="0"/>
              <w:spacing w:before="0" w:after="283"/>
              <w:jc w:val="left"/>
              <w:rPr/>
            </w:pPr>
            <w:r>
              <w:rPr/>
              <w:t xml:space="preserve">"Miljoonan dollarin ilta </w:t>
            </w:r>
          </w:p>
        </w:tc>
        <w:tc>
          <w:tcPr>
            <w:tcW w:w="1994" w:type="dxa"/>
            <w:tcBorders/>
            <w:vAlign w:val="center"/>
          </w:tcPr>
          <w:p>
            <w:pPr>
              <w:pStyle w:val="TableContents"/>
              <w:bidi w:val="0"/>
              <w:spacing w:before="0" w:after="283"/>
              <w:jc w:val="left"/>
              <w:rPr/>
            </w:pPr>
            <w:r>
              <w:rPr/>
              <w:t xml:space="preserve">joulukuu 20, 2017 Chrissy (Devon, Mike) </w:t>
            </w:r>
          </w:p>
        </w:tc>
        <w:tc>
          <w:tcPr>
            <w:tcW w:w="1920" w:type="dxa"/>
            <w:tcBorders/>
            <w:vAlign w:val="center"/>
          </w:tcPr>
          <w:p>
            <w:pPr>
              <w:pStyle w:val="TableContents"/>
              <w:bidi w:val="0"/>
              <w:spacing w:before="0" w:after="283"/>
              <w:jc w:val="left"/>
              <w:rPr/>
            </w:pPr>
            <w:r>
              <w:rPr/>
              <w:t xml:space="preserve">Mike </w:t>
            </w:r>
          </w:p>
        </w:tc>
        <w:tc>
          <w:tcPr>
            <w:tcW w:w="1776" w:type="dxa"/>
            <w:tcBorders/>
            <w:vAlign w:val="center"/>
          </w:tcPr>
          <w:p>
            <w:pPr>
              <w:pStyle w:val="TableContents"/>
              <w:bidi w:val="0"/>
              <w:spacing w:before="0" w:after="283"/>
              <w:jc w:val="left"/>
              <w:rPr/>
            </w:pPr>
            <w:r>
              <w:rPr/>
              <w:t xml:space="preserve">5! 14. äänestettiin ulos 7. tuomariston jäsen Päivä 37 </w:t>
            </w:r>
          </w:p>
        </w:tc>
        <w:tc>
          <w:tcPr>
            <w:tcW w:w="2669" w:type="dxa"/>
            <w:gridSpan w:val="2"/>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Ei ole </w:t>
            </w:r>
          </w:p>
        </w:tc>
        <w:tc>
          <w:tcPr>
            <w:tcW w:w="1994" w:type="dxa"/>
            <w:tcBorders/>
            <w:vAlign w:val="center"/>
          </w:tcPr>
          <w:p>
            <w:pPr>
              <w:pStyle w:val="TableContents"/>
              <w:bidi w:val="0"/>
              <w:spacing w:before="0" w:after="283"/>
              <w:jc w:val="left"/>
              <w:rPr/>
            </w:pPr>
            <w:r>
              <w:rPr/>
              <w:t xml:space="preserve">Chrissy (Ryan) </w:t>
            </w:r>
          </w:p>
        </w:tc>
        <w:tc>
          <w:tcPr>
            <w:tcW w:w="1920" w:type="dxa"/>
            <w:tcBorders/>
            <w:vAlign w:val="center"/>
          </w:tcPr>
          <w:p>
            <w:pPr>
              <w:pStyle w:val="TableContents"/>
              <w:bidi w:val="0"/>
              <w:spacing w:before="0" w:after="283"/>
              <w:jc w:val="left"/>
              <w:rPr/>
            </w:pPr>
            <w:r>
              <w:rPr/>
              <w:t xml:space="preserve">Devon </w:t>
            </w:r>
          </w:p>
        </w:tc>
        <w:tc>
          <w:tcPr>
            <w:tcW w:w="1776" w:type="dxa"/>
            <w:tcBorders/>
            <w:vAlign w:val="center"/>
          </w:tcPr>
          <w:p>
            <w:pPr>
              <w:pStyle w:val="TableContents"/>
              <w:bidi w:val="0"/>
              <w:spacing w:before="0" w:after="283"/>
              <w:jc w:val="left"/>
              <w:rPr/>
            </w:pPr>
            <w:r>
              <w:rPr/>
              <w:t xml:space="preserve">4! Poistui 8. tuomariston jäsen Päivä 38 </w:t>
            </w:r>
          </w:p>
        </w:tc>
        <w:tc>
          <w:tcPr>
            <w:tcW w:w="2669" w:type="dxa"/>
            <w:gridSpan w:val="2"/>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``Reunion Special'' Tuomariston äänestys </w:t>
            </w:r>
          </w:p>
        </w:tc>
        <w:tc>
          <w:tcPr>
            <w:tcW w:w="8359" w:type="dxa"/>
            <w:gridSpan w:val="5"/>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Ryan </w:t>
            </w:r>
          </w:p>
        </w:tc>
        <w:tc>
          <w:tcPr>
            <w:tcW w:w="1994" w:type="dxa"/>
            <w:tcBorders/>
            <w:vAlign w:val="center"/>
          </w:tcPr>
          <w:p>
            <w:pPr>
              <w:pStyle w:val="TableContents"/>
              <w:bidi w:val="0"/>
              <w:spacing w:before="0" w:after="283"/>
              <w:jc w:val="left"/>
              <w:rPr/>
            </w:pPr>
            <w:r>
              <w:rPr/>
              <w:t xml:space="preserve">2. sijalle sijoittunut </w:t>
            </w:r>
          </w:p>
        </w:tc>
        <w:tc>
          <w:tcPr>
            <w:tcW w:w="6365" w:type="dxa"/>
            <w:gridSpan w:val="4"/>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Chrissy </w:t>
            </w:r>
          </w:p>
        </w:tc>
        <w:tc>
          <w:tcPr>
            <w:tcW w:w="1994" w:type="dxa"/>
            <w:tcBorders/>
            <w:vAlign w:val="center"/>
          </w:tcPr>
          <w:p>
            <w:pPr>
              <w:pStyle w:val="TableContents"/>
              <w:bidi w:val="0"/>
              <w:spacing w:before="0" w:after="283"/>
              <w:jc w:val="left"/>
              <w:rPr/>
            </w:pPr>
            <w:r>
              <w:rPr/>
              <w:t xml:space="preserve">Toiseksi sijoittunut </w:t>
            </w:r>
          </w:p>
        </w:tc>
        <w:tc>
          <w:tcPr>
            <w:tcW w:w="6365" w:type="dxa"/>
            <w:gridSpan w:val="4"/>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Ben </w:t>
            </w:r>
          </w:p>
        </w:tc>
        <w:tc>
          <w:tcPr>
            <w:tcW w:w="1994" w:type="dxa"/>
            <w:tcBorders/>
            <w:vAlign w:val="center"/>
          </w:tcPr>
          <w:p>
            <w:pPr>
              <w:pStyle w:val="TableContents"/>
              <w:bidi w:val="0"/>
              <w:spacing w:before="0" w:after="283"/>
              <w:jc w:val="left"/>
              <w:rPr/>
            </w:pPr>
            <w:r>
              <w:rPr/>
              <w:t xml:space="preserve">Ainoa selviytyjä </w:t>
            </w:r>
          </w:p>
        </w:tc>
        <w:tc>
          <w:tcPr>
            <w:tcW w:w="636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äänestettiin pois survivor 1. marraskuuta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Survivor: Heroes vs. Healers vs. Hustlers, vaihtoehtoisesti Heroes v. Healers vs. Hustlers, on yhdysvaltalaisen CBS:n kilpailullisen tosi-tv-sarjan Survivor 35. kausi. Tällä kaudella mukana oli 18 uutta pelaajaa, jotka oli jaettu kolmeen heimoon hallitsevaksi koetun ominaisuuden perusteella: ``Sankarit'' (rohkeus), ``Parantajat'' (myötätunto) ja ``Huijarit'' (sitkeys). Tämä oli ohjelman neljäs kausi, joka kuvattiin </w:t>
      </w:r>
      <w:r>
        <w:rPr>
          <w:color w:val="A9A9A9"/>
        </w:rPr>
        <w:t xml:space="preserve">Fidžillä</w:t>
      </w:r>
      <w:r>
        <w:rPr/>
        <w:t xml:space="preserve">, seuraavien kausien jälkeen: Survivor: Fiji, Survivor: Millennials vs. Gen X ja Survivor: Game Changers.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survivorin nykyinen kausi tapahtuu?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Kausi sai ensi-iltansa 27. syyskuuta 2017 ja päättyi 20. joulukuuta 2017, jolloin </w:t>
      </w:r>
      <w:r>
        <w:rPr>
          <w:color w:val="A9A9A9"/>
        </w:rPr>
        <w:t xml:space="preserve">Ben Driebergen </w:t>
      </w:r>
      <w:r>
        <w:rPr/>
        <w:t xml:space="preserve">voitti Chrissy Hofbeckin ja Ryan Ulrichin äänin 5 -- 2 -- 1. Voittaja oli </w:t>
      </w:r>
      <w:r>
        <w:rPr>
          <w:color w:val="A9A9A9"/>
        </w:rPr>
        <w:t xml:space="preserve">Ben Driebergen.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survivor 2017 sankarit vs parantajat vs huijarit</w:t>
      </w:r>
    </w:p>
    <w:p>
      <w:pPr>
        <w:pStyle w:val="TextBody"/>
        <w:bidi w:val="0"/>
        <w:jc w:val="left"/>
        <w:rPr>
          <w:b/>
          <w:u w:val="single"/>
          <w:shd w:val="clear" w:fill="FFFF00"/>
        </w:rPr>
      </w:pPr>
      <w:r>
        <w:rPr>
          <w:b/>
          <w:u w:val="single"/>
          <w:shd w:val="clear" w:fill="FFFF00"/>
        </w:rPr>
        <w:t xml:space="preserve">Asiakirjan numero 11558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the Rain Again'' on brittiläisen </w:t>
      </w:r>
      <w:r>
        <w:rPr>
          <w:color w:val="A9A9A9"/>
        </w:rPr>
        <w:t xml:space="preserve">Eurythmics-duon</w:t>
      </w:r>
      <w:r>
        <w:rPr/>
        <w:t xml:space="preserve"> kappale vuodelta 1984</w:t>
      </w:r>
      <w:r>
        <w:rPr/>
        <w:t xml:space="preserve">. Sen ovat kirjoittaneet yhtyeen jäsenet Annie Lennox ja David A. Stewart ja sen on tuottanut Stewart. Kappale julkaistiin 12. tammikuuta 1984 Britanniassa kolmantena singlenä albumilta Touch ja Yhdysvalloissa ensimmäisenä singlenä. Siitä tuli Eurythmicsin toinen Top 10 -hitti Yhdysvalloissa, ja se nousi Billboard Hot 100 -listalla sijalle 4. ``Here Comes the Rain Again'' nousi Ison-Britannian singlelistalla kahdeksanneksi, ja siitä tuli heidän viides peräkkäinen Top 10 -single kyseisessä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puhu minulle kuin rakastavaiset puhuvat.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Musiikkivideon, jossa esiintyvät sekä Annie Lennox että Dave Stewart, ohjasivat Stewart, Jonathan Gershfield ja Jon Roseman, ja se julkaistiin joulukuussa 1983, kuukautta ennen singlen julkaisua. Video alkaa ohikiitävällä ilmakuvalla The Old Man of Hoy -teoksesta </w:t>
      </w:r>
      <w:r>
        <w:rPr>
          <w:color w:val="A9A9A9"/>
        </w:rPr>
        <w:t xml:space="preserve">Hoy-saarella Orkneysaarilla </w:t>
      </w:r>
      <w:r>
        <w:rPr/>
        <w:t xml:space="preserve">ennen kuin siirrytään Lennoxin kävelemiseen pitkin kallioista rantaa ja kallionhuippua. Myöhemmin hän tutkii hylättyä mökkiä yöpaita yllään ja lyhty kädessään. Stewart vaanii häntä videokameran kanssa. Monissa kohtauksissa nämä kaksi kuvataan erikseen ja sitten päällekkäin samassa kuvassa. Tuloksena on, että katsoja voi kokea toisen olevan aave toisen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eurythmics here comes the rain again video location</w:t>
      </w:r>
    </w:p>
    <w:p>
      <w:pPr>
        <w:pStyle w:val="TextBody"/>
        <w:bidi w:val="0"/>
        <w:jc w:val="left"/>
        <w:rPr>
          <w:b/>
          <w:u w:val="single"/>
          <w:shd w:val="clear" w:fill="FFFF00"/>
        </w:rPr>
      </w:pPr>
      <w:r>
        <w:rPr>
          <w:b/>
          <w:u w:val="single"/>
          <w:shd w:val="clear" w:fill="FFFF00"/>
        </w:rPr>
        <w:t xml:space="preserve">Asiakirjan numero 11559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``Tiedän, etten tiedä mitään'', ``Ainut asia, jonka tiedän, on se, etten tiedä mitään'' tai ``Tiedän yhden asian, etten tiedä mitään'', ``Tiedän, että kaikki, mitä tiedän, on se, etten tiedä mitään'', jota kutsutaan Sokrateen paradoksiksi, on tunnettu sanonta, joka on peräisin Platonin kertomuksesta kreikkalaisesta filosofi </w:t>
      </w:r>
      <w:r>
        <w:rPr>
          <w:color w:val="A9A9A9"/>
        </w:rPr>
        <w:t xml:space="preserve">Sokrateksesta</w:t>
      </w:r>
      <w:r>
        <w:rPr/>
        <w:t xml:space="preserve">. Sokrates itse ei ole koskaan sanonut kyseistä lausetta.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tiedän, etten tiedä mitään?</w:t>
      </w:r>
    </w:p>
    <w:p>
      <w:pPr>
        <w:pStyle w:val="TextBody"/>
        <w:bidi w:val="0"/>
        <w:jc w:val="left"/>
        <w:rPr>
          <w:b/>
          <w:u w:val="single"/>
          <w:shd w:val="clear" w:fill="FFFF00"/>
        </w:rPr>
      </w:pPr>
      <w:r>
        <w:rPr>
          <w:b/>
          <w:u w:val="single"/>
          <w:shd w:val="clear" w:fill="FFFF00"/>
        </w:rPr>
        <w:t xml:space="preserve">Asiakirjan numero 11560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147"/>
        </w:numPr>
        <w:tabs>
          <w:tab w:val="clear" w:pos="1134"/>
          <w:tab w:val="left" w:leader="none" w:pos="707"/>
        </w:tabs>
        <w:bidi w:val="0"/>
        <w:spacing w:before="0" w:after="0"/>
        <w:ind w:start="707" w:hanging="283"/>
        <w:jc w:val="left"/>
        <w:rPr/>
      </w:pPr>
      <w:r>
        <w:rPr/>
        <w:t xml:space="preserve">6. heinäkuuta 2017 (2017-07-06) (Japan Expo) </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15. heinäkuuta 2017 </w:t>
      </w:r>
      <w:r>
        <w:rPr/>
        <w:t xml:space="preserve">(2017-07-15) (Japani) </w:t>
      </w:r>
    </w:p>
    <w:p>
      <w:pPr>
        <w:pStyle w:val="TextBody"/>
        <w:numPr>
          <w:ilvl w:val="0"/>
          <w:numId w:val="147"/>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pokemon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Pokémon-elokuva: Kunihiko Yuyaman ohjaama, Shoji Yonemuran käsikirjoittama ja OLM:n tuottama japanilainen anime-seikkailuelokuva vuodelta 2017. Se julkaistiin kahdentenakymmenentenä Pokémon-elokuvana ja anime-elokuvasarjan ensimmäisenä reboot-elokuvana. Se asettaa vaihtoehtoisen jatkumon pääsarjalle ja toimii löyhänä uudelleenkertomuksena sarjan alkuperäisestä Kanto League -saagasta, joka julkaistiin animen 20-vuotisjuhlan kunniaksi. Se sai ensi-iltansa Japan Expo -tapahtumassa Ranskassa </w:t>
      </w:r>
      <w:r>
        <w:rPr>
          <w:color w:val="A9A9A9"/>
        </w:rPr>
        <w:t xml:space="preserve">6. heinäkuuta 2017 </w:t>
      </w:r>
      <w:r>
        <w:rPr/>
        <w:t xml:space="preserve">ja julkaistiin Japanissa 15. heinäkuuta 2017. </w:t>
      </w:r>
      <w:r>
        <w:rPr/>
        <w:t xml:space="preserve">The Pokémon Company International ja Fathom Events julkaisivat elokuvan rajoitetulla teatterilevityksellä muualla maailmassa 5. marraskuuta 2017, ja sitä seurasi esitykset Disney XD:llä Yhdysvalloissa </w:t>
      </w:r>
      <w:r>
        <w:rPr>
          <w:color w:val="DCDCDC"/>
        </w:rPr>
        <w:t xml:space="preserve">25. marraskuuta 2017</w:t>
      </w:r>
      <w:r>
        <w:rPr/>
        <w:t xml:space="preserve">, CITV:llä Isossa-Britanniassa 8. joulukuuta 2017, 9Go!:lla Australiassa 10. joulukuuta 2017 ja Gulli-ohjelmalla Ranskassa 25.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Pokemon-elokuva I choose you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pokemon elokuva 2017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Pokémon-elokuva: I Choose You!, joka tunnetaan Japanissa nimellä Pocket Monsters the Movie: I Choose You! </w:t>
      </w:r>
      <w:r>
        <w:rPr/>
        <w:t xml:space="preserve">(劇場 版 ポケットモンスター キミ に きめ </w:t>
      </w:r>
      <w:r>
        <w:rPr/>
        <w:t xml:space="preserve">た!, Gekijō-ban Poketto Monsutā Kimi ni kimeta!) on OLM:n tuottama japanilainen seikkailullinen anime-elokuva. Se julkaistiin kahdentenakymmenentenä Pokémon-elokuvana ja ensimmäisenä elokuvana Aurinko ja kuu -sarjassa, ja se toimii löyhänä uudelleenkertomuksena sarjan alkuperäisestä Indigo League -saagasta, ja se julkaistiin animen 20-vuotisjuhlavuoden kunniaksi. Se sai ensi-iltansa Japan Expo -tapahtumassa Ranskassa 6. heinäkuuta 2017 ja julkaistiin Japanissa 15. heinäkuuta 2017. Fathom Events julkaisee elokuvan rajoitettuna teatterilevityksenä muualla maailmassa </w:t>
      </w:r>
      <w:r>
        <w:rPr>
          <w:color w:val="A9A9A9"/>
        </w:rPr>
        <w:t xml:space="preserve">5.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Pokemon-elokuva I choose you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Pokémon-elokuva: Kunihiko Yuyaman ohjaama, Shōji Yonemuran käsikirjoittama ja OLM:n tuottama japanilainen animaatioelokuva vuodelta 2017. Se julkaistiin kahdentenakymmenentenä Pokémon-elokuvana, ensimmäisenä elokuvana Sun- ja Moon-sukupolvessa ja ensimmäisenä reboot-elokuvana anime-elokuvasarjassa. Se asettaa vaihtoehtoisen jatkuvuuden pääsarjalle ja toimii löyhänä uudelleenkertomuksena sarjan/sarjan alkuperäisestä Kanto League -saagasta, ja se julkaistiin animen 20-vuotisjuhlan kunniaksi. Se sai ensi-iltansa Japan Expo -tapahtumassa Ranskassa 6. heinäkuuta 2017 ja julkaistiin Japanissa 15. heinäkuuta 2017. The Pokémon Company International ja Fathom Events julkaisivat elokuvan rajoitetun teatterilevityksen muualla maailmassa </w:t>
      </w:r>
      <w:r>
        <w:rPr>
          <w:color w:val="A9A9A9"/>
        </w:rPr>
        <w:t xml:space="preserve">5. marraskuuta 2017, </w:t>
      </w:r>
      <w:r>
        <w:rPr/>
        <w:t xml:space="preserve">ja sitä seurasi televisio-esiintyminen Disney XD:llä Yhdysvalloissa </w:t>
      </w:r>
      <w:r>
        <w:rPr>
          <w:color w:val="DCDCDC"/>
        </w:rPr>
        <w:t xml:space="preserve">25. marraskuuta 2017</w:t>
      </w:r>
      <w:r>
        <w:rPr/>
        <w:t xml:space="preserve">, CITV:llä Isossa-Britanniassa 8. joulukuuta 2017, 9Go!:lla Australiassa 10. joulukuuta 2017 ja Gulli-ohjelmalla Ranskassa 25.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i choose you ilmestyy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Pokemon-elokuva I choose you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Pokémon-elokuva: I Choose You!, joka tunnetaan Japanissa nimellä Pocket Monsters the Movie: I Choose You! </w:t>
      </w:r>
      <w:r>
        <w:rPr/>
        <w:t xml:space="preserve">(劇場 版 ポケットモンスター キミ に きめ </w:t>
      </w:r>
      <w:r>
        <w:rPr/>
        <w:t xml:space="preserve">た!, Gekijō-ban Poketto Monsutā Kimi ni kimeta!) on vuonna 2017 valmistunut japanilainen anime-seikkailuelokuva, jonka on ohjannut Kunihiko Yuyama, käsikirjoittanut Shoji Yonemura ja tuottanut OLM. Se julkaistiin kahdentenakymmenentenä Pokémon-elokuvana ja ensimmäisenä elokuvana Sun- ja Moon-sarjassa, ja se toimii löyhänä uudelleenkertomuksena sarjan alkuperäisestä Indigo League -saagasta, joka julkaistiin animen 20-vuotisjuhlan kunniaksi. Se sai ensi-iltansa Japan Expo -tapahtumassa Ranskassa 6. heinäkuuta 2017 ja julkaistiin Japanissa 15. heinäkuuta 2017. Fathom Events julkaisee elokuvan rajoitettuna teatterilevityksenä muualla maailmassa </w:t>
      </w:r>
      <w:r>
        <w:rPr>
          <w:color w:val="A9A9A9"/>
        </w:rPr>
        <w:t xml:space="preserve">5.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pokemon i choose you julkaisupäivä englanniksi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Pokémon-elokuva: I Choose You!, joka tunnetaan Japanissa nimellä Pocket Monsters the Movie: I Choose You! </w:t>
      </w:r>
      <w:r>
        <w:rPr/>
        <w:t xml:space="preserve">(劇場 版 ポケットモンスター キミ に きめ </w:t>
      </w:r>
      <w:r>
        <w:rPr/>
        <w:t xml:space="preserve">た!, Gekijō-ban Poketto Monsutā Kimi ni kimeta!) on vuonna 2017 valmistunut japanilainen anime-seikkailuelokuva, jonka on ohjannut Kunihiko Yuyama, käsikirjoittanut Shoji Yonemura ja tuottanut OLM. Se julkaistiin kahdentenakymmenentenä Pokémon-elokuvana ja ensimmäisenä elokuvana Sun- ja Moon-sarjassa, ja se toimii löyhänä uudelleenkertomuksena sarjan alkuperäisestä Indigo League -saagasta, joka julkaistiin animen 20-vuotisjuhlan kunniaksi. Se sai ensi-iltansa Japan Expo -tapahtumassa Ranskassa 6. heinäkuuta 2017 ja julkaistiin Japanissa 15. heinäkuuta 2017. Fathom Events julkaisi elokuvan rajoitettuna teatterilevityksenä muualla maailmassa </w:t>
      </w:r>
      <w:r>
        <w:rPr>
          <w:color w:val="A9A9A9"/>
        </w:rPr>
        <w:t xml:space="preserve">5.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elokuva 20 tulee ulos amerikassa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Pokémon-elokuva: Kunihiko Yuyaman ohjaama, Shoji Yonemuran käsikirjoittama ja OLM:n tuottama japanilainen anime-seikkailuelokuva vuodelta 2017. Se julkaistiin kahdentenakymmenentenä Pokémon-elokuvana ja ensimmäisenä elokuvana Sun &amp; Moon -sarjassa, ja se asettaa vaihtoehtoisen jatkumon pääsarjalle ja toimii löyhänä uudelleenkertomuksena sarjan alkuperäisestä Kanto League -saagasta, joka julkaistiin animen 20-vuotisjuhlan kunniaksi. Se sai ensi-iltansa Japan Expo -tapahtumassa Ranskassa 6. heinäkuuta 2017 ja julkaistiin Japanissa </w:t>
      </w:r>
      <w:r>
        <w:rPr>
          <w:color w:val="A9A9A9"/>
        </w:rPr>
        <w:t xml:space="preserve">15. heinäkuuta 2017</w:t>
      </w:r>
      <w:r>
        <w:rPr/>
        <w:t xml:space="preserve">. Fathom Events julkaisi elokuvan rajoitetun teatterilevityksen muualla maailmassa 5. marraskuuta 2017, ja sitä seurasi esitykset Disney XD:llä Yhdysvalloissa 25. marraskuuta 2017, CITV:llä Isossa-Britanniassa 8. joulukuuta 2017, 9Go!:lla Australiassa 10. joulukuuta 2017 ja Gulli-ohjelmalla Ranskassa 25.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pokemon elokuva tuli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Pokémon-elokuva: Kunihiko Yuyaman ohjaama, Shōji Yonemuran käsikirjoittama ja OLM:n tuottama japanilainen animaatioelokuva vuodelta 2017. Se julkaistiin kahdentenakymmenentenä Pokémon-elokuvana, ensimmäisenä elokuvana Sun- ja Moon-sukupolvessa ja ensimmäisenä reboot-elokuvana anime-elokuvasarjassa. Se asettaa vaihtoehtoisen jatkuvuuden pääsarjalle ja toimii löyhänä uudelleenkertomuksena sarjan/sarjan alkuperäisestä Kanto League -saagasta ja ensimmäisestä Pokémon-elokuvasta, joka julkaistiin animen 20-vuotisjuhlan kunniaksi. Se sai ensi-iltansa Japan Expossa Ranskassa 6. heinäkuuta 2017 ja julkaistiin Japanissa 15. heinäkuuta 2017. The Pokémon Company International ja Fathom Events julkaisivat elokuvan rajoitetun teatterilevityksen muualla maailmassa </w:t>
      </w:r>
      <w:r>
        <w:rPr>
          <w:color w:val="A9A9A9"/>
        </w:rPr>
        <w:t xml:space="preserve">5. marraskuuta 2017, </w:t>
      </w:r>
      <w:r>
        <w:rPr/>
        <w:t xml:space="preserve">ja sitä seurasi televisioesitykset Disney XD:llä Yhdysvalloissa 25. marraskuuta 2017, CITV:llä Isossa-Britanniassa 8. joulukuuta 2017, 9Go!:lla Australiassa 10. joulukuuta 2017 ja Gulli-ohjelmalla Ranskassa 25.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pokemon I choose you julkaisupäivä Intiassa</w:t>
      </w:r>
    </w:p>
    <w:p>
      <w:pPr>
        <w:pStyle w:val="TextBody"/>
        <w:bidi w:val="0"/>
        <w:jc w:val="left"/>
        <w:rPr>
          <w:b/>
          <w:u w:val="single"/>
          <w:shd w:val="clear" w:fill="FFFF00"/>
        </w:rPr>
      </w:pPr>
      <w:r>
        <w:rPr>
          <w:b/>
          <w:u w:val="single"/>
          <w:shd w:val="clear" w:fill="FFFF00"/>
        </w:rPr>
        <w:t xml:space="preserve">Asiakirjan numero 11561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Lyijyn käyttö juomavedessä väheni jyrkästi </w:t>
      </w:r>
      <w:r>
        <w:rPr>
          <w:color w:val="A9A9A9"/>
        </w:rPr>
        <w:t xml:space="preserve">toisen maailmansodan jälkeen, koska </w:t>
      </w:r>
      <w:r>
        <w:rPr/>
        <w:t xml:space="preserve">tietoisuus lyijymyrkytyksen vaaroista lisääntyi. Tällöin otettiin käyttöön kupariputket lyijyputkien parempana ja turvallisempana vaihtoehtona.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lopetettiin lyijyjuotosten käyttö putkistoissa?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Muoviputkia käytetään laajalti talousvesihuolto- ja viemäröinti-, jätevesi- ja tuuletusputkina. Tärkeimpiä tyyppejä ovat: Polyvinyylikloridia (PVC) valmistettiin kokeellisesti 1800-luvulla, mutta sen valmistaminen tuli käytännölliseksi vasta vuonna 1926, kun BF Goodrich Co:n Waldo Semon kehitti menetelmän PVC:n pehmittämiseksi, mikä helpotti sen käsittelyä. PVC-putkia alettiin valmistaa </w:t>
      </w:r>
      <w:r>
        <w:rPr>
          <w:color w:val="DCDCDC"/>
        </w:rPr>
        <w:t xml:space="preserve">1940-luvulla</w:t>
      </w:r>
      <w:r>
        <w:rPr/>
        <w:t xml:space="preserve">, ja niitä käytettiin laajalti viemäri-, jäte- ja tuuletusputkina Saksan ja Japanin jälleenrakentamisen aikana toisen maailmansodan jälkeen. 1950-luvulla Länsi-Euroopan ja Japanin muovivalmistajat alkoivat valmistaa akryylinitriilibutadieenistyreeniputkia (ABS). Myös ristisilloitetun polyeteenin (PEX) valmistusmenetelmä kehitettiin 1950-luvulla. Muoviset vesijohtoputket ovat yleistyneet, ja niissä käytetään erilaisia materiaaleja ja liitososia.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putkistoissa alettiin käyttää pvc-putkia?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putkistoissa alettiin käyttää PVC:tä?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Nykyisissä vesihuoltojärjestelmissä käytetään korkeapainepumppujen verkostoa, ja rakennusten putket on nykyisin valmistettu kuparista, messingistä, muovista (erityisesti ristisilloitetusta polyeteenistä, jota kutsutaan PEX:ksi ja jota arvioidaan käytettävän 60 prosentissa omakotitaloista) tai muusta myrkyttömästä materiaalista. Myrkyllisyytensä vuoksi useimmat kaupungit siirtyivät Yhdysvalloissa pois lyijyisistä vesijohtoputkista 1920-luvulla, vaikka lyijyputket hyväksyttiin kansallisissa putkistosäännöissä vielä 1980-luvulla, ja lyijyä käytettiin juomaveden juottamiseen tarkoitetuissa putkijuotteissa, kunnes se kiellettiin vuonna </w:t>
      </w:r>
      <w:r>
        <w:rPr>
          <w:color w:val="A9A9A9"/>
        </w:rPr>
        <w:t xml:space="preserve">1986</w:t>
      </w:r>
      <w:r>
        <w:rPr/>
        <w:t xml:space="preserve">. Viemäri- ja tuuletusputket valmistetaan muovista, teräksestä, valuraudasta tai lyijystä.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lopetti lyijyputkien käytön</w:t>
      </w:r>
    </w:p>
    <w:p>
      <w:pPr>
        <w:pStyle w:val="TextBody"/>
        <w:bidi w:val="0"/>
        <w:jc w:val="left"/>
        <w:rPr>
          <w:b/>
          <w:u w:val="single"/>
          <w:shd w:val="clear" w:fill="FFFF00"/>
        </w:rPr>
      </w:pPr>
      <w:r>
        <w:rPr>
          <w:b/>
          <w:u w:val="single"/>
          <w:shd w:val="clear" w:fill="FFFF00"/>
        </w:rPr>
        <w:t xml:space="preserve">Asiakirjan numero 11562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What It Feels Like'' on hollantilaisen DJ:n ja tuottajan Armin van Buurenin kappale. Siinä laulaa kanadalainen laulaja ja lauluntekijä </w:t>
      </w:r>
      <w:r>
        <w:rPr>
          <w:color w:val="A9A9A9"/>
        </w:rPr>
        <w:t xml:space="preserve">Trevor Guthrie</w:t>
      </w:r>
      <w:r>
        <w:rPr/>
        <w:t xml:space="preserve">. Kappale julkaistiin Alankomaissa Armada Musicin toimesta digitaalisena latauksena 29. huhtikuuta 2013 toisena singlenä van Buurenin viidenneltä studioalbumilta Intense. Siitä tuli top 10 -hitti kymmenessä maassa. Alankomaissa kappale oli korkeimmillaan Alankomaiden Top 40 -listan sijalla 3. ``This Is What It Feels Like'' nousi van Buurenin ensimmäiseksi top 10 -hitiksi Isossa-Britanniassa, ollen korkeimmillaan UK Singles Chartin sijalla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näin se tuntuu</w:t>
      </w:r>
    </w:p>
    <w:p>
      <w:pPr>
        <w:pStyle w:val="TextBody"/>
        <w:bidi w:val="0"/>
        <w:jc w:val="left"/>
        <w:rPr>
          <w:b/>
          <w:u w:val="single"/>
          <w:shd w:val="clear" w:fill="FFFF00"/>
        </w:rPr>
      </w:pPr>
      <w:r>
        <w:rPr>
          <w:b/>
          <w:u w:val="single"/>
          <w:shd w:val="clear" w:fill="FFFF00"/>
        </w:rPr>
        <w:t xml:space="preserve">Asiakirjan numero 11563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 to 5'' (tai ``Morning Train'') on brittiläisen lauluntekijän </w:t>
      </w:r>
      <w:r>
        <w:rPr>
          <w:color w:val="A9A9A9"/>
        </w:rPr>
        <w:t xml:space="preserve">Florrie Palmerin</w:t>
      </w:r>
      <w:r>
        <w:rPr/>
        <w:t xml:space="preserve"> kirjoittaman </w:t>
      </w:r>
      <w:r>
        <w:rPr/>
        <w:t xml:space="preserve">ja Sheena Eastonin vuonna 1980 levyttämän </w:t>
      </w:r>
      <w:r>
        <w:rPr/>
        <w:t xml:space="preserve">suositun kappaleen nimi, josta </w:t>
      </w:r>
      <w:r>
        <w:rPr/>
        <w:t xml:space="preserve">tuli hänen suurin hitti. Se oli korkeimmillaan kolmannella sijalla Yhdistyneessä kuningaskunnassa elokuussa 1980, ja se sai kultasertifikaatin. Se julkaistiin Yhdysvalloissa helmikuussa 1981, jossa se nousi listaykköseksi, ja siitä tuli Eastonin ainoa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lapseni kulkee aamujunalla</w:t>
      </w:r>
    </w:p>
    <w:p>
      <w:pPr>
        <w:pStyle w:val="TextBody"/>
        <w:bidi w:val="0"/>
        <w:jc w:val="left"/>
        <w:rPr>
          <w:b/>
          <w:u w:val="single"/>
          <w:shd w:val="clear" w:fill="FFFF00"/>
        </w:rPr>
      </w:pPr>
      <w:r>
        <w:rPr>
          <w:b/>
          <w:u w:val="single"/>
          <w:shd w:val="clear" w:fill="FFFF00"/>
        </w:rPr>
        <w:t xml:space="preserve">Asiakirjan numero 11564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Lloyd on </w:t>
      </w:r>
      <w:r>
        <w:rPr/>
        <w:t xml:space="preserve">Essendonin kaikkien aikojen paras maalintekijä, kapteeni ja elinikäinen jäsen, ja hän oli myös </w:t>
      </w:r>
      <w:r>
        <w:rPr/>
        <w:t xml:space="preserve">osa Essendonin vuoden 2000 mestaruusjoukkuetta.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eniten maaleja essendon football clubille</w:t>
      </w:r>
    </w:p>
    <w:p>
      <w:pPr>
        <w:pStyle w:val="TextBody"/>
        <w:bidi w:val="0"/>
        <w:jc w:val="left"/>
        <w:rPr>
          <w:b/>
          <w:u w:val="single"/>
          <w:shd w:val="clear" w:fill="FFFF00"/>
        </w:rPr>
      </w:pPr>
      <w:r>
        <w:rPr>
          <w:b/>
          <w:u w:val="single"/>
          <w:shd w:val="clear" w:fill="FFFF00"/>
        </w:rPr>
        <w:t xml:space="preserve">Asiakirjan numero 11565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on hyvin nuoren miehen, kuten hänen pehmeät sivukiharansa osoittavat. Kuten nykyajan jockeyt, vaunukilpailijat valittiin keveytensä vuoksi, mutta heidän piti olla myös pitkiä, joten he olivat usein teini-ikäisiä. Näyttää siltä, että kyseessä on </w:t>
      </w:r>
      <w:r>
        <w:rPr>
          <w:color w:val="A9A9A9"/>
        </w:rPr>
        <w:t xml:space="preserve">aikansa aatelisperheeseen kuulunut teini-ikäinen</w:t>
      </w:r>
      <w:r>
        <w:rPr/>
        <w:t xml:space="preserve">. Kuten tiedämme, aristokraattiset vaunukuskit valitsivat kuljettajansa kunniakkaista aatelissuvuista ajamaan vaunuillaan Panhellenic-kisoissa. Vaununkuljettajalla on yllään tavanomainen pitkä tunika (xystin), joka ulottuu nilkkoihin asti. Leveä vyö kiristää tunikan korkealla vyötärön yläpuolella, kun taas kaksi muuta vyötä kulkevat ripustimina olkapäiden yli, kainaloiden alle ja ristiin rastiin selässä. Tämä on analavos, joka estää vaatetta heilumasta tuulessa kilpailun aikana. Tunikan alaosassa olevat syvät pystysuorat laskokset korostavat vaununkuljettajan vankkaa asentoa ja muistuttavat myös joonisen pylvään uurteita. Vartalon yläosassa laskokset ovat kuitenkin aaltoilevia, vinoja tai kaarevia. Tätä kontrastia vaatteiden esityksessä seuraa myös vartalon kontrapunktinen asento, joten patsas ei näytä jäykältä vaan täysin liikkuvalta ja lähes todelliselta. Koko patsas ikään kuin elävöityy asteittaisella siirtymisellä oikealle, joka alkaa jalkojen kiinteästä asennosta ja etenee peräkkäin kehon läpi lantion, rintakehän ja pään ohi päätyen katseeseen. Kädet ovat levällään ja pitelevät ohjaksia, ja pitkät ja ohuet sormet kiristävät yhdessä ohjien kanssa sylinterinmuotoista esinettä, ratsupiikkiä. Vaunujen ajajaa ei kuvata kilpailun aikana, koska tällöin hänen liikkeensä olisi voimakkaampaa, vaan kilpailun lopussa, voiton jälkeen, kun hän rauhallisena ja onnellisena tekee voittokierroksen hevoskadulla. Hänen viehättävät jalokivisilmänsä tuovat mieleen sen, mitä klassisen ajan kreikkalaiset kutsuivat eetokseksi ja tasapainoksi. Hänen liikkeensä on hetkellistä mutta myös ikuista. Suuresta voitosta huolimatta ei ole huutoja, vaan rauhallinen sisäinen voima. Kasvoissa ja vartalossa ei ole ylimielisyyden piirteitä, vaan rauhallisen itseluottamuksen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vaunujen ajaja on kuuluisa pronssipatsas, joka esittää</w:t>
      </w:r>
    </w:p>
    <w:p>
      <w:pPr>
        <w:pStyle w:val="TextBody"/>
        <w:bidi w:val="0"/>
        <w:jc w:val="left"/>
        <w:rPr>
          <w:b/>
          <w:u w:val="single"/>
          <w:shd w:val="clear" w:fill="FFFF00"/>
        </w:rPr>
      </w:pPr>
      <w:r>
        <w:rPr>
          <w:b/>
          <w:u w:val="single"/>
          <w:shd w:val="clear" w:fill="FFFF00"/>
        </w:rPr>
        <w:t xml:space="preserve">Asiakirjan numero 11566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Number of the Beast'' on englantilaisen heavy metal -yhtye </w:t>
      </w:r>
      <w:r>
        <w:rPr>
          <w:color w:val="A9A9A9"/>
        </w:rPr>
        <w:t xml:space="preserve">Iron Maidenin</w:t>
      </w:r>
      <w:r>
        <w:rPr/>
        <w:t xml:space="preserve"> kappale</w:t>
      </w:r>
      <w:r>
        <w:rPr/>
        <w:t xml:space="preserve">. Se on Iron Maidenin seitsemäs singlejulkaisu ja toinen single heidän samannimiseltä vuoden 1982 studioalbumiltaan. Se julkaistiin uudelleen vuonna 2005 ja sitä ennen myös vuonna 1990 The First Ten Years -boksilla CD:llä ja 12'' vinyylinä, johon se oli yhdistetty edellisen singlen ``Run to the Hills''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pedon numeron 666.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alkaa </w:t>
      </w:r>
      <w:r>
        <w:rPr>
          <w:color w:val="A9A9A9"/>
        </w:rPr>
        <w:t xml:space="preserve">englantilaisen näyttelijän Barry Claytonin lukemalla sanatekstillä, </w:t>
      </w:r>
      <w:r>
        <w:rPr/>
        <w:t xml:space="preserve">jossa lainataan Ilmestyskirjan 12:12 ja Ilmestyskirjan 13:18. Laulaja Bruce Dickinsonin mukaan yhtye pyysi alun perin Vincent Pricea lukemaan introa, mutta päätti palkata Claytonin, kun Price kieltäytyi tekemästä sitä alle 25 000 punnan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pedon numeron introa?</w:t>
      </w:r>
    </w:p>
    <w:p>
      <w:pPr>
        <w:pStyle w:val="TextBody"/>
        <w:bidi w:val="0"/>
        <w:jc w:val="left"/>
        <w:rPr>
          <w:b/>
          <w:u w:val="single"/>
          <w:shd w:val="clear" w:fill="FFFF00"/>
        </w:rPr>
      </w:pPr>
      <w:r>
        <w:rPr>
          <w:b/>
          <w:u w:val="single"/>
          <w:shd w:val="clear" w:fill="FFFF00"/>
        </w:rPr>
        <w:t xml:space="preserve">Asiakirjan numero 11567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1994 Mannin kerrottiin luopuneen aiemmasta suunnitelmastaan kuvata James Deanin elämäkertaelokuva ja siirtyneen ohjaamaan </w:t>
      </w:r>
      <w:r>
        <w:rPr>
          <w:color w:val="A9A9A9"/>
        </w:rPr>
        <w:t xml:space="preserve">Heat-elokuvaa</w:t>
      </w:r>
      <w:r>
        <w:rPr/>
        <w:t xml:space="preserve">, jonka hän tuotti yhdessä Art Linsonin kanssa. Elokuvaa markkinoitiin Robert De Niron ja Al Pacinon ensimmäisenä esiintymisenä yhdessä samassa kohtauksessa - molemmat näyttelijät näyttelivät Kummisetä osa II:ssa, mutta roolien luonteen vuoksi heitä ei koskaan nähty samassa kohtauksessa. Pacino ja De Niro olivat Mannin ensimmäiset valinnat Hannan ja McCauleyn rooleihin, ja molemmat suostuivat heti näyttelemään.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elokuva, jossa Al Pacino ja Robert Deniro esiintyivät yhdessä?</w:t>
      </w:r>
    </w:p>
    <w:p>
      <w:pPr>
        <w:pStyle w:val="TextBody"/>
        <w:bidi w:val="0"/>
        <w:jc w:val="left"/>
        <w:rPr>
          <w:b/>
          <w:u w:val="single"/>
          <w:shd w:val="clear" w:fill="FFFF00"/>
        </w:rPr>
      </w:pPr>
      <w:r>
        <w:rPr>
          <w:b/>
          <w:u w:val="single"/>
          <w:shd w:val="clear" w:fill="FFFF00"/>
        </w:rPr>
        <w:t xml:space="preserve">Asiakirjan numero 11568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Disney's Grand Californian Hotel &amp; Spa Hotellin sisäänkäynti </w:t>
      </w:r>
    </w:p>
    <w:tbl>
      <w:tblPr>
        <w:tblW w:w="9527" w:type="dxa"/>
        <w:jc w:val="left"/>
        <w:tblInd w:w="0" w:type="dxa"/>
        <w:tblLayout w:type="fixed"/>
        <w:tblCellMar>
          <w:top w:w="28" w:type="dxa"/>
          <w:left w:w="28" w:type="dxa"/>
          <w:bottom w:w="28" w:type="dxa"/>
          <w:right w:w="28" w:type="dxa"/>
        </w:tblCellMar>
      </w:tblPr>
      <w:tblGrid>
        <w:gridCol w:w="1126"/>
        <w:gridCol w:w="8401"/>
      </w:tblGrid>
      <w:tr>
        <w:trPr/>
        <w:tc>
          <w:tcPr>
            <w:tcW w:w="1126" w:type="dxa"/>
            <w:tcBorders/>
            <w:vAlign w:val="center"/>
          </w:tcPr>
          <w:p>
            <w:pPr>
              <w:pStyle w:val="TableHeading"/>
              <w:suppressLineNumbers/>
              <w:bidi w:val="0"/>
              <w:spacing w:before="0" w:after="283"/>
              <w:jc w:val="center"/>
              <w:rPr/>
            </w:pPr>
            <w:r>
              <w:rPr/>
              <w:t xml:space="preserve">Sijainti </w:t>
            </w:r>
          </w:p>
        </w:tc>
        <w:tc>
          <w:tcPr>
            <w:tcW w:w="8401" w:type="dxa"/>
            <w:tcBorders/>
            <w:vAlign w:val="center"/>
          </w:tcPr>
          <w:p>
            <w:pPr>
              <w:pStyle w:val="TableContents"/>
              <w:bidi w:val="0"/>
              <w:spacing w:before="0" w:after="283"/>
              <w:jc w:val="left"/>
              <w:rPr/>
            </w:pPr>
            <w:r>
              <w:rPr/>
              <w:t xml:space="preserve">Disneyland Resort, Anaheim, Kalifornia, Yhdysvallat </w:t>
            </w:r>
          </w:p>
        </w:tc>
      </w:tr>
      <w:tr>
        <w:trPr/>
        <w:tc>
          <w:tcPr>
            <w:tcW w:w="1126" w:type="dxa"/>
            <w:tcBorders/>
            <w:vAlign w:val="center"/>
          </w:tcPr>
          <w:p>
            <w:pPr>
              <w:pStyle w:val="TableHeading"/>
              <w:bidi w:val="0"/>
              <w:spacing w:before="0" w:after="283"/>
              <w:rPr>
                <w:sz w:val="4"/>
                <w:szCs w:val="4"/>
              </w:rPr>
            </w:pPr>
            <w:r>
              <w:rPr>
                <w:sz w:val="4"/>
                <w:szCs w:val="4"/>
              </w:rPr>
            </w:r>
          </w:p>
        </w:tc>
        <w:tc>
          <w:tcPr>
            <w:tcW w:w="84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Avattu </w:t>
            </w:r>
          </w:p>
        </w:tc>
        <w:tc>
          <w:tcPr>
            <w:tcW w:w="8401" w:type="dxa"/>
            <w:tcBorders/>
            <w:vAlign w:val="center"/>
          </w:tcPr>
          <w:p>
            <w:pPr>
              <w:pStyle w:val="TableContents"/>
              <w:bidi w:val="0"/>
              <w:spacing w:before="0" w:after="283"/>
              <w:jc w:val="left"/>
              <w:rPr/>
            </w:pPr>
            <w:r>
              <w:rPr>
                <w:color w:val="A9A9A9"/>
              </w:rPr>
              <w:t xml:space="preserve">2. tammikuuta 2001</w:t>
            </w:r>
            <w:r>
              <w:rPr/>
              <w:t xml:space="preserve">; 17 vuotta sitten (2. tammikuuta 2001) </w:t>
            </w:r>
          </w:p>
        </w:tc>
      </w:tr>
      <w:tr>
        <w:trPr/>
        <w:tc>
          <w:tcPr>
            <w:tcW w:w="1126" w:type="dxa"/>
            <w:tcBorders/>
            <w:vAlign w:val="center"/>
          </w:tcPr>
          <w:p>
            <w:pPr>
              <w:pStyle w:val="TableHeading"/>
              <w:suppressLineNumbers/>
              <w:bidi w:val="0"/>
              <w:spacing w:before="0" w:after="283"/>
              <w:jc w:val="center"/>
              <w:rPr/>
            </w:pPr>
            <w:r>
              <w:rPr/>
              <w:t xml:space="preserve">Teema </w:t>
            </w:r>
          </w:p>
        </w:tc>
        <w:tc>
          <w:tcPr>
            <w:tcW w:w="8401" w:type="dxa"/>
            <w:tcBorders/>
            <w:vAlign w:val="center"/>
          </w:tcPr>
          <w:p>
            <w:pPr>
              <w:pStyle w:val="TableContents"/>
              <w:bidi w:val="0"/>
              <w:spacing w:before="0" w:after="283"/>
              <w:jc w:val="left"/>
              <w:rPr/>
            </w:pPr>
            <w:r>
              <w:rPr/>
              <w:t xml:space="preserve">Amerikkalainen käsityöläinen </w:t>
            </w:r>
          </w:p>
        </w:tc>
      </w:tr>
      <w:tr>
        <w:trPr/>
        <w:tc>
          <w:tcPr>
            <w:tcW w:w="1126" w:type="dxa"/>
            <w:tcBorders/>
            <w:vAlign w:val="center"/>
          </w:tcPr>
          <w:p>
            <w:pPr>
              <w:pStyle w:val="TableHeading"/>
              <w:suppressLineNumbers/>
              <w:bidi w:val="0"/>
              <w:spacing w:before="0" w:after="283"/>
              <w:jc w:val="center"/>
              <w:rPr/>
            </w:pPr>
            <w:r>
              <w:rPr/>
              <w:t xml:space="preserve">Huoneet </w:t>
            </w:r>
          </w:p>
        </w:tc>
        <w:tc>
          <w:tcPr>
            <w:tcW w:w="8401" w:type="dxa"/>
            <w:tcBorders/>
            <w:vAlign w:val="center"/>
          </w:tcPr>
          <w:p>
            <w:pPr>
              <w:pStyle w:val="TableContents"/>
              <w:bidi w:val="0"/>
              <w:spacing w:before="0" w:after="283"/>
              <w:jc w:val="left"/>
              <w:rPr/>
            </w:pPr>
            <w:r>
              <w:rPr/>
              <w:t xml:space="preserve">948 </w:t>
            </w:r>
          </w:p>
        </w:tc>
      </w:tr>
      <w:tr>
        <w:trPr/>
        <w:tc>
          <w:tcPr>
            <w:tcW w:w="1126" w:type="dxa"/>
            <w:tcBorders/>
            <w:vAlign w:val="center"/>
          </w:tcPr>
          <w:p>
            <w:pPr>
              <w:pStyle w:val="TableHeading"/>
              <w:suppressLineNumbers/>
              <w:bidi w:val="0"/>
              <w:spacing w:before="0" w:after="283"/>
              <w:jc w:val="center"/>
              <w:rPr/>
            </w:pPr>
            <w:r>
              <w:rPr/>
              <w:t xml:space="preserve">Sviitit </w:t>
            </w:r>
          </w:p>
        </w:tc>
        <w:tc>
          <w:tcPr>
            <w:tcW w:w="8401" w:type="dxa"/>
            <w:tcBorders/>
            <w:vAlign w:val="center"/>
          </w:tcPr>
          <w:p>
            <w:pPr>
              <w:pStyle w:val="TableContents"/>
              <w:bidi w:val="0"/>
              <w:spacing w:before="0" w:after="283"/>
              <w:jc w:val="left"/>
              <w:rPr/>
            </w:pPr>
            <w:r>
              <w:rPr/>
              <w:t xml:space="preserve">44 </w:t>
            </w:r>
          </w:p>
        </w:tc>
      </w:tr>
      <w:tr>
        <w:trPr/>
        <w:tc>
          <w:tcPr>
            <w:tcW w:w="1126" w:type="dxa"/>
            <w:tcBorders/>
            <w:vAlign w:val="center"/>
          </w:tcPr>
          <w:p>
            <w:pPr>
              <w:pStyle w:val="TableHeading"/>
              <w:suppressLineNumbers/>
              <w:bidi w:val="0"/>
              <w:spacing w:before="0" w:after="283"/>
              <w:jc w:val="center"/>
              <w:rPr/>
            </w:pPr>
            <w:r>
              <w:rPr/>
              <w:t xml:space="preserve">Operaattori </w:t>
            </w:r>
          </w:p>
        </w:tc>
        <w:tc>
          <w:tcPr>
            <w:tcW w:w="8401" w:type="dxa"/>
            <w:tcBorders/>
            <w:vAlign w:val="center"/>
          </w:tcPr>
          <w:p>
            <w:pPr>
              <w:pStyle w:val="TableContents"/>
              <w:bidi w:val="0"/>
              <w:spacing w:before="0" w:after="283"/>
              <w:jc w:val="left"/>
              <w:rPr/>
            </w:pPr>
            <w:r>
              <w:rPr/>
              <w:t xml:space="preserve">Walt Disneyn puistot, elämykset ja kuluttajatuotteet (The Walt Disney Company) </w:t>
            </w:r>
          </w:p>
        </w:tc>
      </w:tr>
      <w:tr>
        <w:trPr/>
        <w:tc>
          <w:tcPr>
            <w:tcW w:w="1126" w:type="dxa"/>
            <w:tcBorders/>
            <w:vAlign w:val="center"/>
          </w:tcPr>
          <w:p>
            <w:pPr>
              <w:pStyle w:val="TableHeading"/>
              <w:suppressLineNumbers/>
              <w:bidi w:val="0"/>
              <w:spacing w:before="0" w:after="283"/>
              <w:jc w:val="center"/>
              <w:rPr/>
            </w:pPr>
            <w:r>
              <w:rPr/>
              <w:t xml:space="preserve">Verkkosivusto </w:t>
            </w:r>
          </w:p>
        </w:tc>
        <w:tc>
          <w:tcPr>
            <w:tcW w:w="8401" w:type="dxa"/>
            <w:tcBorders/>
            <w:vAlign w:val="center"/>
          </w:tcPr>
          <w:p>
            <w:pPr>
              <w:pStyle w:val="TableContents"/>
              <w:bidi w:val="0"/>
              <w:spacing w:before="0" w:after="283"/>
              <w:jc w:val="left"/>
              <w:rPr/>
            </w:pPr>
            <w:r>
              <w:rPr/>
              <w:t xml:space="preserve">Virallinen verkkosivusto </w:t>
            </w:r>
          </w:p>
        </w:tc>
      </w:tr>
      <w:tr>
        <w:trPr/>
        <w:tc>
          <w:tcPr>
            <w:tcW w:w="1126" w:type="dxa"/>
            <w:tcBorders/>
            <w:vAlign w:val="center"/>
          </w:tcPr>
          <w:p>
            <w:pPr>
              <w:pStyle w:val="TableHeading"/>
              <w:suppressLineNumbers/>
              <w:bidi w:val="0"/>
              <w:spacing w:before="0" w:after="283"/>
              <w:jc w:val="center"/>
              <w:rPr/>
            </w:pPr>
            <w:r>
              <w:rPr/>
              <w:t xml:space="preserve">Villas </w:t>
            </w:r>
          </w:p>
        </w:tc>
        <w:tc>
          <w:tcPr>
            <w:tcW w:w="8401" w:type="dxa"/>
            <w:tcBorders/>
            <w:vAlign w:val="center"/>
          </w:tcPr>
          <w:p>
            <w:pPr>
              <w:pStyle w:val="TableContents"/>
              <w:bidi w:val="0"/>
              <w:spacing w:before="0" w:after="283"/>
              <w:jc w:val="left"/>
              <w:rPr/>
            </w:pPr>
            <w:r>
              <w:rPr/>
              <w:t xml:space="preserve">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disneyn grand californian hotel avattiin?</w:t>
      </w:r>
    </w:p>
    <w:p>
      <w:pPr>
        <w:pStyle w:val="TextBody"/>
        <w:bidi w:val="0"/>
        <w:jc w:val="left"/>
        <w:rPr>
          <w:b/>
          <w:u w:val="single"/>
          <w:shd w:val="clear" w:fill="FFFF00"/>
        </w:rPr>
      </w:pPr>
      <w:r>
        <w:rPr>
          <w:b/>
          <w:u w:val="single"/>
          <w:shd w:val="clear" w:fill="FFFF00"/>
        </w:rPr>
        <w:t xml:space="preserve">Asiakirjan numero 11569</w:t>
      </w:r>
    </w:p>
    <w:p>
      <w:pPr>
        <w:pStyle w:val="TextBody"/>
        <w:bidi w:val="0"/>
        <w:jc w:val="left"/>
        <w:rPr>
          <w:b/>
          <w:shd w:val="clear" w:fill="FFFF00"/>
        </w:rPr>
      </w:pPr>
      <w:r>
        <w:rPr>
          <w:b/>
          <w:shd w:val="clear" w:fill="FFFF00"/>
        </w:rPr>
        <w:t xml:space="preserve">Tekstin numero 0</w:t>
      </w:r>
    </w:p>
    <w:tbl>
      <w:tblPr>
        <w:tblW w:w="6273" w:type="dxa"/>
        <w:jc w:val="left"/>
        <w:tblInd w:w="0" w:type="dxa"/>
        <w:tblLayout w:type="fixed"/>
        <w:tblCellMar>
          <w:top w:w="28" w:type="dxa"/>
          <w:left w:w="28" w:type="dxa"/>
          <w:bottom w:w="28" w:type="dxa"/>
          <w:right w:w="28" w:type="dxa"/>
        </w:tblCellMar>
      </w:tblPr>
      <w:tblGrid>
        <w:gridCol w:w="1411"/>
        <w:gridCol w:w="1981"/>
        <w:gridCol w:w="2881"/>
      </w:tblGrid>
      <w:tr>
        <w:trPr/>
        <w:tc>
          <w:tcPr>
            <w:tcW w:w="1411" w:type="dxa"/>
            <w:tcBorders/>
            <w:vAlign w:val="center"/>
          </w:tcPr>
          <w:p>
            <w:pPr>
              <w:pStyle w:val="TableHeading"/>
              <w:suppressLineNumbers/>
              <w:bidi w:val="0"/>
              <w:spacing w:before="0" w:after="283"/>
              <w:jc w:val="center"/>
              <w:rPr/>
            </w:pPr>
            <w:r>
              <w:rPr/>
              <w:t xml:space="preserve">Vuosi </w:t>
            </w:r>
          </w:p>
        </w:tc>
        <w:tc>
          <w:tcPr>
            <w:tcW w:w="1981" w:type="dxa"/>
            <w:tcBorders/>
            <w:vAlign w:val="center"/>
          </w:tcPr>
          <w:p>
            <w:pPr>
              <w:pStyle w:val="TableHeading"/>
              <w:suppressLineNumbers/>
              <w:bidi w:val="0"/>
              <w:spacing w:before="0" w:after="283"/>
              <w:jc w:val="center"/>
              <w:rPr/>
            </w:pPr>
            <w:r>
              <w:rPr/>
              <w:t xml:space="preserve">Sijoitus </w:t>
            </w:r>
          </w:p>
        </w:tc>
        <w:tc>
          <w:tcPr>
            <w:tcW w:w="2881" w:type="dxa"/>
            <w:tcBorders/>
            <w:vAlign w:val="center"/>
          </w:tcPr>
          <w:p>
            <w:pPr>
              <w:pStyle w:val="TableHeading"/>
              <w:suppressLineNumbers/>
              <w:bidi w:val="0"/>
              <w:spacing w:before="0" w:after="283"/>
              <w:jc w:val="center"/>
              <w:rPr/>
            </w:pPr>
            <w:r>
              <w:rPr/>
              <w:t xml:space="preserve">Nimi </w:t>
            </w:r>
          </w:p>
        </w:tc>
      </w:tr>
      <w:tr>
        <w:trPr/>
        <w:tc>
          <w:tcPr>
            <w:tcW w:w="1411" w:type="dxa"/>
            <w:tcBorders/>
            <w:vAlign w:val="center"/>
          </w:tcPr>
          <w:p>
            <w:pPr>
              <w:pStyle w:val="TableContents"/>
              <w:bidi w:val="0"/>
              <w:spacing w:before="0" w:after="283"/>
              <w:jc w:val="left"/>
              <w:rPr/>
            </w:pPr>
            <w:r>
              <w:rPr/>
              <w:t xml:space="preserve">1963 -- 1965 </w:t>
            </w:r>
          </w:p>
        </w:tc>
        <w:tc>
          <w:tcPr>
            <w:tcW w:w="1981" w:type="dxa"/>
            <w:tcBorders/>
            <w:vAlign w:val="center"/>
          </w:tcPr>
          <w:p>
            <w:pPr>
              <w:pStyle w:val="TableContents"/>
              <w:bidi w:val="0"/>
              <w:spacing w:before="0" w:after="283"/>
              <w:jc w:val="left"/>
              <w:rPr/>
            </w:pPr>
            <w:r>
              <w:rPr/>
              <w:t xml:space="preserve">Eversti </w:t>
            </w:r>
          </w:p>
        </w:tc>
        <w:tc>
          <w:tcPr>
            <w:tcW w:w="2881" w:type="dxa"/>
            <w:tcBorders/>
            <w:vAlign w:val="center"/>
          </w:tcPr>
          <w:p>
            <w:pPr>
              <w:pStyle w:val="TableContents"/>
              <w:bidi w:val="0"/>
              <w:spacing w:before="0" w:after="283"/>
              <w:jc w:val="left"/>
              <w:rPr/>
            </w:pPr>
            <w:r>
              <w:rPr/>
              <w:t xml:space="preserve">Gerhard Kahtz </w:t>
            </w:r>
          </w:p>
        </w:tc>
      </w:tr>
      <w:tr>
        <w:trPr/>
        <w:tc>
          <w:tcPr>
            <w:tcW w:w="1411" w:type="dxa"/>
            <w:tcBorders/>
            <w:vAlign w:val="center"/>
          </w:tcPr>
          <w:p>
            <w:pPr>
              <w:pStyle w:val="TableContents"/>
              <w:bidi w:val="0"/>
              <w:spacing w:before="0" w:after="283"/>
              <w:jc w:val="left"/>
              <w:rPr/>
            </w:pPr>
            <w:r>
              <w:rPr/>
              <w:t xml:space="preserve">1965 -- 1966 </w:t>
            </w:r>
          </w:p>
        </w:tc>
        <w:tc>
          <w:tcPr>
            <w:tcW w:w="1981" w:type="dxa"/>
            <w:tcBorders/>
            <w:vAlign w:val="center"/>
          </w:tcPr>
          <w:p>
            <w:pPr>
              <w:pStyle w:val="TableContents"/>
              <w:bidi w:val="0"/>
              <w:spacing w:before="0" w:after="283"/>
              <w:jc w:val="left"/>
              <w:rPr/>
            </w:pPr>
            <w:r>
              <w:rPr/>
              <w:t xml:space="preserve">Eversti </w:t>
            </w:r>
          </w:p>
        </w:tc>
        <w:tc>
          <w:tcPr>
            <w:tcW w:w="2881" w:type="dxa"/>
            <w:tcBorders/>
            <w:vAlign w:val="center"/>
          </w:tcPr>
          <w:p>
            <w:pPr>
              <w:pStyle w:val="TableContents"/>
              <w:bidi w:val="0"/>
              <w:spacing w:before="0" w:after="283"/>
              <w:jc w:val="left"/>
              <w:rPr/>
            </w:pPr>
            <w:r>
              <w:rPr/>
              <w:t xml:space="preserve">Wolfgang Thimmig </w:t>
            </w:r>
          </w:p>
        </w:tc>
      </w:tr>
      <w:tr>
        <w:trPr/>
        <w:tc>
          <w:tcPr>
            <w:tcW w:w="1411" w:type="dxa"/>
            <w:tcBorders/>
            <w:vAlign w:val="center"/>
          </w:tcPr>
          <w:p>
            <w:pPr>
              <w:pStyle w:val="TableContents"/>
              <w:bidi w:val="0"/>
              <w:spacing w:before="0" w:after="283"/>
              <w:jc w:val="left"/>
              <w:rPr/>
            </w:pPr>
            <w:r>
              <w:rPr/>
              <w:t xml:space="preserve">1966 -- 1967 </w:t>
            </w:r>
          </w:p>
        </w:tc>
        <w:tc>
          <w:tcPr>
            <w:tcW w:w="1981" w:type="dxa"/>
            <w:tcBorders/>
            <w:vAlign w:val="center"/>
          </w:tcPr>
          <w:p>
            <w:pPr>
              <w:pStyle w:val="TableContents"/>
              <w:bidi w:val="0"/>
              <w:spacing w:before="0" w:after="283"/>
              <w:jc w:val="left"/>
              <w:rPr/>
            </w:pPr>
            <w:r>
              <w:rPr/>
              <w:t xml:space="preserve">Everstiluutnantti </w:t>
            </w:r>
          </w:p>
        </w:tc>
        <w:tc>
          <w:tcPr>
            <w:tcW w:w="2881" w:type="dxa"/>
            <w:tcBorders/>
            <w:vAlign w:val="center"/>
          </w:tcPr>
          <w:p>
            <w:pPr>
              <w:pStyle w:val="TableContents"/>
              <w:bidi w:val="0"/>
              <w:spacing w:before="0" w:after="283"/>
              <w:jc w:val="left"/>
              <w:rPr/>
            </w:pPr>
            <w:r>
              <w:rPr/>
              <w:t xml:space="preserve">George T Kurubo </w:t>
            </w:r>
          </w:p>
        </w:tc>
      </w:tr>
      <w:tr>
        <w:trPr/>
        <w:tc>
          <w:tcPr>
            <w:tcW w:w="1411" w:type="dxa"/>
            <w:tcBorders/>
            <w:vAlign w:val="center"/>
          </w:tcPr>
          <w:p>
            <w:pPr>
              <w:pStyle w:val="TableContents"/>
              <w:bidi w:val="0"/>
              <w:spacing w:before="0" w:after="283"/>
              <w:jc w:val="left"/>
              <w:rPr/>
            </w:pPr>
            <w:r>
              <w:rPr/>
              <w:t xml:space="preserve">1967 -- 1969 </w:t>
            </w:r>
          </w:p>
        </w:tc>
        <w:tc>
          <w:tcPr>
            <w:tcW w:w="1981" w:type="dxa"/>
            <w:tcBorders/>
            <w:vAlign w:val="center"/>
          </w:tcPr>
          <w:p>
            <w:pPr>
              <w:pStyle w:val="TableContents"/>
              <w:bidi w:val="0"/>
              <w:spacing w:before="0" w:after="283"/>
              <w:jc w:val="left"/>
              <w:rPr/>
            </w:pPr>
            <w:r>
              <w:rPr/>
              <w:t xml:space="preserve">Eversti </w:t>
            </w:r>
          </w:p>
        </w:tc>
        <w:tc>
          <w:tcPr>
            <w:tcW w:w="2881" w:type="dxa"/>
            <w:tcBorders/>
            <w:vAlign w:val="center"/>
          </w:tcPr>
          <w:p>
            <w:pPr>
              <w:pStyle w:val="TableContents"/>
              <w:bidi w:val="0"/>
              <w:spacing w:before="0" w:after="283"/>
              <w:jc w:val="left"/>
              <w:rPr/>
            </w:pPr>
            <w:r>
              <w:rPr/>
              <w:t xml:space="preserve">Shittu Alao </w:t>
            </w:r>
          </w:p>
        </w:tc>
      </w:tr>
      <w:tr>
        <w:trPr/>
        <w:tc>
          <w:tcPr>
            <w:tcW w:w="1411" w:type="dxa"/>
            <w:tcBorders/>
            <w:vAlign w:val="center"/>
          </w:tcPr>
          <w:p>
            <w:pPr>
              <w:pStyle w:val="TableContents"/>
              <w:bidi w:val="0"/>
              <w:spacing w:before="0" w:after="283"/>
              <w:jc w:val="left"/>
              <w:rPr/>
            </w:pPr>
            <w:r>
              <w:rPr/>
              <w:t xml:space="preserve">1969 -- 1975 </w:t>
            </w:r>
          </w:p>
        </w:tc>
        <w:tc>
          <w:tcPr>
            <w:tcW w:w="1981" w:type="dxa"/>
            <w:tcBorders/>
            <w:vAlign w:val="center"/>
          </w:tcPr>
          <w:p>
            <w:pPr>
              <w:pStyle w:val="TableContents"/>
              <w:bidi w:val="0"/>
              <w:spacing w:before="0" w:after="283"/>
              <w:jc w:val="left"/>
              <w:rPr/>
            </w:pPr>
            <w:r>
              <w:rPr/>
              <w:t xml:space="preserve">Prikaatinkomentaja </w:t>
            </w:r>
          </w:p>
        </w:tc>
        <w:tc>
          <w:tcPr>
            <w:tcW w:w="2881" w:type="dxa"/>
            <w:tcBorders/>
            <w:vAlign w:val="center"/>
          </w:tcPr>
          <w:p>
            <w:pPr>
              <w:pStyle w:val="TableContents"/>
              <w:bidi w:val="0"/>
              <w:spacing w:before="0" w:after="283"/>
              <w:jc w:val="left"/>
              <w:rPr/>
            </w:pPr>
            <w:r>
              <w:rPr/>
              <w:t xml:space="preserve">Emmanuel E Ikwue </w:t>
            </w:r>
          </w:p>
        </w:tc>
      </w:tr>
      <w:tr>
        <w:trPr/>
        <w:tc>
          <w:tcPr>
            <w:tcW w:w="1411" w:type="dxa"/>
            <w:tcBorders/>
            <w:vAlign w:val="center"/>
          </w:tcPr>
          <w:p>
            <w:pPr>
              <w:pStyle w:val="TableContents"/>
              <w:bidi w:val="0"/>
              <w:spacing w:before="0" w:after="283"/>
              <w:jc w:val="left"/>
              <w:rPr/>
            </w:pPr>
            <w:r>
              <w:rPr/>
              <w:t xml:space="preserve">1975 -- 1980 </w:t>
            </w:r>
          </w:p>
        </w:tc>
        <w:tc>
          <w:tcPr>
            <w:tcW w:w="1981" w:type="dxa"/>
            <w:tcBorders/>
            <w:vAlign w:val="center"/>
          </w:tcPr>
          <w:p>
            <w:pPr>
              <w:pStyle w:val="TableContents"/>
              <w:bidi w:val="0"/>
              <w:spacing w:before="0" w:after="283"/>
              <w:jc w:val="left"/>
              <w:rPr/>
            </w:pPr>
            <w:r>
              <w:rPr/>
              <w:t xml:space="preserve">Ilmavoimien varakomentaja </w:t>
            </w:r>
          </w:p>
        </w:tc>
        <w:tc>
          <w:tcPr>
            <w:tcW w:w="2881" w:type="dxa"/>
            <w:tcBorders/>
            <w:vAlign w:val="center"/>
          </w:tcPr>
          <w:p>
            <w:pPr>
              <w:pStyle w:val="TableContents"/>
              <w:bidi w:val="0"/>
              <w:spacing w:before="0" w:after="283"/>
              <w:jc w:val="left"/>
              <w:rPr/>
            </w:pPr>
            <w:r>
              <w:rPr/>
              <w:t xml:space="preserve">John Nmadu Yisa-Doko </w:t>
            </w:r>
          </w:p>
        </w:tc>
      </w:tr>
      <w:tr>
        <w:trPr/>
        <w:tc>
          <w:tcPr>
            <w:tcW w:w="1411" w:type="dxa"/>
            <w:tcBorders/>
            <w:vAlign w:val="center"/>
          </w:tcPr>
          <w:p>
            <w:pPr>
              <w:pStyle w:val="TableContents"/>
              <w:bidi w:val="0"/>
              <w:spacing w:before="0" w:after="283"/>
              <w:jc w:val="left"/>
              <w:rPr/>
            </w:pPr>
            <w:r>
              <w:rPr/>
              <w:t xml:space="preserve">1980 -- 1983 </w:t>
            </w:r>
          </w:p>
        </w:tc>
        <w:tc>
          <w:tcPr>
            <w:tcW w:w="1981" w:type="dxa"/>
            <w:tcBorders/>
            <w:vAlign w:val="center"/>
          </w:tcPr>
          <w:p>
            <w:pPr>
              <w:pStyle w:val="TableContents"/>
              <w:bidi w:val="0"/>
              <w:spacing w:before="0" w:after="283"/>
              <w:jc w:val="left"/>
              <w:rPr/>
            </w:pPr>
            <w:r>
              <w:rPr/>
              <w:t xml:space="preserve">Ilmavoimien varakomentaja </w:t>
            </w:r>
          </w:p>
        </w:tc>
        <w:tc>
          <w:tcPr>
            <w:tcW w:w="2881" w:type="dxa"/>
            <w:tcBorders/>
            <w:vAlign w:val="center"/>
          </w:tcPr>
          <w:p>
            <w:pPr>
              <w:pStyle w:val="TableContents"/>
              <w:bidi w:val="0"/>
              <w:spacing w:before="0" w:after="283"/>
              <w:jc w:val="left"/>
              <w:rPr/>
            </w:pPr>
            <w:r>
              <w:rPr/>
              <w:t xml:space="preserve">Abdullahi Dominic Bello </w:t>
            </w:r>
          </w:p>
        </w:tc>
      </w:tr>
      <w:tr>
        <w:trPr/>
        <w:tc>
          <w:tcPr>
            <w:tcW w:w="1411" w:type="dxa"/>
            <w:tcBorders/>
            <w:vAlign w:val="center"/>
          </w:tcPr>
          <w:p>
            <w:pPr>
              <w:pStyle w:val="TableContents"/>
              <w:bidi w:val="0"/>
              <w:spacing w:before="0" w:after="283"/>
              <w:jc w:val="left"/>
              <w:rPr/>
            </w:pPr>
            <w:r>
              <w:rPr/>
              <w:t xml:space="preserve">1983 -- 1990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Ibrahim Mahmud Alfa </w:t>
            </w:r>
          </w:p>
        </w:tc>
      </w:tr>
      <w:tr>
        <w:trPr/>
        <w:tc>
          <w:tcPr>
            <w:tcW w:w="1411" w:type="dxa"/>
            <w:tcBorders/>
            <w:vAlign w:val="center"/>
          </w:tcPr>
          <w:p>
            <w:pPr>
              <w:pStyle w:val="TableContents"/>
              <w:bidi w:val="0"/>
              <w:spacing w:before="0" w:after="283"/>
              <w:jc w:val="left"/>
              <w:rPr/>
            </w:pPr>
            <w:r>
              <w:rPr/>
              <w:t xml:space="preserve">1990 -- 1992 </w:t>
            </w:r>
          </w:p>
        </w:tc>
        <w:tc>
          <w:tcPr>
            <w:tcW w:w="1981" w:type="dxa"/>
            <w:tcBorders/>
            <w:vAlign w:val="center"/>
          </w:tcPr>
          <w:p>
            <w:pPr>
              <w:pStyle w:val="TableContents"/>
              <w:bidi w:val="0"/>
              <w:spacing w:before="0" w:after="283"/>
              <w:jc w:val="left"/>
              <w:rPr/>
            </w:pPr>
            <w:r>
              <w:rPr/>
              <w:t xml:space="preserve">Ilmavoimien varakomentaja </w:t>
            </w:r>
          </w:p>
        </w:tc>
        <w:tc>
          <w:tcPr>
            <w:tcW w:w="2881" w:type="dxa"/>
            <w:tcBorders/>
            <w:vAlign w:val="center"/>
          </w:tcPr>
          <w:p>
            <w:pPr>
              <w:pStyle w:val="TableContents"/>
              <w:bidi w:val="0"/>
              <w:spacing w:before="0" w:after="283"/>
              <w:jc w:val="left"/>
              <w:rPr/>
            </w:pPr>
            <w:r>
              <w:rPr/>
              <w:t xml:space="preserve">Nuraini Yussuff </w:t>
            </w:r>
          </w:p>
        </w:tc>
      </w:tr>
      <w:tr>
        <w:trPr/>
        <w:tc>
          <w:tcPr>
            <w:tcW w:w="1411" w:type="dxa"/>
            <w:tcBorders/>
            <w:vAlign w:val="center"/>
          </w:tcPr>
          <w:p>
            <w:pPr>
              <w:pStyle w:val="TableContents"/>
              <w:bidi w:val="0"/>
              <w:spacing w:before="0" w:after="283"/>
              <w:jc w:val="left"/>
              <w:rPr/>
            </w:pPr>
            <w:r>
              <w:rPr/>
              <w:t xml:space="preserve">1992 -- 1993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Akin Dada </w:t>
            </w:r>
          </w:p>
        </w:tc>
      </w:tr>
      <w:tr>
        <w:trPr/>
        <w:tc>
          <w:tcPr>
            <w:tcW w:w="1411" w:type="dxa"/>
            <w:tcBorders/>
            <w:vAlign w:val="center"/>
          </w:tcPr>
          <w:p>
            <w:pPr>
              <w:pStyle w:val="TableContents"/>
              <w:bidi w:val="0"/>
              <w:spacing w:before="0" w:after="283"/>
              <w:jc w:val="left"/>
              <w:rPr/>
            </w:pPr>
            <w:r>
              <w:rPr/>
              <w:t xml:space="preserve">1993 -- 1996 </w:t>
            </w:r>
          </w:p>
        </w:tc>
        <w:tc>
          <w:tcPr>
            <w:tcW w:w="1981" w:type="dxa"/>
            <w:tcBorders/>
            <w:vAlign w:val="center"/>
          </w:tcPr>
          <w:p>
            <w:pPr>
              <w:pStyle w:val="TableContents"/>
              <w:bidi w:val="0"/>
              <w:spacing w:before="0" w:after="283"/>
              <w:jc w:val="left"/>
              <w:rPr/>
            </w:pPr>
            <w:r>
              <w:rPr/>
              <w:t xml:space="preserve">Ilmavoimien varamarsalkka </w:t>
            </w:r>
          </w:p>
        </w:tc>
        <w:tc>
          <w:tcPr>
            <w:tcW w:w="2881" w:type="dxa"/>
            <w:tcBorders/>
            <w:vAlign w:val="center"/>
          </w:tcPr>
          <w:p>
            <w:pPr>
              <w:pStyle w:val="TableContents"/>
              <w:bidi w:val="0"/>
              <w:spacing w:before="0" w:after="283"/>
              <w:jc w:val="left"/>
              <w:rPr/>
            </w:pPr>
            <w:r>
              <w:rPr/>
              <w:t xml:space="preserve">Femi John Femi </w:t>
            </w:r>
          </w:p>
        </w:tc>
      </w:tr>
      <w:tr>
        <w:trPr/>
        <w:tc>
          <w:tcPr>
            <w:tcW w:w="1411" w:type="dxa"/>
            <w:tcBorders/>
            <w:vAlign w:val="center"/>
          </w:tcPr>
          <w:p>
            <w:pPr>
              <w:pStyle w:val="TableContents"/>
              <w:bidi w:val="0"/>
              <w:spacing w:before="0" w:after="283"/>
              <w:jc w:val="left"/>
              <w:rPr/>
            </w:pPr>
            <w:r>
              <w:rPr/>
              <w:t xml:space="preserve">1996 -- 1998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Nsikak-Abasi Essien Eduok </w:t>
            </w:r>
          </w:p>
        </w:tc>
      </w:tr>
      <w:tr>
        <w:trPr/>
        <w:tc>
          <w:tcPr>
            <w:tcW w:w="1411" w:type="dxa"/>
            <w:tcBorders/>
            <w:vAlign w:val="center"/>
          </w:tcPr>
          <w:p>
            <w:pPr>
              <w:pStyle w:val="TableContents"/>
              <w:bidi w:val="0"/>
              <w:spacing w:before="0" w:after="283"/>
              <w:jc w:val="left"/>
              <w:rPr/>
            </w:pPr>
            <w:r>
              <w:rPr/>
              <w:t xml:space="preserve">1999 -- 2001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Isaac Alfa </w:t>
            </w:r>
          </w:p>
        </w:tc>
      </w:tr>
      <w:tr>
        <w:trPr/>
        <w:tc>
          <w:tcPr>
            <w:tcW w:w="1411" w:type="dxa"/>
            <w:tcBorders/>
            <w:vAlign w:val="center"/>
          </w:tcPr>
          <w:p>
            <w:pPr>
              <w:pStyle w:val="TableContents"/>
              <w:bidi w:val="0"/>
              <w:spacing w:before="0" w:after="283"/>
              <w:jc w:val="left"/>
              <w:rPr/>
            </w:pPr>
            <w:r>
              <w:rPr/>
              <w:t xml:space="preserve">2001 -- 2006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Jonah Wuyep </w:t>
            </w:r>
          </w:p>
        </w:tc>
      </w:tr>
      <w:tr>
        <w:trPr/>
        <w:tc>
          <w:tcPr>
            <w:tcW w:w="1411" w:type="dxa"/>
            <w:tcBorders/>
            <w:vAlign w:val="center"/>
          </w:tcPr>
          <w:p>
            <w:pPr>
              <w:pStyle w:val="TableContents"/>
              <w:bidi w:val="0"/>
              <w:spacing w:before="0" w:after="283"/>
              <w:jc w:val="left"/>
              <w:rPr/>
            </w:pPr>
            <w:r>
              <w:rPr/>
              <w:t xml:space="preserve">2006 -- 2008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Paul Dike </w:t>
            </w:r>
          </w:p>
        </w:tc>
      </w:tr>
      <w:tr>
        <w:trPr/>
        <w:tc>
          <w:tcPr>
            <w:tcW w:w="1411" w:type="dxa"/>
            <w:tcBorders/>
            <w:vAlign w:val="center"/>
          </w:tcPr>
          <w:p>
            <w:pPr>
              <w:pStyle w:val="TableContents"/>
              <w:bidi w:val="0"/>
              <w:spacing w:before="0" w:after="283"/>
              <w:jc w:val="left"/>
              <w:rPr/>
            </w:pPr>
            <w:r>
              <w:rPr/>
              <w:t xml:space="preserve">2008 -- 2010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Oluseyi Petinrin </w:t>
            </w:r>
          </w:p>
        </w:tc>
      </w:tr>
      <w:tr>
        <w:trPr/>
        <w:tc>
          <w:tcPr>
            <w:tcW w:w="1411" w:type="dxa"/>
            <w:tcBorders/>
            <w:vAlign w:val="center"/>
          </w:tcPr>
          <w:p>
            <w:pPr>
              <w:pStyle w:val="TableContents"/>
              <w:bidi w:val="0"/>
              <w:spacing w:before="0" w:after="283"/>
              <w:jc w:val="left"/>
              <w:rPr/>
            </w:pPr>
            <w:r>
              <w:rPr/>
              <w:t xml:space="preserve">2010-2012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Mohammed Dikko Umar </w:t>
            </w:r>
          </w:p>
        </w:tc>
      </w:tr>
      <w:tr>
        <w:trPr/>
        <w:tc>
          <w:tcPr>
            <w:tcW w:w="1411" w:type="dxa"/>
            <w:tcBorders/>
            <w:vAlign w:val="center"/>
          </w:tcPr>
          <w:p>
            <w:pPr>
              <w:pStyle w:val="TableContents"/>
              <w:bidi w:val="0"/>
              <w:spacing w:before="0" w:after="283"/>
              <w:jc w:val="left"/>
              <w:rPr/>
            </w:pPr>
            <w:r>
              <w:rPr/>
              <w:t xml:space="preserve">2012-2014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Alex Sabundu Badeh </w:t>
            </w:r>
          </w:p>
        </w:tc>
      </w:tr>
      <w:tr>
        <w:trPr/>
        <w:tc>
          <w:tcPr>
            <w:tcW w:w="1411" w:type="dxa"/>
            <w:tcBorders/>
            <w:vAlign w:val="center"/>
          </w:tcPr>
          <w:p>
            <w:pPr>
              <w:pStyle w:val="TableContents"/>
              <w:bidi w:val="0"/>
              <w:spacing w:before="0" w:after="283"/>
              <w:jc w:val="left"/>
              <w:rPr/>
            </w:pPr>
            <w:r>
              <w:rPr/>
              <w:t xml:space="preserve">2014-2015 </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t xml:space="preserve">Adesola Nunayon Amosu </w:t>
            </w:r>
          </w:p>
        </w:tc>
      </w:tr>
      <w:tr>
        <w:trPr/>
        <w:tc>
          <w:tcPr>
            <w:tcW w:w="1411" w:type="dxa"/>
            <w:tcBorders/>
            <w:vAlign w:val="center"/>
          </w:tcPr>
          <w:p>
            <w:pPr>
              <w:pStyle w:val="TableContents"/>
              <w:bidi w:val="0"/>
              <w:spacing w:before="0" w:after="283"/>
              <w:jc w:val="left"/>
              <w:rPr/>
            </w:pPr>
            <w:r>
              <w:rPr/>
              <w:t xml:space="preserve">2015-</w:t>
            </w:r>
          </w:p>
        </w:tc>
        <w:tc>
          <w:tcPr>
            <w:tcW w:w="1981" w:type="dxa"/>
            <w:tcBorders/>
            <w:vAlign w:val="center"/>
          </w:tcPr>
          <w:p>
            <w:pPr>
              <w:pStyle w:val="TableContents"/>
              <w:bidi w:val="0"/>
              <w:spacing w:before="0" w:after="283"/>
              <w:jc w:val="left"/>
              <w:rPr/>
            </w:pPr>
            <w:r>
              <w:rPr/>
              <w:t xml:space="preserve">Lentoseriffi </w:t>
            </w:r>
          </w:p>
        </w:tc>
        <w:tc>
          <w:tcPr>
            <w:tcW w:w="2881" w:type="dxa"/>
            <w:tcBorders/>
            <w:vAlign w:val="center"/>
          </w:tcPr>
          <w:p>
            <w:pPr>
              <w:pStyle w:val="TableContents"/>
              <w:bidi w:val="0"/>
              <w:spacing w:before="0" w:after="283"/>
              <w:jc w:val="left"/>
              <w:rPr/>
            </w:pPr>
            <w:r>
              <w:rPr>
                <w:color w:val="A9A9A9"/>
              </w:rPr>
              <w:t xml:space="preserve">Sadique Abubakar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ilmavoimien esikuntapäällikkö?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Nigerian ilmavoimien esikuntapäällikön nimi?</w:t>
      </w:r>
    </w:p>
    <w:p>
      <w:pPr>
        <w:pStyle w:val="TextBody"/>
        <w:bidi w:val="0"/>
        <w:jc w:val="left"/>
        <w:rPr>
          <w:b/>
          <w:u w:val="single"/>
          <w:shd w:val="clear" w:fill="FFFF00"/>
        </w:rPr>
      </w:pPr>
      <w:r>
        <w:rPr>
          <w:b/>
          <w:u w:val="single"/>
          <w:shd w:val="clear" w:fill="FFFF00"/>
        </w:rPr>
        <w:t xml:space="preserve">Asiakirjan numero 11570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Blowing Rock on kaupunki </w:t>
      </w:r>
      <w:r>
        <w:rPr>
          <w:color w:val="A9A9A9"/>
        </w:rPr>
        <w:t xml:space="preserve">Wataugan </w:t>
      </w:r>
      <w:r>
        <w:rPr/>
        <w:t xml:space="preserve">ja </w:t>
      </w:r>
      <w:r>
        <w:rPr>
          <w:color w:val="DCDCDC"/>
        </w:rPr>
        <w:t xml:space="preserve">Caldwellin </w:t>
      </w:r>
      <w:r>
        <w:rPr/>
        <w:t xml:space="preserve">piirikunnissa Pohjois-Carolinassa Yhdysvalloissa.</w:t>
      </w:r>
      <w:r>
        <w:rPr/>
        <w:t xml:space="preserve"> Väkiluku oli 1 241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on blowing rock pohjois-carolina in</w:t>
      </w:r>
    </w:p>
    <w:p>
      <w:pPr>
        <w:pStyle w:val="TextBody"/>
        <w:bidi w:val="0"/>
        <w:jc w:val="left"/>
        <w:rPr>
          <w:b/>
          <w:u w:val="single"/>
          <w:shd w:val="clear" w:fill="FFFF00"/>
        </w:rPr>
      </w:pPr>
      <w:r>
        <w:rPr>
          <w:b/>
          <w:u w:val="single"/>
          <w:shd w:val="clear" w:fill="FFFF00"/>
        </w:rPr>
        <w:t xml:space="preserve">Asiakirjan numero 11571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Eteläsaarten prinssi Hans on fiktiivinen hahmo Walt Disney Animation Studiosin 53. animaatioelokuvasta Frozen. Hansin äänenä </w:t>
      </w:r>
      <w:r>
        <w:rPr/>
        <w:t xml:space="preserve">elokuvassa on </w:t>
      </w:r>
      <w:r>
        <w:rPr>
          <w:color w:val="A9A9A9"/>
        </w:rPr>
        <w:t xml:space="preserve">Santino Fontana, </w:t>
      </w:r>
      <w:r>
        <w:rPr/>
        <w:t xml:space="preserve">ja myöhemmin häntä esitti Tyler Jacob Moore televisiosarjassa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Hansin ääni Frozenissa?</w:t>
      </w:r>
    </w:p>
    <w:p>
      <w:pPr>
        <w:pStyle w:val="TextBody"/>
        <w:bidi w:val="0"/>
        <w:jc w:val="left"/>
        <w:rPr>
          <w:b/>
          <w:u w:val="single"/>
          <w:shd w:val="clear" w:fill="FFFF00"/>
        </w:rPr>
      </w:pPr>
      <w:r>
        <w:rPr>
          <w:b/>
          <w:u w:val="single"/>
          <w:shd w:val="clear" w:fill="FFFF00"/>
        </w:rPr>
        <w:t xml:space="preserve">Asiakirjan numero 11572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Leviathan (/ lɪˈvaɪ. əθən /; heprea: </w:t>
      </w:r>
      <w:r>
        <w:rPr>
          <w:rtl w:val="true"/>
        </w:rPr>
        <w:t xml:space="preserve">לִוְי</w:t>
      </w:r>
      <w:r>
        <w:rPr/>
        <w:t xml:space="preserve">ָתָן, moderni Livyatan, tiberialainen Liwyāṯān) on merihirviö, johon viitataan heprealaisessa Raamatussa </w:t>
      </w:r>
      <w:r>
        <w:rPr>
          <w:color w:val="A9A9A9"/>
        </w:rPr>
        <w:t xml:space="preserve">Jobin kirjassa</w:t>
      </w:r>
      <w:r>
        <w:rPr/>
        <w:t xml:space="preserve">, </w:t>
      </w:r>
      <w:r>
        <w:rPr>
          <w:color w:val="DCDCDC"/>
        </w:rPr>
        <w:t xml:space="preserve">Psalmeissa </w:t>
      </w:r>
      <w:r>
        <w:rPr/>
        <w:t xml:space="preserve">ja </w:t>
      </w:r>
      <w:r>
        <w:rPr>
          <w:color w:val="2F4F4F"/>
        </w:rPr>
        <w:t xml:space="preserve">Jesajan kirjassa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Leviathanista?</w:t>
      </w:r>
    </w:p>
    <w:p>
      <w:pPr>
        <w:pStyle w:val="TextBody"/>
        <w:bidi w:val="0"/>
        <w:jc w:val="left"/>
        <w:rPr>
          <w:b/>
          <w:u w:val="single"/>
          <w:shd w:val="clear" w:fill="FFFF00"/>
        </w:rPr>
      </w:pPr>
      <w:r>
        <w:rPr>
          <w:b/>
          <w:u w:val="single"/>
          <w:shd w:val="clear" w:fill="FFFF00"/>
        </w:rPr>
        <w:t xml:space="preserve">Asiakirjan numero 11573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8"/>
        <w:gridCol w:w="1471"/>
        <w:gridCol w:w="1444"/>
        <w:gridCol w:w="1957"/>
        <w:gridCol w:w="1810"/>
        <w:gridCol w:w="1945"/>
      </w:tblGrid>
      <w:tr>
        <w:trPr/>
        <w:tc>
          <w:tcPr>
            <w:tcW w:w="1578" w:type="dxa"/>
            <w:tcBorders/>
            <w:vAlign w:val="center"/>
          </w:tcPr>
          <w:p>
            <w:pPr>
              <w:pStyle w:val="TableHeading"/>
              <w:suppressLineNumbers/>
              <w:bidi w:val="0"/>
              <w:spacing w:before="0" w:after="283"/>
              <w:jc w:val="center"/>
              <w:rPr/>
            </w:pPr>
            <w:r>
              <w:rPr/>
              <w:t xml:space="preserve">Nimi </w:t>
            </w:r>
          </w:p>
        </w:tc>
        <w:tc>
          <w:tcPr>
            <w:tcW w:w="1471" w:type="dxa"/>
            <w:tcBorders/>
            <w:vAlign w:val="center"/>
          </w:tcPr>
          <w:p>
            <w:pPr>
              <w:pStyle w:val="TableHeading"/>
              <w:suppressLineNumbers/>
              <w:bidi w:val="0"/>
              <w:spacing w:before="0" w:after="283"/>
              <w:jc w:val="center"/>
              <w:rPr/>
            </w:pPr>
            <w:r>
              <w:rPr/>
              <w:t xml:space="preserve">Rakentamispäivä </w:t>
            </w:r>
          </w:p>
        </w:tc>
        <w:tc>
          <w:tcPr>
            <w:tcW w:w="1444" w:type="dxa"/>
            <w:tcBorders/>
            <w:vAlign w:val="center"/>
          </w:tcPr>
          <w:p>
            <w:pPr>
              <w:pStyle w:val="TableHeading"/>
              <w:suppressLineNumbers/>
              <w:bidi w:val="0"/>
              <w:spacing w:before="0" w:after="283"/>
              <w:jc w:val="center"/>
              <w:rPr/>
            </w:pPr>
            <w:r>
              <w:rPr/>
              <w:t xml:space="preserve">Rakennuttajat </w:t>
            </w:r>
          </w:p>
        </w:tc>
        <w:tc>
          <w:tcPr>
            <w:tcW w:w="1957" w:type="dxa"/>
            <w:tcBorders/>
            <w:vAlign w:val="center"/>
          </w:tcPr>
          <w:p>
            <w:pPr>
              <w:pStyle w:val="TableHeading"/>
              <w:suppressLineNumbers/>
              <w:bidi w:val="0"/>
              <w:spacing w:before="0" w:after="283"/>
              <w:jc w:val="center"/>
              <w:rPr/>
            </w:pPr>
            <w:r>
              <w:rPr/>
              <w:t xml:space="preserve">Hävittämispäivä </w:t>
            </w:r>
          </w:p>
        </w:tc>
        <w:tc>
          <w:tcPr>
            <w:tcW w:w="1810" w:type="dxa"/>
            <w:tcBorders/>
            <w:vAlign w:val="center"/>
          </w:tcPr>
          <w:p>
            <w:pPr>
              <w:pStyle w:val="TableHeading"/>
              <w:suppressLineNumbers/>
              <w:bidi w:val="0"/>
              <w:spacing w:before="0" w:after="283"/>
              <w:jc w:val="center"/>
              <w:rPr/>
            </w:pPr>
            <w:r>
              <w:rPr/>
              <w:t xml:space="preserve">Tuhon syy </w:t>
            </w:r>
          </w:p>
        </w:tc>
        <w:tc>
          <w:tcPr>
            <w:tcW w:w="1945" w:type="dxa"/>
            <w:tcBorders/>
            <w:vAlign w:val="center"/>
          </w:tcPr>
          <w:p>
            <w:pPr>
              <w:pStyle w:val="TableHeading"/>
              <w:suppressLineNumbers/>
              <w:bidi w:val="0"/>
              <w:spacing w:before="0" w:after="283"/>
              <w:jc w:val="center"/>
              <w:rPr/>
            </w:pPr>
            <w:r>
              <w:rPr/>
              <w:t xml:space="preserve">Moderni sijainti </w:t>
            </w:r>
          </w:p>
        </w:tc>
      </w:tr>
      <w:tr>
        <w:trPr/>
        <w:tc>
          <w:tcPr>
            <w:tcW w:w="1578" w:type="dxa"/>
            <w:tcBorders/>
            <w:vAlign w:val="center"/>
          </w:tcPr>
          <w:p>
            <w:pPr>
              <w:pStyle w:val="TableContents"/>
              <w:bidi w:val="0"/>
              <w:spacing w:before="0" w:after="283"/>
              <w:jc w:val="left"/>
              <w:rPr/>
            </w:pPr>
            <w:r>
              <w:rPr/>
              <w:t xml:space="preserve">Gizan suuri pyramidi </w:t>
            </w:r>
          </w:p>
        </w:tc>
        <w:tc>
          <w:tcPr>
            <w:tcW w:w="1471" w:type="dxa"/>
            <w:tcBorders/>
            <w:vAlign w:val="center"/>
          </w:tcPr>
          <w:p>
            <w:pPr>
              <w:pStyle w:val="TableContents"/>
              <w:bidi w:val="0"/>
              <w:spacing w:before="0" w:after="283"/>
              <w:jc w:val="left"/>
              <w:rPr/>
            </w:pPr>
            <w:r>
              <w:rPr/>
              <w:t xml:space="preserve">2584 -- 2561 EAA. </w:t>
            </w:r>
          </w:p>
        </w:tc>
        <w:tc>
          <w:tcPr>
            <w:tcW w:w="1444" w:type="dxa"/>
            <w:tcBorders/>
            <w:vAlign w:val="center"/>
          </w:tcPr>
          <w:p>
            <w:pPr>
              <w:pStyle w:val="TableContents"/>
              <w:bidi w:val="0"/>
              <w:spacing w:before="0" w:after="283"/>
              <w:jc w:val="left"/>
              <w:rPr/>
            </w:pPr>
            <w:r>
              <w:rPr/>
              <w:t xml:space="preserve">Egyptiläiset Vielä olemassa, mutta suurin osa julkisivusta on hävinnyt. </w:t>
            </w:r>
          </w:p>
        </w:tc>
        <w:tc>
          <w:tcPr>
            <w:tcW w:w="1957" w:type="dxa"/>
            <w:tcBorders/>
            <w:vAlign w:val="center"/>
          </w:tcPr>
          <w:p>
            <w:pPr>
              <w:pStyle w:val="TableContents"/>
              <w:bidi w:val="0"/>
              <w:spacing w:before="0" w:after="283"/>
              <w:jc w:val="left"/>
              <w:rPr/>
            </w:pPr>
            <w:r>
              <w:rPr/>
              <w:t xml:space="preserve">Gizan nekropoli, Egypti 29 ° 58 ′ 45,03'' N 31 ° 08 ′ 03,69'' E </w:t>
            </w:r>
            <w:r>
              <w:rPr/>
              <w:t xml:space="preserve">/ </w:t>
            </w:r>
            <w:r>
              <w:rPr/>
              <w:t xml:space="preserve">29.9791750 ° N 31.1343583 ° E </w:t>
            </w:r>
            <w:r>
              <w:rPr/>
              <w:t xml:space="preserve">/ 29.9791750; 31.1343583 </w:t>
            </w:r>
            <w:r>
              <w:rPr/>
              <w:t xml:space="preserve">(</w:t>
            </w:r>
            <w:r>
              <w:rPr/>
              <w:t xml:space="preserve">Gizan suuri pyramidi) </w:t>
            </w:r>
          </w:p>
        </w:tc>
        <w:tc>
          <w:tcPr>
            <w:tcW w:w="3755" w:type="dxa"/>
            <w:gridSpan w:val="2"/>
            <w:tcBorders/>
          </w:tcPr>
          <w:p>
            <w:pPr>
              <w:pStyle w:val="TableContents"/>
              <w:bidi w:val="0"/>
              <w:spacing w:before="0" w:after="283"/>
              <w:jc w:val="left"/>
              <w:rPr>
                <w:sz w:val="4"/>
                <w:szCs w:val="4"/>
              </w:rPr>
            </w:pPr>
            <w:r>
              <w:rPr>
                <w:sz w:val="4"/>
                <w:szCs w:val="4"/>
              </w:rPr>
            </w:r>
          </w:p>
        </w:tc>
      </w:tr>
      <w:tr>
        <w:trPr/>
        <w:tc>
          <w:tcPr>
            <w:tcW w:w="1578" w:type="dxa"/>
            <w:tcBorders/>
            <w:vAlign w:val="center"/>
          </w:tcPr>
          <w:p>
            <w:pPr>
              <w:pStyle w:val="TableContents"/>
              <w:bidi w:val="0"/>
              <w:spacing w:before="0" w:after="283"/>
              <w:jc w:val="left"/>
              <w:rPr/>
            </w:pPr>
            <w:r>
              <w:rPr/>
              <w:t xml:space="preserve">Babylonin riippuvat puutarhat (olemassaoloa ei ole selvitetty) </w:t>
            </w:r>
          </w:p>
        </w:tc>
        <w:tc>
          <w:tcPr>
            <w:tcW w:w="1471" w:type="dxa"/>
            <w:tcBorders/>
            <w:vAlign w:val="center"/>
          </w:tcPr>
          <w:p>
            <w:pPr>
              <w:pStyle w:val="TableContents"/>
              <w:bidi w:val="0"/>
              <w:spacing w:before="0" w:after="283"/>
              <w:jc w:val="left"/>
              <w:rPr/>
            </w:pPr>
            <w:r>
              <w:rPr/>
              <w:t xml:space="preserve">c. 600 eKr. (ilmeisesti) </w:t>
            </w:r>
          </w:p>
        </w:tc>
        <w:tc>
          <w:tcPr>
            <w:tcW w:w="1444" w:type="dxa"/>
            <w:tcBorders/>
            <w:vAlign w:val="center"/>
          </w:tcPr>
          <w:p>
            <w:pPr>
              <w:pStyle w:val="TableContents"/>
              <w:bidi w:val="0"/>
              <w:spacing w:before="0" w:after="283"/>
              <w:jc w:val="left"/>
              <w:rPr/>
            </w:pPr>
            <w:r>
              <w:rPr/>
              <w:t xml:space="preserve">Babylonialaiset tai assyrialaiset </w:t>
            </w:r>
          </w:p>
        </w:tc>
        <w:tc>
          <w:tcPr>
            <w:tcW w:w="1957" w:type="dxa"/>
            <w:tcBorders/>
            <w:vAlign w:val="center"/>
          </w:tcPr>
          <w:p>
            <w:pPr>
              <w:pStyle w:val="TableContents"/>
              <w:bidi w:val="0"/>
              <w:spacing w:before="0" w:after="283"/>
              <w:jc w:val="left"/>
              <w:rPr/>
            </w:pPr>
            <w:r>
              <w:rPr/>
              <w:t xml:space="preserve">1. vuosisadan jKr. jälkeen </w:t>
            </w:r>
          </w:p>
        </w:tc>
        <w:tc>
          <w:tcPr>
            <w:tcW w:w="1810" w:type="dxa"/>
            <w:tcBorders/>
            <w:vAlign w:val="center"/>
          </w:tcPr>
          <w:p>
            <w:pPr>
              <w:pStyle w:val="TableContents"/>
              <w:bidi w:val="0"/>
              <w:spacing w:before="0" w:after="283"/>
              <w:jc w:val="left"/>
              <w:rPr/>
            </w:pPr>
            <w:r>
              <w:rPr/>
              <w:t xml:space="preserve">Tuntematon </w:t>
            </w:r>
          </w:p>
        </w:tc>
        <w:tc>
          <w:tcPr>
            <w:tcW w:w="1945" w:type="dxa"/>
            <w:tcBorders/>
            <w:vAlign w:val="center"/>
          </w:tcPr>
          <w:p>
            <w:pPr>
              <w:pStyle w:val="TableContents"/>
              <w:bidi w:val="0"/>
              <w:spacing w:before="0" w:after="283"/>
              <w:jc w:val="left"/>
              <w:rPr/>
            </w:pPr>
            <w:r>
              <w:rPr/>
              <w:t xml:space="preserve">Hillah tai Ninive, Irak 32 ° 32 ′ 08''' N 44 ° 25 ′ 39''' E </w:t>
            </w:r>
            <w:r>
              <w:rPr/>
              <w:t xml:space="preserve">/ </w:t>
            </w:r>
            <w:r>
              <w:rPr/>
              <w:t xml:space="preserve">32,5355 ° N 44,4275 ° E </w:t>
            </w:r>
            <w:r>
              <w:rPr/>
              <w:t xml:space="preserve">/ 32,5355; 44,4275 </w:t>
            </w:r>
            <w:r>
              <w:rPr/>
              <w:t xml:space="preserve">(</w:t>
            </w:r>
            <w:r>
              <w:rPr/>
              <w:t xml:space="preserve">Babylonin riippuvat puutarhat). </w:t>
            </w:r>
          </w:p>
        </w:tc>
      </w:tr>
      <w:tr>
        <w:trPr/>
        <w:tc>
          <w:tcPr>
            <w:tcW w:w="1578" w:type="dxa"/>
            <w:tcBorders/>
            <w:vAlign w:val="center"/>
          </w:tcPr>
          <w:p>
            <w:pPr>
              <w:pStyle w:val="TableContents"/>
              <w:bidi w:val="0"/>
              <w:spacing w:before="0" w:after="283"/>
              <w:jc w:val="left"/>
              <w:rPr/>
            </w:pPr>
            <w:r>
              <w:rPr/>
              <w:t xml:space="preserve">Artemiksen temppeli Efesoksessa </w:t>
            </w:r>
          </w:p>
        </w:tc>
        <w:tc>
          <w:tcPr>
            <w:tcW w:w="1471" w:type="dxa"/>
            <w:tcBorders/>
            <w:vAlign w:val="center"/>
          </w:tcPr>
          <w:p>
            <w:pPr>
              <w:pStyle w:val="TableContents"/>
              <w:bidi w:val="0"/>
              <w:spacing w:before="0" w:after="283"/>
              <w:jc w:val="left"/>
              <w:rPr/>
            </w:pPr>
            <w:r>
              <w:rPr/>
              <w:t xml:space="preserve">c. 550 eKr. ja uudelleen 323 eKr. </w:t>
            </w:r>
          </w:p>
        </w:tc>
        <w:tc>
          <w:tcPr>
            <w:tcW w:w="1444" w:type="dxa"/>
            <w:tcBorders/>
            <w:vAlign w:val="center"/>
          </w:tcPr>
          <w:p>
            <w:pPr>
              <w:pStyle w:val="TableContents"/>
              <w:bidi w:val="0"/>
              <w:spacing w:before="0" w:after="283"/>
              <w:jc w:val="left"/>
              <w:rPr/>
            </w:pPr>
            <w:r>
              <w:rPr/>
              <w:t xml:space="preserve">kreikkalaiset, lydialaiset </w:t>
            </w:r>
          </w:p>
        </w:tc>
        <w:tc>
          <w:tcPr>
            <w:tcW w:w="1957" w:type="dxa"/>
            <w:tcBorders/>
            <w:vAlign w:val="center"/>
          </w:tcPr>
          <w:p>
            <w:pPr>
              <w:pStyle w:val="TableContents"/>
              <w:bidi w:val="0"/>
              <w:spacing w:before="0" w:after="283"/>
              <w:jc w:val="left"/>
              <w:rPr/>
            </w:pPr>
            <w:r>
              <w:rPr/>
              <w:t xml:space="preserve">356 eKr. (Herostratus) 262 jKr. (gootit) </w:t>
            </w:r>
          </w:p>
        </w:tc>
        <w:tc>
          <w:tcPr>
            <w:tcW w:w="1810" w:type="dxa"/>
            <w:tcBorders/>
            <w:vAlign w:val="center"/>
          </w:tcPr>
          <w:p>
            <w:pPr>
              <w:pStyle w:val="TableContents"/>
              <w:bidi w:val="0"/>
              <w:spacing w:before="0" w:after="283"/>
              <w:jc w:val="left"/>
              <w:rPr/>
            </w:pPr>
            <w:r>
              <w:rPr/>
              <w:t xml:space="preserve">Herostratuksen tekemä tuhopoltto, ryöstö. </w:t>
            </w:r>
          </w:p>
        </w:tc>
        <w:tc>
          <w:tcPr>
            <w:tcW w:w="1945" w:type="dxa"/>
            <w:tcBorders/>
            <w:vAlign w:val="center"/>
          </w:tcPr>
          <w:p>
            <w:pPr>
              <w:pStyle w:val="TableContents"/>
              <w:bidi w:val="0"/>
              <w:spacing w:before="0" w:after="283"/>
              <w:jc w:val="left"/>
              <w:rPr/>
            </w:pPr>
            <w:r>
              <w:rPr/>
              <w:t xml:space="preserve">Selçukin lähellä, Turkki 37° 56 ′ 59'' N 27° 21 ′ 50'' E </w:t>
            </w:r>
            <w:r>
              <w:rPr/>
              <w:t xml:space="preserve">/ </w:t>
            </w:r>
            <w:r>
              <w:rPr/>
              <w:t xml:space="preserve">37.94972 ° N 27.36389 ° E </w:t>
            </w:r>
            <w:r>
              <w:rPr/>
              <w:t xml:space="preserve">/ 37.94972; 27.36389 </w:t>
            </w:r>
            <w:r>
              <w:rPr/>
              <w:t xml:space="preserve">(</w:t>
            </w:r>
            <w:r>
              <w:rPr/>
              <w:t xml:space="preserve">Efesoksen Artemis-temppeli). </w:t>
            </w:r>
          </w:p>
        </w:tc>
      </w:tr>
      <w:tr>
        <w:trPr/>
        <w:tc>
          <w:tcPr>
            <w:tcW w:w="1578" w:type="dxa"/>
            <w:tcBorders/>
            <w:vAlign w:val="center"/>
          </w:tcPr>
          <w:p>
            <w:pPr>
              <w:pStyle w:val="TableContents"/>
              <w:bidi w:val="0"/>
              <w:spacing w:before="0" w:after="283"/>
              <w:jc w:val="left"/>
              <w:rPr/>
            </w:pPr>
            <w:r>
              <w:rPr/>
              <w:t xml:space="preserve">Zeuksen patsas Olympiassa </w:t>
            </w:r>
          </w:p>
        </w:tc>
        <w:tc>
          <w:tcPr>
            <w:tcW w:w="1471" w:type="dxa"/>
            <w:tcBorders/>
            <w:vAlign w:val="center"/>
          </w:tcPr>
          <w:p>
            <w:pPr>
              <w:pStyle w:val="TableContents"/>
              <w:bidi w:val="0"/>
              <w:spacing w:before="0" w:after="283"/>
              <w:jc w:val="left"/>
              <w:rPr/>
            </w:pPr>
            <w:r>
              <w:rPr/>
              <w:t xml:space="preserve">466 -- 456 eKr. (temppeli) 435 eKr. (patsas) </w:t>
            </w:r>
          </w:p>
        </w:tc>
        <w:tc>
          <w:tcPr>
            <w:tcW w:w="1444" w:type="dxa"/>
            <w:tcBorders/>
            <w:vAlign w:val="center"/>
          </w:tcPr>
          <w:p>
            <w:pPr>
              <w:pStyle w:val="TableContents"/>
              <w:bidi w:val="0"/>
              <w:spacing w:before="0" w:after="283"/>
              <w:jc w:val="left"/>
              <w:rPr/>
            </w:pPr>
            <w:r>
              <w:rPr/>
              <w:t xml:space="preserve">Kreikkalaiset </w:t>
            </w:r>
          </w:p>
        </w:tc>
        <w:tc>
          <w:tcPr>
            <w:tcW w:w="1957" w:type="dxa"/>
            <w:tcBorders/>
            <w:vAlign w:val="center"/>
          </w:tcPr>
          <w:p>
            <w:pPr>
              <w:pStyle w:val="TableContents"/>
              <w:bidi w:val="0"/>
              <w:spacing w:before="0" w:after="283"/>
              <w:jc w:val="left"/>
              <w:rPr/>
            </w:pPr>
            <w:r>
              <w:rPr/>
              <w:t xml:space="preserve">5. -- 6. vuosisata jKr. </w:t>
            </w:r>
          </w:p>
        </w:tc>
        <w:tc>
          <w:tcPr>
            <w:tcW w:w="1810" w:type="dxa"/>
            <w:tcBorders/>
            <w:vAlign w:val="center"/>
          </w:tcPr>
          <w:p>
            <w:pPr>
              <w:pStyle w:val="TableContents"/>
              <w:bidi w:val="0"/>
              <w:spacing w:before="0" w:after="283"/>
              <w:jc w:val="left"/>
              <w:rPr/>
            </w:pPr>
            <w:r>
              <w:rPr/>
              <w:t xml:space="preserve">Purettiin ja koottiin uudelleen Konstantinopolissa; myöhemmin tuhoutui tulipalossa. </w:t>
            </w:r>
          </w:p>
        </w:tc>
        <w:tc>
          <w:tcPr>
            <w:tcW w:w="1945" w:type="dxa"/>
            <w:tcBorders/>
            <w:vAlign w:val="center"/>
          </w:tcPr>
          <w:p>
            <w:pPr>
              <w:pStyle w:val="TableContents"/>
              <w:bidi w:val="0"/>
              <w:spacing w:before="0" w:after="283"/>
              <w:jc w:val="left"/>
              <w:rPr/>
            </w:pPr>
            <w:r>
              <w:rPr/>
              <w:t xml:space="preserve">Olympia, Kreikka 37 ° 38 ′ 16,3'' N 21 ° 37 ′ 48'' E </w:t>
            </w:r>
            <w:r>
              <w:rPr/>
              <w:t xml:space="preserve">/ </w:t>
            </w:r>
            <w:r>
              <w:rPr/>
              <w:t xml:space="preserve">37.637861 ° N 21.63000 ° E </w:t>
            </w:r>
            <w:r>
              <w:rPr/>
              <w:t xml:space="preserve">/ 37.637861; 21.63000 </w:t>
            </w:r>
            <w:r>
              <w:rPr/>
              <w:t xml:space="preserve">(</w:t>
            </w:r>
            <w:r>
              <w:rPr/>
              <w:t xml:space="preserve">Olympian Zeuksen patsas) </w:t>
            </w:r>
          </w:p>
        </w:tc>
      </w:tr>
      <w:tr>
        <w:trPr/>
        <w:tc>
          <w:tcPr>
            <w:tcW w:w="1578" w:type="dxa"/>
            <w:tcBorders/>
            <w:vAlign w:val="center"/>
          </w:tcPr>
          <w:p>
            <w:pPr>
              <w:pStyle w:val="TableContents"/>
              <w:bidi w:val="0"/>
              <w:spacing w:before="0" w:after="283"/>
              <w:jc w:val="left"/>
              <w:rPr/>
            </w:pPr>
            <w:r>
              <w:rPr>
                <w:color w:val="A9A9A9"/>
              </w:rPr>
              <w:t xml:space="preserve">Halikarnassoksen mausoleumi </w:t>
            </w:r>
          </w:p>
        </w:tc>
        <w:tc>
          <w:tcPr>
            <w:tcW w:w="1471" w:type="dxa"/>
            <w:tcBorders/>
            <w:vAlign w:val="center"/>
          </w:tcPr>
          <w:p>
            <w:pPr>
              <w:pStyle w:val="TableContents"/>
              <w:bidi w:val="0"/>
              <w:spacing w:before="0" w:after="283"/>
              <w:jc w:val="left"/>
              <w:rPr/>
            </w:pPr>
            <w:r>
              <w:rPr/>
              <w:t xml:space="preserve">351 EAA. </w:t>
            </w:r>
          </w:p>
        </w:tc>
        <w:tc>
          <w:tcPr>
            <w:tcW w:w="1444" w:type="dxa"/>
            <w:tcBorders/>
            <w:vAlign w:val="center"/>
          </w:tcPr>
          <w:p>
            <w:pPr>
              <w:pStyle w:val="TableContents"/>
              <w:bidi w:val="0"/>
              <w:spacing w:before="0" w:after="283"/>
              <w:jc w:val="left"/>
              <w:rPr/>
            </w:pPr>
            <w:r>
              <w:rPr/>
              <w:t xml:space="preserve">Kreikkalaiset, persialaiset, karialaiset </w:t>
            </w:r>
          </w:p>
        </w:tc>
        <w:tc>
          <w:tcPr>
            <w:tcW w:w="1957" w:type="dxa"/>
            <w:tcBorders/>
            <w:vAlign w:val="center"/>
          </w:tcPr>
          <w:p>
            <w:pPr>
              <w:pStyle w:val="TableContents"/>
              <w:bidi w:val="0"/>
              <w:spacing w:before="0" w:after="283"/>
              <w:jc w:val="left"/>
              <w:rPr/>
            </w:pPr>
            <w:r>
              <w:rPr/>
              <w:t xml:space="preserve">12. -- 15. vuosisata jKr. </w:t>
            </w:r>
          </w:p>
        </w:tc>
        <w:tc>
          <w:tcPr>
            <w:tcW w:w="1810" w:type="dxa"/>
            <w:tcBorders/>
            <w:vAlign w:val="center"/>
          </w:tcPr>
          <w:p>
            <w:pPr>
              <w:pStyle w:val="TableContents"/>
              <w:bidi w:val="0"/>
              <w:spacing w:before="0" w:after="283"/>
              <w:jc w:val="left"/>
              <w:rPr/>
            </w:pPr>
            <w:r>
              <w:rPr/>
              <w:t xml:space="preserve">Maanjäristykset </w:t>
            </w:r>
          </w:p>
        </w:tc>
        <w:tc>
          <w:tcPr>
            <w:tcW w:w="1945" w:type="dxa"/>
            <w:tcBorders/>
            <w:vAlign w:val="center"/>
          </w:tcPr>
          <w:p>
            <w:pPr>
              <w:pStyle w:val="TableContents"/>
              <w:bidi w:val="0"/>
              <w:spacing w:before="0" w:after="283"/>
              <w:jc w:val="left"/>
              <w:rPr/>
            </w:pPr>
            <w:r>
              <w:rPr/>
              <w:t xml:space="preserve">Bodrum, Turkki 37 ° 02 ′ 16'' N 27 ° 25 ′ 27'' E </w:t>
            </w:r>
            <w:r>
              <w:rPr/>
              <w:t xml:space="preserve">/ </w:t>
            </w:r>
            <w:r>
              <w:rPr/>
              <w:t xml:space="preserve">37.0379 ° N 27.4241 ° E </w:t>
            </w:r>
            <w:r>
              <w:rPr/>
              <w:t xml:space="preserve">/ 37.0379; 27.4241 </w:t>
            </w:r>
            <w:r>
              <w:rPr/>
              <w:t xml:space="preserve">(</w:t>
            </w:r>
            <w:r>
              <w:rPr/>
              <w:t xml:space="preserve">Halikarnassoksen mausoleumi) </w:t>
            </w:r>
          </w:p>
        </w:tc>
      </w:tr>
      <w:tr>
        <w:trPr/>
        <w:tc>
          <w:tcPr>
            <w:tcW w:w="1578" w:type="dxa"/>
            <w:tcBorders/>
            <w:vAlign w:val="center"/>
          </w:tcPr>
          <w:p>
            <w:pPr>
              <w:pStyle w:val="TableContents"/>
              <w:bidi w:val="0"/>
              <w:spacing w:before="0" w:after="283"/>
              <w:jc w:val="left"/>
              <w:rPr/>
            </w:pPr>
            <w:r>
              <w:rPr>
                <w:color w:val="DCDCDC"/>
              </w:rPr>
              <w:t xml:space="preserve">Rodoksen kolossi </w:t>
            </w:r>
          </w:p>
        </w:tc>
        <w:tc>
          <w:tcPr>
            <w:tcW w:w="1471" w:type="dxa"/>
            <w:tcBorders/>
            <w:vAlign w:val="center"/>
          </w:tcPr>
          <w:p>
            <w:pPr>
              <w:pStyle w:val="TableContents"/>
              <w:bidi w:val="0"/>
              <w:spacing w:before="0" w:after="283"/>
              <w:jc w:val="left"/>
              <w:rPr/>
            </w:pPr>
            <w:r>
              <w:rPr/>
              <w:t xml:space="preserve">292 -- 280 EKR. </w:t>
            </w:r>
          </w:p>
        </w:tc>
        <w:tc>
          <w:tcPr>
            <w:tcW w:w="1444" w:type="dxa"/>
            <w:tcBorders/>
            <w:vAlign w:val="center"/>
          </w:tcPr>
          <w:p>
            <w:pPr>
              <w:pStyle w:val="TableContents"/>
              <w:bidi w:val="0"/>
              <w:spacing w:before="0" w:after="283"/>
              <w:jc w:val="left"/>
              <w:rPr/>
            </w:pPr>
            <w:r>
              <w:rPr/>
              <w:t xml:space="preserve">Kreikkalaiset </w:t>
            </w:r>
          </w:p>
        </w:tc>
        <w:tc>
          <w:tcPr>
            <w:tcW w:w="1957" w:type="dxa"/>
            <w:tcBorders/>
            <w:vAlign w:val="center"/>
          </w:tcPr>
          <w:p>
            <w:pPr>
              <w:pStyle w:val="TableContents"/>
              <w:bidi w:val="0"/>
              <w:spacing w:before="0" w:after="283"/>
              <w:jc w:val="left"/>
              <w:rPr/>
            </w:pPr>
            <w:r>
              <w:rPr/>
              <w:t xml:space="preserve">226 EAA. </w:t>
            </w:r>
          </w:p>
        </w:tc>
        <w:tc>
          <w:tcPr>
            <w:tcW w:w="1810" w:type="dxa"/>
            <w:tcBorders/>
            <w:vAlign w:val="center"/>
          </w:tcPr>
          <w:p>
            <w:pPr>
              <w:pStyle w:val="TableContents"/>
              <w:bidi w:val="0"/>
              <w:spacing w:before="0" w:after="283"/>
              <w:jc w:val="left"/>
              <w:rPr/>
            </w:pPr>
            <w:r>
              <w:rPr/>
              <w:t xml:space="preserve">226 eaa. Rodoksen maanjäristys </w:t>
            </w:r>
          </w:p>
        </w:tc>
        <w:tc>
          <w:tcPr>
            <w:tcW w:w="1945" w:type="dxa"/>
            <w:tcBorders/>
            <w:vAlign w:val="center"/>
          </w:tcPr>
          <w:p>
            <w:pPr>
              <w:pStyle w:val="TableContents"/>
              <w:bidi w:val="0"/>
              <w:spacing w:before="0" w:after="283"/>
              <w:jc w:val="left"/>
              <w:rPr/>
            </w:pPr>
            <w:r>
              <w:rPr/>
              <w:t xml:space="preserve">Rodos, Kreikka 36 ° 27 ′ 04''' N 28 ° 13 ′ 40'' E </w:t>
            </w:r>
            <w:r>
              <w:rPr/>
              <w:t xml:space="preserve">/ </w:t>
            </w:r>
            <w:r>
              <w:rPr/>
              <w:t xml:space="preserve">36.45111 ° N 28.22778 ° E </w:t>
            </w:r>
            <w:r>
              <w:rPr/>
              <w:t xml:space="preserve">/ 36.45111; 28.22778 </w:t>
            </w:r>
            <w:r>
              <w:rPr/>
              <w:t xml:space="preserve">(</w:t>
            </w:r>
            <w:r>
              <w:rPr/>
              <w:t xml:space="preserve">Rodoksen kolossi) </w:t>
            </w:r>
          </w:p>
        </w:tc>
      </w:tr>
      <w:tr>
        <w:trPr/>
        <w:tc>
          <w:tcPr>
            <w:tcW w:w="1578" w:type="dxa"/>
            <w:tcBorders/>
            <w:vAlign w:val="center"/>
          </w:tcPr>
          <w:p>
            <w:pPr>
              <w:pStyle w:val="TableContents"/>
              <w:bidi w:val="0"/>
              <w:spacing w:before="0" w:after="283"/>
              <w:jc w:val="left"/>
              <w:rPr/>
            </w:pPr>
            <w:r>
              <w:rPr>
                <w:color w:val="2F4F4F"/>
              </w:rPr>
              <w:t xml:space="preserve">Alexandrian majakka </w:t>
            </w:r>
          </w:p>
        </w:tc>
        <w:tc>
          <w:tcPr>
            <w:tcW w:w="1471" w:type="dxa"/>
            <w:tcBorders/>
            <w:vAlign w:val="center"/>
          </w:tcPr>
          <w:p>
            <w:pPr>
              <w:pStyle w:val="TableContents"/>
              <w:bidi w:val="0"/>
              <w:spacing w:before="0" w:after="283"/>
              <w:jc w:val="left"/>
              <w:rPr/>
            </w:pPr>
            <w:r>
              <w:rPr/>
              <w:t xml:space="preserve">c. 280 EKR. </w:t>
            </w:r>
          </w:p>
        </w:tc>
        <w:tc>
          <w:tcPr>
            <w:tcW w:w="1444" w:type="dxa"/>
            <w:tcBorders/>
            <w:vAlign w:val="center"/>
          </w:tcPr>
          <w:p>
            <w:pPr>
              <w:pStyle w:val="TableContents"/>
              <w:bidi w:val="0"/>
              <w:spacing w:before="0" w:after="283"/>
              <w:jc w:val="left"/>
              <w:rPr/>
            </w:pPr>
            <w:r>
              <w:rPr/>
              <w:t xml:space="preserve">kreikkalaiset, ptolemaiolaiset egyptiläiset </w:t>
            </w:r>
          </w:p>
        </w:tc>
        <w:tc>
          <w:tcPr>
            <w:tcW w:w="1957" w:type="dxa"/>
            <w:tcBorders/>
            <w:vAlign w:val="center"/>
          </w:tcPr>
          <w:p>
            <w:pPr>
              <w:pStyle w:val="TableContents"/>
              <w:bidi w:val="0"/>
              <w:spacing w:before="0" w:after="283"/>
              <w:jc w:val="left"/>
              <w:rPr/>
            </w:pPr>
            <w:r>
              <w:rPr/>
              <w:t xml:space="preserve">AD 1303 -- 1480 </w:t>
            </w:r>
          </w:p>
        </w:tc>
        <w:tc>
          <w:tcPr>
            <w:tcW w:w="1810" w:type="dxa"/>
            <w:tcBorders/>
            <w:vAlign w:val="center"/>
          </w:tcPr>
          <w:p>
            <w:pPr>
              <w:pStyle w:val="TableContents"/>
              <w:bidi w:val="0"/>
              <w:spacing w:before="0" w:after="283"/>
              <w:jc w:val="left"/>
              <w:rPr/>
            </w:pPr>
            <w:r>
              <w:rPr/>
              <w:t xml:space="preserve">1303 Kreetan maanjäristys </w:t>
            </w:r>
          </w:p>
        </w:tc>
        <w:tc>
          <w:tcPr>
            <w:tcW w:w="1945" w:type="dxa"/>
            <w:tcBorders/>
            <w:vAlign w:val="center"/>
          </w:tcPr>
          <w:p>
            <w:pPr>
              <w:pStyle w:val="TableContents"/>
              <w:bidi w:val="0"/>
              <w:spacing w:before="0" w:after="283"/>
              <w:jc w:val="left"/>
              <w:rPr/>
            </w:pPr>
            <w:r>
              <w:rPr/>
              <w:t xml:space="preserve">Alexandria, Egypti 31 ° 12 ′ 50'' N 29 ° 53 ′ 08'' E </w:t>
            </w:r>
            <w:r>
              <w:rPr/>
              <w:t xml:space="preserve">/ </w:t>
            </w:r>
            <w:r>
              <w:rPr/>
              <w:t xml:space="preserve">31.21389 ° N 29.88556 ° E </w:t>
            </w:r>
            <w:r>
              <w:rPr/>
              <w:t xml:space="preserve">/ 31.21389; 29.88556 </w:t>
            </w:r>
            <w:r>
              <w:rPr/>
              <w:t xml:space="preserve">(</w:t>
            </w:r>
            <w:r>
              <w:rPr/>
              <w:t xml:space="preserve">Alexandrian majakka)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antiikin maailman seitsemästä ihmeestä tuhoutui maanjäristyksessä?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seitsemän ihmettä tai muinaisen maailman seitsemän ihmettä on luettelo klassisen antiikin merkittävistä rakennelmista, jotka eri kirjoittajat ovat esittäneet opaskirjoissa tai runoissa, jotka olivat suosittuja antiikin helleenien matkailijoiden keskuudessa. Vaikka luettelo vakiintui nykymuodossaan vasta renessanssin aikana, ensimmäiset tällaiset seitsemän ihmeen luettelot ovat peräisin 1.-2. vuosisadalta eaa. Alkuperäisestä luettelosta on aikojen saatossa laadittu lukemattomia versioita, joissa usein luetellaan seitsemän kohdetta. Alkuperäisestä Seitsemästä ihmeestä vain yksi - </w:t>
      </w:r>
      <w:r>
        <w:rPr>
          <w:color w:val="A9A9A9"/>
        </w:rPr>
        <w:t xml:space="preserve">Gizan suuri pyramidi</w:t>
      </w:r>
      <w:r>
        <w:rPr/>
        <w:t xml:space="preserve">, vanhin muinaisista ihmeistä - on säilynyt suhteellisen koskemattomana. </w:t>
      </w:r>
      <w:r>
        <w:rPr>
          <w:color w:val="DCDCDC"/>
        </w:rPr>
        <w:t xml:space="preserve">Rodoksen kolossi</w:t>
      </w:r>
      <w:r>
        <w:rPr/>
        <w:t xml:space="preserve">, </w:t>
      </w:r>
      <w:r>
        <w:rPr>
          <w:color w:val="2F4F4F"/>
        </w:rPr>
        <w:t xml:space="preserve">Aleksandrian majakka</w:t>
      </w:r>
      <w:r>
        <w:rPr/>
        <w:t xml:space="preserve">, </w:t>
      </w:r>
      <w:r>
        <w:rPr>
          <w:color w:val="556B2F"/>
        </w:rPr>
        <w:t xml:space="preserve">Halikarnassoksen mausoleumi</w:t>
      </w:r>
      <w:r>
        <w:rPr/>
        <w:t xml:space="preserve">, </w:t>
      </w:r>
      <w:r>
        <w:rPr>
          <w:color w:val="6B8E23"/>
        </w:rPr>
        <w:t xml:space="preserve">Artemiksen temppeli </w:t>
      </w:r>
      <w:r>
        <w:rPr/>
        <w:t xml:space="preserve">ja </w:t>
      </w:r>
      <w:r>
        <w:rPr>
          <w:color w:val="A0522D"/>
        </w:rPr>
        <w:t xml:space="preserve">Zeuksen patsas </w:t>
      </w:r>
      <w:r>
        <w:rPr/>
        <w:t xml:space="preserve">tuhoutuivat kaikki. </w:t>
      </w:r>
      <w:r>
        <w:rPr>
          <w:color w:val="228B22"/>
        </w:rPr>
        <w:t xml:space="preserve">Riippuvien puutarhojen </w:t>
      </w:r>
      <w:r>
        <w:rPr/>
        <w:t xml:space="preserve">sijaintia ja lopullista kohtaloa </w:t>
      </w:r>
      <w:r>
        <w:rPr/>
        <w:t xml:space="preserve">ei tiedetä, ja on esitetty spekulaatioita siitä, että niitä ei ehkä ole ollut olemassakaan.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maailman seitsemän muinaista ihmettä?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Diodoros Siculus </w:t>
      </w:r>
      <w:r>
        <w:rPr/>
        <w:t xml:space="preserve">mainitsi ensimmäisen kerran seitsemän tällaista muistomerkkiä</w:t>
      </w:r>
      <w:r>
        <w:rPr/>
        <w:t xml:space="preserve">. Noin vuonna 100 eaa. tai sitä ennen elänyt antipater antipater Siidonilainen antoi luettelon seitsemästä tällaisesta monumentista, joista kuusi on tässä luettelossa (korvaten Babylonin muurit majakalla):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muinaisen maailman seitsemän ihmettä.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 seitsemän ihmettä tai muinaisen maailman seitsemän ihmettä on luettelo klassisen antiikin merkittävistä rakennelmista, jotka </w:t>
      </w:r>
      <w:r>
        <w:rPr>
          <w:color w:val="A9A9A9"/>
        </w:rPr>
        <w:t xml:space="preserve">eri kirjoittajat ovat </w:t>
      </w:r>
      <w:r>
        <w:rPr/>
        <w:t xml:space="preserve">esittäneet </w:t>
      </w:r>
      <w:r>
        <w:rPr>
          <w:color w:val="A9A9A9"/>
        </w:rPr>
        <w:t xml:space="preserve">opaskirjoissa tai runoissa, jotka olivat </w:t>
      </w:r>
      <w:r>
        <w:rPr/>
        <w:t xml:space="preserve">suosittuja antiikin helleenien matkailijoiden keskuudessa. Vaikka luettelo vakiintui nykymuodossaan vasta renessanssin aikana, ensimmäiset tällaiset seitsemän ihmeen luettelot ovat peräisin 1.-2. vuosisadalta eaa. Alkuperäisestä luettelosta on aikojen saatossa laadittu lukemattomia versioita, joissa usein luetellaan seitsemän kohdetta. Alkuperäisestä Seitsemästä ihmeestä vain yksi - </w:t>
      </w:r>
      <w:r>
        <w:rPr>
          <w:color w:val="2F4F4F"/>
        </w:rPr>
        <w:t xml:space="preserve">Gizan suuri pyramidi (jota </w:t>
      </w:r>
      <w:r>
        <w:rPr/>
        <w:t xml:space="preserve">kutsutaan myös Khufun pyramidiksi sen rakentaneen faaraon mukaan), joka on vanhin muinaisista ihmeistä - on säilynyt suhteellisen ehjänä. Rodoksen kolossi, Aleksandrian majakka, Halikarnassoksen mausoleumi, Artemiksen temppeli ja Zeuksen patsas tuhoutuivat kaikki. Riippuvien puutarhojen sijaintia ja lopullista kohtaloa ei tiedetä, ja on spekuloitu, että niitä ei ehkä ole ollut olemassakaan.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antiikin maailman seitsemästä ihmeestä, joka on ainoa, joka on vielä nykyäänkin nähtävissä.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7 muinaisen maailman ihmettä yhä pystyssä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antiikin maailman seitsemästä ihmeestä on nähtävissä vielä nykyäänkin?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seitsemän ihmeen listan</w:t>
      </w:r>
    </w:p>
    <w:p>
      <w:pPr>
        <w:pStyle w:val="TextBody"/>
        <w:bidi w:val="0"/>
        <w:jc w:val="left"/>
        <w:rPr>
          <w:b/>
          <w:u w:val="single"/>
          <w:shd w:val="clear" w:fill="FFFF00"/>
        </w:rPr>
      </w:pPr>
      <w:r>
        <w:rPr>
          <w:b/>
          <w:u w:val="single"/>
          <w:shd w:val="clear" w:fill="FFFF00"/>
        </w:rPr>
        <w:t xml:space="preserve">Asiakirjan numero 11574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Hugh Martinin </w:t>
      </w:r>
      <w:r>
        <w:rPr/>
        <w:t xml:space="preserve">ja </w:t>
      </w:r>
      <w:r>
        <w:rPr>
          <w:color w:val="DCDCDC"/>
        </w:rPr>
        <w:t xml:space="preserve">Ralph Blanen </w:t>
      </w:r>
      <w:r>
        <w:rPr/>
        <w:t xml:space="preserve">säveltämän laulun ``Have Yourself a Merry Little Christmas'' </w:t>
      </w:r>
      <w:r>
        <w:rPr/>
        <w:t xml:space="preserve">esitteli Judy Garland vuonna 1944 MGM:n musikaalissa Meet Me in St. Louis. Frank Sinatra levytti myöhemmin version, jossa oli muutetut sanat. Vuonna 2007 ASCAP luokitteli ``Have Yourself a Merry Little Christmas'' kolmanneksi useimmin esitetyksi joululauluksi viiden edeltävän vuoden aikana, jonka olivat kirjoittaneet ASCAP:n jäsenet. Vuonna 2004 se sijoittui sijalle 76 AFI:n 100 Years ... 100 Songs -listalla, joka sisälsi amerikkalaisen elokuvan parhaat 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"Hyvää joulua"...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``Have Yourself a Merry Little Christmas'' </w:t>
      </w:r>
      <w:r>
        <w:rPr>
          <w:color w:val="A9A9A9"/>
        </w:rPr>
        <w:t xml:space="preserve">Judy Garlandin</w:t>
      </w:r>
      <w:r>
        <w:rPr/>
        <w:t xml:space="preserve"> laulu </w:t>
      </w:r>
      <w:r>
        <w:rPr/>
        <w:t xml:space="preserve">vuoden 1944 musikaalissa Meet Me in St. Louis. </w:t>
      </w:r>
    </w:p>
    <w:tbl>
      <w:tblPr>
        <w:tblW w:w="3197" w:type="dxa"/>
        <w:jc w:val="left"/>
        <w:tblInd w:w="0" w:type="dxa"/>
        <w:tblLayout w:type="fixed"/>
        <w:tblCellMar>
          <w:top w:w="28" w:type="dxa"/>
          <w:left w:w="28" w:type="dxa"/>
          <w:bottom w:w="28" w:type="dxa"/>
          <w:right w:w="28" w:type="dxa"/>
        </w:tblCellMar>
      </w:tblPr>
      <w:tblGrid>
        <w:gridCol w:w="1531"/>
        <w:gridCol w:w="1666"/>
      </w:tblGrid>
      <w:tr>
        <w:trPr/>
        <w:tc>
          <w:tcPr>
            <w:tcW w:w="1531" w:type="dxa"/>
            <w:tcBorders/>
            <w:vAlign w:val="center"/>
          </w:tcPr>
          <w:p>
            <w:pPr>
              <w:pStyle w:val="TableHeading"/>
              <w:suppressLineNumbers/>
              <w:bidi w:val="0"/>
              <w:spacing w:before="0" w:after="283"/>
              <w:jc w:val="center"/>
              <w:rPr/>
            </w:pPr>
            <w:r>
              <w:rPr/>
              <w:t xml:space="preserve">Julkaistu </w:t>
            </w:r>
          </w:p>
        </w:tc>
        <w:tc>
          <w:tcPr>
            <w:tcW w:w="1666" w:type="dxa"/>
            <w:tcBorders/>
            <w:vAlign w:val="center"/>
          </w:tcPr>
          <w:p>
            <w:pPr>
              <w:pStyle w:val="TableContents"/>
              <w:bidi w:val="0"/>
              <w:spacing w:before="0" w:after="283"/>
              <w:jc w:val="left"/>
              <w:rPr/>
            </w:pPr>
            <w:r>
              <w:rPr/>
              <w:t xml:space="preserve">1944 (1944) </w:t>
            </w:r>
          </w:p>
        </w:tc>
      </w:tr>
      <w:tr>
        <w:trPr/>
        <w:tc>
          <w:tcPr>
            <w:tcW w:w="1531" w:type="dxa"/>
            <w:tcBorders/>
            <w:vAlign w:val="center"/>
          </w:tcPr>
          <w:p>
            <w:pPr>
              <w:pStyle w:val="TableHeading"/>
              <w:suppressLineNumbers/>
              <w:bidi w:val="0"/>
              <w:spacing w:before="0" w:after="283"/>
              <w:jc w:val="center"/>
              <w:rPr/>
            </w:pPr>
            <w:r>
              <w:rPr/>
              <w:t xml:space="preserve">Genre </w:t>
            </w:r>
          </w:p>
        </w:tc>
        <w:tc>
          <w:tcPr>
            <w:tcW w:w="1666" w:type="dxa"/>
            <w:tcBorders/>
            <w:vAlign w:val="center"/>
          </w:tcPr>
          <w:p>
            <w:pPr>
              <w:pStyle w:val="TableContents"/>
              <w:bidi w:val="0"/>
              <w:spacing w:before="0" w:after="283"/>
              <w:jc w:val="left"/>
              <w:rPr/>
            </w:pPr>
            <w:r>
              <w:rPr/>
              <w:t xml:space="preserve">Perinteinen pop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1666" w:type="dxa"/>
            <w:tcBorders/>
            <w:vAlign w:val="center"/>
          </w:tcPr>
          <w:p>
            <w:pPr>
              <w:pStyle w:val="TableContents"/>
              <w:bidi w:val="0"/>
              <w:spacing w:before="0" w:after="283"/>
              <w:jc w:val="left"/>
              <w:rPr/>
            </w:pPr>
            <w:r>
              <w:rPr/>
              <w:t xml:space="preserve">Hugh Martin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1666" w:type="dxa"/>
            <w:tcBorders/>
            <w:vAlign w:val="center"/>
          </w:tcPr>
          <w:p>
            <w:pPr>
              <w:pStyle w:val="TableContents"/>
              <w:bidi w:val="0"/>
              <w:spacing w:before="0" w:after="283"/>
              <w:jc w:val="left"/>
              <w:rPr/>
            </w:pPr>
            <w:r>
              <w:rPr/>
              <w:t xml:space="preserve">Ralph Blane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"Hyvää joulua, hyvää joulua".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Hugh Martinin ja Ralph Blanen </w:t>
      </w:r>
      <w:r>
        <w:rPr/>
        <w:t xml:space="preserve">säveltämän laulun ``Have Yourself a Merry Little Christmas'' </w:t>
      </w:r>
      <w:r>
        <w:rPr/>
        <w:t xml:space="preserve">esitteli Judy Garland MGM:n vuoden 1944 musikaalissa Meet Me in St. Louis. Frank Sinatra levytti myöhemmin version, jossa oli muutetut sanat. Vuonna 2007 ASCAP luokitteli ``Have Yourself a Merry Little Christmas'' kolmanneksi useimmin esitetyksi joululauluksi viiden edeltävän vuoden aikana, jonka olivat kirjoittaneet ASCAP:n jäsenet. Vuonna 2004 se sijoittui sijalle 76 AFI:n 100 Years ... 100 Songs -listalla, joka sisälsi amerikkalaisen elokuvan parhaat 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Have yourself a merry little christmas sanat</w:t>
      </w:r>
    </w:p>
    <w:p>
      <w:pPr>
        <w:pStyle w:val="TextBody"/>
        <w:bidi w:val="0"/>
        <w:jc w:val="left"/>
        <w:rPr>
          <w:b/>
          <w:u w:val="single"/>
          <w:shd w:val="clear" w:fill="FFFF00"/>
        </w:rPr>
      </w:pPr>
      <w:r>
        <w:rPr>
          <w:b/>
          <w:u w:val="single"/>
          <w:shd w:val="clear" w:fill="FFFF00"/>
        </w:rPr>
        <w:t xml:space="preserve">Asiakirjan numero 11575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1981 Prince, joka oli itse nouseva musiikkitähti, ehdotti </w:t>
      </w:r>
      <w:r>
        <w:rPr>
          <w:color w:val="A9A9A9"/>
        </w:rPr>
        <w:t xml:space="preserve">kolmelle </w:t>
      </w:r>
      <w:r>
        <w:rPr/>
        <w:t xml:space="preserve">naisystävälleen - tyttöystävälleen Susan Moonsielle, Bostonista kotoisin olevalle Brenda Bennettille ja Jamie Shoopille - </w:t>
      </w:r>
      <w:r>
        <w:rPr/>
        <w:t xml:space="preserve">että he perustaisivat </w:t>
      </w:r>
      <w:r>
        <w:rPr/>
        <w:t xml:space="preserve">tyttöryhmän, jonka nimi olisi ``The Hookers''. Princen visiona oli, että nämä kolme naista esiintyisivät alusvaatteissa ja laulaisivat aistillisia lauluja, joiden sanoitukset käsittelisivät seksiä ja fantasiaa. Prince oli halunnut mentoroida tyttölaulajaa tai -yhtyettä 1970-luvun lopulta lähtien, kun hän näki elokuvan A Star is Born, jossa esiintyivät Barbra Streisand ja Kris Kristofferson.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oli hänen ryhmässään turhamaisuus 6</w:t>
      </w:r>
    </w:p>
    <w:p>
      <w:pPr>
        <w:pStyle w:val="TextBody"/>
        <w:bidi w:val="0"/>
        <w:jc w:val="left"/>
        <w:rPr>
          <w:b/>
          <w:u w:val="single"/>
          <w:shd w:val="clear" w:fill="FFFF00"/>
        </w:rPr>
      </w:pPr>
      <w:r>
        <w:rPr>
          <w:b/>
          <w:u w:val="single"/>
          <w:shd w:val="clear" w:fill="FFFF00"/>
        </w:rPr>
        <w:t xml:space="preserve">Asiakirjan numero 11576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Wicked avattiin virallisesti 10. kesäkuuta 2003 Curran-teatterissa San Franciscossa, kun esinäytökset olivat alkaneet 28. toukokuuta SHN:n järjestämän Broadwayta edeltävän koe-esiintymisen jälkeen. Näyttelijäkaartiin kuuluivat Kristin Chenoweth Glindana, Idina Menzel Elphabana, Robert Morse Velhona, </w:t>
      </w:r>
      <w:r>
        <w:rPr>
          <w:color w:val="A9A9A9"/>
        </w:rPr>
        <w:t xml:space="preserve">Norbert Leo Butz </w:t>
      </w:r>
      <w:r>
        <w:rPr/>
        <w:t xml:space="preserve">Fiyerona, Michelle Federer Nessarosena, Carole Shelley Madame Morriblenä, John Horton tohtori Dillamondina ja Kirk McDonald Boqina, kun taas Stephanie J. Block, joka alun perin luki Elphaban roolin työpajoissa, toimi ensemblen jäsenenä ja varasijoitettuna pääroolissa. Koe-esiintyminen päättyi 29. kesäkuuta 2003, ja laajamittaisen uudelleenmuotoilun jälkeen musikaali aloitti ennakkonäytökset Broadwaylla Gershwin-teatterissa 8. lokakuuta 2003 ja sai virallisen ensi-iltansa 30. lokakuuta 2003. Suurin osa alkuperäisestä tuotantoryhmästä ja näyttelijöistä pysyi mukana, lukuun ottamatta joitakin pieniä muutoksia kokoonpanossa ja Robert Morsen korvaamista Joel Greylla Velhona, John Hortonin korvaamista William Youmansilla tohtori Dillamondina ja Kirk McDonaldin korvaamista Christopher Fitzgeraldilla Boqina, kun taas Eden Espinosa ja Laura Bell Bundy lisättiin Elphaban ja Glindan varamiehiksi.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Fiyeroa Wickedissä Broadwaylla...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osia kirjoitettiin uudelleen, ja useita kappaleita muutettiin hieman. Näihin kuului muun muassa Fiyeron hahmon esittelylaulun ``Which Way is the Party?'' poistaminen, joka korvattiin myöhemmin kappaleella ``Dancing Through Life'' Schwartzin pelätessä, että edellinen ei ollut selkeä ``lausunto Fiyeron elämänfilosofiasta''. Lisäksi oltiin huolissaan siitä, että Menzelin Elphaba jäi hieman Chenowethin Glindan varjoon. San Francisco Chroniclen kriitikko Robert Hurwitt kirjoitti: ``Menzelin kirkkaasti intensiivinen Elphaba, paha noita, (tarvitsee) mahdollisuuden pärjätä Chenowethin loistavan, salakavalasti kuplivan Glindan rinnalla'', joten luova tiimi pyrki tekemään hänen hahmostaan ``selkeämmän''. Schwartz muistutti Broadwayn tarkistuksista: "Oli selvää, että kirjassa ja partituurissa oli vielä tehtävää ja tarkistuksia. Kriitikot olivat suoraan sanottuna hyvin avuliaita meille. Opimme paljon arvosteluista, jotka olivat kokonaisuudessaan rehellisiä ja rakentavia, toisin kuin New Yorkissa, jossa kriitikot muodostavat mielipiteensä ennen teatteriin tuloa. </w:t>
      </w:r>
      <w:r>
        <w:rPr/>
        <w:t xml:space="preserve">Musikaali avattiin Broadwaylla </w:t>
      </w:r>
      <w:r>
        <w:rPr>
          <w:color w:val="A9A9A9"/>
        </w:rPr>
        <w:t xml:space="preserve">30. lokakuuta </w:t>
      </w:r>
      <w:r>
        <w:rPr/>
        <w:t xml:space="preserve">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Wicked avattiin Broadwayllä New Yorkissa?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73"/>
        <w:gridCol w:w="1759"/>
        <w:gridCol w:w="1600"/>
        <w:gridCol w:w="1789"/>
        <w:gridCol w:w="1622"/>
        <w:gridCol w:w="1662"/>
      </w:tblGrid>
      <w:tr>
        <w:trPr/>
        <w:tc>
          <w:tcPr>
            <w:tcW w:w="1773" w:type="dxa"/>
            <w:tcBorders/>
            <w:vAlign w:val="center"/>
          </w:tcPr>
          <w:p>
            <w:pPr>
              <w:pStyle w:val="TableHeading"/>
              <w:suppressLineNumbers/>
              <w:bidi w:val="0"/>
              <w:spacing w:before="0" w:after="283"/>
              <w:jc w:val="center"/>
              <w:rPr/>
            </w:pPr>
            <w:r>
              <w:rPr/>
              <w:t xml:space="preserve">Hahmot </w:t>
            </w:r>
          </w:p>
        </w:tc>
        <w:tc>
          <w:tcPr>
            <w:tcW w:w="1759" w:type="dxa"/>
            <w:tcBorders/>
            <w:vAlign w:val="center"/>
          </w:tcPr>
          <w:p>
            <w:pPr>
              <w:pStyle w:val="TableHeading"/>
              <w:suppressLineNumbers/>
              <w:bidi w:val="0"/>
              <w:spacing w:before="0" w:after="283"/>
              <w:jc w:val="center"/>
              <w:rPr/>
            </w:pPr>
            <w:r>
              <w:rPr/>
              <w:t xml:space="preserve">Broadway </w:t>
            </w:r>
          </w:p>
        </w:tc>
        <w:tc>
          <w:tcPr>
            <w:tcW w:w="1600" w:type="dxa"/>
            <w:tcBorders/>
            <w:vAlign w:val="center"/>
          </w:tcPr>
          <w:p>
            <w:pPr>
              <w:pStyle w:val="TableHeading"/>
              <w:suppressLineNumbers/>
              <w:bidi w:val="0"/>
              <w:spacing w:before="0" w:after="283"/>
              <w:jc w:val="center"/>
              <w:rPr/>
            </w:pPr>
            <w:r>
              <w:rPr/>
              <w:t xml:space="preserve">West End </w:t>
            </w:r>
          </w:p>
        </w:tc>
        <w:tc>
          <w:tcPr>
            <w:tcW w:w="1789" w:type="dxa"/>
            <w:tcBorders/>
            <w:vAlign w:val="center"/>
          </w:tcPr>
          <w:p>
            <w:pPr>
              <w:pStyle w:val="TableHeading"/>
              <w:suppressLineNumbers/>
              <w:bidi w:val="0"/>
              <w:spacing w:before="0" w:after="283"/>
              <w:jc w:val="center"/>
              <w:rPr/>
            </w:pPr>
            <w:r>
              <w:rPr/>
              <w:t xml:space="preserve">1. kansallinen kiertue </w:t>
            </w:r>
          </w:p>
        </w:tc>
        <w:tc>
          <w:tcPr>
            <w:tcW w:w="1622" w:type="dxa"/>
            <w:tcBorders/>
            <w:vAlign w:val="center"/>
          </w:tcPr>
          <w:p>
            <w:pPr>
              <w:pStyle w:val="TableHeading"/>
              <w:suppressLineNumbers/>
              <w:bidi w:val="0"/>
              <w:spacing w:before="0" w:after="283"/>
              <w:jc w:val="center"/>
              <w:rPr/>
            </w:pPr>
            <w:r>
              <w:rPr/>
              <w:t xml:space="preserve">2. kansallinen kiertue </w:t>
            </w:r>
          </w:p>
        </w:tc>
        <w:tc>
          <w:tcPr>
            <w:tcW w:w="1662" w:type="dxa"/>
            <w:tcBorders/>
            <w:vAlign w:val="center"/>
          </w:tcPr>
          <w:p>
            <w:pPr>
              <w:pStyle w:val="TableHeading"/>
              <w:suppressLineNumbers/>
              <w:bidi w:val="0"/>
              <w:spacing w:before="0" w:after="283"/>
              <w:jc w:val="center"/>
              <w:rPr/>
            </w:pPr>
            <w:r>
              <w:rPr/>
              <w:t xml:space="preserve">Australia </w:t>
            </w:r>
          </w:p>
        </w:tc>
      </w:tr>
      <w:tr>
        <w:trPr/>
        <w:tc>
          <w:tcPr>
            <w:tcW w:w="1773" w:type="dxa"/>
            <w:tcBorders/>
            <w:vAlign w:val="center"/>
          </w:tcPr>
          <w:p>
            <w:pPr>
              <w:pStyle w:val="TableContents"/>
              <w:bidi w:val="0"/>
              <w:spacing w:before="0" w:after="283"/>
              <w:jc w:val="left"/>
              <w:rPr/>
            </w:pPr>
            <w:r>
              <w:rPr/>
              <w:t xml:space="preserve">Elphaba Idina Menzel </w:t>
            </w:r>
          </w:p>
        </w:tc>
        <w:tc>
          <w:tcPr>
            <w:tcW w:w="1759" w:type="dxa"/>
            <w:tcBorders/>
            <w:vAlign w:val="center"/>
          </w:tcPr>
          <w:p>
            <w:pPr>
              <w:pStyle w:val="TableContents"/>
              <w:bidi w:val="0"/>
              <w:spacing w:before="0" w:after="283"/>
              <w:jc w:val="left"/>
              <w:rPr/>
            </w:pPr>
            <w:r>
              <w:rPr/>
              <w:t xml:space="preserve">Stephanie J. Block </w:t>
            </w:r>
          </w:p>
        </w:tc>
        <w:tc>
          <w:tcPr>
            <w:tcW w:w="1600" w:type="dxa"/>
            <w:tcBorders/>
            <w:vAlign w:val="center"/>
          </w:tcPr>
          <w:p>
            <w:pPr>
              <w:pStyle w:val="TableContents"/>
              <w:bidi w:val="0"/>
              <w:spacing w:before="0" w:after="283"/>
              <w:jc w:val="left"/>
              <w:rPr/>
            </w:pPr>
            <w:r>
              <w:rPr/>
              <w:t xml:space="preserve">Marcie Dodd </w:t>
            </w:r>
          </w:p>
        </w:tc>
        <w:tc>
          <w:tcPr>
            <w:tcW w:w="1789" w:type="dxa"/>
            <w:tcBorders/>
            <w:vAlign w:val="center"/>
          </w:tcPr>
          <w:p>
            <w:pPr>
              <w:pStyle w:val="TableContents"/>
              <w:bidi w:val="0"/>
              <w:spacing w:before="0" w:after="283"/>
              <w:jc w:val="left"/>
              <w:rPr/>
            </w:pPr>
            <w:r>
              <w:rPr/>
              <w:t xml:space="preserve">Amanda Harrison </w:t>
            </w:r>
          </w:p>
        </w:tc>
        <w:tc>
          <w:tcPr>
            <w:tcW w:w="3284" w:type="dxa"/>
            <w:gridSpan w:val="2"/>
            <w:tcBorders/>
          </w:tcPr>
          <w:p>
            <w:pPr>
              <w:pStyle w:val="TableContents"/>
              <w:bidi w:val="0"/>
              <w:spacing w:before="0" w:after="283"/>
              <w:jc w:val="left"/>
              <w:rPr>
                <w:sz w:val="4"/>
                <w:szCs w:val="4"/>
              </w:rPr>
            </w:pPr>
            <w:r>
              <w:rPr>
                <w:sz w:val="4"/>
                <w:szCs w:val="4"/>
              </w:rPr>
            </w:r>
          </w:p>
        </w:tc>
      </w:tr>
      <w:tr>
        <w:trPr/>
        <w:tc>
          <w:tcPr>
            <w:tcW w:w="1773" w:type="dxa"/>
            <w:tcBorders/>
            <w:vAlign w:val="center"/>
          </w:tcPr>
          <w:p>
            <w:pPr>
              <w:pStyle w:val="TableContents"/>
              <w:bidi w:val="0"/>
              <w:spacing w:before="0" w:after="283"/>
              <w:jc w:val="left"/>
              <w:rPr/>
            </w:pPr>
            <w:r>
              <w:rPr/>
              <w:t xml:space="preserve">Glinda </w:t>
            </w:r>
          </w:p>
        </w:tc>
        <w:tc>
          <w:tcPr>
            <w:tcW w:w="1759" w:type="dxa"/>
            <w:tcBorders/>
            <w:vAlign w:val="center"/>
          </w:tcPr>
          <w:p>
            <w:pPr>
              <w:pStyle w:val="TableContents"/>
              <w:bidi w:val="0"/>
              <w:spacing w:before="0" w:after="283"/>
              <w:jc w:val="left"/>
              <w:rPr/>
            </w:pPr>
            <w:r>
              <w:rPr>
                <w:color w:val="A9A9A9"/>
              </w:rPr>
              <w:t xml:space="preserve">Kristin Chenoweth </w:t>
            </w:r>
          </w:p>
        </w:tc>
        <w:tc>
          <w:tcPr>
            <w:tcW w:w="1600" w:type="dxa"/>
            <w:tcBorders/>
            <w:vAlign w:val="center"/>
          </w:tcPr>
          <w:p>
            <w:pPr>
              <w:pStyle w:val="TableContents"/>
              <w:bidi w:val="0"/>
              <w:spacing w:before="0" w:after="283"/>
              <w:jc w:val="left"/>
              <w:rPr/>
            </w:pPr>
            <w:r>
              <w:rPr/>
              <w:t xml:space="preserve">Helen Dallimore </w:t>
            </w:r>
          </w:p>
        </w:tc>
        <w:tc>
          <w:tcPr>
            <w:tcW w:w="1789" w:type="dxa"/>
            <w:tcBorders/>
            <w:vAlign w:val="center"/>
          </w:tcPr>
          <w:p>
            <w:pPr>
              <w:pStyle w:val="TableContents"/>
              <w:bidi w:val="0"/>
              <w:spacing w:before="0" w:after="283"/>
              <w:jc w:val="left"/>
              <w:rPr/>
            </w:pPr>
            <w:r>
              <w:rPr/>
              <w:t xml:space="preserve">Kendra Kassebaum </w:t>
            </w:r>
          </w:p>
        </w:tc>
        <w:tc>
          <w:tcPr>
            <w:tcW w:w="1622" w:type="dxa"/>
            <w:tcBorders/>
            <w:vAlign w:val="center"/>
          </w:tcPr>
          <w:p>
            <w:pPr>
              <w:pStyle w:val="TableContents"/>
              <w:bidi w:val="0"/>
              <w:spacing w:before="0" w:after="283"/>
              <w:jc w:val="left"/>
              <w:rPr/>
            </w:pPr>
            <w:r>
              <w:rPr/>
              <w:t xml:space="preserve">Heléne Yorke </w:t>
            </w:r>
          </w:p>
        </w:tc>
        <w:tc>
          <w:tcPr>
            <w:tcW w:w="1662" w:type="dxa"/>
            <w:tcBorders/>
            <w:vAlign w:val="center"/>
          </w:tcPr>
          <w:p>
            <w:pPr>
              <w:pStyle w:val="TableContents"/>
              <w:bidi w:val="0"/>
              <w:spacing w:before="0" w:after="283"/>
              <w:jc w:val="left"/>
              <w:rPr/>
            </w:pPr>
            <w:r>
              <w:rPr/>
              <w:t xml:space="preserve">Lucy Durack </w:t>
            </w:r>
          </w:p>
        </w:tc>
      </w:tr>
      <w:tr>
        <w:trPr/>
        <w:tc>
          <w:tcPr>
            <w:tcW w:w="1773" w:type="dxa"/>
            <w:tcBorders/>
            <w:vAlign w:val="center"/>
          </w:tcPr>
          <w:p>
            <w:pPr>
              <w:pStyle w:val="TableContents"/>
              <w:bidi w:val="0"/>
              <w:spacing w:before="0" w:after="283"/>
              <w:jc w:val="left"/>
              <w:rPr/>
            </w:pPr>
            <w:r>
              <w:rPr/>
              <w:t xml:space="preserve">Fiyero </w:t>
            </w:r>
          </w:p>
        </w:tc>
        <w:tc>
          <w:tcPr>
            <w:tcW w:w="1759" w:type="dxa"/>
            <w:tcBorders/>
            <w:vAlign w:val="center"/>
          </w:tcPr>
          <w:p>
            <w:pPr>
              <w:pStyle w:val="TableContents"/>
              <w:bidi w:val="0"/>
              <w:spacing w:before="0" w:after="283"/>
              <w:jc w:val="left"/>
              <w:rPr/>
            </w:pPr>
            <w:r>
              <w:rPr>
                <w:color w:val="DCDCDC"/>
              </w:rPr>
              <w:t xml:space="preserve">Norbert Leo Butz </w:t>
            </w:r>
          </w:p>
        </w:tc>
        <w:tc>
          <w:tcPr>
            <w:tcW w:w="1600" w:type="dxa"/>
            <w:tcBorders/>
            <w:vAlign w:val="center"/>
          </w:tcPr>
          <w:p>
            <w:pPr>
              <w:pStyle w:val="TableContents"/>
              <w:bidi w:val="0"/>
              <w:spacing w:before="0" w:after="283"/>
              <w:jc w:val="left"/>
              <w:rPr/>
            </w:pPr>
            <w:r>
              <w:rPr/>
              <w:t xml:space="preserve">Adam Garcia </w:t>
            </w:r>
          </w:p>
        </w:tc>
        <w:tc>
          <w:tcPr>
            <w:tcW w:w="1789" w:type="dxa"/>
            <w:tcBorders/>
            <w:vAlign w:val="center"/>
          </w:tcPr>
          <w:p>
            <w:pPr>
              <w:pStyle w:val="TableContents"/>
              <w:bidi w:val="0"/>
              <w:spacing w:before="0" w:after="283"/>
              <w:jc w:val="left"/>
              <w:rPr/>
            </w:pPr>
            <w:r>
              <w:rPr/>
              <w:t xml:space="preserve">Derrick Williams </w:t>
            </w:r>
          </w:p>
        </w:tc>
        <w:tc>
          <w:tcPr>
            <w:tcW w:w="1622" w:type="dxa"/>
            <w:tcBorders/>
            <w:vAlign w:val="center"/>
          </w:tcPr>
          <w:p>
            <w:pPr>
              <w:pStyle w:val="TableContents"/>
              <w:bidi w:val="0"/>
              <w:spacing w:before="0" w:after="283"/>
              <w:jc w:val="left"/>
              <w:rPr/>
            </w:pPr>
            <w:r>
              <w:rPr/>
              <w:t xml:space="preserve">Colin Donnell </w:t>
            </w:r>
          </w:p>
        </w:tc>
        <w:tc>
          <w:tcPr>
            <w:tcW w:w="1662" w:type="dxa"/>
            <w:tcBorders/>
            <w:vAlign w:val="center"/>
          </w:tcPr>
          <w:p>
            <w:pPr>
              <w:pStyle w:val="TableContents"/>
              <w:bidi w:val="0"/>
              <w:spacing w:before="0" w:after="283"/>
              <w:jc w:val="left"/>
              <w:rPr/>
            </w:pPr>
            <w:r>
              <w:rPr/>
              <w:t xml:space="preserve">Rob Mills </w:t>
            </w:r>
          </w:p>
        </w:tc>
      </w:tr>
      <w:tr>
        <w:trPr/>
        <w:tc>
          <w:tcPr>
            <w:tcW w:w="1773" w:type="dxa"/>
            <w:tcBorders/>
            <w:vAlign w:val="center"/>
          </w:tcPr>
          <w:p>
            <w:pPr>
              <w:pStyle w:val="TableContents"/>
              <w:bidi w:val="0"/>
              <w:spacing w:before="0" w:after="283"/>
              <w:jc w:val="left"/>
              <w:rPr/>
            </w:pPr>
            <w:r>
              <w:rPr/>
              <w:t xml:space="preserve">Velho </w:t>
            </w:r>
          </w:p>
        </w:tc>
        <w:tc>
          <w:tcPr>
            <w:tcW w:w="1759" w:type="dxa"/>
            <w:tcBorders/>
            <w:vAlign w:val="center"/>
          </w:tcPr>
          <w:p>
            <w:pPr>
              <w:pStyle w:val="TableContents"/>
              <w:bidi w:val="0"/>
              <w:spacing w:before="0" w:after="283"/>
              <w:jc w:val="left"/>
              <w:rPr/>
            </w:pPr>
            <w:r>
              <w:rPr/>
              <w:t xml:space="preserve">Joel Grey </w:t>
            </w:r>
          </w:p>
        </w:tc>
        <w:tc>
          <w:tcPr>
            <w:tcW w:w="1600" w:type="dxa"/>
            <w:tcBorders/>
            <w:vAlign w:val="center"/>
          </w:tcPr>
          <w:p>
            <w:pPr>
              <w:pStyle w:val="TableContents"/>
              <w:bidi w:val="0"/>
              <w:spacing w:before="0" w:after="283"/>
              <w:jc w:val="left"/>
              <w:rPr/>
            </w:pPr>
            <w:r>
              <w:rPr/>
              <w:t xml:space="preserve">Nigel Planer </w:t>
            </w:r>
          </w:p>
        </w:tc>
        <w:tc>
          <w:tcPr>
            <w:tcW w:w="1789" w:type="dxa"/>
            <w:tcBorders/>
            <w:vAlign w:val="center"/>
          </w:tcPr>
          <w:p>
            <w:pPr>
              <w:pStyle w:val="TableContents"/>
              <w:bidi w:val="0"/>
              <w:spacing w:before="0" w:after="283"/>
              <w:jc w:val="left"/>
              <w:rPr/>
            </w:pPr>
            <w:r>
              <w:rPr/>
              <w:t xml:space="preserve">David Garrison </w:t>
            </w:r>
          </w:p>
        </w:tc>
        <w:tc>
          <w:tcPr>
            <w:tcW w:w="1622" w:type="dxa"/>
            <w:tcBorders/>
            <w:vAlign w:val="center"/>
          </w:tcPr>
          <w:p>
            <w:pPr>
              <w:pStyle w:val="TableContents"/>
              <w:bidi w:val="0"/>
              <w:spacing w:before="0" w:after="283"/>
              <w:jc w:val="left"/>
              <w:rPr/>
            </w:pPr>
            <w:r>
              <w:rPr/>
              <w:t xml:space="preserve">Tom McGowan </w:t>
            </w:r>
          </w:p>
        </w:tc>
        <w:tc>
          <w:tcPr>
            <w:tcW w:w="1662" w:type="dxa"/>
            <w:tcBorders/>
            <w:vAlign w:val="center"/>
          </w:tcPr>
          <w:p>
            <w:pPr>
              <w:pStyle w:val="TableContents"/>
              <w:bidi w:val="0"/>
              <w:spacing w:before="0" w:after="283"/>
              <w:jc w:val="left"/>
              <w:rPr/>
            </w:pPr>
            <w:r>
              <w:rPr/>
              <w:t xml:space="preserve">Rob Vieras </w:t>
            </w:r>
          </w:p>
        </w:tc>
      </w:tr>
      <w:tr>
        <w:trPr/>
        <w:tc>
          <w:tcPr>
            <w:tcW w:w="1773" w:type="dxa"/>
            <w:tcBorders/>
            <w:vAlign w:val="center"/>
          </w:tcPr>
          <w:p>
            <w:pPr>
              <w:pStyle w:val="TableContents"/>
              <w:bidi w:val="0"/>
              <w:spacing w:before="0" w:after="283"/>
              <w:jc w:val="left"/>
              <w:rPr/>
            </w:pPr>
            <w:r>
              <w:rPr/>
              <w:t xml:space="preserve">Madame Morrible </w:t>
            </w:r>
          </w:p>
        </w:tc>
        <w:tc>
          <w:tcPr>
            <w:tcW w:w="1759" w:type="dxa"/>
            <w:tcBorders/>
            <w:vAlign w:val="center"/>
          </w:tcPr>
          <w:p>
            <w:pPr>
              <w:pStyle w:val="TableContents"/>
              <w:bidi w:val="0"/>
              <w:spacing w:before="0" w:after="283"/>
              <w:jc w:val="left"/>
              <w:rPr/>
            </w:pPr>
            <w:r>
              <w:rPr/>
              <w:t xml:space="preserve">Carole Shelley </w:t>
            </w:r>
          </w:p>
        </w:tc>
        <w:tc>
          <w:tcPr>
            <w:tcW w:w="1600" w:type="dxa"/>
            <w:tcBorders/>
            <w:vAlign w:val="center"/>
          </w:tcPr>
          <w:p>
            <w:pPr>
              <w:pStyle w:val="TableContents"/>
              <w:bidi w:val="0"/>
              <w:spacing w:before="0" w:after="283"/>
              <w:jc w:val="left"/>
              <w:rPr/>
            </w:pPr>
            <w:r>
              <w:rPr/>
              <w:t xml:space="preserve">Miriam Margolyes </w:t>
            </w:r>
          </w:p>
        </w:tc>
        <w:tc>
          <w:tcPr>
            <w:tcW w:w="1789" w:type="dxa"/>
            <w:tcBorders/>
            <w:vAlign w:val="center"/>
          </w:tcPr>
          <w:p>
            <w:pPr>
              <w:pStyle w:val="TableContents"/>
              <w:bidi w:val="0"/>
              <w:spacing w:before="0" w:after="283"/>
              <w:jc w:val="left"/>
              <w:rPr/>
            </w:pPr>
            <w:r>
              <w:rPr/>
              <w:t xml:space="preserve">Carol Kane </w:t>
            </w:r>
          </w:p>
        </w:tc>
        <w:tc>
          <w:tcPr>
            <w:tcW w:w="1622" w:type="dxa"/>
            <w:tcBorders/>
            <w:vAlign w:val="center"/>
          </w:tcPr>
          <w:p>
            <w:pPr>
              <w:pStyle w:val="TableContents"/>
              <w:bidi w:val="0"/>
              <w:spacing w:before="0" w:after="283"/>
              <w:jc w:val="left"/>
              <w:rPr/>
            </w:pPr>
            <w:r>
              <w:rPr/>
              <w:t xml:space="preserve">Marilyn Caskey </w:t>
            </w:r>
          </w:p>
        </w:tc>
        <w:tc>
          <w:tcPr>
            <w:tcW w:w="1662" w:type="dxa"/>
            <w:tcBorders/>
            <w:vAlign w:val="center"/>
          </w:tcPr>
          <w:p>
            <w:pPr>
              <w:pStyle w:val="TableContents"/>
              <w:bidi w:val="0"/>
              <w:spacing w:before="0" w:after="283"/>
              <w:jc w:val="left"/>
              <w:rPr/>
            </w:pPr>
            <w:r>
              <w:rPr/>
              <w:t xml:space="preserve">Maggie Kirkpatrick </w:t>
            </w:r>
          </w:p>
        </w:tc>
      </w:tr>
      <w:tr>
        <w:trPr/>
        <w:tc>
          <w:tcPr>
            <w:tcW w:w="1773" w:type="dxa"/>
            <w:tcBorders/>
            <w:vAlign w:val="center"/>
          </w:tcPr>
          <w:p>
            <w:pPr>
              <w:pStyle w:val="TableContents"/>
              <w:bidi w:val="0"/>
              <w:spacing w:before="0" w:after="283"/>
              <w:jc w:val="left"/>
              <w:rPr/>
            </w:pPr>
            <w:r>
              <w:rPr/>
              <w:t xml:space="preserve">Boq </w:t>
            </w:r>
          </w:p>
        </w:tc>
        <w:tc>
          <w:tcPr>
            <w:tcW w:w="1759" w:type="dxa"/>
            <w:tcBorders/>
            <w:vAlign w:val="center"/>
          </w:tcPr>
          <w:p>
            <w:pPr>
              <w:pStyle w:val="TableContents"/>
              <w:bidi w:val="0"/>
              <w:spacing w:before="0" w:after="283"/>
              <w:jc w:val="left"/>
              <w:rPr/>
            </w:pPr>
            <w:r>
              <w:rPr/>
              <w:t xml:space="preserve">Christopher Fitzgerald </w:t>
            </w:r>
          </w:p>
        </w:tc>
        <w:tc>
          <w:tcPr>
            <w:tcW w:w="1600" w:type="dxa"/>
            <w:tcBorders/>
            <w:vAlign w:val="center"/>
          </w:tcPr>
          <w:p>
            <w:pPr>
              <w:pStyle w:val="TableContents"/>
              <w:bidi w:val="0"/>
              <w:spacing w:before="0" w:after="283"/>
              <w:jc w:val="left"/>
              <w:rPr/>
            </w:pPr>
            <w:r>
              <w:rPr/>
              <w:t xml:space="preserve">James Gillan </w:t>
            </w:r>
          </w:p>
        </w:tc>
        <w:tc>
          <w:tcPr>
            <w:tcW w:w="1789" w:type="dxa"/>
            <w:tcBorders/>
            <w:vAlign w:val="center"/>
          </w:tcPr>
          <w:p>
            <w:pPr>
              <w:pStyle w:val="TableContents"/>
              <w:bidi w:val="0"/>
              <w:spacing w:before="0" w:after="283"/>
              <w:jc w:val="left"/>
              <w:rPr/>
            </w:pPr>
            <w:r>
              <w:rPr/>
              <w:t xml:space="preserve">Logan Lipton </w:t>
            </w:r>
          </w:p>
        </w:tc>
        <w:tc>
          <w:tcPr>
            <w:tcW w:w="1622" w:type="dxa"/>
            <w:tcBorders/>
            <w:vAlign w:val="center"/>
          </w:tcPr>
          <w:p>
            <w:pPr>
              <w:pStyle w:val="TableContents"/>
              <w:bidi w:val="0"/>
              <w:spacing w:before="0" w:after="283"/>
              <w:jc w:val="left"/>
              <w:rPr/>
            </w:pPr>
            <w:r>
              <w:rPr/>
              <w:t xml:space="preserve">Ted Ely </w:t>
            </w:r>
          </w:p>
        </w:tc>
        <w:tc>
          <w:tcPr>
            <w:tcW w:w="1662" w:type="dxa"/>
            <w:tcBorders/>
            <w:vAlign w:val="center"/>
          </w:tcPr>
          <w:p>
            <w:pPr>
              <w:pStyle w:val="TableContents"/>
              <w:bidi w:val="0"/>
              <w:spacing w:before="0" w:after="283"/>
              <w:jc w:val="left"/>
              <w:rPr/>
            </w:pPr>
            <w:r>
              <w:rPr/>
              <w:t xml:space="preserve">Anthony Callea </w:t>
            </w:r>
          </w:p>
        </w:tc>
      </w:tr>
      <w:tr>
        <w:trPr/>
        <w:tc>
          <w:tcPr>
            <w:tcW w:w="1773" w:type="dxa"/>
            <w:tcBorders/>
            <w:vAlign w:val="center"/>
          </w:tcPr>
          <w:p>
            <w:pPr>
              <w:pStyle w:val="TableContents"/>
              <w:bidi w:val="0"/>
              <w:spacing w:before="0" w:after="283"/>
              <w:jc w:val="left"/>
              <w:rPr/>
            </w:pPr>
            <w:r>
              <w:rPr/>
              <w:t xml:space="preserve">Nessarose </w:t>
            </w:r>
          </w:p>
        </w:tc>
        <w:tc>
          <w:tcPr>
            <w:tcW w:w="1759" w:type="dxa"/>
            <w:tcBorders/>
            <w:vAlign w:val="center"/>
          </w:tcPr>
          <w:p>
            <w:pPr>
              <w:pStyle w:val="TableContents"/>
              <w:bidi w:val="0"/>
              <w:spacing w:before="0" w:after="283"/>
              <w:jc w:val="left"/>
              <w:rPr/>
            </w:pPr>
            <w:r>
              <w:rPr/>
              <w:t xml:space="preserve">Michelle Federer </w:t>
            </w:r>
          </w:p>
        </w:tc>
        <w:tc>
          <w:tcPr>
            <w:tcW w:w="1600" w:type="dxa"/>
            <w:tcBorders/>
            <w:vAlign w:val="center"/>
          </w:tcPr>
          <w:p>
            <w:pPr>
              <w:pStyle w:val="TableContents"/>
              <w:bidi w:val="0"/>
              <w:spacing w:before="0" w:after="283"/>
              <w:jc w:val="left"/>
              <w:rPr/>
            </w:pPr>
            <w:r>
              <w:rPr/>
              <w:t xml:space="preserve">Katie Rowley Jones </w:t>
            </w:r>
          </w:p>
        </w:tc>
        <w:tc>
          <w:tcPr>
            <w:tcW w:w="1789" w:type="dxa"/>
            <w:tcBorders/>
            <w:vAlign w:val="center"/>
          </w:tcPr>
          <w:p>
            <w:pPr>
              <w:pStyle w:val="TableContents"/>
              <w:bidi w:val="0"/>
              <w:spacing w:before="0" w:after="283"/>
              <w:jc w:val="left"/>
              <w:rPr/>
            </w:pPr>
            <w:r>
              <w:rPr/>
              <w:t xml:space="preserve">Jenna Leigh Green </w:t>
            </w:r>
          </w:p>
        </w:tc>
        <w:tc>
          <w:tcPr>
            <w:tcW w:w="1622" w:type="dxa"/>
            <w:tcBorders/>
            <w:vAlign w:val="center"/>
          </w:tcPr>
          <w:p>
            <w:pPr>
              <w:pStyle w:val="TableContents"/>
              <w:bidi w:val="0"/>
              <w:spacing w:before="0" w:after="283"/>
              <w:jc w:val="left"/>
              <w:rPr/>
            </w:pPr>
            <w:r>
              <w:rPr/>
              <w:t xml:space="preserve">Kristine Reese </w:t>
            </w:r>
          </w:p>
        </w:tc>
        <w:tc>
          <w:tcPr>
            <w:tcW w:w="1662" w:type="dxa"/>
            <w:tcBorders/>
            <w:vAlign w:val="center"/>
          </w:tcPr>
          <w:p>
            <w:pPr>
              <w:pStyle w:val="TableContents"/>
              <w:bidi w:val="0"/>
              <w:spacing w:before="0" w:after="283"/>
              <w:jc w:val="left"/>
              <w:rPr/>
            </w:pPr>
            <w:r>
              <w:rPr/>
              <w:t xml:space="preserve">Penny McNamee </w:t>
            </w:r>
          </w:p>
        </w:tc>
      </w:tr>
      <w:tr>
        <w:trPr/>
        <w:tc>
          <w:tcPr>
            <w:tcW w:w="1773" w:type="dxa"/>
            <w:tcBorders/>
            <w:vAlign w:val="center"/>
          </w:tcPr>
          <w:p>
            <w:pPr>
              <w:pStyle w:val="TableContents"/>
              <w:bidi w:val="0"/>
              <w:spacing w:before="0" w:after="283"/>
              <w:jc w:val="left"/>
              <w:rPr/>
            </w:pPr>
            <w:r>
              <w:rPr/>
              <w:t xml:space="preserve">Tohtori Dillamond </w:t>
            </w:r>
          </w:p>
        </w:tc>
        <w:tc>
          <w:tcPr>
            <w:tcW w:w="1759" w:type="dxa"/>
            <w:tcBorders/>
            <w:vAlign w:val="center"/>
          </w:tcPr>
          <w:p>
            <w:pPr>
              <w:pStyle w:val="TableContents"/>
              <w:bidi w:val="0"/>
              <w:spacing w:before="0" w:after="283"/>
              <w:jc w:val="left"/>
              <w:rPr/>
            </w:pPr>
            <w:r>
              <w:rPr/>
              <w:t xml:space="preserve">William Youmans </w:t>
            </w:r>
          </w:p>
        </w:tc>
        <w:tc>
          <w:tcPr>
            <w:tcW w:w="1600" w:type="dxa"/>
            <w:tcBorders/>
            <w:vAlign w:val="center"/>
          </w:tcPr>
          <w:p>
            <w:pPr>
              <w:pStyle w:val="TableContents"/>
              <w:bidi w:val="0"/>
              <w:spacing w:before="0" w:after="283"/>
              <w:jc w:val="left"/>
              <w:rPr/>
            </w:pPr>
            <w:r>
              <w:rPr/>
              <w:t xml:space="preserve">Martin Ball </w:t>
            </w:r>
          </w:p>
        </w:tc>
        <w:tc>
          <w:tcPr>
            <w:tcW w:w="1789" w:type="dxa"/>
            <w:tcBorders/>
            <w:vAlign w:val="center"/>
          </w:tcPr>
          <w:p>
            <w:pPr>
              <w:pStyle w:val="TableContents"/>
              <w:bidi w:val="0"/>
              <w:spacing w:before="0" w:after="283"/>
              <w:jc w:val="left"/>
              <w:rPr/>
            </w:pPr>
            <w:r>
              <w:rPr/>
              <w:t xml:space="preserve">Timothy Britten Parker </w:t>
            </w:r>
          </w:p>
        </w:tc>
        <w:tc>
          <w:tcPr>
            <w:tcW w:w="1622" w:type="dxa"/>
            <w:tcBorders/>
            <w:vAlign w:val="center"/>
          </w:tcPr>
          <w:p>
            <w:pPr>
              <w:pStyle w:val="TableContents"/>
              <w:bidi w:val="0"/>
              <w:spacing w:before="0" w:after="283"/>
              <w:jc w:val="left"/>
              <w:rPr/>
            </w:pPr>
            <w:r>
              <w:rPr/>
              <w:t xml:space="preserve">David DeVries </w:t>
            </w:r>
          </w:p>
        </w:tc>
        <w:tc>
          <w:tcPr>
            <w:tcW w:w="1662" w:type="dxa"/>
            <w:tcBorders/>
            <w:vAlign w:val="center"/>
          </w:tcPr>
          <w:p>
            <w:pPr>
              <w:pStyle w:val="TableContents"/>
              <w:bidi w:val="0"/>
              <w:spacing w:before="0" w:after="283"/>
              <w:jc w:val="left"/>
              <w:rPr/>
            </w:pPr>
            <w:r>
              <w:rPr/>
              <w:t xml:space="preserve">Rodney Dobson </w:t>
            </w:r>
          </w:p>
        </w:tc>
      </w:tr>
      <w:tr>
        <w:trPr/>
        <w:tc>
          <w:tcPr>
            <w:tcW w:w="1773" w:type="dxa"/>
            <w:tcBorders/>
            <w:vAlign w:val="center"/>
          </w:tcPr>
          <w:p>
            <w:pPr>
              <w:pStyle w:val="TableContents"/>
              <w:bidi w:val="0"/>
              <w:spacing w:before="0" w:after="283"/>
              <w:jc w:val="left"/>
              <w:rPr/>
            </w:pPr>
            <w:r>
              <w:rPr/>
              <w:t xml:space="preserve">Elphaba (varalla) </w:t>
            </w:r>
          </w:p>
        </w:tc>
        <w:tc>
          <w:tcPr>
            <w:tcW w:w="1759" w:type="dxa"/>
            <w:tcBorders/>
            <w:vAlign w:val="center"/>
          </w:tcPr>
          <w:p>
            <w:pPr>
              <w:pStyle w:val="TableContents"/>
              <w:bidi w:val="0"/>
              <w:spacing w:before="0" w:after="283"/>
              <w:jc w:val="left"/>
              <w:rPr/>
            </w:pPr>
            <w:r>
              <w:rPr/>
              <w:t xml:space="preserve">Eden Espinosa </w:t>
            </w:r>
          </w:p>
        </w:tc>
        <w:tc>
          <w:tcPr>
            <w:tcW w:w="1600" w:type="dxa"/>
            <w:tcBorders/>
            <w:vAlign w:val="center"/>
          </w:tcPr>
          <w:p>
            <w:pPr>
              <w:pStyle w:val="TableContents"/>
              <w:bidi w:val="0"/>
              <w:spacing w:before="0" w:after="283"/>
              <w:jc w:val="left"/>
              <w:rPr/>
            </w:pPr>
            <w:r>
              <w:rPr/>
              <w:t xml:space="preserve">Kerry Ellis </w:t>
            </w:r>
          </w:p>
        </w:tc>
        <w:tc>
          <w:tcPr>
            <w:tcW w:w="1789" w:type="dxa"/>
            <w:tcBorders/>
            <w:vAlign w:val="center"/>
          </w:tcPr>
          <w:p>
            <w:pPr>
              <w:pStyle w:val="TableContents"/>
              <w:bidi w:val="0"/>
              <w:spacing w:before="0" w:after="283"/>
              <w:jc w:val="left"/>
              <w:rPr/>
            </w:pPr>
            <w:r>
              <w:rPr/>
              <w:t xml:space="preserve">N / A </w:t>
            </w:r>
          </w:p>
        </w:tc>
        <w:tc>
          <w:tcPr>
            <w:tcW w:w="1622" w:type="dxa"/>
            <w:tcBorders/>
            <w:vAlign w:val="center"/>
          </w:tcPr>
          <w:p>
            <w:pPr>
              <w:pStyle w:val="TableContents"/>
              <w:bidi w:val="0"/>
              <w:spacing w:before="0" w:after="283"/>
              <w:jc w:val="left"/>
              <w:rPr/>
            </w:pPr>
            <w:r>
              <w:rPr/>
              <w:t xml:space="preserve">Carrie Manolakos </w:t>
            </w:r>
          </w:p>
        </w:tc>
        <w:tc>
          <w:tcPr>
            <w:tcW w:w="1662" w:type="dxa"/>
            <w:tcBorders/>
            <w:vAlign w:val="center"/>
          </w:tcPr>
          <w:p>
            <w:pPr>
              <w:pStyle w:val="TableContents"/>
              <w:bidi w:val="0"/>
              <w:spacing w:before="0" w:after="283"/>
              <w:jc w:val="left"/>
              <w:rPr/>
            </w:pPr>
            <w:r>
              <w:rPr/>
              <w:t xml:space="preserve">Jemma Rix </w:t>
            </w:r>
          </w:p>
        </w:tc>
      </w:tr>
      <w:tr>
        <w:trPr/>
        <w:tc>
          <w:tcPr>
            <w:tcW w:w="1773" w:type="dxa"/>
            <w:tcBorders/>
            <w:vAlign w:val="center"/>
          </w:tcPr>
          <w:p>
            <w:pPr>
              <w:pStyle w:val="TableContents"/>
              <w:bidi w:val="0"/>
              <w:spacing w:before="0" w:after="283"/>
              <w:jc w:val="left"/>
              <w:rPr/>
            </w:pPr>
            <w:r>
              <w:rPr/>
              <w:t xml:space="preserve">Glinda (varalla) </w:t>
            </w:r>
          </w:p>
        </w:tc>
        <w:tc>
          <w:tcPr>
            <w:tcW w:w="1759" w:type="dxa"/>
            <w:tcBorders/>
            <w:vAlign w:val="center"/>
          </w:tcPr>
          <w:p>
            <w:pPr>
              <w:pStyle w:val="TableContents"/>
              <w:bidi w:val="0"/>
              <w:spacing w:before="0" w:after="283"/>
              <w:jc w:val="left"/>
              <w:rPr/>
            </w:pPr>
            <w:r>
              <w:rPr/>
              <w:t xml:space="preserve">Laura Bell Bundy </w:t>
            </w:r>
          </w:p>
        </w:tc>
        <w:tc>
          <w:tcPr>
            <w:tcW w:w="1600" w:type="dxa"/>
            <w:tcBorders/>
            <w:vAlign w:val="center"/>
          </w:tcPr>
          <w:p>
            <w:pPr>
              <w:pStyle w:val="TableContents"/>
              <w:bidi w:val="0"/>
              <w:spacing w:before="0" w:after="283"/>
              <w:jc w:val="left"/>
              <w:rPr/>
            </w:pPr>
            <w:r>
              <w:rPr/>
              <w:t xml:space="preserve">Annalene Beechey </w:t>
            </w:r>
          </w:p>
        </w:tc>
        <w:tc>
          <w:tcPr>
            <w:tcW w:w="1789" w:type="dxa"/>
            <w:tcBorders/>
            <w:vAlign w:val="center"/>
          </w:tcPr>
          <w:p>
            <w:pPr>
              <w:pStyle w:val="TableContents"/>
              <w:bidi w:val="0"/>
              <w:spacing w:before="0" w:after="283"/>
              <w:jc w:val="left"/>
              <w:rPr/>
            </w:pPr>
            <w:r>
              <w:rPr/>
              <w:t xml:space="preserve">N / A </w:t>
            </w:r>
          </w:p>
        </w:tc>
        <w:tc>
          <w:tcPr>
            <w:tcW w:w="1622" w:type="dxa"/>
            <w:tcBorders/>
            <w:vAlign w:val="center"/>
          </w:tcPr>
          <w:p>
            <w:pPr>
              <w:pStyle w:val="TableContents"/>
              <w:bidi w:val="0"/>
              <w:spacing w:before="0" w:after="283"/>
              <w:jc w:val="left"/>
              <w:rPr/>
            </w:pPr>
            <w:r>
              <w:rPr/>
              <w:t xml:space="preserve">N / A </w:t>
            </w:r>
          </w:p>
        </w:tc>
        <w:tc>
          <w:tcPr>
            <w:tcW w:w="1662" w:type="dxa"/>
            <w:tcBorders/>
            <w:vAlign w:val="center"/>
          </w:tcPr>
          <w:p>
            <w:pPr>
              <w:pStyle w:val="TableContents"/>
              <w:bidi w:val="0"/>
              <w:spacing w:before="0" w:after="283"/>
              <w:jc w:val="left"/>
              <w:rPr/>
            </w:pPr>
            <w:r>
              <w:rPr/>
              <w:t xml:space="preserve">Erin Hasan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Glindaa Wickedissä Broadwaylla...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Fieroa alkuperäisessä Broadway-näytelmässä...</w:t>
      </w:r>
    </w:p>
    <w:p>
      <w:pPr>
        <w:pStyle w:val="TextBody"/>
        <w:bidi w:val="0"/>
        <w:jc w:val="left"/>
        <w:rPr>
          <w:b/>
          <w:u w:val="single"/>
          <w:shd w:val="clear" w:fill="FFFF00"/>
        </w:rPr>
      </w:pPr>
      <w:r>
        <w:rPr>
          <w:b/>
          <w:u w:val="single"/>
          <w:shd w:val="clear" w:fill="FFFF00"/>
        </w:rPr>
        <w:t xml:space="preserve">Asiakirjan numero 11577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300 Win Magia käytetään pitkän matkan penkkiammuntakilpailuissa, ja lainvalvonta-ampujat ja muutamat Yhdysvaltain armeijan osastot ovat ottaneet sen käyttöön tarkka-ampujien käyttöön. Suurin tehollinen ampumaetäisyys on yleisesti hyväksytty </w:t>
      </w:r>
      <w:r>
        <w:rPr>
          <w:color w:val="A9A9A9"/>
        </w:rPr>
        <w:t xml:space="preserve">1 210 jaardiksi (1 110 metriksi) </w:t>
      </w:r>
      <w:r>
        <w:rPr/>
        <w:t xml:space="preserve">ammuksilla, joissa on vähän hukkoja sisältäviä ammuksia. Alle 1 minuutin kulman (MOA) tarkkuus 1000 jaardin (910 m) etäisyydelle ei ole epätavallista tarkkuuskivääreillä, joissa käytetään otteluluokan ammuksia.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300 win magin kantama</w:t>
      </w:r>
    </w:p>
    <w:p>
      <w:pPr>
        <w:pStyle w:val="TextBody"/>
        <w:bidi w:val="0"/>
        <w:jc w:val="left"/>
        <w:rPr>
          <w:b/>
          <w:u w:val="single"/>
          <w:shd w:val="clear" w:fill="FFFF00"/>
        </w:rPr>
      </w:pPr>
      <w:r>
        <w:rPr>
          <w:b/>
          <w:u w:val="single"/>
          <w:shd w:val="clear" w:fill="FFFF00"/>
        </w:rPr>
        <w:t xml:space="preserve">Asiakirjan numero 11578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12-tuntinen kello on aikakäytäntö, jossa vuorokauden 24 tuntia on jaettu kahteen jaksoon: </w:t>
      </w:r>
      <w:r>
        <w:rPr>
          <w:color w:val="A9A9A9"/>
        </w:rPr>
        <w:t xml:space="preserve">a.m. (</w:t>
      </w:r>
      <w:r>
        <w:rPr>
          <w:color w:val="DCDCDC"/>
        </w:rPr>
        <w:t xml:space="preserve">latinan sanasta </w:t>
      </w:r>
      <w:r>
        <w:rPr>
          <w:color w:val="2F4F4F"/>
        </w:rPr>
        <w:t xml:space="preserve">ante meridiem, joka tarkoittaa ennen keskipäivää</w:t>
      </w:r>
      <w:r>
        <w:rPr/>
        <w:t xml:space="preserve">) ja </w:t>
      </w:r>
      <w:r>
        <w:rPr>
          <w:color w:val="556B2F"/>
        </w:rPr>
        <w:t xml:space="preserve">p.m. (</w:t>
      </w:r>
      <w:r>
        <w:rPr>
          <w:color w:val="6B8E23"/>
        </w:rPr>
        <w:t xml:space="preserve">post meridiem, joka tarkoittaa keskipäivän jälkeen</w:t>
      </w:r>
      <w:r>
        <w:rPr/>
        <w:t xml:space="preserve">). </w:t>
      </w:r>
      <w:r>
        <w:rPr/>
        <w:t xml:space="preserve">Kumpikin jakso koostuu 12 tunnista, jotka on numeroitu seuraavasti: </w:t>
      </w:r>
      <w:r>
        <w:rPr>
          <w:color w:val="A0522D"/>
        </w:rPr>
        <w:t xml:space="preserve">12 </w:t>
      </w:r>
      <w:r>
        <w:rPr/>
        <w:t xml:space="preserve">(toimii nollana), 1, 2, 3, 4, 5, 6, 7, 8, 9, 10 ja 11. 24 tunnin / vuorokauden jakso alkaa klo 12 keskiyöllä (usein merkitään 12 a.m.), jatkuu klo </w:t>
      </w:r>
      <w:r>
        <w:rPr>
          <w:color w:val="228B22"/>
        </w:rPr>
        <w:t xml:space="preserve">12 keskipäivään </w:t>
      </w:r>
      <w:r>
        <w:rPr/>
        <w:t xml:space="preserve">(usein merkitään 12 p.m.) ja jatkuu päivän lopussa keskiyöhön. 12-tuntinen kello kehitettiin ajan kuluessa toisen vuosituhannen puolivälistä eKr. aina 1500-luvulle jKr.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kello siirtyy aamusta iltapäivään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am &amp; pm ajoissa?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kello vaihtuu aamusta iltapäivään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am ja pm merkitys ajassa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 kello 12 aamulla ja milloin kello 12 iltapäivällä</w:t>
      </w:r>
    </w:p>
    <w:p>
      <w:pPr>
        <w:pStyle w:val="TextBody"/>
        <w:bidi w:val="0"/>
        <w:jc w:val="left"/>
        <w:rPr>
          <w:b/>
          <w:u w:val="single"/>
          <w:shd w:val="clear" w:fill="FFFF00"/>
        </w:rPr>
      </w:pPr>
      <w:r>
        <w:rPr>
          <w:b/>
          <w:u w:val="single"/>
          <w:shd w:val="clear" w:fill="FFFF00"/>
        </w:rPr>
        <w:t xml:space="preserve">Asiakirjan numero 11579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historia voidaan jakaa karkeasti kolmeen aikakauteen. Vuosina 1970-1975 yhtyeessä esiintyi laulaja </w:t>
      </w:r>
      <w:r>
        <w:rPr>
          <w:color w:val="A9A9A9"/>
        </w:rPr>
        <w:t xml:space="preserve">Tom Johnston </w:t>
      </w:r>
      <w:r>
        <w:rPr/>
        <w:t xml:space="preserve">ja se soitti valtavirran rock and roll -soundia, jossa oli elementtejä folkista, countrysta ja R&amp;B:stä. Johnston erosi yhtyeestä vuonna 1975, ja tilalle tuli Michael McDonald, jonka kiinnostus soul-musiikkiin muutti yhtyeen soundia, kunnes yhtye hajosi vuonna 1982. The Doobie Brothers uudistui vuonna 1987 Johnstonin palattua takaisin kokoonpanoon, ja se on edelleen aktiivinen, ja McDonald osallistuu satunnaisesti yhtyeen toimintaan. Yhtyeen jokaisessa inkarnaatiossa korostettiin lauluharmonioita. Doobie Brothers valittiin Vocal Group Hall of Fameen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Doobie Brothersin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Yhtyeen historia voidaan jakaa karkeasti kolmeen aikakauteen. Vuosina 1970-1975 yhtyeen laulaja oli </w:t>
      </w:r>
      <w:r>
        <w:rPr>
          <w:color w:val="A9A9A9"/>
        </w:rPr>
        <w:t xml:space="preserve">Tom Johnston</w:t>
      </w:r>
      <w:r>
        <w:rPr/>
        <w:t xml:space="preserve">, ja se edusti valtavirran rock and roll -soundia, jossa oli elementtejä folkista, countrysta ja R&amp;B:stä. Johnston erosi yhtyeestä vuonna 1975, ja tilalle tuli </w:t>
      </w:r>
      <w:r>
        <w:rPr>
          <w:color w:val="DCDCDC"/>
        </w:rPr>
        <w:t xml:space="preserve">Michael McDonald</w:t>
      </w:r>
      <w:r>
        <w:rPr/>
        <w:t xml:space="preserve">, jonka kiinnostus soul-musiikkiin muutti yhtyeen soundia, kunnes se hajosi vuonna 1982.</w:t>
      </w:r>
      <w:r>
        <w:rPr/>
        <w:t xml:space="preserve"> Doobie Brothers perustettiin uudelleen vuonna 1987 Johnstonin palatessa mukaan, ja se toimii edelleen aktiivisesti nykyäänkin, ja McDonald osallistuu satunnaisesti yhtyeen toimintaan. Yhtyeen jokaisessa inkarnaatiossa korostettiin yhtyeen jäsenten lauluharmonioita. Doobie Brothers valittiin Vocal Group Hall of Fameen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Doobie Brothersin laulaja?</w:t>
      </w:r>
    </w:p>
    <w:p>
      <w:pPr>
        <w:pStyle w:val="TextBody"/>
        <w:bidi w:val="0"/>
        <w:jc w:val="left"/>
        <w:rPr>
          <w:b/>
          <w:u w:val="single"/>
          <w:shd w:val="clear" w:fill="FFFF00"/>
        </w:rPr>
      </w:pPr>
      <w:r>
        <w:rPr>
          <w:b/>
          <w:u w:val="single"/>
          <w:shd w:val="clear" w:fill="FFFF00"/>
        </w:rPr>
        <w:t xml:space="preserve">Asiakirjan numero 11580</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color w:val="A9A9A9"/>
        </w:rPr>
        <w:t xml:space="preserve">Art Hindle </w:t>
      </w:r>
      <w:r>
        <w:rPr/>
        <w:t xml:space="preserve">Arthurina: Abigailin vieraantunut isä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Abigailin isää Hyvässä noidassa...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Abigailin isää Hyvässä noidassa...</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20"/>
        </w:tabs>
        <w:bidi w:val="0"/>
        <w:ind w:start="720" w:hanging="283"/>
        <w:jc w:val="left"/>
        <w:rPr/>
      </w:pPr>
      <w:r>
        <w:rPr>
          <w:color w:val="A9A9A9"/>
        </w:rPr>
        <w:t xml:space="preserve">James Denton </w:t>
      </w:r>
      <w:r>
        <w:rPr/>
        <w:t xml:space="preserve">tohtori Sam Radfordina: Cassien komea naapuri ja kaupungin uusi lääkäri. Hän on melko varakas kokemuksistaan newyorkilaisena traumakirurgina, oman yksityisvastaanoton omistajana, useiden sairaaloiden johtokunnissa ja muissa tehtävissä. Hänen on aluksi vaikea sopeutua Middletoniin, mutta avautuu hiljalleen kaupungille ja solmii samalla läheisen ystävyyden Cassieen. Ensimmäisellä kaudella hän tapailee Stephanieta, mutta he eroavat lopulta, kun hän alkaa hitaasti ymmärtää todelliset tunteensa Cassieta kohtaan. Sam tunnustaa tunteensa toisen kauden alussa ja alkaa tavoitella Cassieta, mutta joutuu vaikeuksiin Lindan sekaantumisen ja Cassien vanhan ystävän Johnin saapumisen vuoksi. Kolmannen kauden alussa Samista ja Cassiesta tulee pari, ja myöhemmin he menevät kihloihin, kun Sam kosii häntä kolmannen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tohtoria Hyvässä noidassa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397" w:type="dxa"/>
        <w:jc w:val="left"/>
        <w:tblInd w:w="0" w:type="dxa"/>
        <w:tblLayout w:type="fixed"/>
        <w:tblCellMar>
          <w:top w:w="28" w:type="dxa"/>
          <w:left w:w="28" w:type="dxa"/>
          <w:bottom w:w="28" w:type="dxa"/>
          <w:right w:w="28" w:type="dxa"/>
        </w:tblCellMar>
      </w:tblPr>
      <w:tblGrid>
        <w:gridCol w:w="1471"/>
        <w:gridCol w:w="2926"/>
      </w:tblGrid>
      <w:tr>
        <w:trPr/>
        <w:tc>
          <w:tcPr>
            <w:tcW w:w="1471"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471" w:type="dxa"/>
            <w:tcBorders/>
            <w:vAlign w:val="center"/>
          </w:tcPr>
          <w:p>
            <w:pPr>
              <w:pStyle w:val="TableContents"/>
              <w:bidi w:val="0"/>
              <w:spacing w:before="0" w:after="283"/>
              <w:jc w:val="left"/>
              <w:rPr>
                <w:sz w:val="4"/>
                <w:szCs w:val="4"/>
              </w:rPr>
            </w:pPr>
            <w:r>
              <w:rPr>
                <w:sz w:val="4"/>
                <w:szCs w:val="4"/>
              </w:rPr>
              <w:t xml:space="preserve">8 28. helmikuuta 2015 (2015-02-28) </w:t>
            </w:r>
          </w:p>
        </w:tc>
        <w:tc>
          <w:tcPr>
            <w:tcW w:w="2926" w:type="dxa"/>
            <w:tcBorders/>
            <w:vAlign w:val="center"/>
          </w:tcPr>
          <w:p>
            <w:pPr>
              <w:pStyle w:val="TableContents"/>
              <w:bidi w:val="0"/>
              <w:spacing w:before="0" w:after="283"/>
              <w:jc w:val="left"/>
              <w:rPr/>
            </w:pPr>
            <w:r>
              <w:rPr/>
              <w:t xml:space="preserve">18. huhtikuuta 2015 (2015-04-18) </w:t>
            </w:r>
          </w:p>
        </w:tc>
      </w:tr>
      <w:tr>
        <w:trPr/>
        <w:tc>
          <w:tcPr>
            <w:tcW w:w="1471" w:type="dxa"/>
            <w:tcBorders/>
            <w:vAlign w:val="center"/>
          </w:tcPr>
          <w:p>
            <w:pPr>
              <w:pStyle w:val="TableContents"/>
              <w:bidi w:val="0"/>
              <w:spacing w:before="0" w:after="283"/>
              <w:jc w:val="left"/>
              <w:rPr>
                <w:sz w:val="4"/>
                <w:szCs w:val="4"/>
              </w:rPr>
            </w:pPr>
            <w:r>
              <w:rPr>
                <w:sz w:val="4"/>
                <w:szCs w:val="4"/>
              </w:rPr>
              <w:t xml:space="preserve">Halloween / Jotain pahaa 24. lokakuuta 2015 (2015-10-24)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17, 2016 (2016-04-17) </w:t>
            </w:r>
          </w:p>
        </w:tc>
        <w:tc>
          <w:tcPr>
            <w:tcW w:w="2926" w:type="dxa"/>
            <w:tcBorders/>
            <w:vAlign w:val="center"/>
          </w:tcPr>
          <w:p>
            <w:pPr>
              <w:pStyle w:val="TableContents"/>
              <w:bidi w:val="0"/>
              <w:spacing w:before="0" w:after="283"/>
              <w:jc w:val="left"/>
              <w:rPr/>
            </w:pPr>
            <w:r>
              <w:rPr/>
              <w:t xml:space="preserve">19. kesäkuuta 2016 (2016-06-19) </w:t>
            </w:r>
          </w:p>
        </w:tc>
      </w:tr>
      <w:tr>
        <w:trPr/>
        <w:tc>
          <w:tcPr>
            <w:tcW w:w="1471" w:type="dxa"/>
            <w:tcBorders/>
            <w:vAlign w:val="center"/>
          </w:tcPr>
          <w:p>
            <w:pPr>
              <w:pStyle w:val="TableContents"/>
              <w:bidi w:val="0"/>
              <w:spacing w:before="0" w:after="283"/>
              <w:jc w:val="left"/>
              <w:rPr>
                <w:sz w:val="4"/>
                <w:szCs w:val="4"/>
              </w:rPr>
            </w:pPr>
            <w:r>
              <w:rPr>
                <w:sz w:val="4"/>
                <w:szCs w:val="4"/>
              </w:rPr>
              <w:t xml:space="preserve">Harmaan talon salaisuudet 22. lokakuuta 2016 (2016-10-22)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30, 2017 (2017-04-30) </w:t>
            </w:r>
          </w:p>
        </w:tc>
        <w:tc>
          <w:tcPr>
            <w:tcW w:w="2926" w:type="dxa"/>
            <w:tcBorders/>
            <w:vAlign w:val="center"/>
          </w:tcPr>
          <w:p>
            <w:pPr>
              <w:pStyle w:val="TableContents"/>
              <w:bidi w:val="0"/>
              <w:spacing w:before="0" w:after="283"/>
              <w:jc w:val="left"/>
              <w:rPr/>
            </w:pPr>
            <w:r>
              <w:rPr/>
              <w:t xml:space="preserve">2. heinäkuuta 2017 (2017-07-02) </w:t>
            </w:r>
          </w:p>
        </w:tc>
      </w:tr>
      <w:tr>
        <w:trPr/>
        <w:tc>
          <w:tcPr>
            <w:tcW w:w="1471" w:type="dxa"/>
            <w:tcBorders/>
            <w:vAlign w:val="center"/>
          </w:tcPr>
          <w:p>
            <w:pPr>
              <w:pStyle w:val="TableContents"/>
              <w:bidi w:val="0"/>
              <w:spacing w:before="0" w:after="283"/>
              <w:jc w:val="left"/>
              <w:rPr>
                <w:sz w:val="4"/>
                <w:szCs w:val="4"/>
              </w:rPr>
            </w:pPr>
            <w:r>
              <w:rPr>
                <w:sz w:val="4"/>
                <w:szCs w:val="4"/>
              </w:rPr>
              <w:t xml:space="preserve">Spellbound 22. lokakuuta 2017 (2017-10-22)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huhtikuu 29, 2018 </w:t>
            </w:r>
            <w:r>
              <w:rPr>
                <w:sz w:val="4"/>
                <w:szCs w:val="4"/>
              </w:rPr>
              <w:t xml:space="preserve">(2018-04-29) </w:t>
            </w:r>
          </w:p>
        </w:tc>
        <w:tc>
          <w:tcPr>
            <w:tcW w:w="2926" w:type="dxa"/>
            <w:tcBorders/>
            <w:vAlign w:val="center"/>
          </w:tcPr>
          <w:p>
            <w:pPr>
              <w:pStyle w:val="TableContents"/>
              <w:bidi w:val="0"/>
              <w:spacing w:before="0" w:after="283"/>
              <w:jc w:val="left"/>
              <w:rPr/>
            </w:pPr>
            <w:r>
              <w:rPr/>
              <w:t xml:space="preserve">1. heinäkuuta 2018 (2018-07-01) </w:t>
            </w:r>
          </w:p>
        </w:tc>
      </w:tr>
      <w:tr>
        <w:trPr/>
        <w:tc>
          <w:tcPr>
            <w:tcW w:w="1471" w:type="dxa"/>
            <w:tcBorders/>
            <w:vAlign w:val="center"/>
          </w:tcPr>
          <w:p>
            <w:pPr>
              <w:pStyle w:val="TableContents"/>
              <w:bidi w:val="0"/>
              <w:spacing w:before="0" w:after="283"/>
              <w:jc w:val="left"/>
              <w:rPr>
                <w:sz w:val="4"/>
                <w:szCs w:val="4"/>
              </w:rPr>
            </w:pPr>
            <w:r>
              <w:rPr>
                <w:sz w:val="4"/>
                <w:szCs w:val="4"/>
              </w:rPr>
              <w:t xml:space="preserve">Tale of Two Hearts 21. lokakuuta 2018 (2018-10-21) </w:t>
            </w:r>
          </w:p>
        </w:tc>
        <w:tc>
          <w:tcPr>
            <w:tcW w:w="292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Good Witch 4. kausi ilmestyi?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Hyvä noita </w:t>
      </w:r>
    </w:p>
    <w:tbl>
      <w:tblPr>
        <w:tblW w:w="9287" w:type="dxa"/>
        <w:jc w:val="left"/>
        <w:tblInd w:w="0" w:type="dxa"/>
        <w:tblLayout w:type="fixed"/>
        <w:tblCellMar>
          <w:top w:w="28" w:type="dxa"/>
          <w:left w:w="28" w:type="dxa"/>
          <w:bottom w:w="28" w:type="dxa"/>
          <w:right w:w="28" w:type="dxa"/>
        </w:tblCellMar>
      </w:tblPr>
      <w:tblGrid>
        <w:gridCol w:w="2611"/>
        <w:gridCol w:w="6676"/>
      </w:tblGrid>
      <w:tr>
        <w:trPr/>
        <w:tc>
          <w:tcPr>
            <w:tcW w:w="2611" w:type="dxa"/>
            <w:tcBorders/>
            <w:vAlign w:val="center"/>
          </w:tcPr>
          <w:p>
            <w:pPr>
              <w:pStyle w:val="TableHeading"/>
              <w:suppressLineNumbers/>
              <w:bidi w:val="0"/>
              <w:spacing w:before="0" w:after="283"/>
              <w:jc w:val="center"/>
              <w:rPr/>
            </w:pPr>
            <w:r>
              <w:rPr/>
              <w:t xml:space="preserve">Genre </w:t>
            </w:r>
          </w:p>
        </w:tc>
        <w:tc>
          <w:tcPr>
            <w:tcW w:w="6676"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Draama </w:t>
            </w:r>
          </w:p>
          <w:p>
            <w:pPr>
              <w:pStyle w:val="TableContents"/>
              <w:numPr>
                <w:ilvl w:val="0"/>
                <w:numId w:val="150"/>
              </w:numPr>
              <w:tabs>
                <w:tab w:val="clear" w:pos="1134"/>
                <w:tab w:val="left" w:leader="none" w:pos="707"/>
              </w:tabs>
              <w:bidi w:val="0"/>
              <w:spacing w:before="0" w:after="283"/>
              <w:ind w:start="707" w:hanging="283"/>
              <w:jc w:val="left"/>
              <w:rPr/>
            </w:pPr>
            <w:r>
              <w:rPr/>
              <w:t xml:space="preserve">Fantasia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676" w:type="dxa"/>
            <w:tcBorders/>
            <w:vAlign w:val="center"/>
          </w:tcPr>
          <w:p>
            <w:pPr>
              <w:pStyle w:val="TableContents"/>
              <w:bidi w:val="0"/>
              <w:spacing w:before="0" w:after="283"/>
              <w:jc w:val="left"/>
              <w:rPr/>
            </w:pPr>
            <w:r>
              <w:rPr/>
              <w:t xml:space="preserve">Rod Spencen luomat hahmot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676"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Craig Pryce </w:t>
            </w:r>
          </w:p>
          <w:p>
            <w:pPr>
              <w:pStyle w:val="TableContents"/>
              <w:numPr>
                <w:ilvl w:val="0"/>
                <w:numId w:val="151"/>
              </w:numPr>
              <w:tabs>
                <w:tab w:val="clear" w:pos="1134"/>
                <w:tab w:val="left" w:leader="none" w:pos="707"/>
              </w:tabs>
              <w:bidi w:val="0"/>
              <w:spacing w:before="0" w:after="283"/>
              <w:ind w:start="707" w:hanging="283"/>
              <w:jc w:val="left"/>
              <w:rPr/>
            </w:pPr>
            <w:r>
              <w:rPr/>
              <w:t xml:space="preserve">Sue Tenney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676"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color w:val="A9A9A9"/>
              </w:rPr>
              <w:t xml:space="preserve">Catherine </w:t>
            </w:r>
            <w:r>
              <w:rPr/>
              <w:t xml:space="preserve">Bell </w:t>
            </w:r>
          </w:p>
          <w:p>
            <w:pPr>
              <w:pStyle w:val="TableContents"/>
              <w:numPr>
                <w:ilvl w:val="0"/>
                <w:numId w:val="152"/>
              </w:numPr>
              <w:tabs>
                <w:tab w:val="clear" w:pos="1134"/>
                <w:tab w:val="left" w:leader="none" w:pos="707"/>
              </w:tabs>
              <w:bidi w:val="0"/>
              <w:spacing w:before="0" w:after="0"/>
              <w:ind w:start="707" w:hanging="283"/>
              <w:jc w:val="left"/>
              <w:rPr/>
            </w:pPr>
            <w:r>
              <w:rPr>
                <w:color w:val="DCDCDC"/>
              </w:rPr>
              <w:t xml:space="preserve">Bailee </w:t>
            </w:r>
            <w:r>
              <w:rPr/>
              <w:t xml:space="preserve">Madison </w:t>
            </w:r>
          </w:p>
          <w:p>
            <w:pPr>
              <w:pStyle w:val="TableContents"/>
              <w:numPr>
                <w:ilvl w:val="0"/>
                <w:numId w:val="152"/>
              </w:numPr>
              <w:tabs>
                <w:tab w:val="clear" w:pos="1134"/>
                <w:tab w:val="left" w:leader="none" w:pos="707"/>
              </w:tabs>
              <w:bidi w:val="0"/>
              <w:spacing w:before="0" w:after="0"/>
              <w:ind w:start="707" w:hanging="283"/>
              <w:jc w:val="left"/>
              <w:rPr/>
            </w:pPr>
            <w:r>
              <w:rPr>
                <w:color w:val="2F4F4F"/>
              </w:rPr>
              <w:t xml:space="preserve">James Denton </w:t>
            </w:r>
          </w:p>
          <w:p>
            <w:pPr>
              <w:pStyle w:val="TableContents"/>
              <w:numPr>
                <w:ilvl w:val="0"/>
                <w:numId w:val="152"/>
              </w:numPr>
              <w:tabs>
                <w:tab w:val="clear" w:pos="1134"/>
                <w:tab w:val="left" w:leader="none" w:pos="707"/>
              </w:tabs>
              <w:bidi w:val="0"/>
              <w:spacing w:before="0" w:after="0"/>
              <w:ind w:start="707" w:hanging="283"/>
              <w:jc w:val="left"/>
              <w:rPr/>
            </w:pPr>
            <w:r>
              <w:rPr>
                <w:color w:val="556B2F"/>
              </w:rPr>
              <w:t xml:space="preserve">Rhys Matthew </w:t>
            </w:r>
            <w:r>
              <w:rPr/>
              <w:t xml:space="preserve">Bond </w:t>
            </w:r>
          </w:p>
          <w:p>
            <w:pPr>
              <w:pStyle w:val="TableContents"/>
              <w:numPr>
                <w:ilvl w:val="0"/>
                <w:numId w:val="152"/>
              </w:numPr>
              <w:tabs>
                <w:tab w:val="clear" w:pos="1134"/>
                <w:tab w:val="left" w:leader="none" w:pos="707"/>
              </w:tabs>
              <w:bidi w:val="0"/>
              <w:spacing w:before="0" w:after="0"/>
              <w:ind w:start="707" w:hanging="283"/>
              <w:jc w:val="left"/>
              <w:rPr/>
            </w:pPr>
            <w:r>
              <w:rPr>
                <w:color w:val="6B8E23"/>
              </w:rPr>
              <w:t xml:space="preserve">Catherine Disher </w:t>
            </w:r>
          </w:p>
          <w:p>
            <w:pPr>
              <w:pStyle w:val="TableContents"/>
              <w:numPr>
                <w:ilvl w:val="0"/>
                <w:numId w:val="152"/>
              </w:numPr>
              <w:tabs>
                <w:tab w:val="clear" w:pos="1134"/>
                <w:tab w:val="left" w:leader="none" w:pos="707"/>
              </w:tabs>
              <w:bidi w:val="0"/>
              <w:spacing w:before="0" w:after="0"/>
              <w:ind w:start="707" w:hanging="283"/>
              <w:jc w:val="left"/>
              <w:rPr/>
            </w:pPr>
            <w:r>
              <w:rPr>
                <w:color w:val="A0522D"/>
              </w:rPr>
              <w:t xml:space="preserve">Anthony Lemke </w:t>
            </w:r>
          </w:p>
          <w:p>
            <w:pPr>
              <w:pStyle w:val="TableContents"/>
              <w:numPr>
                <w:ilvl w:val="0"/>
                <w:numId w:val="152"/>
              </w:numPr>
              <w:tabs>
                <w:tab w:val="clear" w:pos="1134"/>
                <w:tab w:val="left" w:leader="none" w:pos="707"/>
              </w:tabs>
              <w:bidi w:val="0"/>
              <w:spacing w:before="0" w:after="0"/>
              <w:ind w:start="707" w:hanging="283"/>
              <w:jc w:val="left"/>
              <w:rPr/>
            </w:pPr>
            <w:r>
              <w:rPr>
                <w:color w:val="228B22"/>
              </w:rPr>
              <w:t xml:space="preserve">Peter MacNeill </w:t>
            </w:r>
          </w:p>
          <w:p>
            <w:pPr>
              <w:pStyle w:val="TableContents"/>
              <w:numPr>
                <w:ilvl w:val="0"/>
                <w:numId w:val="152"/>
              </w:numPr>
              <w:tabs>
                <w:tab w:val="clear" w:pos="1134"/>
                <w:tab w:val="left" w:leader="none" w:pos="707"/>
              </w:tabs>
              <w:bidi w:val="0"/>
              <w:spacing w:before="0" w:after="283"/>
              <w:ind w:start="707" w:hanging="283"/>
              <w:jc w:val="left"/>
              <w:rPr/>
            </w:pPr>
            <w:r>
              <w:rPr>
                <w:color w:val="191970"/>
              </w:rPr>
              <w:t xml:space="preserve">Kylee </w:t>
            </w:r>
            <w:r>
              <w:rPr/>
              <w:t xml:space="preserve">Evans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676" w:type="dxa"/>
            <w:tcBorders/>
            <w:vAlign w:val="center"/>
          </w:tcPr>
          <w:p>
            <w:pPr>
              <w:pStyle w:val="TableContents"/>
              <w:bidi w:val="0"/>
              <w:spacing w:before="0" w:after="283"/>
              <w:jc w:val="left"/>
              <w:rPr/>
            </w:pPr>
            <w:r>
              <w:rPr/>
              <w:t xml:space="preserve">Jack Lenz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676"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Kanada </w:t>
            </w:r>
          </w:p>
          <w:p>
            <w:pPr>
              <w:pStyle w:val="TableContents"/>
              <w:numPr>
                <w:ilvl w:val="0"/>
                <w:numId w:val="153"/>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67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67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676" w:type="dxa"/>
            <w:tcBorders/>
            <w:vAlign w:val="center"/>
          </w:tcPr>
          <w:p>
            <w:pPr>
              <w:pStyle w:val="TableContents"/>
              <w:bidi w:val="0"/>
              <w:spacing w:before="0" w:after="283"/>
              <w:jc w:val="left"/>
              <w:rPr/>
            </w:pPr>
            <w:r>
              <w:rPr/>
              <w:t xml:space="preserve">41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67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Catherine Bell </w:t>
            </w:r>
          </w:p>
          <w:p>
            <w:pPr>
              <w:pStyle w:val="TableContents"/>
              <w:numPr>
                <w:ilvl w:val="0"/>
                <w:numId w:val="154"/>
              </w:numPr>
              <w:tabs>
                <w:tab w:val="clear" w:pos="1134"/>
                <w:tab w:val="left" w:leader="none" w:pos="707"/>
              </w:tabs>
              <w:bidi w:val="0"/>
              <w:spacing w:before="0" w:after="0"/>
              <w:ind w:start="707" w:hanging="283"/>
              <w:jc w:val="left"/>
              <w:rPr/>
            </w:pPr>
            <w:r>
              <w:rPr/>
              <w:t xml:space="preserve">Orly Adelson </w:t>
            </w:r>
          </w:p>
          <w:p>
            <w:pPr>
              <w:pStyle w:val="TableContents"/>
              <w:numPr>
                <w:ilvl w:val="0"/>
                <w:numId w:val="154"/>
              </w:numPr>
              <w:tabs>
                <w:tab w:val="clear" w:pos="1134"/>
                <w:tab w:val="left" w:leader="none" w:pos="707"/>
              </w:tabs>
              <w:bidi w:val="0"/>
              <w:spacing w:before="0" w:after="0"/>
              <w:ind w:start="707" w:hanging="283"/>
              <w:jc w:val="left"/>
              <w:rPr/>
            </w:pPr>
            <w:r>
              <w:rPr/>
              <w:t xml:space="preserve">Jonathan Eskenas </w:t>
            </w:r>
          </w:p>
          <w:p>
            <w:pPr>
              <w:pStyle w:val="TableContents"/>
              <w:numPr>
                <w:ilvl w:val="0"/>
                <w:numId w:val="154"/>
              </w:numPr>
              <w:tabs>
                <w:tab w:val="clear" w:pos="1134"/>
                <w:tab w:val="left" w:leader="none" w:pos="707"/>
              </w:tabs>
              <w:bidi w:val="0"/>
              <w:spacing w:before="0" w:after="0"/>
              <w:ind w:start="707" w:hanging="283"/>
              <w:jc w:val="left"/>
              <w:rPr/>
            </w:pPr>
            <w:r>
              <w:rPr/>
              <w:t xml:space="preserve">Frank Siracusa </w:t>
            </w:r>
          </w:p>
          <w:p>
            <w:pPr>
              <w:pStyle w:val="TableContents"/>
              <w:numPr>
                <w:ilvl w:val="0"/>
                <w:numId w:val="154"/>
              </w:numPr>
              <w:tabs>
                <w:tab w:val="clear" w:pos="1134"/>
                <w:tab w:val="left" w:leader="none" w:pos="707"/>
              </w:tabs>
              <w:bidi w:val="0"/>
              <w:spacing w:before="0" w:after="0"/>
              <w:ind w:start="707" w:hanging="283"/>
              <w:jc w:val="left"/>
              <w:rPr/>
            </w:pPr>
            <w:r>
              <w:rPr/>
              <w:t xml:space="preserve">Craig Pryce </w:t>
            </w:r>
          </w:p>
          <w:p>
            <w:pPr>
              <w:pStyle w:val="TableContents"/>
              <w:numPr>
                <w:ilvl w:val="0"/>
                <w:numId w:val="154"/>
              </w:numPr>
              <w:tabs>
                <w:tab w:val="clear" w:pos="1134"/>
                <w:tab w:val="left" w:leader="none" w:pos="707"/>
              </w:tabs>
              <w:bidi w:val="0"/>
              <w:spacing w:before="0" w:after="283"/>
              <w:ind w:start="707" w:hanging="283"/>
              <w:jc w:val="left"/>
              <w:rPr/>
            </w:pPr>
            <w:r>
              <w:rPr/>
              <w:t xml:space="preserve">Sue Tenney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676" w:type="dxa"/>
            <w:tcBorders/>
            <w:vAlign w:val="center"/>
          </w:tcPr>
          <w:p>
            <w:pPr>
              <w:pStyle w:val="TableContents"/>
              <w:bidi w:val="0"/>
              <w:spacing w:before="0" w:after="283"/>
              <w:jc w:val="left"/>
              <w:rPr/>
            </w:pPr>
            <w:r>
              <w:rPr/>
              <w:t xml:space="preserve">Hamilton, Ontario, Kanada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67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676" w:type="dxa"/>
            <w:tcBorders/>
            <w:vAlign w:val="center"/>
          </w:tcPr>
          <w:p>
            <w:pPr>
              <w:pStyle w:val="TableContents"/>
              <w:bidi w:val="0"/>
              <w:spacing w:before="0" w:after="283"/>
              <w:jc w:val="left"/>
              <w:rPr/>
            </w:pPr>
            <w:r>
              <w:rPr/>
              <w:t xml:space="preserve">48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676" w:type="dxa"/>
            <w:tcBorders/>
            <w:vAlign w:val="center"/>
          </w:tcPr>
          <w:p>
            <w:pPr>
              <w:pStyle w:val="TableContents"/>
              <w:bidi w:val="0"/>
              <w:spacing w:before="0" w:after="283"/>
              <w:jc w:val="left"/>
              <w:rPr/>
            </w:pPr>
            <w:r>
              <w:rPr/>
              <w:t xml:space="preserve">Whizbang Films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676" w:type="dxa"/>
            <w:tcBorders/>
            <w:vAlign w:val="center"/>
          </w:tcPr>
          <w:p>
            <w:pPr>
              <w:pStyle w:val="TableContents"/>
              <w:bidi w:val="0"/>
              <w:spacing w:before="0" w:after="283"/>
              <w:jc w:val="left"/>
              <w:rPr/>
            </w:pPr>
            <w:r>
              <w:rPr/>
              <w:t xml:space="preserve">ITV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676" w:type="dxa"/>
            <w:tcBorders/>
            <w:vAlign w:val="center"/>
          </w:tcPr>
          <w:p>
            <w:pPr>
              <w:pStyle w:val="TableContents"/>
              <w:bidi w:val="0"/>
              <w:spacing w:before="0" w:after="283"/>
              <w:jc w:val="left"/>
              <w:rPr/>
            </w:pPr>
            <w:r>
              <w:rPr/>
              <w:t xml:space="preserve">Hallmark Channel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676"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480i (SDTV) </w:t>
            </w:r>
          </w:p>
          <w:p>
            <w:pPr>
              <w:pStyle w:val="TableContents"/>
              <w:numPr>
                <w:ilvl w:val="0"/>
                <w:numId w:val="155"/>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676" w:type="dxa"/>
            <w:tcBorders/>
            <w:vAlign w:val="center"/>
          </w:tcPr>
          <w:p>
            <w:pPr>
              <w:pStyle w:val="TableContents"/>
              <w:bidi w:val="0"/>
              <w:spacing w:before="0" w:after="283"/>
              <w:jc w:val="left"/>
              <w:rPr/>
            </w:pPr>
            <w:r>
              <w:rPr/>
              <w:t xml:space="preserve">28. helmikuuta 2015 (2015-02-28)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676" w:type="dxa"/>
            <w:tcBorders/>
            <w:vAlign w:val="center"/>
          </w:tcPr>
          <w:p>
            <w:pPr>
              <w:pStyle w:val="TableContents"/>
              <w:bidi w:val="0"/>
              <w:spacing w:before="0" w:after="283"/>
              <w:jc w:val="left"/>
              <w:rPr/>
            </w:pPr>
            <w:r>
              <w:rPr/>
              <w:t xml:space="preserve">The Good Witch (TV-elokuvasarja) Ulkoiset linkit Hallmarkin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Hyvä noita -tv-sarjassa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Good Witch sai ensi-iltansa 28. helmikuuta 2015, ja se on </w:t>
      </w:r>
      <w:r>
        <w:rPr>
          <w:color w:val="A9A9A9"/>
        </w:rPr>
        <w:t xml:space="preserve">uusittu neljännelle kaudelle</w:t>
      </w:r>
      <w:r>
        <w:rPr/>
        <w:t xml:space="preserve">, jonka on määrä alkaa vuonna 2018, ja 22. lokakuuta 2017 esitetään kaksituntinen Halloween-erikoisjakso nimeltä Good Witch Spellbound.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Good Witchiä on olemassa?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397" w:type="dxa"/>
        <w:jc w:val="left"/>
        <w:tblInd w:w="0" w:type="dxa"/>
        <w:tblLayout w:type="fixed"/>
        <w:tblCellMar>
          <w:top w:w="28" w:type="dxa"/>
          <w:left w:w="28" w:type="dxa"/>
          <w:bottom w:w="28" w:type="dxa"/>
          <w:right w:w="28" w:type="dxa"/>
        </w:tblCellMar>
      </w:tblPr>
      <w:tblGrid>
        <w:gridCol w:w="1471"/>
        <w:gridCol w:w="2926"/>
      </w:tblGrid>
      <w:tr>
        <w:trPr/>
        <w:tc>
          <w:tcPr>
            <w:tcW w:w="1471"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471" w:type="dxa"/>
            <w:tcBorders/>
            <w:vAlign w:val="center"/>
          </w:tcPr>
          <w:p>
            <w:pPr>
              <w:pStyle w:val="TableContents"/>
              <w:bidi w:val="0"/>
              <w:spacing w:before="0" w:after="283"/>
              <w:jc w:val="left"/>
              <w:rPr>
                <w:sz w:val="4"/>
                <w:szCs w:val="4"/>
              </w:rPr>
            </w:pPr>
            <w:r>
              <w:rPr>
                <w:sz w:val="4"/>
                <w:szCs w:val="4"/>
              </w:rPr>
              <w:t xml:space="preserve">8 28. helmikuuta 2015 (2015-02-28) </w:t>
            </w:r>
          </w:p>
        </w:tc>
        <w:tc>
          <w:tcPr>
            <w:tcW w:w="2926" w:type="dxa"/>
            <w:tcBorders/>
            <w:vAlign w:val="center"/>
          </w:tcPr>
          <w:p>
            <w:pPr>
              <w:pStyle w:val="TableContents"/>
              <w:bidi w:val="0"/>
              <w:spacing w:before="0" w:after="283"/>
              <w:jc w:val="left"/>
              <w:rPr/>
            </w:pPr>
            <w:r>
              <w:rPr/>
              <w:t xml:space="preserve">18. huhtikuuta 2015 (2015-04-18) </w:t>
            </w:r>
          </w:p>
        </w:tc>
      </w:tr>
      <w:tr>
        <w:trPr/>
        <w:tc>
          <w:tcPr>
            <w:tcW w:w="1471" w:type="dxa"/>
            <w:tcBorders/>
            <w:vAlign w:val="center"/>
          </w:tcPr>
          <w:p>
            <w:pPr>
              <w:pStyle w:val="TableContents"/>
              <w:bidi w:val="0"/>
              <w:spacing w:before="0" w:after="283"/>
              <w:jc w:val="left"/>
              <w:rPr>
                <w:sz w:val="4"/>
                <w:szCs w:val="4"/>
              </w:rPr>
            </w:pPr>
            <w:r>
              <w:rPr>
                <w:sz w:val="4"/>
                <w:szCs w:val="4"/>
              </w:rPr>
              <w:t xml:space="preserve">Halloween / Jotain pahaa 24. lokakuuta 2015 (2015-10-24)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17, 2016 (2016-04-17) </w:t>
            </w:r>
          </w:p>
        </w:tc>
        <w:tc>
          <w:tcPr>
            <w:tcW w:w="2926" w:type="dxa"/>
            <w:tcBorders/>
            <w:vAlign w:val="center"/>
          </w:tcPr>
          <w:p>
            <w:pPr>
              <w:pStyle w:val="TableContents"/>
              <w:bidi w:val="0"/>
              <w:spacing w:before="0" w:after="283"/>
              <w:jc w:val="left"/>
              <w:rPr/>
            </w:pPr>
            <w:r>
              <w:rPr/>
              <w:t xml:space="preserve">19. kesäkuuta 2016 (2016-06-19) </w:t>
            </w:r>
          </w:p>
        </w:tc>
      </w:tr>
      <w:tr>
        <w:trPr/>
        <w:tc>
          <w:tcPr>
            <w:tcW w:w="1471" w:type="dxa"/>
            <w:tcBorders/>
            <w:vAlign w:val="center"/>
          </w:tcPr>
          <w:p>
            <w:pPr>
              <w:pStyle w:val="TableContents"/>
              <w:bidi w:val="0"/>
              <w:spacing w:before="0" w:after="283"/>
              <w:jc w:val="left"/>
              <w:rPr>
                <w:sz w:val="4"/>
                <w:szCs w:val="4"/>
              </w:rPr>
            </w:pPr>
            <w:r>
              <w:rPr>
                <w:sz w:val="4"/>
                <w:szCs w:val="4"/>
              </w:rPr>
              <w:t xml:space="preserve">Harmaan talon salaisuudet 22. lokakuuta 2016 (2016-10-22)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30, 2017 (2017-04-30) </w:t>
            </w:r>
          </w:p>
        </w:tc>
        <w:tc>
          <w:tcPr>
            <w:tcW w:w="2926" w:type="dxa"/>
            <w:tcBorders/>
            <w:vAlign w:val="center"/>
          </w:tcPr>
          <w:p>
            <w:pPr>
              <w:pStyle w:val="TableContents"/>
              <w:bidi w:val="0"/>
              <w:spacing w:before="0" w:after="283"/>
              <w:jc w:val="left"/>
              <w:rPr/>
            </w:pPr>
            <w:r>
              <w:rPr/>
              <w:t xml:space="preserve">2. heinäkuuta 2017 (2017-07-02) </w:t>
            </w:r>
          </w:p>
        </w:tc>
      </w:tr>
      <w:tr>
        <w:trPr/>
        <w:tc>
          <w:tcPr>
            <w:tcW w:w="1471" w:type="dxa"/>
            <w:tcBorders/>
            <w:vAlign w:val="center"/>
          </w:tcPr>
          <w:p>
            <w:pPr>
              <w:pStyle w:val="TableContents"/>
              <w:bidi w:val="0"/>
              <w:spacing w:before="0" w:after="283"/>
              <w:jc w:val="left"/>
              <w:rPr>
                <w:sz w:val="4"/>
                <w:szCs w:val="4"/>
              </w:rPr>
            </w:pPr>
            <w:r>
              <w:rPr>
                <w:sz w:val="4"/>
                <w:szCs w:val="4"/>
              </w:rPr>
              <w:t xml:space="preserve">Spellbound 22. lokakuuta 2017 (2017-10-22)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huhtikuu 29, 2018 </w:t>
            </w:r>
            <w:r>
              <w:rPr>
                <w:sz w:val="4"/>
                <w:szCs w:val="4"/>
              </w:rPr>
              <w:t xml:space="preserve">(2018-04-29) </w:t>
            </w:r>
          </w:p>
        </w:tc>
        <w:tc>
          <w:tcPr>
            <w:tcW w:w="2926" w:type="dxa"/>
            <w:tcBorders/>
            <w:vAlign w:val="center"/>
          </w:tcPr>
          <w:p>
            <w:pPr>
              <w:pStyle w:val="TableContents"/>
              <w:bidi w:val="0"/>
              <w:spacing w:before="0" w:after="283"/>
              <w:jc w:val="left"/>
              <w:rPr/>
            </w:pPr>
            <w:r>
              <w:rPr/>
              <w:t xml:space="preserve">1. heinäkuuta 2018 (2018-07-01)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4. kausi hyvä noita on tulossa ulos</w:t>
      </w:r>
    </w:p>
    <w:p>
      <w:pPr>
        <w:pStyle w:val="TextBody"/>
        <w:bidi w:val="0"/>
        <w:jc w:val="left"/>
        <w:rPr>
          <w:b/>
          <w:u w:val="single"/>
          <w:shd w:val="clear" w:fill="FFFF00"/>
        </w:rPr>
      </w:pPr>
      <w:r>
        <w:rPr>
          <w:b/>
          <w:u w:val="single"/>
          <w:shd w:val="clear" w:fill="FFFF00"/>
        </w:rPr>
        <w:t xml:space="preserve">Asiakirjan numero 11581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kehittäminen alkoi vuonna 2000, kun käsikirjoittaja Bragi F. Schutin kirjoittaman teoksen osti MGM. Projekti siirtyi MGM:ltä Columbia Picturesilta Relativity Medialle, jossa elokuvan tuottivat lopulta Charles Roven ja Alex Gartner. Kuvaukset tapahtuivat pääasiassa </w:t>
      </w:r>
      <w:r>
        <w:rPr>
          <w:color w:val="A9A9A9"/>
        </w:rPr>
        <w:t xml:space="preserve">Itävallassa</w:t>
      </w:r>
      <w:r>
        <w:rPr/>
        <w:t xml:space="preserve">, </w:t>
      </w:r>
      <w:r>
        <w:rPr>
          <w:color w:val="DCDCDC"/>
        </w:rPr>
        <w:t xml:space="preserve">Unkarissa </w:t>
      </w:r>
      <w:r>
        <w:rPr/>
        <w:t xml:space="preserve">ja </w:t>
      </w:r>
      <w:r>
        <w:rPr>
          <w:color w:val="2F4F4F"/>
        </w:rPr>
        <w:t xml:space="preserve">Kroatiassa</w:t>
      </w:r>
      <w:r>
        <w:rPr/>
        <w:t xml:space="preserve">. Season of the Witch julkaistiin 7. tammikuuta 2011 Yhdysvalloissa, Kanadassa ja useilla muilla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noitien kausi -elokuvaa?</w:t>
      </w:r>
    </w:p>
    <w:p>
      <w:pPr>
        <w:pStyle w:val="TextBody"/>
        <w:bidi w:val="0"/>
        <w:jc w:val="left"/>
        <w:rPr>
          <w:b/>
          <w:u w:val="single"/>
          <w:shd w:val="clear" w:fill="FFFF00"/>
        </w:rPr>
      </w:pPr>
      <w:r>
        <w:rPr>
          <w:b/>
          <w:u w:val="single"/>
          <w:shd w:val="clear" w:fill="FFFF00"/>
        </w:rPr>
        <w:t xml:space="preserve">Asiakirjan numero 11582</w:t>
      </w:r>
    </w:p>
    <w:p>
      <w:pPr>
        <w:pStyle w:val="TextBody"/>
        <w:bidi w:val="0"/>
        <w:jc w:val="left"/>
        <w:rPr>
          <w:b/>
          <w:shd w:val="clear" w:fill="FFFF00"/>
        </w:rPr>
      </w:pPr>
      <w:r>
        <w:rPr>
          <w:b/>
          <w:shd w:val="clear" w:fill="FFFF00"/>
        </w:rPr>
        <w:t xml:space="preserve">Tekstin numero 0</w:t>
      </w:r>
    </w:p>
    <w:p>
      <w:pPr>
        <w:pStyle w:val="TextBody"/>
        <w:numPr>
          <w:ilvl w:val="0"/>
          <w:numId w:val="156"/>
        </w:numPr>
        <w:tabs>
          <w:tab w:val="clear" w:pos="1134"/>
          <w:tab w:val="left" w:leader="none" w:pos="720"/>
        </w:tabs>
        <w:bidi w:val="0"/>
        <w:ind w:start="720" w:hanging="283"/>
        <w:jc w:val="left"/>
        <w:rPr/>
      </w:pPr>
      <w:r>
        <w:rPr>
          <w:color w:val="A9A9A9"/>
        </w:rPr>
        <w:t xml:space="preserve">Bill Nighy </w:t>
      </w:r>
      <w:r>
        <w:rPr/>
        <w:t xml:space="preserve">Philipinä, Shaunin isäpuolena.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Philipiä Shaun of the Dead -elokuvassa.</w:t>
      </w:r>
    </w:p>
    <w:p>
      <w:pPr>
        <w:pStyle w:val="TextBody"/>
        <w:bidi w:val="0"/>
        <w:jc w:val="left"/>
        <w:rPr>
          <w:b/>
          <w:shd w:val="clear" w:fill="FFFF00"/>
        </w:rPr>
      </w:pPr>
      <w:r>
        <w:rPr>
          <w:b/>
          <w:shd w:val="clear" w:fill="FFFF00"/>
        </w:rPr>
        <w:t xml:space="preserve">Teksti numero 1</w:t>
      </w:r>
    </w:p>
    <w:p>
      <w:pPr>
        <w:pStyle w:val="TextBody"/>
        <w:numPr>
          <w:ilvl w:val="0"/>
          <w:numId w:val="157"/>
        </w:numPr>
        <w:tabs>
          <w:tab w:val="clear" w:pos="1134"/>
          <w:tab w:val="left" w:leader="none" w:pos="720"/>
        </w:tabs>
        <w:bidi w:val="0"/>
        <w:ind w:start="720" w:hanging="283"/>
        <w:jc w:val="left"/>
        <w:rPr/>
      </w:pPr>
      <w:r>
        <w:rPr>
          <w:color w:val="A9A9A9"/>
        </w:rPr>
        <w:t xml:space="preserve">Jessica Stevenson</w:t>
      </w:r>
      <w:r>
        <w:rPr/>
        <w:t xml:space="preserve">: Yvonne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Yvonne Shaun of the Dead -elokuvassa?</w:t>
      </w:r>
    </w:p>
    <w:p>
      <w:pPr>
        <w:pStyle w:val="TextBody"/>
        <w:bidi w:val="0"/>
        <w:jc w:val="left"/>
        <w:rPr>
          <w:b/>
          <w:u w:val="single"/>
          <w:shd w:val="clear" w:fill="FFFF00"/>
        </w:rPr>
      </w:pPr>
      <w:r>
        <w:rPr>
          <w:b/>
          <w:u w:val="single"/>
          <w:shd w:val="clear" w:fill="FFFF00"/>
        </w:rPr>
        <w:t xml:space="preserve">Asiakirjan numero 11583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viikkoa myöhemmin Laurey ja Curly menevät naimisiin, ja kaikki juhlivat alueen tulevaa osavaltiota (Oklahoma!). Juhlien aikana Ali Hakim palaa uuden vaimonsa Gertien kanssa, jonka hän nai vastentahtoisesti sen jälkeen, kun tämän isä uhkasi häntä haulikolla. Humalainen </w:t>
      </w:r>
      <w:r>
        <w:rPr>
          <w:color w:val="A9A9A9"/>
        </w:rPr>
        <w:t xml:space="preserve">Jud </w:t>
      </w:r>
      <w:r>
        <w:rPr/>
        <w:t xml:space="preserve">ilmestyy takaisin, ahdistelee Laureya suutelemalla häntä ja hyökkää Curlyn kimppuun veitsellä. Kun Curly väistää iskun, Jud kaatuu oman veitsensä päälle ja kuolee pian. Häävieraat järjestävät Eller-tädin kehotuksesta Curlylle tilapäisen oikeudenkäynnin, sillä pariskunnan on määrä lähteä häämatkalle. Tuomari Andrew Carnes julistaa tuomion: ``ei syyllinen!''. Curly ja Laurey lähtevät häämatkalleen surreyssä, jonka päällä on hapsut (``Finale Ultimo'').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ilmestyy humalassa hääjuhliin Oklahomassa...</w:t>
      </w:r>
    </w:p>
    <w:p>
      <w:pPr>
        <w:pStyle w:val="TextBody"/>
        <w:bidi w:val="0"/>
        <w:jc w:val="left"/>
        <w:rPr>
          <w:b/>
          <w:u w:val="single"/>
          <w:shd w:val="clear" w:fill="FFFF00"/>
        </w:rPr>
      </w:pPr>
      <w:r>
        <w:rPr>
          <w:b/>
          <w:u w:val="single"/>
          <w:shd w:val="clear" w:fill="FFFF00"/>
        </w:rPr>
        <w:t xml:space="preserve">Asiakirjan numero 11584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7"/>
        <w:gridCol w:w="2929"/>
        <w:gridCol w:w="5836"/>
        <w:gridCol w:w="923"/>
      </w:tblGrid>
      <w:tr>
        <w:trPr/>
        <w:tc>
          <w:tcPr>
            <w:tcW w:w="517" w:type="dxa"/>
            <w:tcBorders/>
            <w:vAlign w:val="center"/>
          </w:tcPr>
          <w:p>
            <w:pPr>
              <w:pStyle w:val="TableHeading"/>
              <w:suppressLineNumbers/>
              <w:bidi w:val="0"/>
              <w:spacing w:before="0" w:after="283"/>
              <w:jc w:val="center"/>
              <w:rPr/>
            </w:pPr>
            <w:r>
              <w:rPr/>
              <w:t xml:space="preserve">Ei. </w:t>
            </w:r>
          </w:p>
        </w:tc>
        <w:tc>
          <w:tcPr>
            <w:tcW w:w="2929" w:type="dxa"/>
            <w:tcBorders/>
            <w:vAlign w:val="center"/>
          </w:tcPr>
          <w:p>
            <w:pPr>
              <w:pStyle w:val="TableHeading"/>
              <w:suppressLineNumbers/>
              <w:bidi w:val="0"/>
              <w:spacing w:before="0" w:after="283"/>
              <w:jc w:val="center"/>
              <w:rPr/>
            </w:pPr>
            <w:r>
              <w:rPr/>
              <w:t xml:space="preserve">Otsikko </w:t>
            </w:r>
          </w:p>
        </w:tc>
        <w:tc>
          <w:tcPr>
            <w:tcW w:w="5836" w:type="dxa"/>
            <w:tcBorders/>
            <w:vAlign w:val="center"/>
          </w:tcPr>
          <w:p>
            <w:pPr>
              <w:pStyle w:val="TableHeading"/>
              <w:suppressLineNumbers/>
              <w:bidi w:val="0"/>
              <w:spacing w:before="0" w:after="283"/>
              <w:jc w:val="center"/>
              <w:rPr/>
            </w:pPr>
            <w:r>
              <w:rPr/>
              <w:t xml:space="preserve">Esiintyjä(t) </w:t>
            </w:r>
          </w:p>
        </w:tc>
        <w:tc>
          <w:tcPr>
            <w:tcW w:w="923" w:type="dxa"/>
            <w:tcBorders/>
            <w:vAlign w:val="center"/>
          </w:tcPr>
          <w:p>
            <w:pPr>
              <w:pStyle w:val="TableHeading"/>
              <w:suppressLineNumbers/>
              <w:bidi w:val="0"/>
              <w:spacing w:before="0" w:after="283"/>
              <w:jc w:val="center"/>
              <w:rPr/>
            </w:pPr>
            <w:r>
              <w:rPr/>
              <w:t xml:space="preserve">Pituus </w:t>
            </w:r>
          </w:p>
        </w:tc>
      </w:tr>
      <w:tr>
        <w:trPr/>
        <w:tc>
          <w:tcPr>
            <w:tcW w:w="517" w:type="dxa"/>
            <w:tcBorders/>
            <w:vAlign w:val="center"/>
          </w:tcPr>
          <w:p>
            <w:pPr>
              <w:pStyle w:val="TableContents"/>
              <w:bidi w:val="0"/>
              <w:spacing w:before="0" w:after="283"/>
              <w:jc w:val="left"/>
              <w:rPr/>
            </w:pPr>
            <w:r>
              <w:rPr/>
              <w:t xml:space="preserve">1. </w:t>
            </w:r>
          </w:p>
        </w:tc>
        <w:tc>
          <w:tcPr>
            <w:tcW w:w="2929" w:type="dxa"/>
            <w:tcBorders/>
            <w:vAlign w:val="center"/>
          </w:tcPr>
          <w:p>
            <w:pPr>
              <w:pStyle w:val="TableContents"/>
              <w:bidi w:val="0"/>
              <w:spacing w:before="0" w:after="283"/>
              <w:jc w:val="left"/>
              <w:rPr/>
            </w:pPr>
            <w:r>
              <w:rPr/>
              <w:t xml:space="preserve">"Hyvää huomenta, Baltimore. </w:t>
            </w:r>
          </w:p>
        </w:tc>
        <w:tc>
          <w:tcPr>
            <w:tcW w:w="5836" w:type="dxa"/>
            <w:tcBorders/>
            <w:vAlign w:val="center"/>
          </w:tcPr>
          <w:p>
            <w:pPr>
              <w:pStyle w:val="TableContents"/>
              <w:bidi w:val="0"/>
              <w:spacing w:before="0" w:after="283"/>
              <w:jc w:val="left"/>
              <w:rPr/>
            </w:pPr>
            <w:r>
              <w:rPr/>
              <w:t xml:space="preserve">Nikki Blonsky </w:t>
            </w:r>
          </w:p>
        </w:tc>
        <w:tc>
          <w:tcPr>
            <w:tcW w:w="923" w:type="dxa"/>
            <w:tcBorders/>
            <w:vAlign w:val="center"/>
          </w:tcPr>
          <w:p>
            <w:pPr>
              <w:pStyle w:val="TableContents"/>
              <w:bidi w:val="0"/>
              <w:spacing w:before="0" w:after="283"/>
              <w:jc w:val="left"/>
              <w:rPr/>
            </w:pPr>
            <w:r>
              <w:rPr/>
              <w:t xml:space="preserve">3: 54 </w:t>
            </w:r>
          </w:p>
        </w:tc>
      </w:tr>
      <w:tr>
        <w:trPr/>
        <w:tc>
          <w:tcPr>
            <w:tcW w:w="517" w:type="dxa"/>
            <w:tcBorders/>
            <w:vAlign w:val="center"/>
          </w:tcPr>
          <w:p>
            <w:pPr>
              <w:pStyle w:val="TableContents"/>
              <w:bidi w:val="0"/>
              <w:spacing w:before="0" w:after="283"/>
              <w:jc w:val="left"/>
              <w:rPr/>
            </w:pPr>
            <w:r>
              <w:rPr/>
              <w:t xml:space="preserve">2. </w:t>
            </w:r>
          </w:p>
        </w:tc>
        <w:tc>
          <w:tcPr>
            <w:tcW w:w="2929" w:type="dxa"/>
            <w:tcBorders/>
            <w:vAlign w:val="center"/>
          </w:tcPr>
          <w:p>
            <w:pPr>
              <w:pStyle w:val="TableContents"/>
              <w:bidi w:val="0"/>
              <w:spacing w:before="0" w:after="283"/>
              <w:jc w:val="left"/>
              <w:rPr/>
            </w:pPr>
            <w:r>
              <w:rPr/>
              <w:t xml:space="preserve">"Kaupungin mukavimmat lapset </w:t>
            </w:r>
          </w:p>
        </w:tc>
        <w:tc>
          <w:tcPr>
            <w:tcW w:w="5836" w:type="dxa"/>
            <w:tcBorders/>
            <w:vAlign w:val="center"/>
          </w:tcPr>
          <w:p>
            <w:pPr>
              <w:pStyle w:val="TableContents"/>
              <w:bidi w:val="0"/>
              <w:spacing w:before="0" w:after="283"/>
              <w:jc w:val="left"/>
              <w:rPr/>
            </w:pPr>
            <w:r>
              <w:rPr/>
              <w:t xml:space="preserve">James Marsden ja neuvoston jäsenet </w:t>
            </w:r>
          </w:p>
        </w:tc>
        <w:tc>
          <w:tcPr>
            <w:tcW w:w="923" w:type="dxa"/>
            <w:tcBorders/>
            <w:vAlign w:val="center"/>
          </w:tcPr>
          <w:p>
            <w:pPr>
              <w:pStyle w:val="TableContents"/>
              <w:bidi w:val="0"/>
              <w:spacing w:before="0" w:after="283"/>
              <w:jc w:val="left"/>
              <w:rPr/>
            </w:pPr>
            <w:r>
              <w:rPr/>
              <w:t xml:space="preserve">2: 42 </w:t>
            </w:r>
          </w:p>
        </w:tc>
      </w:tr>
      <w:tr>
        <w:trPr/>
        <w:tc>
          <w:tcPr>
            <w:tcW w:w="517" w:type="dxa"/>
            <w:tcBorders/>
            <w:vAlign w:val="center"/>
          </w:tcPr>
          <w:p>
            <w:pPr>
              <w:pStyle w:val="TableContents"/>
              <w:bidi w:val="0"/>
              <w:spacing w:before="0" w:after="283"/>
              <w:jc w:val="left"/>
              <w:rPr/>
            </w:pPr>
            <w:r>
              <w:rPr/>
              <w:t xml:space="preserve">3. </w:t>
            </w:r>
          </w:p>
        </w:tc>
        <w:tc>
          <w:tcPr>
            <w:tcW w:w="2929" w:type="dxa"/>
            <w:tcBorders/>
            <w:vAlign w:val="center"/>
          </w:tcPr>
          <w:p>
            <w:pPr>
              <w:pStyle w:val="TableContents"/>
              <w:bidi w:val="0"/>
              <w:spacing w:before="0" w:after="283"/>
              <w:jc w:val="left"/>
              <w:rPr/>
            </w:pPr>
            <w:r>
              <w:rPr/>
              <w:t xml:space="preserve">"It Takes Two </w:t>
            </w:r>
          </w:p>
        </w:tc>
        <w:tc>
          <w:tcPr>
            <w:tcW w:w="5836" w:type="dxa"/>
            <w:tcBorders/>
            <w:vAlign w:val="center"/>
          </w:tcPr>
          <w:p>
            <w:pPr>
              <w:pStyle w:val="TableContents"/>
              <w:bidi w:val="0"/>
              <w:spacing w:before="0" w:after="283"/>
              <w:jc w:val="left"/>
              <w:rPr/>
            </w:pPr>
            <w:r>
              <w:rPr/>
              <w:t xml:space="preserve">Zac Efron </w:t>
            </w:r>
          </w:p>
        </w:tc>
        <w:tc>
          <w:tcPr>
            <w:tcW w:w="923" w:type="dxa"/>
            <w:tcBorders/>
            <w:vAlign w:val="center"/>
          </w:tcPr>
          <w:p>
            <w:pPr>
              <w:pStyle w:val="TableContents"/>
              <w:bidi w:val="0"/>
              <w:spacing w:before="0" w:after="283"/>
              <w:jc w:val="left"/>
              <w:rPr/>
            </w:pPr>
            <w:r>
              <w:rPr/>
              <w:t xml:space="preserve">3: 04 </w:t>
            </w:r>
          </w:p>
        </w:tc>
      </w:tr>
      <w:tr>
        <w:trPr/>
        <w:tc>
          <w:tcPr>
            <w:tcW w:w="517" w:type="dxa"/>
            <w:tcBorders/>
            <w:vAlign w:val="center"/>
          </w:tcPr>
          <w:p>
            <w:pPr>
              <w:pStyle w:val="TableContents"/>
              <w:bidi w:val="0"/>
              <w:spacing w:before="0" w:after="283"/>
              <w:jc w:val="left"/>
              <w:rPr/>
            </w:pPr>
            <w:r>
              <w:rPr/>
              <w:t xml:space="preserve">4. </w:t>
            </w:r>
          </w:p>
        </w:tc>
        <w:tc>
          <w:tcPr>
            <w:tcW w:w="2929" w:type="dxa"/>
            <w:tcBorders/>
            <w:vAlign w:val="center"/>
          </w:tcPr>
          <w:p>
            <w:pPr>
              <w:pStyle w:val="TableContents"/>
              <w:bidi w:val="0"/>
              <w:spacing w:before="0" w:after="283"/>
              <w:jc w:val="left"/>
              <w:rPr/>
            </w:pPr>
            <w:r>
              <w:rPr/>
              <w:t xml:space="preserve">``(The Legend of) Miss Baltimore Crabs'' (Legend of) Miss Baltimore Crabs') </w:t>
            </w:r>
          </w:p>
        </w:tc>
        <w:tc>
          <w:tcPr>
            <w:tcW w:w="5836" w:type="dxa"/>
            <w:tcBorders/>
            <w:vAlign w:val="center"/>
          </w:tcPr>
          <w:p>
            <w:pPr>
              <w:pStyle w:val="TableContents"/>
              <w:bidi w:val="0"/>
              <w:spacing w:before="0" w:after="283"/>
              <w:jc w:val="left"/>
              <w:rPr/>
            </w:pPr>
            <w:r>
              <w:rPr/>
              <w:t xml:space="preserve">Michelle Pfeiffer ja neuvoston jäsenet </w:t>
            </w:r>
          </w:p>
        </w:tc>
        <w:tc>
          <w:tcPr>
            <w:tcW w:w="923" w:type="dxa"/>
            <w:tcBorders/>
            <w:vAlign w:val="center"/>
          </w:tcPr>
          <w:p>
            <w:pPr>
              <w:pStyle w:val="TableContents"/>
              <w:bidi w:val="0"/>
              <w:spacing w:before="0" w:after="283"/>
              <w:jc w:val="left"/>
              <w:rPr/>
            </w:pPr>
            <w:r>
              <w:rPr/>
              <w:t xml:space="preserve">4: 08 </w:t>
            </w:r>
          </w:p>
        </w:tc>
      </w:tr>
      <w:tr>
        <w:trPr/>
        <w:tc>
          <w:tcPr>
            <w:tcW w:w="517" w:type="dxa"/>
            <w:tcBorders/>
            <w:vAlign w:val="center"/>
          </w:tcPr>
          <w:p>
            <w:pPr>
              <w:pStyle w:val="TableContents"/>
              <w:bidi w:val="0"/>
              <w:spacing w:before="0" w:after="283"/>
              <w:jc w:val="left"/>
              <w:rPr/>
            </w:pPr>
            <w:r>
              <w:rPr/>
              <w:t xml:space="preserve">5. </w:t>
            </w:r>
          </w:p>
        </w:tc>
        <w:tc>
          <w:tcPr>
            <w:tcW w:w="2929" w:type="dxa"/>
            <w:tcBorders/>
            <w:vAlign w:val="center"/>
          </w:tcPr>
          <w:p>
            <w:pPr>
              <w:pStyle w:val="TableContents"/>
              <w:bidi w:val="0"/>
              <w:spacing w:before="0" w:after="283"/>
              <w:jc w:val="left"/>
              <w:rPr/>
            </w:pPr>
            <w:r>
              <w:rPr/>
              <w:t xml:space="preserve">``I Can Hear the Bells'' (Minä kuulen kellot) </w:t>
            </w:r>
          </w:p>
        </w:tc>
        <w:tc>
          <w:tcPr>
            <w:tcW w:w="5836" w:type="dxa"/>
            <w:tcBorders/>
            <w:vAlign w:val="center"/>
          </w:tcPr>
          <w:p>
            <w:pPr>
              <w:pStyle w:val="TableContents"/>
              <w:bidi w:val="0"/>
              <w:spacing w:before="0" w:after="283"/>
              <w:jc w:val="left"/>
              <w:rPr/>
            </w:pPr>
            <w:r>
              <w:rPr/>
              <w:t xml:space="preserve">Nikki Blonsky (kaikki laulut) </w:t>
            </w:r>
          </w:p>
        </w:tc>
        <w:tc>
          <w:tcPr>
            <w:tcW w:w="923" w:type="dxa"/>
            <w:tcBorders/>
            <w:vAlign w:val="center"/>
          </w:tcPr>
          <w:p>
            <w:pPr>
              <w:pStyle w:val="TableContents"/>
              <w:bidi w:val="0"/>
              <w:spacing w:before="0" w:after="283"/>
              <w:jc w:val="left"/>
              <w:rPr/>
            </w:pPr>
            <w:r>
              <w:rPr/>
              <w:t xml:space="preserve">4: 14 </w:t>
            </w:r>
          </w:p>
        </w:tc>
      </w:tr>
      <w:tr>
        <w:trPr/>
        <w:tc>
          <w:tcPr>
            <w:tcW w:w="517" w:type="dxa"/>
            <w:tcBorders/>
            <w:vAlign w:val="center"/>
          </w:tcPr>
          <w:p>
            <w:pPr>
              <w:pStyle w:val="TableContents"/>
              <w:bidi w:val="0"/>
              <w:spacing w:before="0" w:after="283"/>
              <w:jc w:val="left"/>
              <w:rPr/>
            </w:pPr>
            <w:r>
              <w:rPr/>
              <w:t xml:space="preserve">6. </w:t>
            </w:r>
          </w:p>
        </w:tc>
        <w:tc>
          <w:tcPr>
            <w:tcW w:w="2929" w:type="dxa"/>
            <w:tcBorders/>
            <w:vAlign w:val="center"/>
          </w:tcPr>
          <w:p>
            <w:pPr>
              <w:pStyle w:val="TableContents"/>
              <w:bidi w:val="0"/>
              <w:spacing w:before="0" w:after="283"/>
              <w:jc w:val="left"/>
              <w:rPr/>
            </w:pPr>
            <w:r>
              <w:rPr/>
              <w:t xml:space="preserve">``Ladies' Choice`` </w:t>
            </w:r>
          </w:p>
        </w:tc>
        <w:tc>
          <w:tcPr>
            <w:tcW w:w="5836" w:type="dxa"/>
            <w:tcBorders/>
            <w:vAlign w:val="center"/>
          </w:tcPr>
          <w:p>
            <w:pPr>
              <w:pStyle w:val="TableContents"/>
              <w:bidi w:val="0"/>
              <w:spacing w:before="0" w:after="283"/>
              <w:jc w:val="left"/>
              <w:rPr/>
            </w:pPr>
            <w:r>
              <w:rPr/>
              <w:t xml:space="preserve">Zac Efron </w:t>
            </w:r>
          </w:p>
        </w:tc>
        <w:tc>
          <w:tcPr>
            <w:tcW w:w="923" w:type="dxa"/>
            <w:tcBorders/>
            <w:vAlign w:val="center"/>
          </w:tcPr>
          <w:p>
            <w:pPr>
              <w:pStyle w:val="TableContents"/>
              <w:bidi w:val="0"/>
              <w:spacing w:before="0" w:after="283"/>
              <w:jc w:val="left"/>
              <w:rPr/>
            </w:pPr>
            <w:r>
              <w:rPr/>
              <w:t xml:space="preserve">2: 28 </w:t>
            </w:r>
          </w:p>
        </w:tc>
      </w:tr>
      <w:tr>
        <w:trPr/>
        <w:tc>
          <w:tcPr>
            <w:tcW w:w="517" w:type="dxa"/>
            <w:tcBorders/>
            <w:vAlign w:val="center"/>
          </w:tcPr>
          <w:p>
            <w:pPr>
              <w:pStyle w:val="TableContents"/>
              <w:bidi w:val="0"/>
              <w:spacing w:before="0" w:after="283"/>
              <w:jc w:val="left"/>
              <w:rPr/>
            </w:pPr>
            <w:r>
              <w:rPr/>
              <w:t xml:space="preserve">7. </w:t>
            </w:r>
          </w:p>
        </w:tc>
        <w:tc>
          <w:tcPr>
            <w:tcW w:w="2929" w:type="dxa"/>
            <w:tcBorders/>
            <w:vAlign w:val="center"/>
          </w:tcPr>
          <w:p>
            <w:pPr>
              <w:pStyle w:val="TableContents"/>
              <w:bidi w:val="0"/>
              <w:spacing w:before="0" w:after="283"/>
              <w:jc w:val="left"/>
              <w:rPr/>
            </w:pPr>
            <w:r>
              <w:rPr/>
              <w:t xml:space="preserve">"The New Girl in Town </w:t>
            </w:r>
          </w:p>
        </w:tc>
        <w:tc>
          <w:tcPr>
            <w:tcW w:w="5836" w:type="dxa"/>
            <w:tcBorders/>
            <w:vAlign w:val="center"/>
          </w:tcPr>
          <w:p>
            <w:pPr>
              <w:pStyle w:val="TableContents"/>
              <w:bidi w:val="0"/>
              <w:spacing w:before="0" w:after="283"/>
              <w:jc w:val="left"/>
              <w:rPr/>
            </w:pPr>
            <w:r>
              <w:rPr>
                <w:color w:val="A9A9A9"/>
              </w:rPr>
              <w:t xml:space="preserve">Brittany Snow</w:t>
            </w:r>
            <w:r>
              <w:rPr/>
              <w:t xml:space="preserve">, </w:t>
            </w:r>
            <w:r>
              <w:rPr>
                <w:color w:val="DCDCDC"/>
              </w:rPr>
              <w:t xml:space="preserve">Sarah Jayne Jensen</w:t>
            </w:r>
            <w:r>
              <w:rPr/>
              <w:t xml:space="preserve">, </w:t>
            </w:r>
            <w:r>
              <w:rPr>
                <w:color w:val="2F4F4F"/>
              </w:rPr>
              <w:t xml:space="preserve">Hayley Podschun </w:t>
            </w:r>
            <w:r>
              <w:rPr/>
              <w:t xml:space="preserve">ja </w:t>
            </w:r>
            <w:r>
              <w:rPr>
                <w:color w:val="556B2F"/>
              </w:rPr>
              <w:t xml:space="preserve">The Dynamites </w:t>
            </w:r>
          </w:p>
        </w:tc>
        <w:tc>
          <w:tcPr>
            <w:tcW w:w="923" w:type="dxa"/>
            <w:tcBorders/>
            <w:vAlign w:val="center"/>
          </w:tcPr>
          <w:p>
            <w:pPr>
              <w:pStyle w:val="TableContents"/>
              <w:bidi w:val="0"/>
              <w:spacing w:before="0" w:after="283"/>
              <w:jc w:val="left"/>
              <w:rPr/>
            </w:pPr>
            <w:r>
              <w:rPr/>
              <w:t xml:space="preserve">2: 16 </w:t>
            </w:r>
          </w:p>
        </w:tc>
      </w:tr>
      <w:tr>
        <w:trPr/>
        <w:tc>
          <w:tcPr>
            <w:tcW w:w="517" w:type="dxa"/>
            <w:tcBorders/>
            <w:vAlign w:val="center"/>
          </w:tcPr>
          <w:p>
            <w:pPr>
              <w:pStyle w:val="TableContents"/>
              <w:bidi w:val="0"/>
              <w:spacing w:before="0" w:after="283"/>
              <w:jc w:val="left"/>
              <w:rPr/>
            </w:pPr>
            <w:r>
              <w:rPr/>
              <w:t xml:space="preserve">8. </w:t>
            </w:r>
          </w:p>
        </w:tc>
        <w:tc>
          <w:tcPr>
            <w:tcW w:w="2929" w:type="dxa"/>
            <w:tcBorders/>
            <w:vAlign w:val="center"/>
          </w:tcPr>
          <w:p>
            <w:pPr>
              <w:pStyle w:val="TableContents"/>
              <w:bidi w:val="0"/>
              <w:spacing w:before="0" w:after="283"/>
              <w:jc w:val="left"/>
              <w:rPr/>
            </w:pPr>
            <w:r>
              <w:rPr/>
              <w:t xml:space="preserve">``Tervetuloa 60-luvulle'' </w:t>
            </w:r>
          </w:p>
        </w:tc>
        <w:tc>
          <w:tcPr>
            <w:tcW w:w="5836" w:type="dxa"/>
            <w:tcBorders/>
            <w:vAlign w:val="center"/>
          </w:tcPr>
          <w:p>
            <w:pPr>
              <w:pStyle w:val="TableContents"/>
              <w:bidi w:val="0"/>
              <w:spacing w:before="0" w:after="283"/>
              <w:jc w:val="left"/>
              <w:rPr/>
            </w:pPr>
            <w:r>
              <w:rPr/>
              <w:t xml:space="preserve">Blonsky, John Travolta, The Dynamites ja Jerry Stiller... </w:t>
            </w:r>
          </w:p>
        </w:tc>
        <w:tc>
          <w:tcPr>
            <w:tcW w:w="923" w:type="dxa"/>
            <w:tcBorders/>
            <w:vAlign w:val="center"/>
          </w:tcPr>
          <w:p>
            <w:pPr>
              <w:pStyle w:val="TableContents"/>
              <w:bidi w:val="0"/>
              <w:spacing w:before="0" w:after="283"/>
              <w:jc w:val="left"/>
              <w:rPr/>
            </w:pPr>
            <w:r>
              <w:rPr/>
              <w:t xml:space="preserve">5: 13 </w:t>
            </w:r>
          </w:p>
        </w:tc>
      </w:tr>
      <w:tr>
        <w:trPr/>
        <w:tc>
          <w:tcPr>
            <w:tcW w:w="517" w:type="dxa"/>
            <w:tcBorders/>
            <w:vAlign w:val="center"/>
          </w:tcPr>
          <w:p>
            <w:pPr>
              <w:pStyle w:val="TableContents"/>
              <w:bidi w:val="0"/>
              <w:spacing w:before="0" w:after="283"/>
              <w:jc w:val="left"/>
              <w:rPr/>
            </w:pPr>
            <w:r>
              <w:rPr/>
              <w:t xml:space="preserve">9. </w:t>
            </w:r>
          </w:p>
        </w:tc>
        <w:tc>
          <w:tcPr>
            <w:tcW w:w="2929" w:type="dxa"/>
            <w:tcBorders/>
            <w:vAlign w:val="center"/>
          </w:tcPr>
          <w:p>
            <w:pPr>
              <w:pStyle w:val="TableContents"/>
              <w:bidi w:val="0"/>
              <w:spacing w:before="0" w:after="283"/>
              <w:jc w:val="left"/>
              <w:rPr/>
            </w:pPr>
            <w:r>
              <w:rPr/>
              <w:t xml:space="preserve">``Run and Tell That'' </w:t>
            </w:r>
          </w:p>
        </w:tc>
        <w:tc>
          <w:tcPr>
            <w:tcW w:w="5836" w:type="dxa"/>
            <w:tcBorders/>
            <w:vAlign w:val="center"/>
          </w:tcPr>
          <w:p>
            <w:pPr>
              <w:pStyle w:val="TableContents"/>
              <w:bidi w:val="0"/>
              <w:spacing w:before="0" w:after="283"/>
              <w:jc w:val="left"/>
              <w:rPr/>
            </w:pPr>
            <w:r>
              <w:rPr/>
              <w:t xml:space="preserve">Elijah Kelley, Taylor Parks </w:t>
            </w:r>
          </w:p>
        </w:tc>
        <w:tc>
          <w:tcPr>
            <w:tcW w:w="923" w:type="dxa"/>
            <w:tcBorders/>
            <w:vAlign w:val="center"/>
          </w:tcPr>
          <w:p>
            <w:pPr>
              <w:pStyle w:val="TableContents"/>
              <w:bidi w:val="0"/>
              <w:spacing w:before="0" w:after="283"/>
              <w:jc w:val="left"/>
              <w:rPr/>
            </w:pPr>
            <w:r>
              <w:rPr/>
              <w:t xml:space="preserve">3: 51 </w:t>
            </w:r>
          </w:p>
        </w:tc>
      </w:tr>
      <w:tr>
        <w:trPr/>
        <w:tc>
          <w:tcPr>
            <w:tcW w:w="517" w:type="dxa"/>
            <w:tcBorders/>
            <w:vAlign w:val="center"/>
          </w:tcPr>
          <w:p>
            <w:pPr>
              <w:pStyle w:val="TableContents"/>
              <w:bidi w:val="0"/>
              <w:spacing w:before="0" w:after="283"/>
              <w:jc w:val="left"/>
              <w:rPr/>
            </w:pPr>
            <w:r>
              <w:rPr/>
              <w:t xml:space="preserve">10. </w:t>
            </w:r>
          </w:p>
        </w:tc>
        <w:tc>
          <w:tcPr>
            <w:tcW w:w="2929" w:type="dxa"/>
            <w:tcBorders/>
            <w:vAlign w:val="center"/>
          </w:tcPr>
          <w:p>
            <w:pPr>
              <w:pStyle w:val="TableContents"/>
              <w:bidi w:val="0"/>
              <w:spacing w:before="0" w:after="283"/>
              <w:jc w:val="left"/>
              <w:rPr/>
            </w:pPr>
            <w:r>
              <w:rPr/>
              <w:t xml:space="preserve">"Iso, blondi ja kaunis"... </w:t>
            </w:r>
          </w:p>
        </w:tc>
        <w:tc>
          <w:tcPr>
            <w:tcW w:w="5836" w:type="dxa"/>
            <w:tcBorders/>
            <w:vAlign w:val="center"/>
          </w:tcPr>
          <w:p>
            <w:pPr>
              <w:pStyle w:val="TableContents"/>
              <w:bidi w:val="0"/>
              <w:spacing w:before="0" w:after="283"/>
              <w:jc w:val="left"/>
              <w:rPr/>
            </w:pPr>
            <w:r>
              <w:rPr/>
              <w:t xml:space="preserve">Queen Latifah ja The Negro Day Kids -ryhmä </w:t>
            </w:r>
          </w:p>
        </w:tc>
        <w:tc>
          <w:tcPr>
            <w:tcW w:w="923" w:type="dxa"/>
            <w:tcBorders/>
            <w:vAlign w:val="center"/>
          </w:tcPr>
          <w:p>
            <w:pPr>
              <w:pStyle w:val="TableContents"/>
              <w:bidi w:val="0"/>
              <w:spacing w:before="0" w:after="283"/>
              <w:jc w:val="left"/>
              <w:rPr/>
            </w:pPr>
            <w:r>
              <w:rPr/>
              <w:t xml:space="preserve">2: 35 </w:t>
            </w:r>
          </w:p>
        </w:tc>
      </w:tr>
      <w:tr>
        <w:trPr/>
        <w:tc>
          <w:tcPr>
            <w:tcW w:w="517" w:type="dxa"/>
            <w:tcBorders/>
            <w:vAlign w:val="center"/>
          </w:tcPr>
          <w:p>
            <w:pPr>
              <w:pStyle w:val="TableContents"/>
              <w:bidi w:val="0"/>
              <w:spacing w:before="0" w:after="283"/>
              <w:jc w:val="left"/>
              <w:rPr/>
            </w:pPr>
            <w:r>
              <w:rPr/>
              <w:t xml:space="preserve">11. </w:t>
            </w:r>
          </w:p>
        </w:tc>
        <w:tc>
          <w:tcPr>
            <w:tcW w:w="2929" w:type="dxa"/>
            <w:tcBorders/>
            <w:vAlign w:val="center"/>
          </w:tcPr>
          <w:p>
            <w:pPr>
              <w:pStyle w:val="TableContents"/>
              <w:bidi w:val="0"/>
              <w:spacing w:before="0" w:after="283"/>
              <w:jc w:val="left"/>
              <w:rPr/>
            </w:pPr>
            <w:r>
              <w:rPr/>
              <w:t xml:space="preserve">``Suuri, blondi ja kaunis (uusinta)'' </w:t>
            </w:r>
          </w:p>
        </w:tc>
        <w:tc>
          <w:tcPr>
            <w:tcW w:w="5836" w:type="dxa"/>
            <w:tcBorders/>
            <w:vAlign w:val="center"/>
          </w:tcPr>
          <w:p>
            <w:pPr>
              <w:pStyle w:val="TableContents"/>
              <w:bidi w:val="0"/>
              <w:spacing w:before="0" w:after="283"/>
              <w:jc w:val="left"/>
              <w:rPr/>
            </w:pPr>
            <w:r>
              <w:rPr/>
              <w:t xml:space="preserve">John Travolta, Michelle Pfeiffer ja John Travolta. </w:t>
            </w:r>
          </w:p>
        </w:tc>
        <w:tc>
          <w:tcPr>
            <w:tcW w:w="923" w:type="dxa"/>
            <w:tcBorders/>
            <w:vAlign w:val="center"/>
          </w:tcPr>
          <w:p>
            <w:pPr>
              <w:pStyle w:val="TableContents"/>
              <w:bidi w:val="0"/>
              <w:spacing w:before="0" w:after="283"/>
              <w:jc w:val="left"/>
              <w:rPr/>
            </w:pPr>
            <w:r>
              <w:rPr/>
              <w:t xml:space="preserve">1: 06 </w:t>
            </w:r>
          </w:p>
        </w:tc>
      </w:tr>
      <w:tr>
        <w:trPr/>
        <w:tc>
          <w:tcPr>
            <w:tcW w:w="517" w:type="dxa"/>
            <w:tcBorders/>
            <w:vAlign w:val="center"/>
          </w:tcPr>
          <w:p>
            <w:pPr>
              <w:pStyle w:val="TableContents"/>
              <w:bidi w:val="0"/>
              <w:spacing w:before="0" w:after="283"/>
              <w:jc w:val="left"/>
              <w:rPr/>
            </w:pPr>
            <w:r>
              <w:rPr/>
              <w:t xml:space="preserve">12. </w:t>
            </w:r>
          </w:p>
        </w:tc>
        <w:tc>
          <w:tcPr>
            <w:tcW w:w="2929" w:type="dxa"/>
            <w:tcBorders/>
            <w:vAlign w:val="center"/>
          </w:tcPr>
          <w:p>
            <w:pPr>
              <w:pStyle w:val="TableContents"/>
              <w:bidi w:val="0"/>
              <w:spacing w:before="0" w:after="283"/>
              <w:jc w:val="left"/>
              <w:rPr/>
            </w:pPr>
            <w:r>
              <w:rPr/>
              <w:t xml:space="preserve">"Olet minulle ajaton. </w:t>
            </w:r>
          </w:p>
        </w:tc>
        <w:tc>
          <w:tcPr>
            <w:tcW w:w="5836" w:type="dxa"/>
            <w:tcBorders/>
            <w:vAlign w:val="center"/>
          </w:tcPr>
          <w:p>
            <w:pPr>
              <w:pStyle w:val="TableContents"/>
              <w:bidi w:val="0"/>
              <w:spacing w:before="0" w:after="283"/>
              <w:jc w:val="left"/>
              <w:rPr/>
            </w:pPr>
            <w:r>
              <w:rPr/>
              <w:t xml:space="preserve">John Travolta, Christopher Walken </w:t>
            </w:r>
          </w:p>
        </w:tc>
        <w:tc>
          <w:tcPr>
            <w:tcW w:w="923" w:type="dxa"/>
            <w:tcBorders/>
            <w:vAlign w:val="center"/>
          </w:tcPr>
          <w:p>
            <w:pPr>
              <w:pStyle w:val="TableContents"/>
              <w:bidi w:val="0"/>
              <w:spacing w:before="0" w:after="283"/>
              <w:jc w:val="left"/>
              <w:rPr/>
            </w:pPr>
            <w:r>
              <w:rPr/>
              <w:t xml:space="preserve">4: 47 </w:t>
            </w:r>
          </w:p>
        </w:tc>
      </w:tr>
      <w:tr>
        <w:trPr/>
        <w:tc>
          <w:tcPr>
            <w:tcW w:w="517" w:type="dxa"/>
            <w:tcBorders/>
            <w:vAlign w:val="center"/>
          </w:tcPr>
          <w:p>
            <w:pPr>
              <w:pStyle w:val="TableContents"/>
              <w:bidi w:val="0"/>
              <w:spacing w:before="0" w:after="283"/>
              <w:jc w:val="left"/>
              <w:rPr/>
            </w:pPr>
            <w:r>
              <w:rPr/>
              <w:t xml:space="preserve">13. </w:t>
            </w:r>
          </w:p>
        </w:tc>
        <w:tc>
          <w:tcPr>
            <w:tcW w:w="2929" w:type="dxa"/>
            <w:tcBorders/>
            <w:vAlign w:val="center"/>
          </w:tcPr>
          <w:p>
            <w:pPr>
              <w:pStyle w:val="TableContents"/>
              <w:bidi w:val="0"/>
              <w:spacing w:before="0" w:after="283"/>
              <w:jc w:val="left"/>
              <w:rPr/>
            </w:pPr>
            <w:r>
              <w:rPr/>
              <w:t xml:space="preserve">"Tiedän, missä olen ollut. </w:t>
            </w:r>
          </w:p>
        </w:tc>
        <w:tc>
          <w:tcPr>
            <w:tcW w:w="5836" w:type="dxa"/>
            <w:tcBorders/>
            <w:vAlign w:val="center"/>
          </w:tcPr>
          <w:p>
            <w:pPr>
              <w:pStyle w:val="TableContents"/>
              <w:bidi w:val="0"/>
              <w:spacing w:before="0" w:after="283"/>
              <w:jc w:val="left"/>
              <w:rPr/>
            </w:pPr>
            <w:r>
              <w:rPr/>
              <w:t xml:space="preserve">Latifah Negrosin, Blonskyn ja Kelleyn kanssa </w:t>
            </w:r>
          </w:p>
        </w:tc>
        <w:tc>
          <w:tcPr>
            <w:tcW w:w="923" w:type="dxa"/>
            <w:tcBorders/>
            <w:vAlign w:val="center"/>
          </w:tcPr>
          <w:p>
            <w:pPr>
              <w:pStyle w:val="TableContents"/>
              <w:bidi w:val="0"/>
              <w:spacing w:before="0" w:after="283"/>
              <w:jc w:val="left"/>
              <w:rPr/>
            </w:pPr>
            <w:r>
              <w:rPr/>
              <w:t xml:space="preserve">4: 13 </w:t>
            </w:r>
          </w:p>
        </w:tc>
      </w:tr>
      <w:tr>
        <w:trPr/>
        <w:tc>
          <w:tcPr>
            <w:tcW w:w="517" w:type="dxa"/>
            <w:tcBorders/>
            <w:vAlign w:val="center"/>
          </w:tcPr>
          <w:p>
            <w:pPr>
              <w:pStyle w:val="TableContents"/>
              <w:bidi w:val="0"/>
              <w:spacing w:before="0" w:after="283"/>
              <w:jc w:val="left"/>
              <w:rPr/>
            </w:pPr>
            <w:r>
              <w:rPr/>
              <w:t xml:space="preserve">14. </w:t>
            </w:r>
          </w:p>
        </w:tc>
        <w:tc>
          <w:tcPr>
            <w:tcW w:w="2929" w:type="dxa"/>
            <w:tcBorders/>
            <w:vAlign w:val="center"/>
          </w:tcPr>
          <w:p>
            <w:pPr>
              <w:pStyle w:val="TableContents"/>
              <w:bidi w:val="0"/>
              <w:spacing w:before="0" w:after="283"/>
              <w:jc w:val="left"/>
              <w:rPr/>
            </w:pPr>
            <w:r>
              <w:rPr/>
              <w:t xml:space="preserve">"Ilman rakkautta </w:t>
            </w:r>
          </w:p>
        </w:tc>
        <w:tc>
          <w:tcPr>
            <w:tcW w:w="5836" w:type="dxa"/>
            <w:tcBorders/>
            <w:vAlign w:val="center"/>
          </w:tcPr>
          <w:p>
            <w:pPr>
              <w:pStyle w:val="TableContents"/>
              <w:bidi w:val="0"/>
              <w:spacing w:before="0" w:after="283"/>
              <w:jc w:val="left"/>
              <w:rPr/>
            </w:pPr>
            <w:r>
              <w:rPr/>
              <w:t xml:space="preserve">Efron, Blonsky, Kelley, Amanda Bynes ja neekeripäivän lapset </w:t>
            </w:r>
          </w:p>
        </w:tc>
        <w:tc>
          <w:tcPr>
            <w:tcW w:w="923" w:type="dxa"/>
            <w:tcBorders/>
            <w:vAlign w:val="center"/>
          </w:tcPr>
          <w:p>
            <w:pPr>
              <w:pStyle w:val="TableContents"/>
              <w:bidi w:val="0"/>
              <w:spacing w:before="0" w:after="283"/>
              <w:jc w:val="left"/>
              <w:rPr/>
            </w:pPr>
            <w:r>
              <w:rPr/>
              <w:t xml:space="preserve">3: 40 </w:t>
            </w:r>
          </w:p>
        </w:tc>
      </w:tr>
      <w:tr>
        <w:trPr/>
        <w:tc>
          <w:tcPr>
            <w:tcW w:w="517" w:type="dxa"/>
            <w:tcBorders/>
            <w:vAlign w:val="center"/>
          </w:tcPr>
          <w:p>
            <w:pPr>
              <w:pStyle w:val="TableContents"/>
              <w:bidi w:val="0"/>
              <w:spacing w:before="0" w:after="283"/>
              <w:jc w:val="left"/>
              <w:rPr/>
            </w:pPr>
            <w:r>
              <w:rPr/>
              <w:t xml:space="preserve">15. </w:t>
            </w:r>
          </w:p>
        </w:tc>
        <w:tc>
          <w:tcPr>
            <w:tcW w:w="2929" w:type="dxa"/>
            <w:tcBorders/>
            <w:vAlign w:val="center"/>
          </w:tcPr>
          <w:p>
            <w:pPr>
              <w:pStyle w:val="TableContents"/>
              <w:bidi w:val="0"/>
              <w:spacing w:before="0" w:after="283"/>
              <w:jc w:val="left"/>
              <w:rPr/>
            </w:pPr>
            <w:r>
              <w:rPr/>
              <w:t xml:space="preserve">"Se on hiuslakkaa. </w:t>
            </w:r>
          </w:p>
        </w:tc>
        <w:tc>
          <w:tcPr>
            <w:tcW w:w="5836" w:type="dxa"/>
            <w:tcBorders/>
            <w:vAlign w:val="center"/>
          </w:tcPr>
          <w:p>
            <w:pPr>
              <w:pStyle w:val="TableContents"/>
              <w:bidi w:val="0"/>
              <w:spacing w:before="0" w:after="283"/>
              <w:jc w:val="left"/>
              <w:rPr/>
            </w:pPr>
            <w:r>
              <w:rPr/>
              <w:t xml:space="preserve">Marsden ja neuvoston jäsenet </w:t>
            </w:r>
          </w:p>
        </w:tc>
        <w:tc>
          <w:tcPr>
            <w:tcW w:w="923" w:type="dxa"/>
            <w:tcBorders/>
            <w:vAlign w:val="center"/>
          </w:tcPr>
          <w:p>
            <w:pPr>
              <w:pStyle w:val="TableContents"/>
              <w:bidi w:val="0"/>
              <w:spacing w:before="0" w:after="283"/>
              <w:jc w:val="left"/>
              <w:rPr/>
            </w:pPr>
            <w:r>
              <w:rPr/>
              <w:t xml:space="preserve">2: 20 </w:t>
            </w:r>
          </w:p>
        </w:tc>
      </w:tr>
      <w:tr>
        <w:trPr/>
        <w:tc>
          <w:tcPr>
            <w:tcW w:w="517" w:type="dxa"/>
            <w:tcBorders/>
            <w:vAlign w:val="center"/>
          </w:tcPr>
          <w:p>
            <w:pPr>
              <w:pStyle w:val="TableContents"/>
              <w:bidi w:val="0"/>
              <w:spacing w:before="0" w:after="283"/>
              <w:jc w:val="left"/>
              <w:rPr/>
            </w:pPr>
            <w:r>
              <w:rPr/>
              <w:t xml:space="preserve">16. </w:t>
            </w:r>
          </w:p>
        </w:tc>
        <w:tc>
          <w:tcPr>
            <w:tcW w:w="2929" w:type="dxa"/>
            <w:tcBorders/>
            <w:vAlign w:val="center"/>
          </w:tcPr>
          <w:p>
            <w:pPr>
              <w:pStyle w:val="TableContents"/>
              <w:bidi w:val="0"/>
              <w:spacing w:before="0" w:after="283"/>
              <w:jc w:val="left"/>
              <w:rPr/>
            </w:pPr>
            <w:r>
              <w:rPr/>
              <w:t xml:space="preserve">"You Can't Stop the Beat"... </w:t>
            </w:r>
          </w:p>
        </w:tc>
        <w:tc>
          <w:tcPr>
            <w:tcW w:w="5836" w:type="dxa"/>
            <w:tcBorders/>
            <w:vAlign w:val="center"/>
          </w:tcPr>
          <w:p>
            <w:pPr>
              <w:pStyle w:val="TableContents"/>
              <w:bidi w:val="0"/>
              <w:spacing w:before="0" w:after="283"/>
              <w:jc w:val="left"/>
              <w:rPr/>
            </w:pPr>
            <w:r>
              <w:rPr/>
              <w:t xml:space="preserve">Blonsky, Efron, Bynes, Kelley, Travolta ja Latifah sekä Walken, Marsden, Snow ja Pfeiffer. </w:t>
            </w:r>
          </w:p>
        </w:tc>
        <w:tc>
          <w:tcPr>
            <w:tcW w:w="923" w:type="dxa"/>
            <w:tcBorders/>
            <w:vAlign w:val="center"/>
          </w:tcPr>
          <w:p>
            <w:pPr>
              <w:pStyle w:val="TableContents"/>
              <w:bidi w:val="0"/>
              <w:spacing w:before="0" w:after="283"/>
              <w:jc w:val="left"/>
              <w:rPr/>
            </w:pPr>
            <w:r>
              <w:rPr/>
              <w:t xml:space="preserve">5: 25 </w:t>
            </w:r>
          </w:p>
        </w:tc>
      </w:tr>
      <w:tr>
        <w:trPr/>
        <w:tc>
          <w:tcPr>
            <w:tcW w:w="517" w:type="dxa"/>
            <w:tcBorders/>
            <w:vAlign w:val="center"/>
          </w:tcPr>
          <w:p>
            <w:pPr>
              <w:pStyle w:val="TableContents"/>
              <w:bidi w:val="0"/>
              <w:spacing w:before="0" w:after="283"/>
              <w:jc w:val="left"/>
              <w:rPr/>
            </w:pPr>
            <w:r>
              <w:rPr/>
              <w:t xml:space="preserve">17. </w:t>
            </w:r>
          </w:p>
        </w:tc>
        <w:tc>
          <w:tcPr>
            <w:tcW w:w="2929" w:type="dxa"/>
            <w:tcBorders/>
            <w:vAlign w:val="center"/>
          </w:tcPr>
          <w:p>
            <w:pPr>
              <w:pStyle w:val="TableContents"/>
              <w:bidi w:val="0"/>
              <w:spacing w:before="0" w:after="283"/>
              <w:jc w:val="left"/>
              <w:rPr/>
            </w:pPr>
            <w:r>
              <w:rPr/>
              <w:t xml:space="preserve">``Come So Far (Got So Far to Go)'' </w:t>
            </w:r>
          </w:p>
        </w:tc>
        <w:tc>
          <w:tcPr>
            <w:tcW w:w="5836" w:type="dxa"/>
            <w:tcBorders/>
            <w:vAlign w:val="center"/>
          </w:tcPr>
          <w:p>
            <w:pPr>
              <w:pStyle w:val="TableContents"/>
              <w:bidi w:val="0"/>
              <w:spacing w:before="0" w:after="283"/>
              <w:jc w:val="left"/>
              <w:rPr/>
            </w:pPr>
            <w:r>
              <w:rPr/>
              <w:t xml:space="preserve">Latifah, Blonsky, Efron, Kelley, - </w:t>
            </w:r>
          </w:p>
        </w:tc>
        <w:tc>
          <w:tcPr>
            <w:tcW w:w="923" w:type="dxa"/>
            <w:tcBorders/>
            <w:vAlign w:val="center"/>
          </w:tcPr>
          <w:p>
            <w:pPr>
              <w:pStyle w:val="TableContents"/>
              <w:bidi w:val="0"/>
              <w:spacing w:before="0" w:after="283"/>
              <w:jc w:val="left"/>
              <w:rPr/>
            </w:pPr>
            <w:r>
              <w:rPr/>
              <w:t xml:space="preserve">4: 17 </w:t>
            </w:r>
          </w:p>
        </w:tc>
      </w:tr>
      <w:tr>
        <w:trPr/>
        <w:tc>
          <w:tcPr>
            <w:tcW w:w="517" w:type="dxa"/>
            <w:tcBorders/>
            <w:vAlign w:val="center"/>
          </w:tcPr>
          <w:p>
            <w:pPr>
              <w:pStyle w:val="TableContents"/>
              <w:bidi w:val="0"/>
              <w:spacing w:before="0" w:after="283"/>
              <w:jc w:val="left"/>
              <w:rPr/>
            </w:pPr>
            <w:r>
              <w:rPr/>
              <w:t xml:space="preserve">18. </w:t>
            </w:r>
          </w:p>
        </w:tc>
        <w:tc>
          <w:tcPr>
            <w:tcW w:w="2929" w:type="dxa"/>
            <w:tcBorders/>
            <w:vAlign w:val="center"/>
          </w:tcPr>
          <w:p>
            <w:pPr>
              <w:pStyle w:val="TableContents"/>
              <w:bidi w:val="0"/>
              <w:spacing w:before="0" w:after="283"/>
              <w:jc w:val="left"/>
              <w:rPr/>
            </w:pPr>
            <w:r>
              <w:rPr/>
              <w:t xml:space="preserve">``Cooties'' </w:t>
            </w:r>
          </w:p>
        </w:tc>
        <w:tc>
          <w:tcPr>
            <w:tcW w:w="5836" w:type="dxa"/>
            <w:tcBorders/>
            <w:vAlign w:val="center"/>
          </w:tcPr>
          <w:p>
            <w:pPr>
              <w:pStyle w:val="TableContents"/>
              <w:bidi w:val="0"/>
              <w:spacing w:before="0" w:after="283"/>
              <w:jc w:val="left"/>
              <w:rPr/>
            </w:pPr>
            <w:r>
              <w:rPr/>
              <w:t xml:space="preserve">Aimee Allen </w:t>
            </w:r>
          </w:p>
        </w:tc>
        <w:tc>
          <w:tcPr>
            <w:tcW w:w="923" w:type="dxa"/>
            <w:tcBorders/>
            <w:vAlign w:val="center"/>
          </w:tcPr>
          <w:p>
            <w:pPr>
              <w:pStyle w:val="TableContents"/>
              <w:bidi w:val="0"/>
              <w:spacing w:before="0" w:after="283"/>
              <w:jc w:val="left"/>
              <w:rPr/>
            </w:pPr>
            <w:r>
              <w:rPr/>
              <w:t xml:space="preserve">2: 42 </w:t>
            </w:r>
          </w:p>
        </w:tc>
      </w:tr>
      <w:tr>
        <w:trPr/>
        <w:tc>
          <w:tcPr>
            <w:tcW w:w="517" w:type="dxa"/>
            <w:tcBorders/>
            <w:vAlign w:val="center"/>
          </w:tcPr>
          <w:p>
            <w:pPr>
              <w:pStyle w:val="TableContents"/>
              <w:bidi w:val="0"/>
              <w:spacing w:before="0" w:after="283"/>
              <w:jc w:val="left"/>
              <w:rPr/>
            </w:pPr>
            <w:r>
              <w:rPr/>
              <w:t xml:space="preserve">19. </w:t>
            </w:r>
          </w:p>
        </w:tc>
        <w:tc>
          <w:tcPr>
            <w:tcW w:w="2929" w:type="dxa"/>
            <w:tcBorders/>
            <w:vAlign w:val="center"/>
          </w:tcPr>
          <w:p>
            <w:pPr>
              <w:pStyle w:val="TableContents"/>
              <w:bidi w:val="0"/>
              <w:spacing w:before="0" w:after="283"/>
              <w:jc w:val="left"/>
              <w:rPr/>
            </w:pPr>
            <w:r>
              <w:rPr/>
              <w:t xml:space="preserve">"Äiti, olen nyt iso tyttö </w:t>
            </w:r>
          </w:p>
        </w:tc>
        <w:tc>
          <w:tcPr>
            <w:tcW w:w="5836" w:type="dxa"/>
            <w:tcBorders/>
            <w:vAlign w:val="center"/>
          </w:tcPr>
          <w:p>
            <w:pPr>
              <w:pStyle w:val="TableContents"/>
              <w:bidi w:val="0"/>
              <w:spacing w:before="0" w:after="283"/>
              <w:jc w:val="left"/>
              <w:rPr/>
            </w:pPr>
            <w:r>
              <w:rPr/>
              <w:t xml:space="preserve">Ricki Lake, Marissa Jaret Winokur, Nikki Blonsky ja Harvey Fierstein. </w:t>
            </w:r>
          </w:p>
        </w:tc>
        <w:tc>
          <w:tcPr>
            <w:tcW w:w="923" w:type="dxa"/>
            <w:tcBorders/>
            <w:vAlign w:val="center"/>
          </w:tcPr>
          <w:p>
            <w:pPr>
              <w:pStyle w:val="TableContents"/>
              <w:bidi w:val="0"/>
              <w:spacing w:before="0" w:after="283"/>
              <w:jc w:val="left"/>
              <w:rPr/>
            </w:pPr>
            <w:r>
              <w:rPr/>
              <w:t xml:space="preserve">3: 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kaupungin uusi tyttö Hairsprayta</w:t>
      </w:r>
    </w:p>
    <w:p>
      <w:pPr>
        <w:pStyle w:val="TextBody"/>
        <w:bidi w:val="0"/>
        <w:jc w:val="left"/>
        <w:rPr>
          <w:b/>
          <w:u w:val="single"/>
          <w:shd w:val="clear" w:fill="FFFF00"/>
        </w:rPr>
      </w:pPr>
      <w:r>
        <w:rPr>
          <w:b/>
          <w:u w:val="single"/>
          <w:shd w:val="clear" w:fill="FFFF00"/>
        </w:rPr>
        <w:t xml:space="preserve">Asiakirjan numero 11585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 on </w:t>
      </w:r>
      <w:r>
        <w:rPr/>
        <w:t xml:space="preserve">peräisin </w:t>
      </w:r>
      <w:r>
        <w:rPr>
          <w:color w:val="A9A9A9"/>
        </w:rPr>
        <w:t xml:space="preserve">myöhäisemmältä 2. vuosisadalta eKr. </w:t>
      </w:r>
      <w:r>
        <w:rPr/>
        <w:t xml:space="preserve">ja sen on ehkä pystyttänyt L. Mummius Achaicus, akhaialaisten valloittaja ja Korintin tuhoaja. Temppelin halkaisija on 14,8 metriä, ja se koostuu pyöreästä kammiosta, jonka sisällä on parinkymmenen 10,66 metriä korkean korinttilaisen pylvään keskittynyt kehä, joka lepää tuffiperustuksen päällä. Nämä elementit kannattivat holvikaaria ja kattoa, jotka ovat kadonneet. Kellon alkuperäinen seinä, joka on rakennettu travertiini- ja marmoriharkoista, ja yhdeksäntoista alun perin kahdestakymmenestä pylväästä on säilynyt, mutta nykyinen tiilikatto on lisätty myöhemmin. Palladion julkaisemassa rekonstruktiossa ehdotettiin kupolia, mutta se oli ilmeisesti virheellinen. Temppeli on Rooman varhaisin säilynyt marmorirakennus.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Hercules Victorin temppeli rakennettiin?</w:t>
      </w:r>
    </w:p>
    <w:p>
      <w:pPr>
        <w:pStyle w:val="TextBody"/>
        <w:bidi w:val="0"/>
        <w:jc w:val="left"/>
        <w:rPr>
          <w:b/>
          <w:u w:val="single"/>
          <w:shd w:val="clear" w:fill="FFFF00"/>
        </w:rPr>
      </w:pPr>
      <w:r>
        <w:rPr>
          <w:b/>
          <w:u w:val="single"/>
          <w:shd w:val="clear" w:fill="FFFF00"/>
        </w:rPr>
        <w:t xml:space="preserve">Asiakirjan numero 11586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lokakuussa 1972 </w:t>
      </w:r>
      <w:r>
        <w:rPr>
          <w:color w:val="A9A9A9"/>
        </w:rPr>
        <w:t xml:space="preserve">Louisianassa</w:t>
      </w:r>
      <w:r>
        <w:rPr/>
        <w:t xml:space="preserve">. Jonkin aikaa kuvattiin vain toinen osa, kun Moorella todettiin munuaiskivet. Marraskuussa tuotanto siirtyi </w:t>
      </w:r>
      <w:r>
        <w:rPr>
          <w:color w:val="DCDCDC"/>
        </w:rPr>
        <w:t xml:space="preserve">Jamaikalle</w:t>
      </w:r>
      <w:r>
        <w:rPr/>
        <w:t xml:space="preserve">, joka toimi kuvitteellisen San Moniquen sijaintina. Joulukuussa tuotanto jaettiin sisätilojen kuvauksiin </w:t>
      </w:r>
      <w:r>
        <w:rPr>
          <w:color w:val="2F4F4F"/>
        </w:rPr>
        <w:t xml:space="preserve">Pinewoodin studiolla </w:t>
      </w:r>
      <w:r>
        <w:rPr/>
        <w:t xml:space="preserve">ja kuvauspaikkoihin </w:t>
      </w:r>
      <w:r>
        <w:rPr>
          <w:color w:val="556B2F"/>
        </w:rPr>
        <w:t xml:space="preserve">Harlemissa</w:t>
      </w:r>
      <w:r>
        <w:rPr/>
        <w:t xml:space="preserve">. Tuottajien kerrottiin joutuneen maksamaan suojelurahaa paikalliselle Harlemin jengille varmistaakseen kuvausryhmän turvallisuuden. Kun rahat loppuivat, heitä "kannustettiin" lähtemään. Osa ulkokuvauksista kuvattiin Manhattanin Upper East Sidessa, koska oikeiden Harlemin kuvauspaikkojen käyttäminen oli vaikeaa.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"Elä ja anna kuolla"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James Bondin elokuva "Live and let die"?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Elää ja antaa kuolla on brittiläinen vakoojaelokuva vuodelta 1973, kahdeksas Eon Productionsin tuottama James Bond -sarjan osa ja ensimmäinen, jossa </w:t>
      </w:r>
      <w:r>
        <w:rPr>
          <w:color w:val="A9A9A9"/>
        </w:rPr>
        <w:t xml:space="preserve">Roger Moore </w:t>
      </w:r>
      <w:r>
        <w:rPr/>
        <w:t xml:space="preserve">näyttelee kuvitteellista MI6-agentti James Bondia. Sen tuottivat Albert R. Broccoli ja Harry Saltzman, ja se oli kolmas neljästä Guy Hamiltonin ohjaamasta Bond-elokuvasta. Vaikka tuottajat olivat halunneet Sean Conneryn palaavan edellisen Bond-elokuvan Timantit ovat ikuisia -elokuvan jälkeen, hän kieltäytyi, minkä vuoksi James Bondin rooliin etsittiin uusi näyttelijä. Moore sai sopimuksen päärooliin.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Bondia elokuvassa "Elä ja anna kuolla".</w:t>
      </w:r>
    </w:p>
    <w:p>
      <w:pPr>
        <w:pStyle w:val="TextBody"/>
        <w:bidi w:val="0"/>
        <w:jc w:val="left"/>
        <w:rPr>
          <w:b/>
          <w:u w:val="single"/>
          <w:shd w:val="clear" w:fill="FFFF00"/>
        </w:rPr>
      </w:pPr>
      <w:r>
        <w:rPr>
          <w:b/>
          <w:u w:val="single"/>
          <w:shd w:val="clear" w:fill="FFFF00"/>
        </w:rPr>
        <w:t xml:space="preserve">Asiakirjan numero 11587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Tienvartija </w:t>
      </w:r>
    </w:p>
    <w:tbl>
      <w:tblPr>
        <w:tblW w:w="7952" w:type="dxa"/>
        <w:jc w:val="left"/>
        <w:tblInd w:w="0" w:type="dxa"/>
        <w:tblLayout w:type="fixed"/>
        <w:tblCellMar>
          <w:top w:w="28" w:type="dxa"/>
          <w:left w:w="28" w:type="dxa"/>
          <w:bottom w:w="28" w:type="dxa"/>
          <w:right w:w="28" w:type="dxa"/>
        </w:tblCellMar>
      </w:tblPr>
      <w:tblGrid>
        <w:gridCol w:w="2611"/>
        <w:gridCol w:w="534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341" w:type="dxa"/>
            <w:tcBorders/>
            <w:vAlign w:val="center"/>
          </w:tcPr>
          <w:p>
            <w:pPr>
              <w:pStyle w:val="TableContents"/>
              <w:bidi w:val="0"/>
              <w:spacing w:before="0" w:after="283"/>
              <w:jc w:val="left"/>
              <w:rPr/>
            </w:pPr>
            <w:r>
              <w:rPr/>
              <w:t xml:space="preserve">Kymmenen neljä </w:t>
            </w:r>
          </w:p>
        </w:tc>
      </w:tr>
      <w:tr>
        <w:trPr/>
        <w:tc>
          <w:tcPr>
            <w:tcW w:w="2611" w:type="dxa"/>
            <w:tcBorders/>
            <w:vAlign w:val="center"/>
          </w:tcPr>
          <w:p>
            <w:pPr>
              <w:pStyle w:val="TableHeading"/>
              <w:suppressLineNumbers/>
              <w:bidi w:val="0"/>
              <w:spacing w:before="0" w:after="283"/>
              <w:jc w:val="center"/>
              <w:rPr/>
            </w:pPr>
            <w:r>
              <w:rPr/>
              <w:t xml:space="preserve">Genre </w:t>
            </w:r>
          </w:p>
        </w:tc>
        <w:tc>
          <w:tcPr>
            <w:tcW w:w="5341" w:type="dxa"/>
            <w:tcBorders/>
            <w:vAlign w:val="center"/>
          </w:tcPr>
          <w:p>
            <w:pPr>
              <w:pStyle w:val="TableContents"/>
              <w:bidi w:val="0"/>
              <w:spacing w:before="0" w:after="283"/>
              <w:jc w:val="left"/>
              <w:rPr/>
            </w:pPr>
            <w:r>
              <w:rPr/>
              <w:t xml:space="preserve">Toiminta / Poliisirikosdraama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41" w:type="dxa"/>
            <w:tcBorders/>
            <w:vAlign w:val="center"/>
          </w:tcPr>
          <w:p>
            <w:pPr>
              <w:pStyle w:val="TableContents"/>
              <w:bidi w:val="0"/>
              <w:spacing w:before="0" w:after="283"/>
              <w:jc w:val="left"/>
              <w:rPr/>
            </w:pPr>
            <w:r>
              <w:rPr>
                <w:color w:val="A9A9A9"/>
              </w:rPr>
              <w:t xml:space="preserve">Broderick Crawford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341" w:type="dxa"/>
            <w:tcBorders/>
            <w:vAlign w:val="center"/>
          </w:tcPr>
          <w:p>
            <w:pPr>
              <w:pStyle w:val="TableContents"/>
              <w:bidi w:val="0"/>
              <w:spacing w:before="0" w:after="283"/>
              <w:jc w:val="left"/>
              <w:rPr/>
            </w:pPr>
            <w:r>
              <w:rPr/>
              <w:t xml:space="preserve">Art Gilmore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341" w:type="dxa"/>
            <w:tcBorders/>
            <w:vAlign w:val="center"/>
          </w:tcPr>
          <w:p>
            <w:pPr>
              <w:pStyle w:val="TableContents"/>
              <w:bidi w:val="0"/>
              <w:spacing w:before="0" w:after="283"/>
              <w:jc w:val="left"/>
              <w:rPr/>
            </w:pPr>
            <w:r>
              <w:rPr/>
              <w:t xml:space="preserve">David Rose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4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4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34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41" w:type="dxa"/>
            <w:tcBorders/>
            <w:vAlign w:val="center"/>
          </w:tcPr>
          <w:p>
            <w:pPr>
              <w:pStyle w:val="TableContents"/>
              <w:bidi w:val="0"/>
              <w:spacing w:before="0" w:after="283"/>
              <w:jc w:val="left"/>
              <w:rPr/>
            </w:pPr>
            <w:r>
              <w:rPr/>
              <w:t xml:space="preserve">156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41" w:type="dxa"/>
            <w:tcBorders/>
            <w:vAlign w:val="center"/>
          </w:tcPr>
          <w:p>
            <w:pPr>
              <w:pStyle w:val="TableContents"/>
              <w:bidi w:val="0"/>
              <w:spacing w:before="0" w:after="283"/>
              <w:jc w:val="left"/>
              <w:rPr/>
            </w:pPr>
            <w:r>
              <w:rPr/>
              <w:t xml:space="preserve">Frederick Ziv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41" w:type="dxa"/>
            <w:tcBorders/>
            <w:vAlign w:val="center"/>
          </w:tcPr>
          <w:p>
            <w:pPr>
              <w:pStyle w:val="TableContents"/>
              <w:bidi w:val="0"/>
              <w:spacing w:before="0" w:after="283"/>
              <w:jc w:val="left"/>
              <w:rPr/>
            </w:pPr>
            <w:r>
              <w:rPr/>
              <w:t xml:space="preserve">Vernon E. Clark Jack Herzberg Herbert L. Strock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5341" w:type="dxa"/>
            <w:tcBorders/>
            <w:vAlign w:val="center"/>
          </w:tcPr>
          <w:p>
            <w:pPr>
              <w:pStyle w:val="TableContents"/>
              <w:bidi w:val="0"/>
              <w:spacing w:before="0" w:after="283"/>
              <w:jc w:val="left"/>
              <w:rPr/>
            </w:pPr>
            <w:r>
              <w:rPr/>
              <w:t xml:space="preserve">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41" w:type="dxa"/>
            <w:tcBorders/>
            <w:vAlign w:val="center"/>
          </w:tcPr>
          <w:p>
            <w:pPr>
              <w:pStyle w:val="TableContents"/>
              <w:bidi w:val="0"/>
              <w:spacing w:before="0" w:after="283"/>
              <w:jc w:val="left"/>
              <w:rPr/>
            </w:pPr>
            <w:r>
              <w:rPr/>
              <w:t xml:space="preserve">30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41" w:type="dxa"/>
            <w:tcBorders/>
            <w:vAlign w:val="center"/>
          </w:tcPr>
          <w:p>
            <w:pPr>
              <w:pStyle w:val="TableContents"/>
              <w:bidi w:val="0"/>
              <w:spacing w:before="0" w:after="283"/>
              <w:jc w:val="left"/>
              <w:rPr/>
            </w:pPr>
            <w:r>
              <w:rPr/>
              <w:t xml:space="preserve">Ziv Televisio-ohjelmat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41" w:type="dxa"/>
            <w:tcBorders/>
            <w:vAlign w:val="center"/>
          </w:tcPr>
          <w:p>
            <w:pPr>
              <w:pStyle w:val="TableContents"/>
              <w:bidi w:val="0"/>
              <w:spacing w:before="0" w:after="283"/>
              <w:jc w:val="left"/>
              <w:rPr/>
            </w:pPr>
            <w:r>
              <w:rPr/>
              <w:t xml:space="preserve">MGM Television Peter Rodgersin organisaation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41" w:type="dxa"/>
            <w:tcBorders/>
            <w:vAlign w:val="center"/>
          </w:tcPr>
          <w:p>
            <w:pPr>
              <w:pStyle w:val="TableContents"/>
              <w:bidi w:val="0"/>
              <w:spacing w:before="0" w:after="283"/>
              <w:jc w:val="left"/>
              <w:rPr/>
            </w:pPr>
            <w:r>
              <w:rPr/>
              <w:t xml:space="preserve">Syndication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41" w:type="dxa"/>
            <w:tcBorders/>
            <w:vAlign w:val="center"/>
          </w:tcPr>
          <w:p>
            <w:pPr>
              <w:pStyle w:val="TableContents"/>
              <w:bidi w:val="0"/>
              <w:spacing w:before="0" w:after="283"/>
              <w:jc w:val="left"/>
              <w:rPr/>
            </w:pPr>
            <w:r>
              <w:rPr/>
              <w:t xml:space="preserve">Mustavalkoinen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341" w:type="dxa"/>
            <w:tcBorders/>
            <w:vAlign w:val="center"/>
          </w:tcPr>
          <w:p>
            <w:pPr>
              <w:pStyle w:val="TableContents"/>
              <w:bidi w:val="0"/>
              <w:spacing w:before="0" w:after="283"/>
              <w:jc w:val="left"/>
              <w:rPr/>
            </w:pPr>
            <w:r>
              <w:rPr/>
              <w:t xml:space="preserve">Monoääni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41" w:type="dxa"/>
            <w:tcBorders/>
            <w:vAlign w:val="center"/>
          </w:tcPr>
          <w:p>
            <w:pPr>
              <w:pStyle w:val="TableContents"/>
              <w:bidi w:val="0"/>
              <w:spacing w:before="0" w:after="283"/>
              <w:jc w:val="left"/>
              <w:rPr/>
            </w:pPr>
            <w:r>
              <w:rPr/>
              <w:t xml:space="preserve">3. lokakuuta 1955 -- 1. syyskuuta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"Highway Patrol".</w:t>
      </w:r>
    </w:p>
    <w:p>
      <w:pPr>
        <w:pStyle w:val="TextBody"/>
        <w:bidi w:val="0"/>
        <w:jc w:val="left"/>
        <w:rPr>
          <w:b/>
          <w:u w:val="single"/>
          <w:shd w:val="clear" w:fill="FFFF00"/>
        </w:rPr>
      </w:pPr>
      <w:r>
        <w:rPr>
          <w:b/>
          <w:u w:val="single"/>
          <w:shd w:val="clear" w:fill="FFFF00"/>
        </w:rPr>
        <w:t xml:space="preserve">Asiakirjan numero 11588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Diateesi - stressi -malli on psykologinen teoria, joka pyrkii selittämään </w:t>
      </w:r>
      <w:r>
        <w:rPr>
          <w:color w:val="A9A9A9"/>
        </w:rPr>
        <w:t xml:space="preserve">häiriön alttiuden ja elämänkokemusten aiheuttaman stressin välisen vuorovaikutuksen tuloksena</w:t>
      </w:r>
      <w:r>
        <w:rPr/>
        <w:t xml:space="preserve">. Termi diateesi juontuu kreikan kielen termistä (διάθεσις), joka tarkoittaa alttiutta tai haavoittuvuutta. Diateesi voi olla geneettinen, psykologinen, biologinen tai tilannetekijä. Yksilöiden alttius häiriön kehittymiselle vaihtelee suuresti.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mielenterveysongelmien haavoittuvuus-stressimalli väittää,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Diateesi - stressi -malli on psykologinen teoria, joka pyrkii selittämään </w:t>
      </w:r>
      <w:r>
        <w:rPr>
          <w:color w:val="A9A9A9"/>
        </w:rPr>
        <w:t xml:space="preserve">häiriön alttiuden ja elämänkokemusten aiheuttaman stressin välisen vuorovaikutuksen tuloksena</w:t>
      </w:r>
      <w:r>
        <w:rPr/>
        <w:t xml:space="preserve">. Termi diateesi juontuu kreikan kielen termistä (διάθεσις), joka tarkoittaa alttiutta tai herkkyyttä. Diateesi voi olla geneettinen, psykologinen, biologinen tai tilannetekijä. Yksilöiden alttius häiriön kehittymiselle vaihtelee suuresti.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poikkeavuuden diateesi-stressimalli korostaa, että</w:t>
      </w:r>
    </w:p>
    <w:p>
      <w:pPr>
        <w:pStyle w:val="TextBody"/>
        <w:bidi w:val="0"/>
        <w:jc w:val="left"/>
        <w:rPr>
          <w:b/>
          <w:u w:val="single"/>
          <w:shd w:val="clear" w:fill="FFFF00"/>
        </w:rPr>
      </w:pPr>
      <w:r>
        <w:rPr>
          <w:b/>
          <w:u w:val="single"/>
          <w:shd w:val="clear" w:fill="FFFF00"/>
        </w:rPr>
        <w:t xml:space="preserve">Asiakirjan numero 11589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 Kalifornian Yhdysvaltain edustajainhuoneen valtuuskunnan jäsenistä, heidän toimikautensa, piirien rajat ja piirien poliittiset luokitukset CPVI:n mukaan. Valtuuskunnassa on </w:t>
      </w:r>
      <w:r>
        <w:rPr>
          <w:color w:val="A9A9A9"/>
        </w:rPr>
        <w:t xml:space="preserve">53 </w:t>
      </w:r>
      <w:r>
        <w:rPr/>
        <w:t xml:space="preserve">jäsentä, joista 39 on demokraatteja ja 14 republikaaneja, mukaan lukien sekä republikaanien enemmistöjohtaja Kevin McCarthy että demokraattien vähemmistöjohtaja Nancy Pelosi.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edustajainhuoneen jäsentä on Kaliforniassa?</w:t>
      </w:r>
    </w:p>
    <w:p>
      <w:pPr>
        <w:pStyle w:val="TextBody"/>
        <w:bidi w:val="0"/>
        <w:jc w:val="left"/>
        <w:rPr>
          <w:b/>
          <w:u w:val="single"/>
          <w:shd w:val="clear" w:fill="FFFF00"/>
        </w:rPr>
      </w:pPr>
      <w:r>
        <w:rPr>
          <w:b/>
          <w:u w:val="single"/>
          <w:shd w:val="clear" w:fill="FFFF00"/>
        </w:rPr>
        <w:t xml:space="preserve">Asiakirjan numero 11590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NFL:n ja AFL:n yhdistymistä viimeisen onnistuneen pudotuspotkun NFL:ssä suoritti </w:t>
      </w:r>
      <w:r>
        <w:rPr/>
        <w:t xml:space="preserve">Chicago Bearsin </w:t>
      </w:r>
      <w:r>
        <w:rPr>
          <w:color w:val="A9A9A9"/>
        </w:rPr>
        <w:t xml:space="preserve">Scooter McLean </w:t>
      </w:r>
      <w:r>
        <w:rPr/>
        <w:t xml:space="preserve">voittaessaan New York Giantsin 37 - 9 21. joulukuuta 1941 NFL:n mestaruusottelussa Chicagon Wrigley Fieldillä. Vaikka se ei kuulunut tuolloin NFL:ään, All-America Football Conference näki viimeisen pudotuspotkun 28. marraskuuta 1948, kun San Francisco 49ersin Joe Vetrano pudotti lisäpisteen epäonnistuneen syötön jälkeen Cleveland Brownsia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viimeisen pudotuspotkun NFL:ssä?</w:t>
      </w:r>
    </w:p>
    <w:p>
      <w:pPr>
        <w:pStyle w:val="TextBody"/>
        <w:bidi w:val="0"/>
        <w:jc w:val="left"/>
        <w:rPr>
          <w:b/>
          <w:u w:val="single"/>
          <w:shd w:val="clear" w:fill="FFFF00"/>
        </w:rPr>
      </w:pPr>
      <w:r>
        <w:rPr>
          <w:b/>
          <w:u w:val="single"/>
          <w:shd w:val="clear" w:fill="FFFF00"/>
        </w:rPr>
        <w:t xml:space="preserve">Asiakirjan numero 11591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Frozen on </w:t>
      </w:r>
      <w:r>
        <w:rPr/>
        <w:t xml:space="preserve">Walt Disney Animation Studiosin tuottama ja Walt Disney Picturesin julkaisema amerikkalainen 3D-tietokoneanimaatioelokuva </w:t>
      </w:r>
      <w:r>
        <w:rPr>
          <w:color w:val="A9A9A9"/>
        </w:rPr>
        <w:t xml:space="preserve">vuodelta 2013.</w:t>
      </w:r>
      <w:r>
        <w:rPr/>
        <w:t xml:space="preserve"> Se on 53. Disney-animaatioelokuva. Hans Christian Andersenin sadun ``Lumikuningatar'' innoittamana elokuva kertoo tarinan pelottomasta prinsessasta, joka lähtee matkalle yhdessä karun jäämiehen, hänen uskollisen poronsa ja naiivin lumiukon kanssa etsimään vieraantunutta siskoaan, jonka jäiset voimat ovat epähuomiossa vanginneet valtakunnan ikuiseen talveen.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jäädytetty elokuva tuotettiin minä vuonna</w:t>
      </w:r>
    </w:p>
    <w:p>
      <w:pPr>
        <w:pStyle w:val="TextBody"/>
        <w:bidi w:val="0"/>
        <w:jc w:val="left"/>
        <w:rPr>
          <w:b/>
          <w:shd w:val="clear" w:fill="FFFF00"/>
        </w:rPr>
      </w:pPr>
      <w:r>
        <w:rPr>
          <w:b/>
          <w:shd w:val="clear" w:fill="FFFF00"/>
        </w:rPr>
        <w:t xml:space="preserve">Teksti numero 1</w:t>
      </w:r>
    </w:p>
    <w:p>
      <w:pPr>
        <w:pStyle w:val="TextBody"/>
        <w:numPr>
          <w:ilvl w:val="0"/>
          <w:numId w:val="158"/>
        </w:numPr>
        <w:tabs>
          <w:tab w:val="clear" w:pos="1134"/>
          <w:tab w:val="left" w:leader="none" w:pos="707"/>
        </w:tabs>
        <w:bidi w:val="0"/>
        <w:spacing w:before="0" w:after="0"/>
        <w:ind w:start="707" w:hanging="283"/>
        <w:jc w:val="left"/>
        <w:rPr/>
      </w:pPr>
      <w:r>
        <w:rPr/>
        <w:t xml:space="preserve">Kristen Bell </w:t>
      </w:r>
      <w:r>
        <w:rPr>
          <w:color w:val="A9A9A9"/>
        </w:rPr>
        <w:t xml:space="preserve">Anna</w:t>
      </w:r>
      <w:r>
        <w:rPr/>
        <w:t xml:space="preserve">, 18-vuotias Arendellen prinsessa ja Elsan pikkusisko. </w:t>
      </w:r>
    </w:p>
    <w:p>
      <w:pPr>
        <w:pStyle w:val="TextBody"/>
        <w:numPr>
          <w:ilvl w:val="1"/>
          <w:numId w:val="158"/>
        </w:numPr>
        <w:tabs>
          <w:tab w:val="clear" w:pos="1134"/>
          <w:tab w:val="left" w:leader="none" w:pos="1414"/>
        </w:tabs>
        <w:bidi w:val="0"/>
        <w:spacing w:before="0" w:after="0"/>
        <w:ind w:start="1414" w:hanging="283"/>
        <w:jc w:val="left"/>
        <w:rPr/>
      </w:pPr>
      <w:r>
        <w:rPr/>
        <w:t xml:space="preserve">Livvy Stubenrauch 5-vuotiaana Annana </w:t>
      </w:r>
    </w:p>
    <w:p>
      <w:pPr>
        <w:pStyle w:val="TextBody"/>
        <w:numPr>
          <w:ilvl w:val="1"/>
          <w:numId w:val="158"/>
        </w:numPr>
        <w:tabs>
          <w:tab w:val="clear" w:pos="1134"/>
          <w:tab w:val="left" w:leader="none" w:pos="1414"/>
        </w:tabs>
        <w:bidi w:val="0"/>
        <w:spacing w:before="0" w:after="0"/>
        <w:ind w:start="1414" w:hanging="283"/>
        <w:jc w:val="left"/>
        <w:rPr/>
      </w:pPr>
      <w:r>
        <w:rPr/>
        <w:t xml:space="preserve">Katie Lopez 5-vuotiaana Annana (laulaa) </w:t>
      </w:r>
    </w:p>
    <w:p>
      <w:pPr>
        <w:pStyle w:val="TextBody"/>
        <w:numPr>
          <w:ilvl w:val="1"/>
          <w:numId w:val="158"/>
        </w:numPr>
        <w:tabs>
          <w:tab w:val="clear" w:pos="1134"/>
          <w:tab w:val="left" w:leader="none" w:pos="1414"/>
        </w:tabs>
        <w:bidi w:val="0"/>
        <w:spacing w:before="0" w:after="0"/>
        <w:ind w:start="1414" w:hanging="283"/>
        <w:jc w:val="left"/>
        <w:rPr/>
      </w:pPr>
      <w:r>
        <w:rPr/>
        <w:t xml:space="preserve">Agatha Lee Monn 9-vuotiaana Annana </w:t>
      </w:r>
    </w:p>
    <w:p>
      <w:pPr>
        <w:pStyle w:val="TextBody"/>
        <w:numPr>
          <w:ilvl w:val="0"/>
          <w:numId w:val="158"/>
        </w:numPr>
        <w:tabs>
          <w:tab w:val="clear" w:pos="1134"/>
          <w:tab w:val="left" w:leader="none" w:pos="707"/>
        </w:tabs>
        <w:bidi w:val="0"/>
        <w:spacing w:before="0" w:after="0"/>
        <w:ind w:start="707" w:hanging="283"/>
        <w:jc w:val="left"/>
        <w:rPr/>
      </w:pPr>
      <w:r>
        <w:rPr/>
        <w:t xml:space="preserve">Idina Menzel Elsana, 21-vuotiaana Arendellen kuningattarena ja Annan isosiskona. </w:t>
      </w:r>
    </w:p>
    <w:p>
      <w:pPr>
        <w:pStyle w:val="TextBody"/>
        <w:numPr>
          <w:ilvl w:val="1"/>
          <w:numId w:val="158"/>
        </w:numPr>
        <w:tabs>
          <w:tab w:val="clear" w:pos="1134"/>
          <w:tab w:val="left" w:leader="none" w:pos="1414"/>
        </w:tabs>
        <w:bidi w:val="0"/>
        <w:spacing w:before="0" w:after="0"/>
        <w:ind w:start="1414" w:hanging="283"/>
        <w:jc w:val="left"/>
        <w:rPr/>
      </w:pPr>
      <w:r>
        <w:rPr/>
        <w:t xml:space="preserve">Eva Bella 8-vuotiaana Elsana </w:t>
      </w:r>
    </w:p>
    <w:p>
      <w:pPr>
        <w:pStyle w:val="TextBody"/>
        <w:numPr>
          <w:ilvl w:val="1"/>
          <w:numId w:val="158"/>
        </w:numPr>
        <w:tabs>
          <w:tab w:val="clear" w:pos="1134"/>
          <w:tab w:val="left" w:leader="none" w:pos="1414"/>
        </w:tabs>
        <w:bidi w:val="0"/>
        <w:spacing w:before="0" w:after="0"/>
        <w:ind w:start="1414" w:hanging="283"/>
        <w:jc w:val="left"/>
        <w:rPr/>
      </w:pPr>
      <w:r>
        <w:rPr/>
        <w:t xml:space="preserve">Spencer Lacey Ganus 12-vuotiaana Elsana. </w:t>
      </w:r>
    </w:p>
    <w:p>
      <w:pPr>
        <w:pStyle w:val="TextBody"/>
        <w:numPr>
          <w:ilvl w:val="0"/>
          <w:numId w:val="158"/>
        </w:numPr>
        <w:tabs>
          <w:tab w:val="clear" w:pos="1134"/>
          <w:tab w:val="left" w:leader="none" w:pos="707"/>
        </w:tabs>
        <w:bidi w:val="0"/>
        <w:spacing w:before="0" w:after="0"/>
        <w:ind w:start="707" w:hanging="283"/>
        <w:jc w:val="left"/>
        <w:rPr/>
      </w:pPr>
      <w:r>
        <w:rPr/>
        <w:t xml:space="preserve">Jonathan Groff Kristoffina, jäämiehenä, jota seuraa poro nimeltä Sven. </w:t>
      </w:r>
    </w:p>
    <w:p>
      <w:pPr>
        <w:pStyle w:val="TextBody"/>
        <w:numPr>
          <w:ilvl w:val="1"/>
          <w:numId w:val="158"/>
        </w:numPr>
        <w:tabs>
          <w:tab w:val="clear" w:pos="1134"/>
          <w:tab w:val="left" w:leader="none" w:pos="1414"/>
        </w:tabs>
        <w:bidi w:val="0"/>
        <w:spacing w:before="0" w:after="0"/>
        <w:ind w:start="1414" w:hanging="283"/>
        <w:jc w:val="left"/>
        <w:rPr/>
      </w:pPr>
      <w:r>
        <w:rPr/>
        <w:t xml:space="preserve">Tyree Brown 8-vuotiaana Kristoffina </w:t>
      </w:r>
    </w:p>
    <w:p>
      <w:pPr>
        <w:pStyle w:val="TextBody"/>
        <w:numPr>
          <w:ilvl w:val="0"/>
          <w:numId w:val="158"/>
        </w:numPr>
        <w:tabs>
          <w:tab w:val="clear" w:pos="1134"/>
          <w:tab w:val="left" w:leader="none" w:pos="707"/>
        </w:tabs>
        <w:bidi w:val="0"/>
        <w:spacing w:before="0" w:after="0"/>
        <w:ind w:start="707" w:hanging="283"/>
        <w:jc w:val="left"/>
        <w:rPr/>
      </w:pPr>
      <w:r>
        <w:rPr/>
        <w:t xml:space="preserve">Josh Gad näyttelee Olafia, Elsan ja Annan lapsena luomaa koomista lumiukkoa, joka haaveilee kesän kokemuksesta. </w:t>
      </w:r>
    </w:p>
    <w:p>
      <w:pPr>
        <w:pStyle w:val="TextBody"/>
        <w:numPr>
          <w:ilvl w:val="0"/>
          <w:numId w:val="158"/>
        </w:numPr>
        <w:tabs>
          <w:tab w:val="clear" w:pos="1134"/>
          <w:tab w:val="left" w:leader="none" w:pos="707"/>
        </w:tabs>
        <w:bidi w:val="0"/>
        <w:spacing w:before="0" w:after="0"/>
        <w:ind w:start="707" w:hanging="283"/>
        <w:jc w:val="left"/>
        <w:rPr/>
      </w:pPr>
      <w:r>
        <w:rPr>
          <w:color w:val="DCDCDC"/>
        </w:rPr>
        <w:t xml:space="preserve">Santino Fontana </w:t>
      </w:r>
      <w:r>
        <w:rPr/>
        <w:t xml:space="preserve">Hansina, eteläsaarelainen prinssi, - </w:t>
      </w:r>
    </w:p>
    <w:p>
      <w:pPr>
        <w:pStyle w:val="TextBody"/>
        <w:numPr>
          <w:ilvl w:val="0"/>
          <w:numId w:val="158"/>
        </w:numPr>
        <w:tabs>
          <w:tab w:val="clear" w:pos="1134"/>
          <w:tab w:val="left" w:leader="none" w:pos="707"/>
        </w:tabs>
        <w:bidi w:val="0"/>
        <w:spacing w:before="0" w:after="0"/>
        <w:ind w:start="707" w:hanging="283"/>
        <w:jc w:val="left"/>
        <w:rPr/>
      </w:pPr>
      <w:r>
        <w:rPr/>
        <w:t xml:space="preserve">Alan Tudyk Weseltonin herttuan roolissa </w:t>
      </w:r>
    </w:p>
    <w:p>
      <w:pPr>
        <w:pStyle w:val="TextBody"/>
        <w:numPr>
          <w:ilvl w:val="0"/>
          <w:numId w:val="158"/>
        </w:numPr>
        <w:tabs>
          <w:tab w:val="clear" w:pos="1134"/>
          <w:tab w:val="left" w:leader="none" w:pos="707"/>
        </w:tabs>
        <w:bidi w:val="0"/>
        <w:spacing w:before="0" w:after="0"/>
        <w:ind w:start="707" w:hanging="283"/>
        <w:jc w:val="left"/>
        <w:rPr/>
      </w:pPr>
      <w:r>
        <w:rPr/>
        <w:t xml:space="preserve">Ciarán Hinds: Grand Pabbie, peikkokuningas </w:t>
      </w:r>
    </w:p>
    <w:p>
      <w:pPr>
        <w:pStyle w:val="TextBody"/>
        <w:numPr>
          <w:ilvl w:val="0"/>
          <w:numId w:val="158"/>
        </w:numPr>
        <w:tabs>
          <w:tab w:val="clear" w:pos="1134"/>
          <w:tab w:val="left" w:leader="none" w:pos="707"/>
        </w:tabs>
        <w:bidi w:val="0"/>
        <w:spacing w:before="0" w:after="0"/>
        <w:ind w:start="707" w:hanging="283"/>
        <w:jc w:val="left"/>
        <w:rPr/>
      </w:pPr>
      <w:r>
        <w:rPr/>
        <w:t xml:space="preserve">Chris Williams Oaken, Wandering Oaken's Trading Postin ja saunan omistajan roolissa. </w:t>
      </w:r>
    </w:p>
    <w:p>
      <w:pPr>
        <w:pStyle w:val="TextBody"/>
        <w:numPr>
          <w:ilvl w:val="0"/>
          <w:numId w:val="158"/>
        </w:numPr>
        <w:tabs>
          <w:tab w:val="clear" w:pos="1134"/>
          <w:tab w:val="left" w:leader="none" w:pos="707"/>
        </w:tabs>
        <w:bidi w:val="0"/>
        <w:spacing w:before="0" w:after="0"/>
        <w:ind w:start="707" w:hanging="283"/>
        <w:jc w:val="left"/>
        <w:rPr/>
      </w:pPr>
      <w:r>
        <w:rPr/>
        <w:t xml:space="preserve">Maia Wilson on Bulda, peikko ja Kristoffin adoptioäiti. </w:t>
      </w:r>
    </w:p>
    <w:p>
      <w:pPr>
        <w:pStyle w:val="TextBody"/>
        <w:numPr>
          <w:ilvl w:val="0"/>
          <w:numId w:val="158"/>
        </w:numPr>
        <w:tabs>
          <w:tab w:val="clear" w:pos="1134"/>
          <w:tab w:val="left" w:leader="none" w:pos="707"/>
        </w:tabs>
        <w:bidi w:val="0"/>
        <w:spacing w:before="0" w:after="0"/>
        <w:ind w:start="707" w:hanging="283"/>
        <w:jc w:val="left"/>
        <w:rPr/>
      </w:pPr>
      <w:r>
        <w:rPr/>
        <w:t xml:space="preserve">Paul Briggs on Marshmallow, jättimäinen lumihirviö, joka vartioi Elsan palatsia. </w:t>
      </w:r>
    </w:p>
    <w:p>
      <w:pPr>
        <w:pStyle w:val="TextBody"/>
        <w:numPr>
          <w:ilvl w:val="0"/>
          <w:numId w:val="158"/>
        </w:numPr>
        <w:tabs>
          <w:tab w:val="clear" w:pos="1134"/>
          <w:tab w:val="left" w:leader="none" w:pos="707"/>
        </w:tabs>
        <w:bidi w:val="0"/>
        <w:spacing w:before="0" w:after="0"/>
        <w:ind w:start="707" w:hanging="283"/>
        <w:jc w:val="left"/>
        <w:rPr/>
      </w:pPr>
      <w:r>
        <w:rPr/>
        <w:t xml:space="preserve">Maurice LaMarche Arendellen kuninkaana, Annan ja Elsan isänä. </w:t>
      </w:r>
    </w:p>
    <w:p>
      <w:pPr>
        <w:pStyle w:val="TextBody"/>
        <w:numPr>
          <w:ilvl w:val="0"/>
          <w:numId w:val="158"/>
        </w:numPr>
        <w:tabs>
          <w:tab w:val="clear" w:pos="1134"/>
          <w:tab w:val="left" w:leader="none" w:pos="707"/>
        </w:tabs>
        <w:bidi w:val="0"/>
        <w:ind w:start="707" w:hanging="283"/>
        <w:jc w:val="left"/>
        <w:rPr/>
      </w:pPr>
      <w:r>
        <w:rPr/>
        <w:t xml:space="preserve">Jennifer Lee Arendellen kuningattarena, Annan ja Elsan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prinsessan nimi pakastimessa?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Hansin äänen Frozenissa?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Arendellen </w:t>
      </w:r>
      <w:r>
        <w:rPr/>
        <w:t xml:space="preserve">prinsessa </w:t>
      </w:r>
      <w:r>
        <w:rPr>
          <w:color w:val="A9A9A9"/>
        </w:rPr>
        <w:t xml:space="preserve">Elsa </w:t>
      </w:r>
      <w:r>
        <w:rPr/>
        <w:t xml:space="preserve">hallitsee taikuutta, jonka avulla hän pystyy hallitsemaan ja luomaan jäätä ja lunta, ja hän käyttää sitä usein leikkiessään pikkusiskonsa </w:t>
      </w:r>
      <w:r>
        <w:rPr>
          <w:color w:val="DCDCDC"/>
        </w:rPr>
        <w:t xml:space="preserve">Annan </w:t>
      </w:r>
      <w:r>
        <w:rPr/>
        <w:t xml:space="preserve">kanssa</w:t>
      </w:r>
      <w:r>
        <w:rPr/>
        <w:t xml:space="preserve">. Kun Elsa vahingossa vahingoittaa Annaa taikuudellaan, heidän vanhempansa, kuningas ja kuningatar, vievät molemmat sisarukset Suuri Pabbien johtamaan peikkojen siirtokuntaan. Hän parantaa Annan, mutta muuttaa hänen muistojaan poistaakseen jäljet Elsan taikuudesta ja varoittaa Elsaa, että hänen on opittava hallitsemaan voimiaan. Kuningas ja kuningatar eristävät molemmat sisarukset linnaan. Elsa sulkee Annan ulkopuolelle, mikä aiheuttaa kuilun heidän välilleen. Koska Elsa ei pysty oppimaan hallitsemaan voimiaan, hän voi vain tukahduttaa voimansa, mikä lisää hänen epävarmuuttaan. Kun sisarukset ovat teini-ikäisiä, heidän vanhempansa kuolevat merellä myrskyssä.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kahden sisaren nimet pakastimessa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Elsa täyttää kaksikymmentäyksi vuotta, hänet on määrä kruunata </w:t>
      </w:r>
      <w:r>
        <w:rPr>
          <w:color w:val="A9A9A9"/>
        </w:rPr>
        <w:t xml:space="preserve">Arendellen </w:t>
      </w:r>
      <w:r>
        <w:rPr/>
        <w:t xml:space="preserve">kuningattareksi</w:t>
      </w:r>
      <w:r>
        <w:rPr/>
        <w:t xml:space="preserve">. Hän pelkää, että valtakunnan asukkaat saavat tietää hänen voimistaan ja pelkäävät häntä. Linnan portit avautuvat yleisölle ja vieraileville arvohenkilöille ensimmäistä kertaa vuosiin. Heidän joukossaan on juonitteleva Weseltonin herttua ja Eteläsaarten reipas prinssi Hans, johon Anna rakastuu yli kaiken. Elsan kruunajaiset sujuvat ongelmitta, mutta Elsa on edelleen etäinen Annasta. Kun Hans kosii Annaa, Elsa vastustaa sitä ja päästää vahingossa voimansa valloilleen hovin edessä. Herttua leimaa Elsan hirviöksi. Elsa pakenee Pohjoisvuorelle, jossa hän heittää kruununsa pois ja rakentaa jääpalatsin, jossa elää yksinäistä elämää. Samalla hänen tukahdutettu taikuutensa kuitenkin upottaa Arendellen ikuiseen talveen.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jäädytetyn elokuvan pitäisi tapahtua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Arendellen </w:t>
      </w:r>
      <w:r>
        <w:rPr/>
        <w:t xml:space="preserve">prinsessa Elsa </w:t>
      </w:r>
      <w:r>
        <w:rPr/>
        <w:t xml:space="preserve">hallitsee kryokineettistä taikuutta ja käyttää sitä usein leikkiessään pikkusiskonsa Annan kanssa. Kun Elsa vahingossa vahingoittaa Annaa taikuudellaan, heidän vanhempansa, kuningas ja kuningatar, kiidättävät molemmat sisarukset Suur-Pabbien johtamaan peikkojen siirtokuntaan. Hän parantaa Annan, mutta muuttaa hänen muistojaan poistaakseen jäljet Elsan taikuudesta ja varoittaa Elsaa, että hänen on opittava hallitsemaan voimiaan. Kuningas ja kuningatar eristävät molemmat sisarukset linnaan. Elsa sulkee Annan ulkopuolelle, mikä aiheuttaa kuilun heidän välilleen. Elsa tukahduttaa taikuutensa sen sijaan, että hallitsisi sitä, mikä lisää hänen epävarmuuttaan. Kun sisarukset ovat teini-ikäisiä, heidän vanhempansa kuolevat merellä myrskyssä.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Anna ja Elsa ovat kotoisin Frozenissa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disney-elokuvan jäädytetty tapahtuu</w:t>
      </w:r>
    </w:p>
    <w:p>
      <w:pPr>
        <w:pStyle w:val="TextBody"/>
        <w:bidi w:val="0"/>
        <w:jc w:val="left"/>
        <w:rPr>
          <w:b/>
          <w:u w:val="single"/>
          <w:shd w:val="clear" w:fill="FFFF00"/>
        </w:rPr>
      </w:pPr>
      <w:r>
        <w:rPr>
          <w:b/>
          <w:u w:val="single"/>
          <w:shd w:val="clear" w:fill="FFFF00"/>
        </w:rPr>
        <w:t xml:space="preserve">Asiakirjan numero 11592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Filip IV:n ja paavi Bonifatius VIII:n välisten riitojen ja hänen seuraajansa Benedictus XI:n kuoleman jälkeen kahdeksan kuukauden virassaolon jälkeen umpikujaan ajautunut konklaavi valitsi ranskalaisen Klemens V:n paaviksi vuonna 1305. Klemens kieltäytyi muuttamasta Roomaan ja jäi Ranskaan, ja vuonna 1309 hän siirsi hovinsa Avignonin paavilliseen enklaaviin, jossa se pysyi seuraavat 67 vuotta. Roomasta poissaoloon viitataan toisinaan nimellä ``Paavinvallan babylonialainen vankeus''. Avignonissa hallitsi yhteensä seitsemän paavia; kaikki olivat ranskalaisia, ja he joutuivat yhä enemmän Ranskan kruunun vaikutusvallan alaisiksi. </w:t>
      </w:r>
      <w:r>
        <w:rPr>
          <w:color w:val="A9A9A9"/>
        </w:rPr>
        <w:t xml:space="preserve">Syyskuun 13. päivänä 1376 </w:t>
      </w:r>
      <w:r>
        <w:rPr/>
        <w:t xml:space="preserve">Gregorius XI hylkäsi Avignonin ja siirsi hovinsa Roomaan (saapui sinne 17. tammikuuta 1377), mikä päätti Avignonin paaviuden.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onnistui pääsemään eroon kirkon vallasta?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1305 valitusta Klemens V:stä alkaen kaikki Avignonin paavinvaalin ajan paavit olivat ranskalaisia. Tämä saa kuitenkin Ranskan vaikutusvallan näyttämään suuremmalta kuin se oli. </w:t>
      </w:r>
      <w:r>
        <w:rPr>
          <w:color w:val="A9A9A9"/>
        </w:rPr>
        <w:t xml:space="preserve">Etelä-Ranskan </w:t>
      </w:r>
      <w:r>
        <w:rPr/>
        <w:t xml:space="preserve">kulttuuri oli tuohon aikaan melko riippumaton Pohjois-Ranskasta, jossa suurin osa Ranskan kuninkaan neuvonantajista asui. Arlesin kuningaskunta oli tuolloin vielä itsenäinen, muodollisesti osa Pyhää saksalais-roomalaista keisarikuntaa. Languedocin trubaduurien tuottama kirjallisuus on ainutlaatuista ja eroaa voimakkaasti pohjoisen kuninkaallisten piirien kirjallisuudesta. Jopa uskonnon osalta etelässä syntyi oma kristinuskon muunnelmansa, katarismi, joka lopulta julistettiin harhaoppiseksi. Liike sai alkunsa etelän vahvasta itsenäisyydentunteesta, vaikka aluetta oli sata vuotta aiemmin heikennetty pahasti Albigenserin ristiretkellä. Avignonin paaviuden aikaan Ranskan kuninkaan valta tällä alueella oli kiistaton, vaikkakaan ei vielä oikeudellisesti sitova.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vuodesta 1309 vuoteen 1377 paavin päämaja sijaitsi eteläisessä kaupungissa.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Klemens V kieltäytyi muuttamasta Roomaan ja jäi Ranskaan, ja vuonna 1309 hän siirsi hovinsa Avignonin paavilliseen erillisalueeseen, jossa se pysyi seuraavat 67 vuotta. </w:t>
      </w:r>
      <w:r>
        <w:rPr>
          <w:color w:val="A9A9A9"/>
        </w:rPr>
        <w:t xml:space="preserve">Roomasta poissaoloon </w:t>
      </w:r>
      <w:r>
        <w:rPr/>
        <w:t xml:space="preserve">viitataan toisinaan nimellä "paaviuden babylonialainen vankeus". Avignonissa hallitsi yhteensä seitsemän paavia; kaikki olivat ranskalaisia, ja he joutuivat yhä enemmän Ranskan kruunun vaikutusvallan alaisiksi. Syyskuun 13. päivänä 1376 Gregorius XI hylkäsi Avignonin ja siirsi hovinsa Roomaan (saapui sinne 17. tammikuuta 1377), mikä päätti Avignonin paaviuden.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avignonin paavinvainion nimitys "babylonialainen vankeus" viittaa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Avignonin paavius oli ajanjakso 1309-1376, jonka aikana seitsemän peräkkäistä paavia asui </w:t>
      </w:r>
      <w:r>
        <w:rPr>
          <w:color w:val="A9A9A9"/>
        </w:rPr>
        <w:t xml:space="preserve">Avignonissa (tuolloin Arlesin kuningaskunnassa, joka oli osa Pyhää saksalais-roomalaista keisarikuntaa ja nykyään Ranskassa) </w:t>
      </w:r>
      <w:r>
        <w:rPr/>
        <w:t xml:space="preserve">eikä Roomassa. Tilanne johtui paavin ja Ranskan kruunun välisestä konfliktista, joka huipentui paavi Bonifatius VIII:n kuolemaan sen jälkeen, kun Ranskan Filip IV oli pidättänyt hänet ja pahoinpidellyt häntä. Paavi Benedictus XI:n kuoleman jälkeen Filip pakotti umpikujaan ajautuneen konklaavin valitsemaan ranskalaisen Klemens V:n paaviksi vuonna 1305.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paavi ja hänen hovinsa muuttivat vuonna 1309?</w:t>
      </w:r>
    </w:p>
    <w:p>
      <w:pPr>
        <w:pStyle w:val="TextBody"/>
        <w:bidi w:val="0"/>
        <w:jc w:val="left"/>
        <w:rPr>
          <w:b/>
          <w:u w:val="single"/>
          <w:shd w:val="clear" w:fill="FFFF00"/>
        </w:rPr>
      </w:pPr>
      <w:r>
        <w:rPr>
          <w:b/>
          <w:u w:val="single"/>
          <w:shd w:val="clear" w:fill="FFFF00"/>
        </w:rPr>
        <w:t xml:space="preserve">Asiakirjan numero 11593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Martín de Argüelles, Jr. </w:t>
      </w:r>
      <w:r>
        <w:rPr/>
        <w:t xml:space="preserve">syntyi St. Augustinen espanjalaisessa siirtokunnassa Floridassa ja oli ensimmäinen valkoinen lapsi, jonka tiedetään syntyneen nykyisen Yhdysvaltojen alueella. Hänen vuonna 1566 syntynyt isänsä oli hidalgo ja yksi niistä retkikunnan jäsenistä, jotka lähtivät Uuteen Espanjaan kapteeni Pedro Menéndez de Avilésin kanssa vuonna 1565. Floridan St. Augustine on myös vanhin jatkuvasti asuttu eurooppalainen kaupunki Yhdysvalloissa Puerto Ricoa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Amerikassa syntynyt valkoinen ihminen?</w:t>
      </w:r>
    </w:p>
    <w:p>
      <w:pPr>
        <w:pStyle w:val="TextBody"/>
        <w:bidi w:val="0"/>
        <w:jc w:val="left"/>
        <w:rPr>
          <w:b/>
          <w:u w:val="single"/>
          <w:shd w:val="clear" w:fill="FFFF00"/>
        </w:rPr>
      </w:pPr>
      <w:r>
        <w:rPr>
          <w:b/>
          <w:u w:val="single"/>
          <w:shd w:val="clear" w:fill="FFFF00"/>
        </w:rPr>
        <w:t xml:space="preserve">Asiakirjan numero 11594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Regera tuottaa hybridivoimansiirron avulla yhteensä 1 822 PS (1 340 kW; 1 797 hv). Kuten yleensäkin, Regeran polttomoottori (ICE) tuottaa suurimman tehonsa vasta korkeilla kierrosluvuilla; kiinteän vaihteiston ansiosta tämä vastaa kuitenkin hyvin korkeita nopeuksia. Sähkömoottorit täydentävät tehoa alhaisilla nopeuksilla, jolloin mekaaninen kokonaisteho on enintään </w:t>
      </w:r>
      <w:r>
        <w:rPr>
          <w:color w:val="A9A9A9"/>
        </w:rPr>
        <w:t xml:space="preserve">1 500 PS (1 100 kW; 1 500 hv) ja vääntömomentti 2 000 N m (1 475 lb ft)</w:t>
      </w:r>
      <w:r>
        <w:rPr/>
        <w:t xml:space="preserve">. Moottorimoottori on keskelle taakse asennettu, talon omaan kehitykseen perustuva, kaksoisturboahdettu V8-moottori, jonka iskutilavuus on 5,0 litraa. Sen teho on 820 kW (1 115 PS; 1 100 hv) 7 800 kierroksen minuutissa ja 1 280 N m (944 lb ft) 4 100 kierroksen minuutissa. Se toimii yhdessä kolmen YASA-sähkömoottorin kanssa, joiden yhteenlaskettu teho on 520 kW (707 PS; 697 hv) ja vääntömomentti 900 N m (664 lb ft). Yksi 215 hv (160 kW; 218 PS) sähkömoottori-generaattori kampiakselilla toimii käynnistimenä ja generaattorina ja huolehtii vääntömomentin täytöstä, ja kaksi 241 hv (180 kW) pyöräakselille asennettua sähkömoottoria pyörittää kumpaakin takapyörää ja huolehtii vääntömomentin vektoroinnista. Sähkömoottorit saavat virtansa Rimac Automobilin kehittämästä 4,5 kWh:n, 800 voltin ja 75 kilogramman nestejäähdytteisestä akkupaketista, joka on ensimmäinen 800 voltin tuotantoauto. Koenigsegg väittää, että akkupaketti on tehokkain koskaan tuotantoautoon luotu akkupaketti.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Koenigsegg Regeran huippunopeus?</w:t>
      </w:r>
    </w:p>
    <w:p>
      <w:pPr>
        <w:pStyle w:val="TextBody"/>
        <w:bidi w:val="0"/>
        <w:jc w:val="left"/>
        <w:rPr>
          <w:b/>
          <w:u w:val="single"/>
          <w:shd w:val="clear" w:fill="FFFF00"/>
        </w:rPr>
      </w:pPr>
      <w:r>
        <w:rPr>
          <w:b/>
          <w:u w:val="single"/>
          <w:shd w:val="clear" w:fill="FFFF00"/>
        </w:rPr>
        <w:t xml:space="preserve">Asiakirjan numero 11595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Kuudennen sukupolven iPod Touch (tyylitelty ja markkinoitu nimellä iPod touch ja puhekielessä iPod touch 6G, iPod touch 6 tai iPod touch (2015)) on Apple Inc:n suunnittelema ja markkinoima monikäyttöinen taskutietokone, jossa on kosketusnäyttöön perustuva käyttöliittymä. Se on iPod Touchin (5. sukupolvi) seuraaja, ja siitä tuli ensimmäinen merkittävä päivitys iPod-mallistoon yli kahteen ja puoleen vuoteen. Se julkaistiin Apple Store -verkkokaupassa </w:t>
      </w:r>
      <w:r>
        <w:rPr>
          <w:color w:val="A9A9A9"/>
        </w:rPr>
        <w:t xml:space="preserve">15. heinäkuuta 2015 </w:t>
      </w:r>
      <w:r>
        <w:rPr/>
        <w:t xml:space="preserve">yhdessä uuden iPod Nanon ja iPod Shufflen kanssa, jotka saivat pieniä päivityksiä.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6. sukupolven ipod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ipod 6. sukupolvi tuli ulos</w:t>
      </w:r>
    </w:p>
    <w:p>
      <w:pPr>
        <w:pStyle w:val="TextBody"/>
        <w:bidi w:val="0"/>
        <w:jc w:val="left"/>
        <w:rPr>
          <w:b/>
          <w:u w:val="single"/>
          <w:shd w:val="clear" w:fill="FFFF00"/>
        </w:rPr>
      </w:pPr>
      <w:r>
        <w:rPr>
          <w:b/>
          <w:u w:val="single"/>
          <w:shd w:val="clear" w:fill="FFFF00"/>
        </w:rPr>
        <w:t xml:space="preserve">Asiakirjan numero 11596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Ionosfääri (/ aɪ ˈɒnəˌsfɪər /) on Maan </w:t>
      </w:r>
      <w:r>
        <w:rPr>
          <w:color w:val="A9A9A9"/>
        </w:rPr>
        <w:t xml:space="preserve">yläilmakehän </w:t>
      </w:r>
      <w:r>
        <w:rPr/>
        <w:t xml:space="preserve">alue, joka </w:t>
      </w:r>
      <w:r>
        <w:rPr>
          <w:color w:val="A9A9A9"/>
        </w:rPr>
        <w:t xml:space="preserve">ulottuu noin 60 kilometrin ja 1 000 kilometrin (620 mi) korkeudesta ja </w:t>
      </w:r>
      <w:r>
        <w:rPr/>
        <w:t xml:space="preserve">sisältää termosfäärin sekä osia mesosfääristä ja eksosfääristä. Se ionisoituu auringon säteilystä, sillä on tärkeä rooli ilmakehän sähköistymisessä ja se muodostaa magnetosfäärin sisäreunan. Sillä on käytännön merkitystä, koska se vaikuttaa muun muassa radioliikenteen etenemiseen maapallon kaukaisiin 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ilmakehässä sijaitsee ionosfääri?</w:t>
      </w:r>
    </w:p>
    <w:p>
      <w:pPr>
        <w:pStyle w:val="TextBody"/>
        <w:bidi w:val="0"/>
        <w:jc w:val="left"/>
        <w:rPr>
          <w:b/>
          <w:u w:val="single"/>
          <w:shd w:val="clear" w:fill="FFFF00"/>
        </w:rPr>
      </w:pPr>
      <w:r>
        <w:rPr>
          <w:b/>
          <w:u w:val="single"/>
          <w:shd w:val="clear" w:fill="FFFF00"/>
        </w:rPr>
        <w:t xml:space="preserve">Asiakirjan numero 11597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Meteor Garden Mainosjuliste </w:t>
      </w:r>
    </w:p>
    <w:tbl>
      <w:tblPr>
        <w:tblW w:w="10205" w:type="dxa"/>
        <w:jc w:val="left"/>
        <w:tblInd w:w="0" w:type="dxa"/>
        <w:tblLayout w:type="fixed"/>
        <w:tblCellMar>
          <w:top w:w="28" w:type="dxa"/>
          <w:left w:w="28" w:type="dxa"/>
          <w:bottom w:w="28" w:type="dxa"/>
          <w:right w:w="28" w:type="dxa"/>
        </w:tblCellMar>
      </w:tblPr>
      <w:tblGrid>
        <w:gridCol w:w="1667"/>
        <w:gridCol w:w="8538"/>
      </w:tblGrid>
      <w:tr>
        <w:trPr/>
        <w:tc>
          <w:tcPr>
            <w:tcW w:w="1667" w:type="dxa"/>
            <w:tcBorders/>
            <w:vAlign w:val="center"/>
          </w:tcPr>
          <w:p>
            <w:pPr>
              <w:pStyle w:val="TableHeading"/>
              <w:suppressLineNumbers/>
              <w:bidi w:val="0"/>
              <w:spacing w:before="0" w:after="283"/>
              <w:jc w:val="center"/>
              <w:rPr/>
            </w:pPr>
            <w:r>
              <w:rPr/>
              <w:t xml:space="preserve">Genre </w:t>
            </w:r>
          </w:p>
        </w:tc>
        <w:tc>
          <w:tcPr>
            <w:tcW w:w="8538" w:type="dxa"/>
            <w:tcBorders/>
            <w:vAlign w:val="center"/>
          </w:tcPr>
          <w:p>
            <w:pPr>
              <w:pStyle w:val="TableContents"/>
              <w:numPr>
                <w:ilvl w:val="0"/>
                <w:numId w:val="159"/>
              </w:numPr>
              <w:tabs>
                <w:tab w:val="clear" w:pos="1134"/>
                <w:tab w:val="left" w:leader="none" w:pos="707"/>
              </w:tabs>
              <w:bidi w:val="0"/>
              <w:spacing w:before="0" w:after="283"/>
              <w:ind w:start="707" w:hanging="283"/>
              <w:jc w:val="left"/>
              <w:rPr/>
            </w:pPr>
            <w:r>
              <w:rPr/>
              <w:t xml:space="preserve">Romanttinen komedia </w:t>
            </w:r>
          </w:p>
        </w:tc>
      </w:tr>
      <w:tr>
        <w:trPr/>
        <w:tc>
          <w:tcPr>
            <w:tcW w:w="1667" w:type="dxa"/>
            <w:tcBorders/>
            <w:vAlign w:val="center"/>
          </w:tcPr>
          <w:p>
            <w:pPr>
              <w:pStyle w:val="TableHeading"/>
              <w:suppressLineNumbers/>
              <w:bidi w:val="0"/>
              <w:spacing w:before="0" w:after="283"/>
              <w:jc w:val="center"/>
              <w:rPr/>
            </w:pPr>
            <w:r>
              <w:rPr/>
              <w:t xml:space="preserve">Perustuu </w:t>
            </w:r>
          </w:p>
        </w:tc>
        <w:tc>
          <w:tcPr>
            <w:tcW w:w="8538" w:type="dxa"/>
            <w:tcBorders/>
            <w:vAlign w:val="center"/>
          </w:tcPr>
          <w:p>
            <w:pPr>
              <w:pStyle w:val="TableContents"/>
              <w:bidi w:val="0"/>
              <w:spacing w:before="0" w:after="283"/>
              <w:jc w:val="left"/>
              <w:rPr/>
            </w:pPr>
            <w:r>
              <w:rPr/>
              <w:t xml:space="preserve">Meteor Garden, Boys Over Flowers </w:t>
            </w:r>
            <w:r>
              <w:rPr/>
              <w:t xml:space="preserve">(花 より </w:t>
            </w:r>
            <w:r>
              <w:rPr/>
              <w:t xml:space="preserve">男子, Hana Yori Dango)) </w:t>
            </w:r>
          </w:p>
        </w:tc>
      </w:tr>
      <w:tr>
        <w:trPr/>
        <w:tc>
          <w:tcPr>
            <w:tcW w:w="1667" w:type="dxa"/>
            <w:tcBorders/>
            <w:vAlign w:val="center"/>
          </w:tcPr>
          <w:p>
            <w:pPr>
              <w:pStyle w:val="TableHeading"/>
              <w:suppressLineNumbers/>
              <w:bidi w:val="0"/>
              <w:spacing w:before="0" w:after="283"/>
              <w:jc w:val="center"/>
              <w:rPr/>
            </w:pPr>
            <w:r>
              <w:rPr/>
              <w:t xml:space="preserve">Kirjoittanut </w:t>
            </w:r>
          </w:p>
        </w:tc>
        <w:tc>
          <w:tcPr>
            <w:tcW w:w="8538" w:type="dxa"/>
            <w:tcBorders/>
            <w:vAlign w:val="center"/>
          </w:tcPr>
          <w:p>
            <w:pPr>
              <w:pStyle w:val="TableContents"/>
              <w:bidi w:val="0"/>
              <w:spacing w:before="0" w:after="283"/>
              <w:jc w:val="left"/>
              <w:rPr/>
            </w:pPr>
            <w:r>
              <w:rPr/>
              <w:t xml:space="preserve">Sharon Mao </w:t>
            </w:r>
          </w:p>
        </w:tc>
      </w:tr>
      <w:tr>
        <w:trPr/>
        <w:tc>
          <w:tcPr>
            <w:tcW w:w="1667" w:type="dxa"/>
            <w:tcBorders/>
            <w:vAlign w:val="center"/>
          </w:tcPr>
          <w:p>
            <w:pPr>
              <w:pStyle w:val="TableHeading"/>
              <w:suppressLineNumbers/>
              <w:bidi w:val="0"/>
              <w:spacing w:before="0" w:after="283"/>
              <w:jc w:val="center"/>
              <w:rPr/>
            </w:pPr>
            <w:r>
              <w:rPr/>
              <w:t xml:space="preserve">Ohjaaja </w:t>
            </w:r>
          </w:p>
        </w:tc>
        <w:tc>
          <w:tcPr>
            <w:tcW w:w="8538" w:type="dxa"/>
            <w:tcBorders/>
            <w:vAlign w:val="center"/>
          </w:tcPr>
          <w:p>
            <w:pPr>
              <w:pStyle w:val="TableContents"/>
              <w:bidi w:val="0"/>
              <w:spacing w:before="0" w:after="283"/>
              <w:jc w:val="left"/>
              <w:rPr/>
            </w:pPr>
            <w:r>
              <w:rPr/>
              <w:t xml:space="preserve">Lin Helong </w:t>
            </w:r>
          </w:p>
        </w:tc>
      </w:tr>
      <w:tr>
        <w:trPr/>
        <w:tc>
          <w:tcPr>
            <w:tcW w:w="1667" w:type="dxa"/>
            <w:tcBorders/>
            <w:vAlign w:val="center"/>
          </w:tcPr>
          <w:p>
            <w:pPr>
              <w:pStyle w:val="TableHeading"/>
              <w:suppressLineNumbers/>
              <w:bidi w:val="0"/>
              <w:spacing w:before="0" w:after="283"/>
              <w:jc w:val="center"/>
              <w:rPr/>
            </w:pPr>
            <w:r>
              <w:rPr/>
              <w:t xml:space="preserve">Pääosissa </w:t>
            </w:r>
          </w:p>
        </w:tc>
        <w:tc>
          <w:tcPr>
            <w:tcW w:w="8538"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Shen Yue </w:t>
            </w:r>
          </w:p>
          <w:p>
            <w:pPr>
              <w:pStyle w:val="TableContents"/>
              <w:numPr>
                <w:ilvl w:val="0"/>
                <w:numId w:val="160"/>
              </w:numPr>
              <w:tabs>
                <w:tab w:val="clear" w:pos="1134"/>
                <w:tab w:val="left" w:leader="none" w:pos="707"/>
              </w:tabs>
              <w:bidi w:val="0"/>
              <w:spacing w:before="0" w:after="0"/>
              <w:ind w:start="707" w:hanging="283"/>
              <w:jc w:val="left"/>
              <w:rPr/>
            </w:pPr>
            <w:r>
              <w:rPr/>
              <w:t xml:space="preserve">Dylan Wang </w:t>
            </w:r>
          </w:p>
          <w:p>
            <w:pPr>
              <w:pStyle w:val="TableContents"/>
              <w:numPr>
                <w:ilvl w:val="0"/>
                <w:numId w:val="160"/>
              </w:numPr>
              <w:tabs>
                <w:tab w:val="clear" w:pos="1134"/>
                <w:tab w:val="left" w:leader="none" w:pos="707"/>
              </w:tabs>
              <w:bidi w:val="0"/>
              <w:spacing w:before="0" w:after="0"/>
              <w:ind w:start="707" w:hanging="283"/>
              <w:jc w:val="left"/>
              <w:rPr/>
            </w:pPr>
            <w:r>
              <w:rPr/>
              <w:t xml:space="preserve">Darren Chen </w:t>
            </w:r>
          </w:p>
          <w:p>
            <w:pPr>
              <w:pStyle w:val="TableContents"/>
              <w:numPr>
                <w:ilvl w:val="0"/>
                <w:numId w:val="160"/>
              </w:numPr>
              <w:tabs>
                <w:tab w:val="clear" w:pos="1134"/>
                <w:tab w:val="left" w:leader="none" w:pos="707"/>
              </w:tabs>
              <w:bidi w:val="0"/>
              <w:spacing w:before="0" w:after="0"/>
              <w:ind w:start="707" w:hanging="283"/>
              <w:jc w:val="left"/>
              <w:rPr/>
            </w:pPr>
            <w:r>
              <w:rPr/>
              <w:t xml:space="preserve">Connor Leong </w:t>
            </w:r>
          </w:p>
          <w:p>
            <w:pPr>
              <w:pStyle w:val="TableContents"/>
              <w:numPr>
                <w:ilvl w:val="0"/>
                <w:numId w:val="160"/>
              </w:numPr>
              <w:tabs>
                <w:tab w:val="clear" w:pos="1134"/>
                <w:tab w:val="left" w:leader="none" w:pos="707"/>
              </w:tabs>
              <w:bidi w:val="0"/>
              <w:spacing w:before="0" w:after="283"/>
              <w:ind w:start="707" w:hanging="283"/>
              <w:jc w:val="left"/>
              <w:rPr/>
            </w:pPr>
            <w:r>
              <w:rPr/>
              <w:t xml:space="preserve">Caesar Wu </w:t>
            </w:r>
          </w:p>
        </w:tc>
      </w:tr>
      <w:tr>
        <w:trPr/>
        <w:tc>
          <w:tcPr>
            <w:tcW w:w="1667" w:type="dxa"/>
            <w:tcBorders/>
            <w:vAlign w:val="center"/>
          </w:tcPr>
          <w:p>
            <w:pPr>
              <w:pStyle w:val="TableHeading"/>
              <w:suppressLineNumbers/>
              <w:bidi w:val="0"/>
              <w:spacing w:before="0" w:after="283"/>
              <w:jc w:val="center"/>
              <w:rPr/>
            </w:pPr>
            <w:r>
              <w:rPr/>
              <w:t xml:space="preserve">Avausteema </w:t>
            </w:r>
          </w:p>
        </w:tc>
        <w:tc>
          <w:tcPr>
            <w:tcW w:w="8538" w:type="dxa"/>
            <w:tcBorders/>
            <w:vAlign w:val="center"/>
          </w:tcPr>
          <w:p>
            <w:pPr>
              <w:pStyle w:val="TableContents"/>
              <w:bidi w:val="0"/>
              <w:spacing w:before="0" w:after="283"/>
              <w:jc w:val="left"/>
              <w:rPr/>
            </w:pPr>
            <w:r>
              <w:rPr/>
              <w:t xml:space="preserve">For You by Dylan Wang </w:t>
            </w:r>
            <w:r>
              <w:rPr/>
              <w:t xml:space="preserve">(</w:t>
            </w:r>
            <w:r>
              <w:rPr/>
              <w:t xml:space="preserve">王鹤棣), Darren Chen </w:t>
            </w:r>
            <w:r>
              <w:rPr/>
              <w:t xml:space="preserve">(官 </w:t>
            </w:r>
            <w:r>
              <w:rPr/>
              <w:t xml:space="preserve">鸿), Connor Leong </w:t>
            </w:r>
            <w:r>
              <w:rPr/>
              <w:t xml:space="preserve">(梁 </w:t>
            </w:r>
            <w:r>
              <w:rPr/>
              <w:t xml:space="preserve">靖康), Caesar Wu </w:t>
            </w:r>
            <w:r>
              <w:rPr/>
              <w:t xml:space="preserve">(</w:t>
            </w:r>
            <w:r>
              <w:rPr/>
              <w:t xml:space="preserve">吴希泽) </w:t>
            </w:r>
          </w:p>
        </w:tc>
      </w:tr>
      <w:tr>
        <w:trPr/>
        <w:tc>
          <w:tcPr>
            <w:tcW w:w="1667" w:type="dxa"/>
            <w:tcBorders/>
            <w:vAlign w:val="center"/>
          </w:tcPr>
          <w:p>
            <w:pPr>
              <w:pStyle w:val="TableHeading"/>
              <w:suppressLineNumbers/>
              <w:bidi w:val="0"/>
              <w:spacing w:before="0" w:after="283"/>
              <w:jc w:val="center"/>
              <w:rPr/>
            </w:pPr>
            <w:r>
              <w:rPr/>
              <w:t xml:space="preserve">Lopun teema </w:t>
            </w:r>
          </w:p>
        </w:tc>
        <w:tc>
          <w:tcPr>
            <w:tcW w:w="8538" w:type="dxa"/>
            <w:tcBorders/>
            <w:vAlign w:val="center"/>
          </w:tcPr>
          <w:p>
            <w:pPr>
              <w:pStyle w:val="TableContents"/>
              <w:bidi w:val="0"/>
              <w:spacing w:before="0" w:after="283"/>
              <w:jc w:val="left"/>
              <w:rPr/>
            </w:pPr>
            <w:r>
              <w:rPr/>
              <w:t xml:space="preserve">Rakkaus on olemassa </w:t>
            </w:r>
            <w:r>
              <w:rPr/>
              <w:t xml:space="preserve">(</w:t>
            </w:r>
            <w:r>
              <w:rPr/>
              <w:t xml:space="preserve">爱, </w:t>
            </w:r>
            <w:r>
              <w:rPr/>
              <w:t xml:space="preserve">存在) Wei Qiqi </w:t>
            </w:r>
            <w:r>
              <w:rPr/>
              <w:t xml:space="preserve">(</w:t>
            </w:r>
            <w:r>
              <w:rPr/>
              <w:t xml:space="preserve">魏奇奇) </w:t>
            </w:r>
          </w:p>
        </w:tc>
      </w:tr>
      <w:tr>
        <w:trPr/>
        <w:tc>
          <w:tcPr>
            <w:tcW w:w="1667" w:type="dxa"/>
            <w:tcBorders/>
            <w:vAlign w:val="center"/>
          </w:tcPr>
          <w:p>
            <w:pPr>
              <w:pStyle w:val="TableHeading"/>
              <w:suppressLineNumbers/>
              <w:bidi w:val="0"/>
              <w:spacing w:before="0" w:after="283"/>
              <w:jc w:val="center"/>
              <w:rPr/>
            </w:pPr>
            <w:r>
              <w:rPr/>
              <w:t xml:space="preserve">Alkuperämaa </w:t>
            </w:r>
          </w:p>
        </w:tc>
        <w:tc>
          <w:tcPr>
            <w:tcW w:w="8538" w:type="dxa"/>
            <w:tcBorders/>
            <w:vAlign w:val="center"/>
          </w:tcPr>
          <w:p>
            <w:pPr>
              <w:pStyle w:val="TableContents"/>
              <w:bidi w:val="0"/>
              <w:spacing w:before="0" w:after="283"/>
              <w:jc w:val="left"/>
              <w:rPr/>
            </w:pPr>
            <w:r>
              <w:rPr/>
              <w:t xml:space="preserve">Kiina </w:t>
            </w:r>
          </w:p>
        </w:tc>
      </w:tr>
      <w:tr>
        <w:trPr/>
        <w:tc>
          <w:tcPr>
            <w:tcW w:w="1667" w:type="dxa"/>
            <w:tcBorders/>
            <w:vAlign w:val="center"/>
          </w:tcPr>
          <w:p>
            <w:pPr>
              <w:pStyle w:val="TableHeading"/>
              <w:suppressLineNumbers/>
              <w:bidi w:val="0"/>
              <w:spacing w:before="0" w:after="283"/>
              <w:jc w:val="center"/>
              <w:rPr/>
            </w:pPr>
            <w:r>
              <w:rPr/>
              <w:t xml:space="preserve">Alkuperäinen kieli (kielet) </w:t>
            </w:r>
          </w:p>
        </w:tc>
        <w:tc>
          <w:tcPr>
            <w:tcW w:w="8538" w:type="dxa"/>
            <w:tcBorders/>
            <w:vAlign w:val="center"/>
          </w:tcPr>
          <w:p>
            <w:pPr>
              <w:pStyle w:val="TableContents"/>
              <w:bidi w:val="0"/>
              <w:spacing w:before="0" w:after="283"/>
              <w:jc w:val="left"/>
              <w:rPr/>
            </w:pPr>
            <w:r>
              <w:rPr>
                <w:color w:val="A9A9A9"/>
              </w:rPr>
              <w:t xml:space="preserve">Mandariin</w:t>
            </w:r>
            <w:r>
              <w:rPr/>
              <w:t xml:space="preserve">i </w:t>
            </w:r>
          </w:p>
        </w:tc>
      </w:tr>
      <w:tr>
        <w:trPr/>
        <w:tc>
          <w:tcPr>
            <w:tcW w:w="1667" w:type="dxa"/>
            <w:tcBorders/>
            <w:vAlign w:val="center"/>
          </w:tcPr>
          <w:p>
            <w:pPr>
              <w:pStyle w:val="TableHeading"/>
              <w:suppressLineNumbers/>
              <w:bidi w:val="0"/>
              <w:spacing w:before="0" w:after="283"/>
              <w:jc w:val="center"/>
              <w:rPr/>
            </w:pPr>
            <w:r>
              <w:rPr/>
              <w:t xml:space="preserve">Kausien lukumäärä </w:t>
            </w:r>
          </w:p>
        </w:tc>
        <w:tc>
          <w:tcPr>
            <w:tcW w:w="8538" w:type="dxa"/>
            <w:tcBorders/>
            <w:vAlign w:val="center"/>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Jaksojen lukumäärä </w:t>
            </w:r>
          </w:p>
        </w:tc>
        <w:tc>
          <w:tcPr>
            <w:tcW w:w="8538"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49 (Netflix / DVD-versio) </w:t>
            </w:r>
          </w:p>
          <w:p>
            <w:pPr>
              <w:pStyle w:val="TableContents"/>
              <w:numPr>
                <w:ilvl w:val="0"/>
                <w:numId w:val="161"/>
              </w:numPr>
              <w:tabs>
                <w:tab w:val="clear" w:pos="1134"/>
                <w:tab w:val="left" w:leader="none" w:pos="707"/>
              </w:tabs>
              <w:bidi w:val="0"/>
              <w:spacing w:before="0" w:after="283"/>
              <w:ind w:start="707" w:hanging="283"/>
              <w:jc w:val="left"/>
              <w:rPr/>
            </w:pPr>
            <w:r>
              <w:rPr/>
              <w:t xml:space="preserve">50 (TV Version) Tuotanto </w:t>
            </w:r>
          </w:p>
        </w:tc>
      </w:tr>
      <w:tr>
        <w:trPr/>
        <w:tc>
          <w:tcPr>
            <w:tcW w:w="1667" w:type="dxa"/>
            <w:tcBorders/>
            <w:vAlign w:val="center"/>
          </w:tcPr>
          <w:p>
            <w:pPr>
              <w:pStyle w:val="TableHeading"/>
              <w:suppressLineNumbers/>
              <w:bidi w:val="0"/>
              <w:spacing w:before="0" w:after="283"/>
              <w:jc w:val="center"/>
              <w:rPr/>
            </w:pPr>
            <w:r>
              <w:rPr/>
              <w:t xml:space="preserve">Tuottaja (s) </w:t>
            </w:r>
          </w:p>
        </w:tc>
        <w:tc>
          <w:tcPr>
            <w:tcW w:w="8538" w:type="dxa"/>
            <w:tcBorders/>
            <w:vAlign w:val="center"/>
          </w:tcPr>
          <w:p>
            <w:pPr>
              <w:pStyle w:val="TableContents"/>
              <w:bidi w:val="0"/>
              <w:spacing w:before="0" w:after="283"/>
              <w:jc w:val="left"/>
              <w:rPr/>
            </w:pPr>
            <w:r>
              <w:rPr/>
              <w:t xml:space="preserve">Angie Chai </w:t>
            </w:r>
          </w:p>
        </w:tc>
      </w:tr>
      <w:tr>
        <w:trPr/>
        <w:tc>
          <w:tcPr>
            <w:tcW w:w="1667" w:type="dxa"/>
            <w:tcBorders/>
            <w:vAlign w:val="center"/>
          </w:tcPr>
          <w:p>
            <w:pPr>
              <w:pStyle w:val="TableHeading"/>
              <w:suppressLineNumbers/>
              <w:bidi w:val="0"/>
              <w:spacing w:before="0" w:after="283"/>
              <w:jc w:val="center"/>
              <w:rPr/>
            </w:pPr>
            <w:r>
              <w:rPr/>
              <w:t xml:space="preserve">Tuotantopaikka (s) </w:t>
            </w:r>
          </w:p>
        </w:tc>
        <w:tc>
          <w:tcPr>
            <w:tcW w:w="8538" w:type="dxa"/>
            <w:tcBorders/>
            <w:vAlign w:val="center"/>
          </w:tcPr>
          <w:p>
            <w:pPr>
              <w:pStyle w:val="TableContents"/>
              <w:bidi w:val="0"/>
              <w:spacing w:before="0" w:after="283"/>
              <w:jc w:val="left"/>
              <w:rPr/>
            </w:pPr>
            <w:r>
              <w:rPr/>
              <w:t xml:space="preserve">Shanghai, Kiina Lontoo, Yhdistynyt kuningaskunta </w:t>
            </w:r>
          </w:p>
        </w:tc>
      </w:tr>
      <w:tr>
        <w:trPr/>
        <w:tc>
          <w:tcPr>
            <w:tcW w:w="1667" w:type="dxa"/>
            <w:tcBorders/>
            <w:vAlign w:val="center"/>
          </w:tcPr>
          <w:p>
            <w:pPr>
              <w:pStyle w:val="TableHeading"/>
              <w:suppressLineNumbers/>
              <w:bidi w:val="0"/>
              <w:spacing w:before="0" w:after="283"/>
              <w:jc w:val="center"/>
              <w:rPr/>
            </w:pPr>
            <w:r>
              <w:rPr/>
              <w:t xml:space="preserve">Juoksuaika </w:t>
            </w:r>
          </w:p>
        </w:tc>
        <w:tc>
          <w:tcPr>
            <w:tcW w:w="8538" w:type="dxa"/>
            <w:tcBorders/>
            <w:vAlign w:val="center"/>
          </w:tcPr>
          <w:p>
            <w:pPr>
              <w:pStyle w:val="TableContents"/>
              <w:bidi w:val="0"/>
              <w:spacing w:before="0" w:after="283"/>
              <w:jc w:val="left"/>
              <w:rPr/>
            </w:pPr>
            <w:r>
              <w:rPr/>
              <w:t xml:space="preserve">45 minuuttia </w:t>
            </w:r>
          </w:p>
        </w:tc>
      </w:tr>
      <w:tr>
        <w:trPr/>
        <w:tc>
          <w:tcPr>
            <w:tcW w:w="1667" w:type="dxa"/>
            <w:tcBorders/>
            <w:vAlign w:val="center"/>
          </w:tcPr>
          <w:p>
            <w:pPr>
              <w:pStyle w:val="TableHeading"/>
              <w:suppressLineNumbers/>
              <w:bidi w:val="0"/>
              <w:spacing w:before="0" w:after="283"/>
              <w:jc w:val="center"/>
              <w:rPr/>
            </w:pPr>
            <w:r>
              <w:rPr/>
              <w:t xml:space="preserve">Tuotantoyhtiö(t) </w:t>
            </w:r>
          </w:p>
        </w:tc>
        <w:tc>
          <w:tcPr>
            <w:tcW w:w="8538"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Star Ritz </w:t>
            </w:r>
          </w:p>
          <w:p>
            <w:pPr>
              <w:pStyle w:val="TableContents"/>
              <w:numPr>
                <w:ilvl w:val="0"/>
                <w:numId w:val="162"/>
              </w:numPr>
              <w:tabs>
                <w:tab w:val="clear" w:pos="1134"/>
                <w:tab w:val="left" w:leader="none" w:pos="707"/>
              </w:tabs>
              <w:bidi w:val="0"/>
              <w:spacing w:before="0" w:after="0"/>
              <w:ind w:start="707" w:hanging="283"/>
              <w:jc w:val="left"/>
              <w:rPr/>
            </w:pPr>
            <w:r>
              <w:rPr/>
              <w:t xml:space="preserve">Mango Entertainment </w:t>
            </w:r>
          </w:p>
          <w:p>
            <w:pPr>
              <w:pStyle w:val="TableContents"/>
              <w:numPr>
                <w:ilvl w:val="0"/>
                <w:numId w:val="162"/>
              </w:numPr>
              <w:tabs>
                <w:tab w:val="clear" w:pos="1134"/>
                <w:tab w:val="left" w:leader="none" w:pos="707"/>
              </w:tabs>
              <w:bidi w:val="0"/>
              <w:spacing w:before="0" w:after="283"/>
              <w:ind w:start="707" w:hanging="283"/>
              <w:jc w:val="left"/>
              <w:rPr/>
            </w:pPr>
            <w:r>
              <w:rPr/>
              <w:t xml:space="preserve">Edko Films </w:t>
            </w:r>
          </w:p>
        </w:tc>
      </w:tr>
      <w:tr>
        <w:trPr/>
        <w:tc>
          <w:tcPr>
            <w:tcW w:w="1667" w:type="dxa"/>
            <w:tcBorders/>
            <w:vAlign w:val="center"/>
          </w:tcPr>
          <w:p>
            <w:pPr>
              <w:pStyle w:val="TableHeading"/>
              <w:suppressLineNumbers/>
              <w:bidi w:val="0"/>
              <w:spacing w:before="0" w:after="283"/>
              <w:jc w:val="center"/>
              <w:rPr/>
            </w:pPr>
            <w:r>
              <w:rPr/>
              <w:t xml:space="preserve">Talousarvio </w:t>
            </w:r>
          </w:p>
        </w:tc>
        <w:tc>
          <w:tcPr>
            <w:tcW w:w="8538" w:type="dxa"/>
            <w:tcBorders/>
            <w:vAlign w:val="center"/>
          </w:tcPr>
          <w:p>
            <w:pPr>
              <w:pStyle w:val="TableContents"/>
              <w:bidi w:val="0"/>
              <w:spacing w:before="0" w:after="283"/>
              <w:jc w:val="left"/>
              <w:rPr/>
            </w:pPr>
            <w:r>
              <w:rPr/>
              <w:t xml:space="preserve">33 miljoonaa dollaria Julkaisu </w:t>
            </w:r>
          </w:p>
        </w:tc>
      </w:tr>
      <w:tr>
        <w:trPr/>
        <w:tc>
          <w:tcPr>
            <w:tcW w:w="1667" w:type="dxa"/>
            <w:tcBorders/>
            <w:vAlign w:val="center"/>
          </w:tcPr>
          <w:p>
            <w:pPr>
              <w:pStyle w:val="TableHeading"/>
              <w:suppressLineNumbers/>
              <w:bidi w:val="0"/>
              <w:spacing w:before="0" w:after="283"/>
              <w:jc w:val="center"/>
              <w:rPr/>
            </w:pPr>
            <w:r>
              <w:rPr/>
              <w:t xml:space="preserve">Alkuperäinen verkko </w:t>
            </w:r>
          </w:p>
        </w:tc>
        <w:tc>
          <w:tcPr>
            <w:tcW w:w="8538" w:type="dxa"/>
            <w:tcBorders/>
            <w:vAlign w:val="center"/>
          </w:tcPr>
          <w:p>
            <w:pPr>
              <w:pStyle w:val="TableContents"/>
              <w:bidi w:val="0"/>
              <w:spacing w:before="0" w:after="283"/>
              <w:jc w:val="left"/>
              <w:rPr/>
            </w:pPr>
            <w:r>
              <w:rPr/>
              <w:t xml:space="preserve">Hunan Television, Netflix </w:t>
            </w:r>
          </w:p>
        </w:tc>
      </w:tr>
      <w:tr>
        <w:trPr/>
        <w:tc>
          <w:tcPr>
            <w:tcW w:w="1667" w:type="dxa"/>
            <w:tcBorders/>
            <w:vAlign w:val="center"/>
          </w:tcPr>
          <w:p>
            <w:pPr>
              <w:pStyle w:val="TableHeading"/>
              <w:suppressLineNumbers/>
              <w:bidi w:val="0"/>
              <w:spacing w:before="0" w:after="283"/>
              <w:jc w:val="center"/>
              <w:rPr/>
            </w:pPr>
            <w:r>
              <w:rPr/>
              <w:t xml:space="preserve">Ensiesittelyssä </w:t>
            </w:r>
          </w:p>
        </w:tc>
        <w:tc>
          <w:tcPr>
            <w:tcW w:w="8538" w:type="dxa"/>
            <w:tcBorders/>
            <w:vAlign w:val="center"/>
          </w:tcPr>
          <w:p>
            <w:pPr>
              <w:pStyle w:val="TableContents"/>
              <w:bidi w:val="0"/>
              <w:spacing w:before="0" w:after="283"/>
              <w:jc w:val="left"/>
              <w:rPr/>
            </w:pPr>
            <w:r>
              <w:rPr/>
              <w:t xml:space="preserve">Kiina </w:t>
            </w:r>
          </w:p>
        </w:tc>
      </w:tr>
      <w:tr>
        <w:trPr/>
        <w:tc>
          <w:tcPr>
            <w:tcW w:w="1667" w:type="dxa"/>
            <w:tcBorders/>
            <w:vAlign w:val="center"/>
          </w:tcPr>
          <w:p>
            <w:pPr>
              <w:pStyle w:val="TableHeading"/>
              <w:suppressLineNumbers/>
              <w:bidi w:val="0"/>
              <w:spacing w:before="0" w:after="283"/>
              <w:jc w:val="center"/>
              <w:rPr/>
            </w:pPr>
            <w:r>
              <w:rPr/>
              <w:t xml:space="preserve">Alkuperäinen julkaisu </w:t>
            </w:r>
          </w:p>
        </w:tc>
        <w:tc>
          <w:tcPr>
            <w:tcW w:w="8538" w:type="dxa"/>
            <w:tcBorders/>
            <w:vAlign w:val="center"/>
          </w:tcPr>
          <w:p>
            <w:pPr>
              <w:pStyle w:val="TableContents"/>
              <w:bidi w:val="0"/>
              <w:spacing w:before="0" w:after="283"/>
              <w:jc w:val="left"/>
              <w:rPr/>
            </w:pPr>
            <w:r>
              <w:rPr/>
              <w:t xml:space="preserve">9. heinäkuuta (2018-07-09) -- 29. elokuuta 2018 (2018-08-29) Kronologia </w:t>
            </w:r>
          </w:p>
        </w:tc>
      </w:tr>
      <w:tr>
        <w:trPr/>
        <w:tc>
          <w:tcPr>
            <w:tcW w:w="1667" w:type="dxa"/>
            <w:tcBorders/>
            <w:vAlign w:val="center"/>
          </w:tcPr>
          <w:p>
            <w:pPr>
              <w:pStyle w:val="TableHeading"/>
              <w:suppressLineNumbers/>
              <w:bidi w:val="0"/>
              <w:spacing w:before="0" w:after="283"/>
              <w:jc w:val="center"/>
              <w:rPr/>
            </w:pPr>
            <w:r>
              <w:rPr/>
              <w:t xml:space="preserve">Aiheeseen liittyvät esitykset </w:t>
            </w:r>
          </w:p>
        </w:tc>
        <w:tc>
          <w:tcPr>
            <w:tcW w:w="8538" w:type="dxa"/>
            <w:tcBorders/>
            <w:vAlign w:val="center"/>
          </w:tcPr>
          <w:p>
            <w:pPr>
              <w:pStyle w:val="TableContents"/>
              <w:bidi w:val="0"/>
              <w:jc w:val="left"/>
              <w:rPr/>
            </w:pPr>
            <w:r>
              <w:rPr/>
              <w:t xml:space="preserve">Meteor Garden (2001, Taiwan) Meteor Garden II (2002, Taiwan) Hana Yori Dango (TV-sarja) (2005, Japani) Hana Yori Dango Returns (2007, Japani) Hana Yori Dango Final (2008, Japani) Boys Over Flowers (TV-sarja) (2009, Etelä-Korea) </w:t>
            </w:r>
          </w:p>
          <w:p>
            <w:pPr>
              <w:pStyle w:val="TableContents"/>
              <w:bidi w:val="0"/>
              <w:spacing w:before="0" w:after="283"/>
              <w:jc w:val="left"/>
              <w:rPr/>
            </w:pPr>
            <w:r>
              <w:rPr/>
              <w:t xml:space="preserve">Boys Over Flowers Season 2 (TV-sarja) (2018,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meteoripuutarhassa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06"/>
        <w:gridCol w:w="4078"/>
        <w:gridCol w:w="1009"/>
        <w:gridCol w:w="904"/>
        <w:gridCol w:w="1278"/>
        <w:gridCol w:w="1009"/>
        <w:gridCol w:w="606"/>
        <w:gridCol w:w="315"/>
      </w:tblGrid>
      <w:tr>
        <w:trPr/>
        <w:tc>
          <w:tcPr>
            <w:tcW w:w="1006" w:type="dxa"/>
            <w:tcBorders/>
            <w:vAlign w:val="center"/>
          </w:tcPr>
          <w:p>
            <w:pPr>
              <w:pStyle w:val="TableHeading"/>
              <w:suppressLineNumbers/>
              <w:bidi w:val="0"/>
              <w:spacing w:before="0" w:after="283"/>
              <w:jc w:val="center"/>
              <w:rPr/>
            </w:pPr>
            <w:r>
              <w:rPr/>
              <w:t xml:space="preserve">Jakso # </w:t>
            </w:r>
          </w:p>
        </w:tc>
        <w:tc>
          <w:tcPr>
            <w:tcW w:w="4078" w:type="dxa"/>
            <w:tcBorders/>
            <w:vAlign w:val="center"/>
          </w:tcPr>
          <w:p>
            <w:pPr>
              <w:pStyle w:val="TableHeading"/>
              <w:suppressLineNumbers/>
              <w:bidi w:val="0"/>
              <w:spacing w:before="0" w:after="283"/>
              <w:jc w:val="center"/>
              <w:rPr/>
            </w:pPr>
            <w:r>
              <w:rPr/>
              <w:t xml:space="preserve">Alkuperäinen lähetyspäivä Keskimääräinen yleisöosuus (CSM52) Keskimääräinen yleisöosuus (kansallinen keskiarvo) </w:t>
            </w:r>
          </w:p>
        </w:tc>
        <w:tc>
          <w:tcPr>
            <w:tcW w:w="1009" w:type="dxa"/>
            <w:tcBorders/>
          </w:tcPr>
          <w:p>
            <w:pPr>
              <w:pStyle w:val="TableContents"/>
              <w:bidi w:val="0"/>
              <w:spacing w:before="0" w:after="283"/>
              <w:jc w:val="left"/>
              <w:rPr>
                <w:sz w:val="4"/>
                <w:szCs w:val="4"/>
              </w:rPr>
            </w:pPr>
            <w:r>
              <w:rPr>
                <w:sz w:val="4"/>
                <w:szCs w:val="4"/>
              </w:rPr>
            </w:r>
          </w:p>
        </w:tc>
        <w:tc>
          <w:tcPr>
            <w:tcW w:w="904" w:type="dxa"/>
            <w:tcBorders/>
          </w:tcPr>
          <w:p>
            <w:pPr>
              <w:pStyle w:val="TableContents"/>
              <w:bidi w:val="0"/>
              <w:spacing w:before="0" w:after="283"/>
              <w:jc w:val="left"/>
              <w:rPr>
                <w:sz w:val="4"/>
                <w:szCs w:val="4"/>
              </w:rPr>
            </w:pPr>
            <w:r>
              <w:rPr>
                <w:sz w:val="4"/>
                <w:szCs w:val="4"/>
              </w:rPr>
            </w:r>
          </w:p>
        </w:tc>
        <w:tc>
          <w:tcPr>
            <w:tcW w:w="1278" w:type="dxa"/>
            <w:tcBorders/>
          </w:tcPr>
          <w:p>
            <w:pPr>
              <w:pStyle w:val="TableContents"/>
              <w:bidi w:val="0"/>
              <w:spacing w:before="0" w:after="283"/>
              <w:jc w:val="left"/>
              <w:rPr>
                <w:sz w:val="4"/>
                <w:szCs w:val="4"/>
              </w:rPr>
            </w:pPr>
            <w:r>
              <w:rPr>
                <w:sz w:val="4"/>
                <w:szCs w:val="4"/>
              </w:rPr>
            </w:r>
          </w:p>
        </w:tc>
        <w:tc>
          <w:tcPr>
            <w:tcW w:w="1009" w:type="dxa"/>
            <w:tcBorders/>
          </w:tcPr>
          <w:p>
            <w:pPr>
              <w:pStyle w:val="TableContents"/>
              <w:bidi w:val="0"/>
              <w:spacing w:before="0" w:after="283"/>
              <w:jc w:val="left"/>
              <w:rPr>
                <w:sz w:val="4"/>
                <w:szCs w:val="4"/>
              </w:rPr>
            </w:pPr>
            <w:r>
              <w:rPr>
                <w:sz w:val="4"/>
                <w:szCs w:val="4"/>
              </w:rPr>
            </w:r>
          </w:p>
        </w:tc>
        <w:tc>
          <w:tcPr>
            <w:tcW w:w="606"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Heading"/>
              <w:suppressLineNumbers/>
              <w:bidi w:val="0"/>
              <w:spacing w:before="0" w:after="283"/>
              <w:jc w:val="center"/>
              <w:rPr/>
            </w:pPr>
            <w:r>
              <w:rPr/>
              <w:t xml:space="preserve">Arviot </w:t>
            </w:r>
          </w:p>
        </w:tc>
        <w:tc>
          <w:tcPr>
            <w:tcW w:w="4078" w:type="dxa"/>
            <w:tcBorders/>
            <w:vAlign w:val="center"/>
          </w:tcPr>
          <w:p>
            <w:pPr>
              <w:pStyle w:val="TableHeading"/>
              <w:suppressLineNumbers/>
              <w:bidi w:val="0"/>
              <w:spacing w:before="0" w:after="283"/>
              <w:jc w:val="center"/>
              <w:rPr/>
            </w:pPr>
            <w:r>
              <w:rPr/>
              <w:t xml:space="preserve">Yleisön osuus </w:t>
            </w:r>
          </w:p>
        </w:tc>
        <w:tc>
          <w:tcPr>
            <w:tcW w:w="1009" w:type="dxa"/>
            <w:tcBorders/>
            <w:vAlign w:val="center"/>
          </w:tcPr>
          <w:p>
            <w:pPr>
              <w:pStyle w:val="TableHeading"/>
              <w:suppressLineNumbers/>
              <w:bidi w:val="0"/>
              <w:spacing w:before="0" w:after="283"/>
              <w:jc w:val="center"/>
              <w:rPr/>
            </w:pPr>
            <w:r>
              <w:rPr/>
              <w:t xml:space="preserve">Ranking </w:t>
            </w:r>
          </w:p>
        </w:tc>
        <w:tc>
          <w:tcPr>
            <w:tcW w:w="904" w:type="dxa"/>
            <w:tcBorders/>
            <w:vAlign w:val="center"/>
          </w:tcPr>
          <w:p>
            <w:pPr>
              <w:pStyle w:val="TableHeading"/>
              <w:suppressLineNumbers/>
              <w:bidi w:val="0"/>
              <w:spacing w:before="0" w:after="283"/>
              <w:jc w:val="center"/>
              <w:rPr/>
            </w:pPr>
            <w:r>
              <w:rPr/>
              <w:t xml:space="preserve">Arviot </w:t>
            </w:r>
          </w:p>
        </w:tc>
        <w:tc>
          <w:tcPr>
            <w:tcW w:w="1278" w:type="dxa"/>
            <w:tcBorders/>
            <w:vAlign w:val="center"/>
          </w:tcPr>
          <w:p>
            <w:pPr>
              <w:pStyle w:val="TableHeading"/>
              <w:suppressLineNumbers/>
              <w:bidi w:val="0"/>
              <w:spacing w:before="0" w:after="283"/>
              <w:jc w:val="center"/>
              <w:rPr/>
            </w:pPr>
            <w:r>
              <w:rPr/>
              <w:t xml:space="preserve">Yleisön osuus </w:t>
            </w:r>
          </w:p>
        </w:tc>
        <w:tc>
          <w:tcPr>
            <w:tcW w:w="1009" w:type="dxa"/>
            <w:tcBorders/>
            <w:vAlign w:val="center"/>
          </w:tcPr>
          <w:p>
            <w:pPr>
              <w:pStyle w:val="TableHeading"/>
              <w:suppressLineNumbers/>
              <w:bidi w:val="0"/>
              <w:spacing w:before="0" w:after="283"/>
              <w:jc w:val="center"/>
              <w:rPr/>
            </w:pPr>
            <w:r>
              <w:rPr/>
              <w:t xml:space="preserve">Ranking </w:t>
            </w:r>
          </w:p>
        </w:tc>
        <w:tc>
          <w:tcPr>
            <w:tcW w:w="606"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1-2 </w:t>
            </w:r>
          </w:p>
        </w:tc>
        <w:tc>
          <w:tcPr>
            <w:tcW w:w="4078" w:type="dxa"/>
            <w:tcBorders/>
            <w:vAlign w:val="center"/>
          </w:tcPr>
          <w:p>
            <w:pPr>
              <w:pStyle w:val="TableContents"/>
              <w:bidi w:val="0"/>
              <w:spacing w:before="0" w:after="283"/>
              <w:jc w:val="left"/>
              <w:rPr/>
            </w:pPr>
            <w:r>
              <w:rPr/>
              <w:t xml:space="preserve">heinäkuu 9, 2018 </w:t>
            </w:r>
          </w:p>
        </w:tc>
        <w:tc>
          <w:tcPr>
            <w:tcW w:w="1009" w:type="dxa"/>
            <w:tcBorders/>
            <w:vAlign w:val="center"/>
          </w:tcPr>
          <w:p>
            <w:pPr>
              <w:pStyle w:val="TableContents"/>
              <w:bidi w:val="0"/>
              <w:spacing w:before="0" w:after="283"/>
              <w:jc w:val="left"/>
              <w:rPr/>
            </w:pPr>
            <w:r>
              <w:rPr/>
              <w:t xml:space="preserve">1.126% </w:t>
            </w:r>
          </w:p>
        </w:tc>
        <w:tc>
          <w:tcPr>
            <w:tcW w:w="904" w:type="dxa"/>
            <w:tcBorders/>
            <w:vAlign w:val="center"/>
          </w:tcPr>
          <w:p>
            <w:pPr>
              <w:pStyle w:val="TableContents"/>
              <w:bidi w:val="0"/>
              <w:spacing w:before="0" w:after="283"/>
              <w:jc w:val="left"/>
              <w:rPr/>
            </w:pPr>
            <w:r>
              <w:rPr/>
              <w:t xml:space="preserve">8.04%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1.11% </w:t>
            </w:r>
          </w:p>
        </w:tc>
        <w:tc>
          <w:tcPr>
            <w:tcW w:w="606" w:type="dxa"/>
            <w:tcBorders/>
            <w:vAlign w:val="center"/>
          </w:tcPr>
          <w:p>
            <w:pPr>
              <w:pStyle w:val="TableContents"/>
              <w:bidi w:val="0"/>
              <w:spacing w:before="0" w:after="283"/>
              <w:jc w:val="left"/>
              <w:rPr/>
            </w:pPr>
            <w:r>
              <w:rPr/>
              <w:t xml:space="preserve">9.68%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3-4 </w:t>
            </w:r>
          </w:p>
        </w:tc>
        <w:tc>
          <w:tcPr>
            <w:tcW w:w="4078" w:type="dxa"/>
            <w:tcBorders/>
            <w:vAlign w:val="center"/>
          </w:tcPr>
          <w:p>
            <w:pPr>
              <w:pStyle w:val="TableContents"/>
              <w:bidi w:val="0"/>
              <w:spacing w:before="0" w:after="283"/>
              <w:jc w:val="left"/>
              <w:rPr/>
            </w:pPr>
            <w:r>
              <w:rPr/>
              <w:t xml:space="preserve">heinäkuu 10, 2018 </w:t>
            </w:r>
          </w:p>
        </w:tc>
        <w:tc>
          <w:tcPr>
            <w:tcW w:w="1009" w:type="dxa"/>
            <w:tcBorders/>
            <w:vAlign w:val="center"/>
          </w:tcPr>
          <w:p>
            <w:pPr>
              <w:pStyle w:val="TableContents"/>
              <w:bidi w:val="0"/>
              <w:spacing w:before="0" w:after="283"/>
              <w:jc w:val="left"/>
              <w:rPr/>
            </w:pPr>
            <w:r>
              <w:rPr/>
              <w:t xml:space="preserve">1.032% </w:t>
            </w:r>
          </w:p>
        </w:tc>
        <w:tc>
          <w:tcPr>
            <w:tcW w:w="904" w:type="dxa"/>
            <w:tcBorders/>
            <w:vAlign w:val="center"/>
          </w:tcPr>
          <w:p>
            <w:pPr>
              <w:pStyle w:val="TableContents"/>
              <w:bidi w:val="0"/>
              <w:spacing w:before="0" w:after="283"/>
              <w:jc w:val="left"/>
              <w:rPr/>
            </w:pPr>
            <w:r>
              <w:rPr/>
              <w:t xml:space="preserve">7.023%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1.11% </w:t>
            </w:r>
          </w:p>
        </w:tc>
        <w:tc>
          <w:tcPr>
            <w:tcW w:w="606" w:type="dxa"/>
            <w:tcBorders/>
            <w:vAlign w:val="center"/>
          </w:tcPr>
          <w:p>
            <w:pPr>
              <w:pStyle w:val="TableContents"/>
              <w:bidi w:val="0"/>
              <w:spacing w:before="0" w:after="283"/>
              <w:jc w:val="left"/>
              <w:rPr/>
            </w:pPr>
            <w:r>
              <w:rPr/>
              <w:t xml:space="preserve">9.03%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5-6 </w:t>
            </w:r>
          </w:p>
        </w:tc>
        <w:tc>
          <w:tcPr>
            <w:tcW w:w="4078" w:type="dxa"/>
            <w:tcBorders/>
            <w:vAlign w:val="center"/>
          </w:tcPr>
          <w:p>
            <w:pPr>
              <w:pStyle w:val="TableContents"/>
              <w:bidi w:val="0"/>
              <w:spacing w:before="0" w:after="283"/>
              <w:jc w:val="left"/>
              <w:rPr/>
            </w:pPr>
            <w:r>
              <w:rPr/>
              <w:t xml:space="preserve">heinäkuu 11, 2018 </w:t>
            </w:r>
          </w:p>
        </w:tc>
        <w:tc>
          <w:tcPr>
            <w:tcW w:w="1009" w:type="dxa"/>
            <w:tcBorders/>
            <w:vAlign w:val="center"/>
          </w:tcPr>
          <w:p>
            <w:pPr>
              <w:pStyle w:val="TableContents"/>
              <w:bidi w:val="0"/>
              <w:spacing w:before="0" w:after="283"/>
              <w:jc w:val="left"/>
              <w:rPr/>
            </w:pPr>
            <w:r>
              <w:rPr/>
              <w:t xml:space="preserve">0.991% </w:t>
            </w:r>
          </w:p>
        </w:tc>
        <w:tc>
          <w:tcPr>
            <w:tcW w:w="904" w:type="dxa"/>
            <w:tcBorders/>
            <w:vAlign w:val="center"/>
          </w:tcPr>
          <w:p>
            <w:pPr>
              <w:pStyle w:val="TableContents"/>
              <w:bidi w:val="0"/>
              <w:spacing w:before="0" w:after="283"/>
              <w:jc w:val="left"/>
              <w:rPr/>
            </w:pPr>
            <w:r>
              <w:rPr/>
              <w:t xml:space="preserve">6.731% </w:t>
            </w:r>
          </w:p>
        </w:tc>
        <w:tc>
          <w:tcPr>
            <w:tcW w:w="1278" w:type="dxa"/>
            <w:tcBorders/>
            <w:vAlign w:val="center"/>
          </w:tcPr>
          <w:p>
            <w:pPr>
              <w:pStyle w:val="TableContents"/>
              <w:bidi w:val="0"/>
              <w:spacing w:before="0" w:after="283"/>
              <w:jc w:val="left"/>
              <w:rPr/>
            </w:pPr>
            <w:r>
              <w:rPr/>
              <w:t xml:space="preserve">5 </w:t>
            </w:r>
          </w:p>
        </w:tc>
        <w:tc>
          <w:tcPr>
            <w:tcW w:w="1009" w:type="dxa"/>
            <w:tcBorders/>
            <w:vAlign w:val="center"/>
          </w:tcPr>
          <w:p>
            <w:pPr>
              <w:pStyle w:val="TableContents"/>
              <w:bidi w:val="0"/>
              <w:spacing w:before="0" w:after="283"/>
              <w:jc w:val="left"/>
              <w:rPr/>
            </w:pPr>
            <w:r>
              <w:rPr/>
              <w:t xml:space="preserve">1.12% </w:t>
            </w:r>
          </w:p>
        </w:tc>
        <w:tc>
          <w:tcPr>
            <w:tcW w:w="606" w:type="dxa"/>
            <w:tcBorders/>
            <w:vAlign w:val="center"/>
          </w:tcPr>
          <w:p>
            <w:pPr>
              <w:pStyle w:val="TableContents"/>
              <w:bidi w:val="0"/>
              <w:spacing w:before="0" w:after="283"/>
              <w:jc w:val="left"/>
              <w:rPr/>
            </w:pPr>
            <w:r>
              <w:rPr/>
              <w:t xml:space="preserve">8.85%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7-8 </w:t>
            </w:r>
          </w:p>
        </w:tc>
        <w:tc>
          <w:tcPr>
            <w:tcW w:w="4078" w:type="dxa"/>
            <w:tcBorders/>
            <w:vAlign w:val="center"/>
          </w:tcPr>
          <w:p>
            <w:pPr>
              <w:pStyle w:val="TableContents"/>
              <w:bidi w:val="0"/>
              <w:spacing w:before="0" w:after="283"/>
              <w:jc w:val="left"/>
              <w:rPr/>
            </w:pPr>
            <w:r>
              <w:rPr>
                <w:color w:val="A9A9A9"/>
              </w:rPr>
              <w:t xml:space="preserve">heinäkuu 16, </w:t>
            </w:r>
            <w:r>
              <w:rPr/>
              <w:t xml:space="preserve">2018 </w:t>
            </w:r>
          </w:p>
        </w:tc>
        <w:tc>
          <w:tcPr>
            <w:tcW w:w="1009" w:type="dxa"/>
            <w:tcBorders/>
            <w:vAlign w:val="center"/>
          </w:tcPr>
          <w:p>
            <w:pPr>
              <w:pStyle w:val="TableContents"/>
              <w:bidi w:val="0"/>
              <w:spacing w:before="0" w:after="283"/>
              <w:jc w:val="left"/>
              <w:rPr/>
            </w:pPr>
            <w:r>
              <w:rPr/>
              <w:t xml:space="preserve">0.931% </w:t>
            </w:r>
          </w:p>
        </w:tc>
        <w:tc>
          <w:tcPr>
            <w:tcW w:w="904" w:type="dxa"/>
            <w:tcBorders/>
            <w:vAlign w:val="center"/>
          </w:tcPr>
          <w:p>
            <w:pPr>
              <w:pStyle w:val="TableContents"/>
              <w:bidi w:val="0"/>
              <w:spacing w:before="0" w:after="283"/>
              <w:jc w:val="left"/>
              <w:rPr/>
            </w:pPr>
            <w:r>
              <w:rPr/>
              <w:t xml:space="preserve">7.045%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1.1% </w:t>
            </w:r>
          </w:p>
        </w:tc>
        <w:tc>
          <w:tcPr>
            <w:tcW w:w="606" w:type="dxa"/>
            <w:tcBorders/>
            <w:vAlign w:val="center"/>
          </w:tcPr>
          <w:p>
            <w:pPr>
              <w:pStyle w:val="TableContents"/>
              <w:bidi w:val="0"/>
              <w:spacing w:before="0" w:after="283"/>
              <w:jc w:val="left"/>
              <w:rPr/>
            </w:pPr>
            <w:r>
              <w:rPr/>
              <w:t xml:space="preserve">9.77%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9-10 </w:t>
            </w:r>
          </w:p>
        </w:tc>
        <w:tc>
          <w:tcPr>
            <w:tcW w:w="4078" w:type="dxa"/>
            <w:tcBorders/>
            <w:vAlign w:val="center"/>
          </w:tcPr>
          <w:p>
            <w:pPr>
              <w:pStyle w:val="TableContents"/>
              <w:bidi w:val="0"/>
              <w:spacing w:before="0" w:after="283"/>
              <w:jc w:val="left"/>
              <w:rPr/>
            </w:pPr>
            <w:r>
              <w:rPr/>
              <w:t xml:space="preserve">heinäkuu 17, 2018 </w:t>
            </w:r>
          </w:p>
        </w:tc>
        <w:tc>
          <w:tcPr>
            <w:tcW w:w="1009" w:type="dxa"/>
            <w:tcBorders/>
            <w:vAlign w:val="center"/>
          </w:tcPr>
          <w:p>
            <w:pPr>
              <w:pStyle w:val="TableContents"/>
              <w:bidi w:val="0"/>
              <w:spacing w:before="0" w:after="283"/>
              <w:jc w:val="left"/>
              <w:rPr/>
            </w:pPr>
            <w:r>
              <w:rPr/>
              <w:t xml:space="preserve">0.919% </w:t>
            </w:r>
          </w:p>
        </w:tc>
        <w:tc>
          <w:tcPr>
            <w:tcW w:w="904" w:type="dxa"/>
            <w:tcBorders/>
            <w:vAlign w:val="center"/>
          </w:tcPr>
          <w:p>
            <w:pPr>
              <w:pStyle w:val="TableContents"/>
              <w:bidi w:val="0"/>
              <w:spacing w:before="0" w:after="283"/>
              <w:jc w:val="left"/>
              <w:rPr/>
            </w:pPr>
            <w:r>
              <w:rPr/>
              <w:t xml:space="preserve">6.803%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1.12% </w:t>
            </w:r>
          </w:p>
        </w:tc>
        <w:tc>
          <w:tcPr>
            <w:tcW w:w="606" w:type="dxa"/>
            <w:tcBorders/>
            <w:vAlign w:val="center"/>
          </w:tcPr>
          <w:p>
            <w:pPr>
              <w:pStyle w:val="TableContents"/>
              <w:bidi w:val="0"/>
              <w:spacing w:before="0" w:after="283"/>
              <w:jc w:val="left"/>
              <w:rPr/>
            </w:pPr>
            <w:r>
              <w:rPr/>
              <w:t xml:space="preserve">9.57%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11-12 </w:t>
            </w:r>
          </w:p>
        </w:tc>
        <w:tc>
          <w:tcPr>
            <w:tcW w:w="4078" w:type="dxa"/>
            <w:tcBorders/>
            <w:vAlign w:val="center"/>
          </w:tcPr>
          <w:p>
            <w:pPr>
              <w:pStyle w:val="TableContents"/>
              <w:bidi w:val="0"/>
              <w:spacing w:before="0" w:after="283"/>
              <w:jc w:val="left"/>
              <w:rPr/>
            </w:pPr>
            <w:r>
              <w:rPr/>
              <w:t xml:space="preserve">heinäkuu 18, 2018 </w:t>
            </w:r>
          </w:p>
        </w:tc>
        <w:tc>
          <w:tcPr>
            <w:tcW w:w="1009" w:type="dxa"/>
            <w:tcBorders/>
            <w:vAlign w:val="center"/>
          </w:tcPr>
          <w:p>
            <w:pPr>
              <w:pStyle w:val="TableContents"/>
              <w:bidi w:val="0"/>
              <w:spacing w:before="0" w:after="283"/>
              <w:jc w:val="left"/>
              <w:rPr/>
            </w:pPr>
            <w:r>
              <w:rPr/>
              <w:t xml:space="preserve">0.983% </w:t>
            </w:r>
          </w:p>
        </w:tc>
        <w:tc>
          <w:tcPr>
            <w:tcW w:w="904" w:type="dxa"/>
            <w:tcBorders/>
            <w:vAlign w:val="center"/>
          </w:tcPr>
          <w:p>
            <w:pPr>
              <w:pStyle w:val="TableContents"/>
              <w:bidi w:val="0"/>
              <w:spacing w:before="0" w:after="283"/>
              <w:jc w:val="left"/>
              <w:rPr/>
            </w:pPr>
            <w:r>
              <w:rPr/>
              <w:t xml:space="preserve">7.254%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0.97% </w:t>
            </w:r>
          </w:p>
        </w:tc>
        <w:tc>
          <w:tcPr>
            <w:tcW w:w="606" w:type="dxa"/>
            <w:tcBorders/>
            <w:vAlign w:val="center"/>
          </w:tcPr>
          <w:p>
            <w:pPr>
              <w:pStyle w:val="TableContents"/>
              <w:bidi w:val="0"/>
              <w:spacing w:before="0" w:after="283"/>
              <w:jc w:val="left"/>
              <w:rPr/>
            </w:pPr>
            <w:r>
              <w:rPr/>
              <w:t xml:space="preserve">8.71%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13-14 </w:t>
            </w:r>
          </w:p>
        </w:tc>
        <w:tc>
          <w:tcPr>
            <w:tcW w:w="4078" w:type="dxa"/>
            <w:tcBorders/>
            <w:vAlign w:val="center"/>
          </w:tcPr>
          <w:p>
            <w:pPr>
              <w:pStyle w:val="TableContents"/>
              <w:bidi w:val="0"/>
              <w:spacing w:before="0" w:after="283"/>
              <w:jc w:val="left"/>
              <w:rPr/>
            </w:pPr>
            <w:r>
              <w:rPr/>
              <w:t xml:space="preserve">heinäkuu 19, 2018 </w:t>
            </w:r>
          </w:p>
        </w:tc>
        <w:tc>
          <w:tcPr>
            <w:tcW w:w="1009" w:type="dxa"/>
            <w:tcBorders/>
            <w:vAlign w:val="center"/>
          </w:tcPr>
          <w:p>
            <w:pPr>
              <w:pStyle w:val="TableContents"/>
              <w:bidi w:val="0"/>
              <w:spacing w:before="0" w:after="283"/>
              <w:jc w:val="left"/>
              <w:rPr/>
            </w:pPr>
            <w:r>
              <w:rPr/>
              <w:t xml:space="preserve">0.922% </w:t>
            </w:r>
          </w:p>
        </w:tc>
        <w:tc>
          <w:tcPr>
            <w:tcW w:w="904" w:type="dxa"/>
            <w:tcBorders/>
            <w:vAlign w:val="center"/>
          </w:tcPr>
          <w:p>
            <w:pPr>
              <w:pStyle w:val="TableContents"/>
              <w:bidi w:val="0"/>
              <w:spacing w:before="0" w:after="283"/>
              <w:jc w:val="left"/>
              <w:rPr/>
            </w:pPr>
            <w:r>
              <w:rPr/>
              <w:t xml:space="preserve">6.42% </w:t>
            </w:r>
          </w:p>
        </w:tc>
        <w:tc>
          <w:tcPr>
            <w:tcW w:w="1278" w:type="dxa"/>
            <w:tcBorders/>
            <w:vAlign w:val="center"/>
          </w:tcPr>
          <w:p>
            <w:pPr>
              <w:pStyle w:val="TableContents"/>
              <w:bidi w:val="0"/>
              <w:spacing w:before="0" w:after="283"/>
              <w:jc w:val="left"/>
              <w:rPr/>
            </w:pPr>
            <w:r>
              <w:rPr/>
              <w:t xml:space="preserve">9 </w:t>
            </w:r>
          </w:p>
        </w:tc>
        <w:tc>
          <w:tcPr>
            <w:tcW w:w="1009" w:type="dxa"/>
            <w:tcBorders/>
            <w:vAlign w:val="center"/>
          </w:tcPr>
          <w:p>
            <w:pPr>
              <w:pStyle w:val="TableContents"/>
              <w:bidi w:val="0"/>
              <w:spacing w:before="0" w:after="283"/>
              <w:jc w:val="left"/>
              <w:rPr/>
            </w:pPr>
            <w:r>
              <w:rPr/>
              <w:t xml:space="preserve">1.12% </w:t>
            </w:r>
          </w:p>
        </w:tc>
        <w:tc>
          <w:tcPr>
            <w:tcW w:w="606" w:type="dxa"/>
            <w:tcBorders/>
            <w:vAlign w:val="center"/>
          </w:tcPr>
          <w:p>
            <w:pPr>
              <w:pStyle w:val="TableContents"/>
              <w:bidi w:val="0"/>
              <w:spacing w:before="0" w:after="283"/>
              <w:jc w:val="left"/>
              <w:rPr/>
            </w:pPr>
            <w:r>
              <w:rPr/>
              <w:t xml:space="preserve">9.24%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15-16 </w:t>
            </w:r>
          </w:p>
        </w:tc>
        <w:tc>
          <w:tcPr>
            <w:tcW w:w="4078" w:type="dxa"/>
            <w:tcBorders/>
            <w:vAlign w:val="center"/>
          </w:tcPr>
          <w:p>
            <w:pPr>
              <w:pStyle w:val="TableContents"/>
              <w:bidi w:val="0"/>
              <w:spacing w:before="0" w:after="283"/>
              <w:jc w:val="left"/>
              <w:rPr/>
            </w:pPr>
            <w:r>
              <w:rPr/>
              <w:t xml:space="preserve">heinäkuu 23, 2018 </w:t>
            </w:r>
          </w:p>
        </w:tc>
        <w:tc>
          <w:tcPr>
            <w:tcW w:w="1009" w:type="dxa"/>
            <w:tcBorders/>
            <w:vAlign w:val="center"/>
          </w:tcPr>
          <w:p>
            <w:pPr>
              <w:pStyle w:val="TableContents"/>
              <w:bidi w:val="0"/>
              <w:spacing w:before="0" w:after="283"/>
              <w:jc w:val="left"/>
              <w:rPr/>
            </w:pPr>
            <w:r>
              <w:rPr/>
              <w:t xml:space="preserve">0.861% </w:t>
            </w:r>
          </w:p>
        </w:tc>
        <w:tc>
          <w:tcPr>
            <w:tcW w:w="904" w:type="dxa"/>
            <w:tcBorders/>
            <w:vAlign w:val="center"/>
          </w:tcPr>
          <w:p>
            <w:pPr>
              <w:pStyle w:val="TableContents"/>
              <w:bidi w:val="0"/>
              <w:spacing w:before="0" w:after="283"/>
              <w:jc w:val="left"/>
              <w:rPr/>
            </w:pPr>
            <w:r>
              <w:rPr/>
              <w:t xml:space="preserve">6.726% </w:t>
            </w:r>
          </w:p>
        </w:tc>
        <w:tc>
          <w:tcPr>
            <w:tcW w:w="1278" w:type="dxa"/>
            <w:tcBorders/>
            <w:vAlign w:val="center"/>
          </w:tcPr>
          <w:p>
            <w:pPr>
              <w:pStyle w:val="TableContents"/>
              <w:bidi w:val="0"/>
              <w:spacing w:before="0" w:after="283"/>
              <w:jc w:val="left"/>
              <w:rPr/>
            </w:pPr>
            <w:r>
              <w:rPr/>
              <w:t xml:space="preserve">9 </w:t>
            </w:r>
          </w:p>
        </w:tc>
        <w:tc>
          <w:tcPr>
            <w:tcW w:w="1009" w:type="dxa"/>
            <w:tcBorders/>
            <w:vAlign w:val="center"/>
          </w:tcPr>
          <w:p>
            <w:pPr>
              <w:pStyle w:val="TableContents"/>
              <w:bidi w:val="0"/>
              <w:spacing w:before="0" w:after="283"/>
              <w:jc w:val="left"/>
              <w:rPr/>
            </w:pPr>
            <w:r>
              <w:rPr/>
              <w:t xml:space="preserve">0.97% </w:t>
            </w:r>
          </w:p>
        </w:tc>
        <w:tc>
          <w:tcPr>
            <w:tcW w:w="606" w:type="dxa"/>
            <w:tcBorders/>
            <w:vAlign w:val="center"/>
          </w:tcPr>
          <w:p>
            <w:pPr>
              <w:pStyle w:val="TableContents"/>
              <w:bidi w:val="0"/>
              <w:spacing w:before="0" w:after="283"/>
              <w:jc w:val="left"/>
              <w:rPr/>
            </w:pPr>
            <w:r>
              <w:rPr/>
              <w:t xml:space="preserve">9.07%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17-18 </w:t>
            </w:r>
          </w:p>
        </w:tc>
        <w:tc>
          <w:tcPr>
            <w:tcW w:w="4078" w:type="dxa"/>
            <w:tcBorders/>
            <w:vAlign w:val="center"/>
          </w:tcPr>
          <w:p>
            <w:pPr>
              <w:pStyle w:val="TableContents"/>
              <w:bidi w:val="0"/>
              <w:spacing w:before="0" w:after="283"/>
              <w:jc w:val="left"/>
              <w:rPr/>
            </w:pPr>
            <w:r>
              <w:rPr/>
              <w:t xml:space="preserve">heinäkuu 24, 2018 </w:t>
            </w:r>
          </w:p>
        </w:tc>
        <w:tc>
          <w:tcPr>
            <w:tcW w:w="1009" w:type="dxa"/>
            <w:tcBorders/>
            <w:vAlign w:val="center"/>
          </w:tcPr>
          <w:p>
            <w:pPr>
              <w:pStyle w:val="TableContents"/>
              <w:bidi w:val="0"/>
              <w:spacing w:before="0" w:after="283"/>
              <w:jc w:val="left"/>
              <w:rPr/>
            </w:pPr>
            <w:r>
              <w:rPr/>
              <w:t xml:space="preserve">0.893% </w:t>
            </w:r>
          </w:p>
        </w:tc>
        <w:tc>
          <w:tcPr>
            <w:tcW w:w="904" w:type="dxa"/>
            <w:tcBorders/>
            <w:vAlign w:val="center"/>
          </w:tcPr>
          <w:p>
            <w:pPr>
              <w:pStyle w:val="TableContents"/>
              <w:bidi w:val="0"/>
              <w:spacing w:before="0" w:after="283"/>
              <w:jc w:val="left"/>
              <w:rPr/>
            </w:pPr>
            <w:r>
              <w:rPr/>
              <w:t xml:space="preserve">6.571%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1.09% </w:t>
            </w:r>
          </w:p>
        </w:tc>
        <w:tc>
          <w:tcPr>
            <w:tcW w:w="606" w:type="dxa"/>
            <w:tcBorders/>
            <w:vAlign w:val="center"/>
          </w:tcPr>
          <w:p>
            <w:pPr>
              <w:pStyle w:val="TableContents"/>
              <w:bidi w:val="0"/>
              <w:spacing w:before="0" w:after="283"/>
              <w:jc w:val="left"/>
              <w:rPr/>
            </w:pPr>
            <w:r>
              <w:rPr/>
              <w:t xml:space="preserve">9.76%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19-20 </w:t>
            </w:r>
          </w:p>
        </w:tc>
        <w:tc>
          <w:tcPr>
            <w:tcW w:w="4078" w:type="dxa"/>
            <w:tcBorders/>
            <w:vAlign w:val="center"/>
          </w:tcPr>
          <w:p>
            <w:pPr>
              <w:pStyle w:val="TableContents"/>
              <w:bidi w:val="0"/>
              <w:spacing w:before="0" w:after="283"/>
              <w:jc w:val="left"/>
              <w:rPr/>
            </w:pPr>
            <w:r>
              <w:rPr/>
              <w:t xml:space="preserve">heinäkuu 25, 2018 </w:t>
            </w:r>
          </w:p>
        </w:tc>
        <w:tc>
          <w:tcPr>
            <w:tcW w:w="1009" w:type="dxa"/>
            <w:tcBorders/>
            <w:vAlign w:val="center"/>
          </w:tcPr>
          <w:p>
            <w:pPr>
              <w:pStyle w:val="TableContents"/>
              <w:bidi w:val="0"/>
              <w:spacing w:before="0" w:after="283"/>
              <w:jc w:val="left"/>
              <w:rPr/>
            </w:pPr>
            <w:r>
              <w:rPr/>
              <w:t xml:space="preserve">0.969% </w:t>
            </w:r>
          </w:p>
        </w:tc>
        <w:tc>
          <w:tcPr>
            <w:tcW w:w="904" w:type="dxa"/>
            <w:tcBorders/>
            <w:vAlign w:val="center"/>
          </w:tcPr>
          <w:p>
            <w:pPr>
              <w:pStyle w:val="TableContents"/>
              <w:bidi w:val="0"/>
              <w:spacing w:before="0" w:after="283"/>
              <w:jc w:val="left"/>
              <w:rPr/>
            </w:pPr>
            <w:r>
              <w:rPr/>
              <w:t xml:space="preserve">7.042%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0.99% </w:t>
            </w:r>
          </w:p>
        </w:tc>
        <w:tc>
          <w:tcPr>
            <w:tcW w:w="606" w:type="dxa"/>
            <w:tcBorders/>
            <w:vAlign w:val="center"/>
          </w:tcPr>
          <w:p>
            <w:pPr>
              <w:pStyle w:val="TableContents"/>
              <w:bidi w:val="0"/>
              <w:spacing w:before="0" w:after="283"/>
              <w:jc w:val="left"/>
              <w:rPr/>
            </w:pPr>
            <w:r>
              <w:rPr/>
              <w:t xml:space="preserve">8.6%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21-22 </w:t>
            </w:r>
          </w:p>
        </w:tc>
        <w:tc>
          <w:tcPr>
            <w:tcW w:w="4078" w:type="dxa"/>
            <w:tcBorders/>
            <w:vAlign w:val="center"/>
          </w:tcPr>
          <w:p>
            <w:pPr>
              <w:pStyle w:val="TableContents"/>
              <w:bidi w:val="0"/>
              <w:spacing w:before="0" w:after="283"/>
              <w:jc w:val="left"/>
              <w:rPr/>
            </w:pPr>
            <w:r>
              <w:rPr/>
              <w:t xml:space="preserve">heinäkuu 30, 2018 </w:t>
            </w:r>
          </w:p>
        </w:tc>
        <w:tc>
          <w:tcPr>
            <w:tcW w:w="1009" w:type="dxa"/>
            <w:tcBorders/>
            <w:vAlign w:val="center"/>
          </w:tcPr>
          <w:p>
            <w:pPr>
              <w:pStyle w:val="TableContents"/>
              <w:bidi w:val="0"/>
              <w:spacing w:before="0" w:after="283"/>
              <w:jc w:val="left"/>
              <w:rPr/>
            </w:pPr>
            <w:r>
              <w:rPr/>
              <w:t xml:space="preserve">0.916% </w:t>
            </w:r>
          </w:p>
        </w:tc>
        <w:tc>
          <w:tcPr>
            <w:tcW w:w="904" w:type="dxa"/>
            <w:tcBorders/>
            <w:vAlign w:val="center"/>
          </w:tcPr>
          <w:p>
            <w:pPr>
              <w:pStyle w:val="TableContents"/>
              <w:bidi w:val="0"/>
              <w:spacing w:before="0" w:after="283"/>
              <w:jc w:val="left"/>
              <w:rPr/>
            </w:pPr>
            <w:r>
              <w:rPr/>
              <w:t xml:space="preserve">6.876%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1% </w:t>
            </w:r>
          </w:p>
        </w:tc>
        <w:tc>
          <w:tcPr>
            <w:tcW w:w="606" w:type="dxa"/>
            <w:tcBorders/>
            <w:vAlign w:val="center"/>
          </w:tcPr>
          <w:p>
            <w:pPr>
              <w:pStyle w:val="TableContents"/>
              <w:bidi w:val="0"/>
              <w:spacing w:before="0" w:after="283"/>
              <w:jc w:val="left"/>
              <w:rPr/>
            </w:pPr>
            <w:r>
              <w:rPr/>
              <w:t xml:space="preserve">8.92%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23-24 </w:t>
            </w:r>
          </w:p>
        </w:tc>
        <w:tc>
          <w:tcPr>
            <w:tcW w:w="4078" w:type="dxa"/>
            <w:tcBorders/>
            <w:vAlign w:val="center"/>
          </w:tcPr>
          <w:p>
            <w:pPr>
              <w:pStyle w:val="TableContents"/>
              <w:bidi w:val="0"/>
              <w:spacing w:before="0" w:after="283"/>
              <w:jc w:val="left"/>
              <w:rPr/>
            </w:pPr>
            <w:r>
              <w:rPr/>
              <w:t xml:space="preserve">heinäkuu 31, 2018 </w:t>
            </w:r>
          </w:p>
        </w:tc>
        <w:tc>
          <w:tcPr>
            <w:tcW w:w="1009" w:type="dxa"/>
            <w:tcBorders/>
            <w:vAlign w:val="center"/>
          </w:tcPr>
          <w:p>
            <w:pPr>
              <w:pStyle w:val="TableContents"/>
              <w:bidi w:val="0"/>
              <w:spacing w:before="0" w:after="283"/>
              <w:jc w:val="left"/>
              <w:rPr/>
            </w:pPr>
            <w:r>
              <w:rPr/>
              <w:t xml:space="preserve">0.914% </w:t>
            </w:r>
          </w:p>
        </w:tc>
        <w:tc>
          <w:tcPr>
            <w:tcW w:w="904" w:type="dxa"/>
            <w:tcBorders/>
            <w:vAlign w:val="center"/>
          </w:tcPr>
          <w:p>
            <w:pPr>
              <w:pStyle w:val="TableContents"/>
              <w:bidi w:val="0"/>
              <w:spacing w:before="0" w:after="283"/>
              <w:jc w:val="left"/>
              <w:rPr/>
            </w:pPr>
            <w:r>
              <w:rPr/>
              <w:t xml:space="preserve">6.792% </w:t>
            </w:r>
          </w:p>
        </w:tc>
        <w:tc>
          <w:tcPr>
            <w:tcW w:w="1278" w:type="dxa"/>
            <w:tcBorders/>
            <w:vAlign w:val="center"/>
          </w:tcPr>
          <w:p>
            <w:pPr>
              <w:pStyle w:val="TableContents"/>
              <w:bidi w:val="0"/>
              <w:spacing w:before="0" w:after="283"/>
              <w:jc w:val="left"/>
              <w:rPr/>
            </w:pPr>
            <w:r>
              <w:rPr/>
              <w:t xml:space="preserve">5 </w:t>
            </w:r>
          </w:p>
        </w:tc>
        <w:tc>
          <w:tcPr>
            <w:tcW w:w="1009" w:type="dxa"/>
            <w:tcBorders/>
            <w:vAlign w:val="center"/>
          </w:tcPr>
          <w:p>
            <w:pPr>
              <w:pStyle w:val="TableContents"/>
              <w:bidi w:val="0"/>
              <w:spacing w:before="0" w:after="283"/>
              <w:jc w:val="left"/>
              <w:rPr/>
            </w:pPr>
            <w:r>
              <w:rPr/>
              <w:t xml:space="preserve">1.09% </w:t>
            </w:r>
          </w:p>
        </w:tc>
        <w:tc>
          <w:tcPr>
            <w:tcW w:w="606" w:type="dxa"/>
            <w:tcBorders/>
            <w:vAlign w:val="center"/>
          </w:tcPr>
          <w:p>
            <w:pPr>
              <w:pStyle w:val="TableContents"/>
              <w:bidi w:val="0"/>
              <w:spacing w:before="0" w:after="283"/>
              <w:jc w:val="left"/>
              <w:rPr/>
            </w:pPr>
            <w:r>
              <w:rPr/>
              <w:t xml:space="preserve">9.31%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25-26 </w:t>
            </w:r>
          </w:p>
        </w:tc>
        <w:tc>
          <w:tcPr>
            <w:tcW w:w="4078" w:type="dxa"/>
            <w:tcBorders/>
            <w:vAlign w:val="center"/>
          </w:tcPr>
          <w:p>
            <w:pPr>
              <w:pStyle w:val="TableContents"/>
              <w:bidi w:val="0"/>
              <w:spacing w:before="0" w:after="283"/>
              <w:jc w:val="left"/>
              <w:rPr/>
            </w:pPr>
            <w:r>
              <w:rPr/>
              <w:t xml:space="preserve">1. elokuuta 2018 </w:t>
            </w:r>
          </w:p>
        </w:tc>
        <w:tc>
          <w:tcPr>
            <w:tcW w:w="1009" w:type="dxa"/>
            <w:tcBorders/>
            <w:vAlign w:val="center"/>
          </w:tcPr>
          <w:p>
            <w:pPr>
              <w:pStyle w:val="TableContents"/>
              <w:bidi w:val="0"/>
              <w:spacing w:before="0" w:after="283"/>
              <w:jc w:val="left"/>
              <w:rPr/>
            </w:pPr>
            <w:r>
              <w:rPr/>
              <w:t xml:space="preserve">0.872% </w:t>
            </w:r>
          </w:p>
        </w:tc>
        <w:tc>
          <w:tcPr>
            <w:tcW w:w="904" w:type="dxa"/>
            <w:tcBorders/>
            <w:vAlign w:val="center"/>
          </w:tcPr>
          <w:p>
            <w:pPr>
              <w:pStyle w:val="TableContents"/>
              <w:bidi w:val="0"/>
              <w:spacing w:before="0" w:after="283"/>
              <w:jc w:val="left"/>
              <w:rPr/>
            </w:pPr>
            <w:r>
              <w:rPr/>
              <w:t xml:space="preserve">6.584%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0.81% </w:t>
            </w:r>
          </w:p>
        </w:tc>
        <w:tc>
          <w:tcPr>
            <w:tcW w:w="606" w:type="dxa"/>
            <w:tcBorders/>
            <w:vAlign w:val="center"/>
          </w:tcPr>
          <w:p>
            <w:pPr>
              <w:pStyle w:val="TableContents"/>
              <w:bidi w:val="0"/>
              <w:spacing w:before="0" w:after="283"/>
              <w:jc w:val="left"/>
              <w:rPr/>
            </w:pPr>
            <w:r>
              <w:rPr/>
              <w:t xml:space="preserve">7.21%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27-28 </w:t>
            </w:r>
          </w:p>
        </w:tc>
        <w:tc>
          <w:tcPr>
            <w:tcW w:w="4078" w:type="dxa"/>
            <w:tcBorders/>
            <w:vAlign w:val="center"/>
          </w:tcPr>
          <w:p>
            <w:pPr>
              <w:pStyle w:val="TableContents"/>
              <w:bidi w:val="0"/>
              <w:spacing w:before="0" w:after="283"/>
              <w:jc w:val="left"/>
              <w:rPr/>
            </w:pPr>
            <w:r>
              <w:rPr/>
              <w:t xml:space="preserve">elokuu 6, 2018 </w:t>
            </w:r>
          </w:p>
        </w:tc>
        <w:tc>
          <w:tcPr>
            <w:tcW w:w="1009" w:type="dxa"/>
            <w:tcBorders/>
            <w:vAlign w:val="center"/>
          </w:tcPr>
          <w:p>
            <w:pPr>
              <w:pStyle w:val="TableContents"/>
              <w:bidi w:val="0"/>
              <w:spacing w:before="0" w:after="283"/>
              <w:jc w:val="left"/>
              <w:rPr/>
            </w:pPr>
            <w:r>
              <w:rPr/>
              <w:t xml:space="preserve">0.824% </w:t>
            </w:r>
          </w:p>
        </w:tc>
        <w:tc>
          <w:tcPr>
            <w:tcW w:w="904" w:type="dxa"/>
            <w:tcBorders/>
            <w:vAlign w:val="center"/>
          </w:tcPr>
          <w:p>
            <w:pPr>
              <w:pStyle w:val="TableContents"/>
              <w:bidi w:val="0"/>
              <w:spacing w:before="0" w:after="283"/>
              <w:jc w:val="left"/>
              <w:rPr/>
            </w:pPr>
            <w:r>
              <w:rPr/>
              <w:t xml:space="preserve">6.46%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0.89% </w:t>
            </w:r>
          </w:p>
        </w:tc>
        <w:tc>
          <w:tcPr>
            <w:tcW w:w="606" w:type="dxa"/>
            <w:tcBorders/>
            <w:vAlign w:val="center"/>
          </w:tcPr>
          <w:p>
            <w:pPr>
              <w:pStyle w:val="TableContents"/>
              <w:bidi w:val="0"/>
              <w:spacing w:before="0" w:after="283"/>
              <w:jc w:val="left"/>
              <w:rPr/>
            </w:pPr>
            <w:r>
              <w:rPr/>
              <w:t xml:space="preserve">8.07%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29-30 </w:t>
            </w:r>
          </w:p>
        </w:tc>
        <w:tc>
          <w:tcPr>
            <w:tcW w:w="4078" w:type="dxa"/>
            <w:tcBorders/>
            <w:vAlign w:val="center"/>
          </w:tcPr>
          <w:p>
            <w:pPr>
              <w:pStyle w:val="TableContents"/>
              <w:bidi w:val="0"/>
              <w:spacing w:before="0" w:after="283"/>
              <w:jc w:val="left"/>
              <w:rPr/>
            </w:pPr>
            <w:r>
              <w:rPr/>
              <w:t xml:space="preserve">elokuu 7, 2018 </w:t>
            </w:r>
          </w:p>
        </w:tc>
        <w:tc>
          <w:tcPr>
            <w:tcW w:w="1009" w:type="dxa"/>
            <w:tcBorders/>
            <w:vAlign w:val="center"/>
          </w:tcPr>
          <w:p>
            <w:pPr>
              <w:pStyle w:val="TableContents"/>
              <w:bidi w:val="0"/>
              <w:spacing w:before="0" w:after="283"/>
              <w:jc w:val="left"/>
              <w:rPr/>
            </w:pPr>
            <w:r>
              <w:rPr/>
              <w:t xml:space="preserve">0.781% </w:t>
            </w:r>
          </w:p>
        </w:tc>
        <w:tc>
          <w:tcPr>
            <w:tcW w:w="904" w:type="dxa"/>
            <w:tcBorders/>
            <w:vAlign w:val="center"/>
          </w:tcPr>
          <w:p>
            <w:pPr>
              <w:pStyle w:val="TableContents"/>
              <w:bidi w:val="0"/>
              <w:spacing w:before="0" w:after="283"/>
              <w:jc w:val="left"/>
              <w:rPr/>
            </w:pPr>
            <w:r>
              <w:rPr/>
              <w:t xml:space="preserve">6.058%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0.92% </w:t>
            </w:r>
          </w:p>
        </w:tc>
        <w:tc>
          <w:tcPr>
            <w:tcW w:w="606" w:type="dxa"/>
            <w:tcBorders/>
            <w:vAlign w:val="center"/>
          </w:tcPr>
          <w:p>
            <w:pPr>
              <w:pStyle w:val="TableContents"/>
              <w:bidi w:val="0"/>
              <w:spacing w:before="0" w:after="283"/>
              <w:jc w:val="left"/>
              <w:rPr/>
            </w:pPr>
            <w:r>
              <w:rPr/>
              <w:t xml:space="preserve">7.92%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31-32 </w:t>
            </w:r>
          </w:p>
        </w:tc>
        <w:tc>
          <w:tcPr>
            <w:tcW w:w="4078" w:type="dxa"/>
            <w:tcBorders/>
            <w:vAlign w:val="center"/>
          </w:tcPr>
          <w:p>
            <w:pPr>
              <w:pStyle w:val="TableContents"/>
              <w:bidi w:val="0"/>
              <w:spacing w:before="0" w:after="283"/>
              <w:jc w:val="left"/>
              <w:rPr/>
            </w:pPr>
            <w:r>
              <w:rPr/>
              <w:t xml:space="preserve">elokuu 8, 2018 </w:t>
            </w:r>
          </w:p>
        </w:tc>
        <w:tc>
          <w:tcPr>
            <w:tcW w:w="1009" w:type="dxa"/>
            <w:tcBorders/>
            <w:vAlign w:val="center"/>
          </w:tcPr>
          <w:p>
            <w:pPr>
              <w:pStyle w:val="TableContents"/>
              <w:bidi w:val="0"/>
              <w:spacing w:before="0" w:after="283"/>
              <w:jc w:val="left"/>
              <w:rPr/>
            </w:pPr>
            <w:r>
              <w:rPr/>
              <w:t xml:space="preserve">0.792% </w:t>
            </w:r>
          </w:p>
        </w:tc>
        <w:tc>
          <w:tcPr>
            <w:tcW w:w="904" w:type="dxa"/>
            <w:tcBorders/>
            <w:vAlign w:val="center"/>
          </w:tcPr>
          <w:p>
            <w:pPr>
              <w:pStyle w:val="TableContents"/>
              <w:bidi w:val="0"/>
              <w:spacing w:before="0" w:after="283"/>
              <w:jc w:val="left"/>
              <w:rPr/>
            </w:pPr>
            <w:r>
              <w:rPr/>
              <w:t xml:space="preserve">6.027%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0.97% </w:t>
            </w:r>
          </w:p>
        </w:tc>
        <w:tc>
          <w:tcPr>
            <w:tcW w:w="606" w:type="dxa"/>
            <w:tcBorders/>
            <w:vAlign w:val="center"/>
          </w:tcPr>
          <w:p>
            <w:pPr>
              <w:pStyle w:val="TableContents"/>
              <w:bidi w:val="0"/>
              <w:spacing w:before="0" w:after="283"/>
              <w:jc w:val="left"/>
              <w:rPr/>
            </w:pPr>
            <w:r>
              <w:rPr/>
              <w:t xml:space="preserve">8.61%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33-34 </w:t>
            </w:r>
          </w:p>
        </w:tc>
        <w:tc>
          <w:tcPr>
            <w:tcW w:w="4078" w:type="dxa"/>
            <w:tcBorders/>
            <w:vAlign w:val="center"/>
          </w:tcPr>
          <w:p>
            <w:pPr>
              <w:pStyle w:val="TableContents"/>
              <w:bidi w:val="0"/>
              <w:spacing w:before="0" w:after="283"/>
              <w:jc w:val="left"/>
              <w:rPr/>
            </w:pPr>
            <w:r>
              <w:rPr/>
              <w:t xml:space="preserve">elokuu 13, 2018 </w:t>
            </w:r>
          </w:p>
        </w:tc>
        <w:tc>
          <w:tcPr>
            <w:tcW w:w="1009" w:type="dxa"/>
            <w:tcBorders/>
            <w:vAlign w:val="center"/>
          </w:tcPr>
          <w:p>
            <w:pPr>
              <w:pStyle w:val="TableContents"/>
              <w:bidi w:val="0"/>
              <w:spacing w:before="0" w:after="283"/>
              <w:jc w:val="left"/>
              <w:rPr/>
            </w:pPr>
            <w:r>
              <w:rPr/>
              <w:t xml:space="preserve">0.756% </w:t>
            </w:r>
          </w:p>
        </w:tc>
        <w:tc>
          <w:tcPr>
            <w:tcW w:w="904" w:type="dxa"/>
            <w:tcBorders/>
            <w:vAlign w:val="center"/>
          </w:tcPr>
          <w:p>
            <w:pPr>
              <w:pStyle w:val="TableContents"/>
              <w:bidi w:val="0"/>
              <w:spacing w:before="0" w:after="283"/>
              <w:jc w:val="left"/>
              <w:rPr/>
            </w:pPr>
            <w:r>
              <w:rPr/>
              <w:t xml:space="preserve">5.808%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0.84% </w:t>
            </w:r>
          </w:p>
        </w:tc>
        <w:tc>
          <w:tcPr>
            <w:tcW w:w="606" w:type="dxa"/>
            <w:tcBorders/>
            <w:vAlign w:val="center"/>
          </w:tcPr>
          <w:p>
            <w:pPr>
              <w:pStyle w:val="TableContents"/>
              <w:bidi w:val="0"/>
              <w:spacing w:before="0" w:after="283"/>
              <w:jc w:val="left"/>
              <w:rPr/>
            </w:pPr>
            <w:r>
              <w:rPr/>
              <w:t xml:space="preserve">7.59%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35-36 </w:t>
            </w:r>
          </w:p>
        </w:tc>
        <w:tc>
          <w:tcPr>
            <w:tcW w:w="4078" w:type="dxa"/>
            <w:tcBorders/>
            <w:vAlign w:val="center"/>
          </w:tcPr>
          <w:p>
            <w:pPr>
              <w:pStyle w:val="TableContents"/>
              <w:bidi w:val="0"/>
              <w:spacing w:before="0" w:after="283"/>
              <w:jc w:val="left"/>
              <w:rPr/>
            </w:pPr>
            <w:r>
              <w:rPr/>
              <w:t xml:space="preserve">elokuu 14, 2018 </w:t>
            </w:r>
          </w:p>
        </w:tc>
        <w:tc>
          <w:tcPr>
            <w:tcW w:w="1009" w:type="dxa"/>
            <w:tcBorders/>
            <w:vAlign w:val="center"/>
          </w:tcPr>
          <w:p>
            <w:pPr>
              <w:pStyle w:val="TableContents"/>
              <w:bidi w:val="0"/>
              <w:spacing w:before="0" w:after="283"/>
              <w:jc w:val="left"/>
              <w:rPr/>
            </w:pPr>
            <w:r>
              <w:rPr/>
              <w:t xml:space="preserve">0.749% </w:t>
            </w:r>
          </w:p>
        </w:tc>
        <w:tc>
          <w:tcPr>
            <w:tcW w:w="904" w:type="dxa"/>
            <w:tcBorders/>
            <w:vAlign w:val="center"/>
          </w:tcPr>
          <w:p>
            <w:pPr>
              <w:pStyle w:val="TableContents"/>
              <w:bidi w:val="0"/>
              <w:spacing w:before="0" w:after="283"/>
              <w:jc w:val="left"/>
              <w:rPr/>
            </w:pPr>
            <w:r>
              <w:rPr/>
              <w:t xml:space="preserve">5.771% </w:t>
            </w:r>
          </w:p>
        </w:tc>
        <w:tc>
          <w:tcPr>
            <w:tcW w:w="1278" w:type="dxa"/>
            <w:tcBorders/>
            <w:vAlign w:val="center"/>
          </w:tcPr>
          <w:p>
            <w:pPr>
              <w:pStyle w:val="TableContents"/>
              <w:bidi w:val="0"/>
              <w:spacing w:before="0" w:after="283"/>
              <w:jc w:val="left"/>
              <w:rPr/>
            </w:pPr>
            <w:r>
              <w:rPr/>
              <w:t xml:space="preserve">5 </w:t>
            </w:r>
          </w:p>
        </w:tc>
        <w:tc>
          <w:tcPr>
            <w:tcW w:w="1009" w:type="dxa"/>
            <w:tcBorders/>
            <w:vAlign w:val="center"/>
          </w:tcPr>
          <w:p>
            <w:pPr>
              <w:pStyle w:val="TableContents"/>
              <w:bidi w:val="0"/>
              <w:spacing w:before="0" w:after="283"/>
              <w:jc w:val="left"/>
              <w:rPr/>
            </w:pPr>
            <w:r>
              <w:rPr/>
              <w:t xml:space="preserve">0.78% </w:t>
            </w:r>
          </w:p>
        </w:tc>
        <w:tc>
          <w:tcPr>
            <w:tcW w:w="606" w:type="dxa"/>
            <w:tcBorders/>
            <w:vAlign w:val="center"/>
          </w:tcPr>
          <w:p>
            <w:pPr>
              <w:pStyle w:val="TableContents"/>
              <w:bidi w:val="0"/>
              <w:spacing w:before="0" w:after="283"/>
              <w:jc w:val="left"/>
              <w:rPr/>
            </w:pPr>
            <w:r>
              <w:rPr/>
              <w:t xml:space="preserve">7.22%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37-38 </w:t>
            </w:r>
          </w:p>
        </w:tc>
        <w:tc>
          <w:tcPr>
            <w:tcW w:w="4078" w:type="dxa"/>
            <w:tcBorders/>
            <w:vAlign w:val="center"/>
          </w:tcPr>
          <w:p>
            <w:pPr>
              <w:pStyle w:val="TableContents"/>
              <w:bidi w:val="0"/>
              <w:spacing w:before="0" w:after="283"/>
              <w:jc w:val="left"/>
              <w:rPr/>
            </w:pPr>
            <w:r>
              <w:rPr/>
              <w:t xml:space="preserve">elokuu 15, 2018 </w:t>
            </w:r>
          </w:p>
        </w:tc>
        <w:tc>
          <w:tcPr>
            <w:tcW w:w="1009" w:type="dxa"/>
            <w:tcBorders/>
            <w:vAlign w:val="center"/>
          </w:tcPr>
          <w:p>
            <w:pPr>
              <w:pStyle w:val="TableContents"/>
              <w:bidi w:val="0"/>
              <w:spacing w:before="0" w:after="283"/>
              <w:jc w:val="left"/>
              <w:rPr/>
            </w:pPr>
            <w:r>
              <w:rPr/>
              <w:t xml:space="preserve">0.669% </w:t>
            </w:r>
          </w:p>
        </w:tc>
        <w:tc>
          <w:tcPr>
            <w:tcW w:w="904" w:type="dxa"/>
            <w:tcBorders/>
            <w:vAlign w:val="center"/>
          </w:tcPr>
          <w:p>
            <w:pPr>
              <w:pStyle w:val="TableContents"/>
              <w:bidi w:val="0"/>
              <w:spacing w:before="0" w:after="283"/>
              <w:jc w:val="left"/>
              <w:rPr/>
            </w:pPr>
            <w:r>
              <w:rPr/>
              <w:t xml:space="preserve">5.325%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0.72% </w:t>
            </w:r>
          </w:p>
        </w:tc>
        <w:tc>
          <w:tcPr>
            <w:tcW w:w="606" w:type="dxa"/>
            <w:tcBorders/>
            <w:vAlign w:val="center"/>
          </w:tcPr>
          <w:p>
            <w:pPr>
              <w:pStyle w:val="TableContents"/>
              <w:bidi w:val="0"/>
              <w:spacing w:before="0" w:after="283"/>
              <w:jc w:val="left"/>
              <w:rPr/>
            </w:pPr>
            <w:r>
              <w:rPr/>
              <w:t xml:space="preserve">6.66%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39-40 </w:t>
            </w:r>
          </w:p>
        </w:tc>
        <w:tc>
          <w:tcPr>
            <w:tcW w:w="4078" w:type="dxa"/>
            <w:tcBorders/>
            <w:vAlign w:val="center"/>
          </w:tcPr>
          <w:p>
            <w:pPr>
              <w:pStyle w:val="TableContents"/>
              <w:bidi w:val="0"/>
              <w:spacing w:before="0" w:after="283"/>
              <w:jc w:val="left"/>
              <w:rPr/>
            </w:pPr>
            <w:r>
              <w:rPr/>
              <w:t xml:space="preserve">elokuu 20, 2018 </w:t>
            </w:r>
          </w:p>
        </w:tc>
        <w:tc>
          <w:tcPr>
            <w:tcW w:w="1009" w:type="dxa"/>
            <w:tcBorders/>
            <w:vAlign w:val="center"/>
          </w:tcPr>
          <w:p>
            <w:pPr>
              <w:pStyle w:val="TableContents"/>
              <w:bidi w:val="0"/>
              <w:spacing w:before="0" w:after="283"/>
              <w:jc w:val="left"/>
              <w:rPr/>
            </w:pPr>
            <w:r>
              <w:rPr/>
              <w:t xml:space="preserve">0.751% </w:t>
            </w:r>
          </w:p>
        </w:tc>
        <w:tc>
          <w:tcPr>
            <w:tcW w:w="904" w:type="dxa"/>
            <w:tcBorders/>
            <w:vAlign w:val="center"/>
          </w:tcPr>
          <w:p>
            <w:pPr>
              <w:pStyle w:val="TableContents"/>
              <w:bidi w:val="0"/>
              <w:spacing w:before="0" w:after="283"/>
              <w:jc w:val="left"/>
              <w:rPr/>
            </w:pPr>
            <w:r>
              <w:rPr/>
              <w:t xml:space="preserve">5.879%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0.77% </w:t>
            </w:r>
          </w:p>
        </w:tc>
        <w:tc>
          <w:tcPr>
            <w:tcW w:w="606" w:type="dxa"/>
            <w:tcBorders/>
            <w:vAlign w:val="center"/>
          </w:tcPr>
          <w:p>
            <w:pPr>
              <w:pStyle w:val="TableContents"/>
              <w:bidi w:val="0"/>
              <w:spacing w:before="0" w:after="283"/>
              <w:jc w:val="left"/>
              <w:rPr/>
            </w:pPr>
            <w:r>
              <w:rPr/>
              <w:t xml:space="preserve">7.31%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41-42 </w:t>
            </w:r>
          </w:p>
        </w:tc>
        <w:tc>
          <w:tcPr>
            <w:tcW w:w="4078" w:type="dxa"/>
            <w:tcBorders/>
            <w:vAlign w:val="center"/>
          </w:tcPr>
          <w:p>
            <w:pPr>
              <w:pStyle w:val="TableContents"/>
              <w:bidi w:val="0"/>
              <w:spacing w:before="0" w:after="283"/>
              <w:jc w:val="left"/>
              <w:rPr/>
            </w:pPr>
            <w:r>
              <w:rPr/>
              <w:t xml:space="preserve">elokuu 21, 2018 </w:t>
            </w:r>
          </w:p>
        </w:tc>
        <w:tc>
          <w:tcPr>
            <w:tcW w:w="1009" w:type="dxa"/>
            <w:tcBorders/>
            <w:vAlign w:val="center"/>
          </w:tcPr>
          <w:p>
            <w:pPr>
              <w:pStyle w:val="TableContents"/>
              <w:bidi w:val="0"/>
              <w:spacing w:before="0" w:after="283"/>
              <w:jc w:val="left"/>
              <w:rPr/>
            </w:pPr>
            <w:r>
              <w:rPr/>
              <w:t xml:space="preserve">0.709% </w:t>
            </w:r>
          </w:p>
        </w:tc>
        <w:tc>
          <w:tcPr>
            <w:tcW w:w="904" w:type="dxa"/>
            <w:tcBorders/>
            <w:vAlign w:val="center"/>
          </w:tcPr>
          <w:p>
            <w:pPr>
              <w:pStyle w:val="TableContents"/>
              <w:bidi w:val="0"/>
              <w:spacing w:before="0" w:after="283"/>
              <w:jc w:val="left"/>
              <w:rPr/>
            </w:pPr>
            <w:r>
              <w:rPr/>
              <w:t xml:space="preserve">5.595%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0.69% </w:t>
            </w:r>
          </w:p>
        </w:tc>
        <w:tc>
          <w:tcPr>
            <w:tcW w:w="606" w:type="dxa"/>
            <w:tcBorders/>
            <w:vAlign w:val="center"/>
          </w:tcPr>
          <w:p>
            <w:pPr>
              <w:pStyle w:val="TableContents"/>
              <w:bidi w:val="0"/>
              <w:spacing w:before="0" w:after="283"/>
              <w:jc w:val="left"/>
              <w:rPr/>
            </w:pPr>
            <w:r>
              <w:rPr/>
              <w:t xml:space="preserve">6.33%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43-44 </w:t>
            </w:r>
          </w:p>
        </w:tc>
        <w:tc>
          <w:tcPr>
            <w:tcW w:w="4078" w:type="dxa"/>
            <w:tcBorders/>
            <w:vAlign w:val="center"/>
          </w:tcPr>
          <w:p>
            <w:pPr>
              <w:pStyle w:val="TableContents"/>
              <w:bidi w:val="0"/>
              <w:spacing w:before="0" w:after="283"/>
              <w:jc w:val="left"/>
              <w:rPr/>
            </w:pPr>
            <w:r>
              <w:rPr>
                <w:color w:val="DCDCDC"/>
              </w:rPr>
              <w:t xml:space="preserve">elokuu 22, </w:t>
            </w:r>
            <w:r>
              <w:rPr/>
              <w:t xml:space="preserve">2018 </w:t>
            </w:r>
          </w:p>
        </w:tc>
        <w:tc>
          <w:tcPr>
            <w:tcW w:w="1009" w:type="dxa"/>
            <w:tcBorders/>
            <w:vAlign w:val="center"/>
          </w:tcPr>
          <w:p>
            <w:pPr>
              <w:pStyle w:val="TableContents"/>
              <w:bidi w:val="0"/>
              <w:spacing w:before="0" w:after="283"/>
              <w:jc w:val="left"/>
              <w:rPr/>
            </w:pPr>
            <w:r>
              <w:rPr/>
              <w:t xml:space="preserve">0.592% </w:t>
            </w:r>
          </w:p>
        </w:tc>
        <w:tc>
          <w:tcPr>
            <w:tcW w:w="904" w:type="dxa"/>
            <w:tcBorders/>
            <w:vAlign w:val="center"/>
          </w:tcPr>
          <w:p>
            <w:pPr>
              <w:pStyle w:val="TableContents"/>
              <w:bidi w:val="0"/>
              <w:spacing w:before="0" w:after="283"/>
              <w:jc w:val="left"/>
              <w:rPr/>
            </w:pPr>
            <w:r>
              <w:rPr/>
              <w:t xml:space="preserve">4.336%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0.57% </w:t>
            </w:r>
          </w:p>
        </w:tc>
        <w:tc>
          <w:tcPr>
            <w:tcW w:w="606" w:type="dxa"/>
            <w:tcBorders/>
            <w:vAlign w:val="center"/>
          </w:tcPr>
          <w:p>
            <w:pPr>
              <w:pStyle w:val="TableContents"/>
              <w:bidi w:val="0"/>
              <w:spacing w:before="0" w:after="283"/>
              <w:jc w:val="left"/>
              <w:rPr/>
            </w:pPr>
            <w:r>
              <w:rPr/>
              <w:t xml:space="preserve">5.1%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45-46 </w:t>
            </w:r>
          </w:p>
        </w:tc>
        <w:tc>
          <w:tcPr>
            <w:tcW w:w="4078" w:type="dxa"/>
            <w:tcBorders/>
            <w:vAlign w:val="center"/>
          </w:tcPr>
          <w:p>
            <w:pPr>
              <w:pStyle w:val="TableContents"/>
              <w:bidi w:val="0"/>
              <w:spacing w:before="0" w:after="283"/>
              <w:jc w:val="left"/>
              <w:rPr/>
            </w:pPr>
            <w:r>
              <w:rPr/>
              <w:t xml:space="preserve">elokuu 27, 2018 </w:t>
            </w:r>
          </w:p>
        </w:tc>
        <w:tc>
          <w:tcPr>
            <w:tcW w:w="1009" w:type="dxa"/>
            <w:tcBorders/>
            <w:vAlign w:val="center"/>
          </w:tcPr>
          <w:p>
            <w:pPr>
              <w:pStyle w:val="TableContents"/>
              <w:bidi w:val="0"/>
              <w:spacing w:before="0" w:after="283"/>
              <w:jc w:val="left"/>
              <w:rPr/>
            </w:pPr>
            <w:r>
              <w:rPr/>
              <w:t xml:space="preserve">0.713% </w:t>
            </w:r>
          </w:p>
        </w:tc>
        <w:tc>
          <w:tcPr>
            <w:tcW w:w="904" w:type="dxa"/>
            <w:tcBorders/>
            <w:vAlign w:val="center"/>
          </w:tcPr>
          <w:p>
            <w:pPr>
              <w:pStyle w:val="TableContents"/>
              <w:bidi w:val="0"/>
              <w:spacing w:before="0" w:after="283"/>
              <w:jc w:val="left"/>
              <w:rPr/>
            </w:pPr>
            <w:r>
              <w:rPr/>
              <w:t xml:space="preserve">5.694%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0.61% </w:t>
            </w:r>
          </w:p>
        </w:tc>
        <w:tc>
          <w:tcPr>
            <w:tcW w:w="606" w:type="dxa"/>
            <w:tcBorders/>
            <w:vAlign w:val="center"/>
          </w:tcPr>
          <w:p>
            <w:pPr>
              <w:pStyle w:val="TableContents"/>
              <w:bidi w:val="0"/>
              <w:spacing w:before="0" w:after="283"/>
              <w:jc w:val="left"/>
              <w:rPr/>
            </w:pPr>
            <w:r>
              <w:rPr/>
              <w:t xml:space="preserve">6.09%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47-48 </w:t>
            </w:r>
          </w:p>
        </w:tc>
        <w:tc>
          <w:tcPr>
            <w:tcW w:w="4078" w:type="dxa"/>
            <w:tcBorders/>
            <w:vAlign w:val="center"/>
          </w:tcPr>
          <w:p>
            <w:pPr>
              <w:pStyle w:val="TableContents"/>
              <w:bidi w:val="0"/>
              <w:spacing w:before="0" w:after="283"/>
              <w:jc w:val="left"/>
              <w:rPr/>
            </w:pPr>
            <w:r>
              <w:rPr/>
              <w:t xml:space="preserve">elokuu 28, 2018 </w:t>
            </w:r>
          </w:p>
        </w:tc>
        <w:tc>
          <w:tcPr>
            <w:tcW w:w="1009" w:type="dxa"/>
            <w:tcBorders/>
            <w:vAlign w:val="center"/>
          </w:tcPr>
          <w:p>
            <w:pPr>
              <w:pStyle w:val="TableContents"/>
              <w:bidi w:val="0"/>
              <w:spacing w:before="0" w:after="283"/>
              <w:jc w:val="left"/>
              <w:rPr/>
            </w:pPr>
            <w:r>
              <w:rPr/>
              <w:t xml:space="preserve">0.586% </w:t>
            </w:r>
          </w:p>
        </w:tc>
        <w:tc>
          <w:tcPr>
            <w:tcW w:w="904" w:type="dxa"/>
            <w:tcBorders/>
            <w:vAlign w:val="center"/>
          </w:tcPr>
          <w:p>
            <w:pPr>
              <w:pStyle w:val="TableContents"/>
              <w:bidi w:val="0"/>
              <w:spacing w:before="0" w:after="283"/>
              <w:jc w:val="left"/>
              <w:rPr/>
            </w:pPr>
            <w:r>
              <w:rPr/>
              <w:t xml:space="preserve">4.658%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0.6% </w:t>
            </w:r>
          </w:p>
        </w:tc>
        <w:tc>
          <w:tcPr>
            <w:tcW w:w="606" w:type="dxa"/>
            <w:tcBorders/>
            <w:vAlign w:val="center"/>
          </w:tcPr>
          <w:p>
            <w:pPr>
              <w:pStyle w:val="TableContents"/>
              <w:bidi w:val="0"/>
              <w:spacing w:before="0" w:after="283"/>
              <w:jc w:val="left"/>
              <w:rPr/>
            </w:pPr>
            <w:r>
              <w:rPr/>
              <w:t xml:space="preserve">5.95%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49-50 </w:t>
            </w:r>
          </w:p>
        </w:tc>
        <w:tc>
          <w:tcPr>
            <w:tcW w:w="4078" w:type="dxa"/>
            <w:tcBorders/>
            <w:vAlign w:val="center"/>
          </w:tcPr>
          <w:p>
            <w:pPr>
              <w:pStyle w:val="TableContents"/>
              <w:bidi w:val="0"/>
              <w:spacing w:before="0" w:after="283"/>
              <w:jc w:val="left"/>
              <w:rPr/>
            </w:pPr>
            <w:r>
              <w:rPr/>
              <w:t xml:space="preserve">elokuu 29, 2018 </w:t>
            </w:r>
          </w:p>
        </w:tc>
        <w:tc>
          <w:tcPr>
            <w:tcW w:w="1009" w:type="dxa"/>
            <w:tcBorders/>
            <w:vAlign w:val="center"/>
          </w:tcPr>
          <w:p>
            <w:pPr>
              <w:pStyle w:val="TableContents"/>
              <w:bidi w:val="0"/>
              <w:spacing w:before="0" w:after="283"/>
              <w:jc w:val="left"/>
              <w:rPr/>
            </w:pPr>
            <w:r>
              <w:rPr/>
              <w:t xml:space="preserve">0.707% </w:t>
            </w:r>
          </w:p>
        </w:tc>
        <w:tc>
          <w:tcPr>
            <w:tcW w:w="904" w:type="dxa"/>
            <w:tcBorders/>
            <w:vAlign w:val="center"/>
          </w:tcPr>
          <w:p>
            <w:pPr>
              <w:pStyle w:val="TableContents"/>
              <w:bidi w:val="0"/>
              <w:spacing w:before="0" w:after="283"/>
              <w:jc w:val="left"/>
              <w:rPr/>
            </w:pPr>
            <w:r>
              <w:rPr/>
              <w:t xml:space="preserve">5.554%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0.6% </w:t>
            </w:r>
          </w:p>
        </w:tc>
        <w:tc>
          <w:tcPr>
            <w:tcW w:w="606" w:type="dxa"/>
            <w:tcBorders/>
            <w:vAlign w:val="center"/>
          </w:tcPr>
          <w:p>
            <w:pPr>
              <w:pStyle w:val="TableContents"/>
              <w:bidi w:val="0"/>
              <w:spacing w:before="0" w:after="283"/>
              <w:jc w:val="left"/>
              <w:rPr/>
            </w:pPr>
            <w:r>
              <w:rPr/>
              <w:t xml:space="preserve">5.7% </w:t>
            </w:r>
          </w:p>
        </w:tc>
        <w:tc>
          <w:tcPr>
            <w:tcW w:w="315" w:type="dxa"/>
            <w:tcBorders/>
            <w:vAlign w:val="center"/>
          </w:tcPr>
          <w:p>
            <w:pPr>
              <w:pStyle w:val="TableContents"/>
              <w:bidi w:val="0"/>
              <w:spacing w:before="0" w:after="283"/>
              <w:jc w:val="left"/>
              <w:rPr>
                <w:sz w:val="4"/>
                <w:szCs w:val="4"/>
              </w:rPr>
            </w:pPr>
            <w:r>
              <w:rPr>
                <w:sz w:val="4"/>
                <w:szCs w:val="4"/>
              </w:rPr>
              <w:t xml:space="preserve">Keskimääräinen </w:t>
            </w:r>
          </w:p>
        </w:tc>
      </w:tr>
      <w:tr>
        <w:trPr/>
        <w:tc>
          <w:tcPr>
            <w:tcW w:w="1006" w:type="dxa"/>
            <w:tcBorders/>
            <w:vAlign w:val="center"/>
          </w:tcPr>
          <w:p>
            <w:pPr>
              <w:pStyle w:val="TableHeading"/>
              <w:suppressLineNumbers/>
              <w:bidi w:val="0"/>
              <w:spacing w:before="0" w:after="283"/>
              <w:jc w:val="center"/>
              <w:rPr/>
            </w:pPr>
            <w:r>
              <w:rPr/>
              <w:t xml:space="preserve">0.841% </w:t>
            </w:r>
          </w:p>
        </w:tc>
        <w:tc>
          <w:tcPr>
            <w:tcW w:w="4078" w:type="dxa"/>
            <w:tcBorders/>
            <w:vAlign w:val="center"/>
          </w:tcPr>
          <w:p>
            <w:pPr>
              <w:pStyle w:val="TableHeading"/>
              <w:suppressLineNumbers/>
              <w:bidi w:val="0"/>
              <w:spacing w:before="0" w:after="283"/>
              <w:jc w:val="center"/>
              <w:rPr/>
            </w:pPr>
            <w:r>
              <w:rPr/>
              <w:t xml:space="preserve">6.32% </w:t>
            </w:r>
          </w:p>
        </w:tc>
        <w:tc>
          <w:tcPr>
            <w:tcW w:w="1009" w:type="dxa"/>
            <w:tcBorders/>
            <w:vAlign w:val="center"/>
          </w:tcPr>
          <w:p>
            <w:pPr>
              <w:pStyle w:val="TableHeading"/>
              <w:suppressLineNumbers/>
              <w:bidi w:val="0"/>
              <w:spacing w:before="0" w:after="283"/>
              <w:jc w:val="center"/>
              <w:rPr/>
            </w:pPr>
            <w:r>
              <w:rPr/>
              <w:t xml:space="preserve">-- </w:t>
            </w:r>
          </w:p>
        </w:tc>
        <w:tc>
          <w:tcPr>
            <w:tcW w:w="904" w:type="dxa"/>
            <w:tcBorders/>
            <w:vAlign w:val="center"/>
          </w:tcPr>
          <w:p>
            <w:pPr>
              <w:pStyle w:val="TableHeading"/>
              <w:suppressLineNumbers/>
              <w:bidi w:val="0"/>
              <w:spacing w:before="0" w:after="283"/>
              <w:jc w:val="center"/>
              <w:rPr/>
            </w:pPr>
            <w:r>
              <w:rPr/>
              <w:t xml:space="preserve">0.9% </w:t>
            </w:r>
          </w:p>
        </w:tc>
        <w:tc>
          <w:tcPr>
            <w:tcW w:w="1278" w:type="dxa"/>
            <w:tcBorders/>
            <w:vAlign w:val="center"/>
          </w:tcPr>
          <w:p>
            <w:pPr>
              <w:pStyle w:val="TableHeading"/>
              <w:suppressLineNumbers/>
              <w:bidi w:val="0"/>
              <w:spacing w:before="0" w:after="283"/>
              <w:jc w:val="center"/>
              <w:rPr/>
            </w:pPr>
            <w:r>
              <w:rPr/>
              <w:t xml:space="preserve">8% </w:t>
            </w:r>
          </w:p>
        </w:tc>
        <w:tc>
          <w:tcPr>
            <w:tcW w:w="1009" w:type="dxa"/>
            <w:tcBorders/>
            <w:vAlign w:val="center"/>
          </w:tcPr>
          <w:p>
            <w:pPr>
              <w:pStyle w:val="TableHeading"/>
              <w:suppressLineNumbers/>
              <w:bidi w:val="0"/>
              <w:spacing w:before="0" w:after="283"/>
              <w:jc w:val="center"/>
              <w:rPr/>
            </w:pPr>
            <w:r>
              <w:rPr/>
              <w:t xml:space="preserve">-- </w:t>
            </w:r>
          </w:p>
        </w:tc>
        <w:tc>
          <w:tcPr>
            <w:tcW w:w="92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meteoripuutarha jakso 44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meteor garden 2018 ep 7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Meteor Garden, </w:t>
      </w:r>
      <w:r>
        <w:rPr/>
        <w:t xml:space="preserve">流星 花園 花園 </w:t>
      </w:r>
    </w:p>
    <w:tbl>
      <w:tblPr>
        <w:tblW w:w="10205" w:type="dxa"/>
        <w:jc w:val="left"/>
        <w:tblInd w:w="0" w:type="dxa"/>
        <w:tblLayout w:type="fixed"/>
        <w:tblCellMar>
          <w:top w:w="28" w:type="dxa"/>
          <w:left w:w="28" w:type="dxa"/>
          <w:bottom w:w="28" w:type="dxa"/>
          <w:right w:w="28" w:type="dxa"/>
        </w:tblCellMar>
      </w:tblPr>
      <w:tblGrid>
        <w:gridCol w:w="1688"/>
        <w:gridCol w:w="8517"/>
      </w:tblGrid>
      <w:tr>
        <w:trPr/>
        <w:tc>
          <w:tcPr>
            <w:tcW w:w="1688" w:type="dxa"/>
            <w:tcBorders/>
            <w:vAlign w:val="center"/>
          </w:tcPr>
          <w:p>
            <w:pPr>
              <w:pStyle w:val="TableHeading"/>
              <w:suppressLineNumbers/>
              <w:bidi w:val="0"/>
              <w:spacing w:before="0" w:after="283"/>
              <w:jc w:val="center"/>
              <w:rPr/>
            </w:pPr>
            <w:r>
              <w:rPr/>
              <w:t xml:space="preserve">Genre </w:t>
            </w:r>
          </w:p>
        </w:tc>
        <w:tc>
          <w:tcPr>
            <w:tcW w:w="8517" w:type="dxa"/>
            <w:tcBorders/>
            <w:vAlign w:val="center"/>
          </w:tcPr>
          <w:p>
            <w:pPr>
              <w:pStyle w:val="TableContents"/>
              <w:numPr>
                <w:ilvl w:val="0"/>
                <w:numId w:val="163"/>
              </w:numPr>
              <w:tabs>
                <w:tab w:val="clear" w:pos="1134"/>
                <w:tab w:val="left" w:leader="none" w:pos="707"/>
              </w:tabs>
              <w:bidi w:val="0"/>
              <w:ind w:start="707" w:hanging="283"/>
              <w:jc w:val="left"/>
              <w:rPr/>
            </w:pPr>
            <w:r>
              <w:rPr/>
              <w:t xml:space="preserve">Romanttinen komedia </w:t>
            </w:r>
          </w:p>
          <w:p>
            <w:pPr>
              <w:pStyle w:val="TableContents"/>
              <w:bidi w:val="0"/>
              <w:spacing w:before="0" w:after="283"/>
              <w:jc w:val="left"/>
              <w:rPr/>
            </w:pPr>
            <w:r>
              <w:rPr/>
              <w:t xml:space="preserve">Nuoriso, Koulu </w:t>
            </w:r>
          </w:p>
        </w:tc>
      </w:tr>
      <w:tr>
        <w:trPr/>
        <w:tc>
          <w:tcPr>
            <w:tcW w:w="1688" w:type="dxa"/>
            <w:tcBorders/>
            <w:vAlign w:val="center"/>
          </w:tcPr>
          <w:p>
            <w:pPr>
              <w:pStyle w:val="TableHeading"/>
              <w:suppressLineNumbers/>
              <w:bidi w:val="0"/>
              <w:spacing w:before="0" w:after="283"/>
              <w:jc w:val="center"/>
              <w:rPr/>
            </w:pPr>
            <w:r>
              <w:rPr/>
              <w:t xml:space="preserve">Perustuu </w:t>
            </w:r>
          </w:p>
        </w:tc>
        <w:tc>
          <w:tcPr>
            <w:tcW w:w="8517" w:type="dxa"/>
            <w:tcBorders/>
            <w:vAlign w:val="center"/>
          </w:tcPr>
          <w:p>
            <w:pPr>
              <w:pStyle w:val="TableContents"/>
              <w:bidi w:val="0"/>
              <w:spacing w:before="0" w:after="283"/>
              <w:jc w:val="left"/>
              <w:rPr/>
            </w:pPr>
            <w:r>
              <w:rPr/>
              <w:t xml:space="preserve">Meteor Garden, Boys Over Flowers </w:t>
            </w:r>
            <w:r>
              <w:rPr/>
              <w:t xml:space="preserve">(花 より </w:t>
            </w:r>
            <w:r>
              <w:rPr/>
              <w:t xml:space="preserve">男子, Hana Yori Dango)) </w:t>
            </w:r>
          </w:p>
        </w:tc>
      </w:tr>
      <w:tr>
        <w:trPr/>
        <w:tc>
          <w:tcPr>
            <w:tcW w:w="1688" w:type="dxa"/>
            <w:tcBorders/>
            <w:vAlign w:val="center"/>
          </w:tcPr>
          <w:p>
            <w:pPr>
              <w:pStyle w:val="TableHeading"/>
              <w:suppressLineNumbers/>
              <w:bidi w:val="0"/>
              <w:spacing w:before="0" w:after="283"/>
              <w:jc w:val="center"/>
              <w:rPr/>
            </w:pPr>
            <w:r>
              <w:rPr/>
              <w:t xml:space="preserve">Kirjoittanut </w:t>
            </w:r>
          </w:p>
        </w:tc>
        <w:tc>
          <w:tcPr>
            <w:tcW w:w="8517" w:type="dxa"/>
            <w:tcBorders/>
            <w:vAlign w:val="center"/>
          </w:tcPr>
          <w:p>
            <w:pPr>
              <w:pStyle w:val="TableContents"/>
              <w:bidi w:val="0"/>
              <w:spacing w:before="0" w:after="283"/>
              <w:jc w:val="left"/>
              <w:rPr/>
            </w:pPr>
            <w:r>
              <w:rPr/>
              <w:t xml:space="preserve">Sharon Mao </w:t>
            </w:r>
          </w:p>
        </w:tc>
      </w:tr>
      <w:tr>
        <w:trPr/>
        <w:tc>
          <w:tcPr>
            <w:tcW w:w="1688" w:type="dxa"/>
            <w:tcBorders/>
            <w:vAlign w:val="center"/>
          </w:tcPr>
          <w:p>
            <w:pPr>
              <w:pStyle w:val="TableHeading"/>
              <w:suppressLineNumbers/>
              <w:bidi w:val="0"/>
              <w:spacing w:before="0" w:after="283"/>
              <w:jc w:val="center"/>
              <w:rPr/>
            </w:pPr>
            <w:r>
              <w:rPr/>
              <w:t xml:space="preserve">Ohjaaja </w:t>
            </w:r>
          </w:p>
        </w:tc>
        <w:tc>
          <w:tcPr>
            <w:tcW w:w="8517" w:type="dxa"/>
            <w:tcBorders/>
            <w:vAlign w:val="center"/>
          </w:tcPr>
          <w:p>
            <w:pPr>
              <w:pStyle w:val="TableContents"/>
              <w:bidi w:val="0"/>
              <w:spacing w:before="0" w:after="283"/>
              <w:jc w:val="left"/>
              <w:rPr/>
            </w:pPr>
            <w:r>
              <w:rPr/>
              <w:t xml:space="preserve">Lin Helong </w:t>
            </w:r>
          </w:p>
        </w:tc>
      </w:tr>
      <w:tr>
        <w:trPr/>
        <w:tc>
          <w:tcPr>
            <w:tcW w:w="1688" w:type="dxa"/>
            <w:tcBorders/>
            <w:vAlign w:val="center"/>
          </w:tcPr>
          <w:p>
            <w:pPr>
              <w:pStyle w:val="TableHeading"/>
              <w:suppressLineNumbers/>
              <w:bidi w:val="0"/>
              <w:spacing w:before="0" w:after="283"/>
              <w:jc w:val="center"/>
              <w:rPr/>
            </w:pPr>
            <w:r>
              <w:rPr/>
              <w:t xml:space="preserve">Pääosissa </w:t>
            </w:r>
          </w:p>
        </w:tc>
        <w:tc>
          <w:tcPr>
            <w:tcW w:w="8517"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Shen Yue </w:t>
            </w:r>
          </w:p>
          <w:p>
            <w:pPr>
              <w:pStyle w:val="TableContents"/>
              <w:numPr>
                <w:ilvl w:val="0"/>
                <w:numId w:val="164"/>
              </w:numPr>
              <w:tabs>
                <w:tab w:val="clear" w:pos="1134"/>
                <w:tab w:val="left" w:leader="none" w:pos="707"/>
              </w:tabs>
              <w:bidi w:val="0"/>
              <w:spacing w:before="0" w:after="0"/>
              <w:ind w:start="707" w:hanging="283"/>
              <w:jc w:val="left"/>
              <w:rPr/>
            </w:pPr>
            <w:r>
              <w:rPr/>
              <w:t xml:space="preserve">Dylan Wang </w:t>
            </w:r>
          </w:p>
          <w:p>
            <w:pPr>
              <w:pStyle w:val="TableContents"/>
              <w:numPr>
                <w:ilvl w:val="0"/>
                <w:numId w:val="164"/>
              </w:numPr>
              <w:tabs>
                <w:tab w:val="clear" w:pos="1134"/>
                <w:tab w:val="left" w:leader="none" w:pos="707"/>
              </w:tabs>
              <w:bidi w:val="0"/>
              <w:spacing w:before="0" w:after="0"/>
              <w:ind w:start="707" w:hanging="283"/>
              <w:jc w:val="left"/>
              <w:rPr/>
            </w:pPr>
            <w:r>
              <w:rPr/>
              <w:t xml:space="preserve">Darren Chen </w:t>
            </w:r>
          </w:p>
          <w:p>
            <w:pPr>
              <w:pStyle w:val="TableContents"/>
              <w:numPr>
                <w:ilvl w:val="0"/>
                <w:numId w:val="164"/>
              </w:numPr>
              <w:tabs>
                <w:tab w:val="clear" w:pos="1134"/>
                <w:tab w:val="left" w:leader="none" w:pos="707"/>
              </w:tabs>
              <w:bidi w:val="0"/>
              <w:spacing w:before="0" w:after="0"/>
              <w:ind w:start="707" w:hanging="283"/>
              <w:jc w:val="left"/>
              <w:rPr/>
            </w:pPr>
            <w:r>
              <w:rPr/>
              <w:t xml:space="preserve">Connor Leong </w:t>
            </w:r>
          </w:p>
          <w:p>
            <w:pPr>
              <w:pStyle w:val="TableContents"/>
              <w:numPr>
                <w:ilvl w:val="0"/>
                <w:numId w:val="164"/>
              </w:numPr>
              <w:tabs>
                <w:tab w:val="clear" w:pos="1134"/>
                <w:tab w:val="left" w:leader="none" w:pos="707"/>
              </w:tabs>
              <w:bidi w:val="0"/>
              <w:spacing w:before="0" w:after="283"/>
              <w:ind w:start="707" w:hanging="283"/>
              <w:jc w:val="left"/>
              <w:rPr/>
            </w:pPr>
            <w:r>
              <w:rPr/>
              <w:t xml:space="preserve">Caesar Wu </w:t>
            </w:r>
          </w:p>
        </w:tc>
      </w:tr>
      <w:tr>
        <w:trPr/>
        <w:tc>
          <w:tcPr>
            <w:tcW w:w="1688" w:type="dxa"/>
            <w:tcBorders/>
            <w:vAlign w:val="center"/>
          </w:tcPr>
          <w:p>
            <w:pPr>
              <w:pStyle w:val="TableHeading"/>
              <w:suppressLineNumbers/>
              <w:bidi w:val="0"/>
              <w:spacing w:before="0" w:after="283"/>
              <w:jc w:val="center"/>
              <w:rPr/>
            </w:pPr>
            <w:r>
              <w:rPr/>
              <w:t xml:space="preserve">Avausteema </w:t>
            </w:r>
          </w:p>
        </w:tc>
        <w:tc>
          <w:tcPr>
            <w:tcW w:w="8517" w:type="dxa"/>
            <w:tcBorders/>
            <w:vAlign w:val="center"/>
          </w:tcPr>
          <w:p>
            <w:pPr>
              <w:pStyle w:val="TableContents"/>
              <w:bidi w:val="0"/>
              <w:spacing w:before="0" w:after="283"/>
              <w:jc w:val="left"/>
              <w:rPr/>
            </w:pPr>
            <w:r>
              <w:rPr/>
              <w:t xml:space="preserve">For You by Dylan Wang </w:t>
            </w:r>
            <w:r>
              <w:rPr/>
              <w:t xml:space="preserve">(</w:t>
            </w:r>
            <w:r>
              <w:rPr/>
              <w:t xml:space="preserve">王鹤棣), Darren Chen </w:t>
            </w:r>
            <w:r>
              <w:rPr/>
              <w:t xml:space="preserve">(官 </w:t>
            </w:r>
            <w:r>
              <w:rPr/>
              <w:t xml:space="preserve">鸿), Connor Leong </w:t>
            </w:r>
            <w:r>
              <w:rPr/>
              <w:t xml:space="preserve">(梁 </w:t>
            </w:r>
            <w:r>
              <w:rPr/>
              <w:t xml:space="preserve">靖康), Caesar Wu </w:t>
            </w:r>
            <w:r>
              <w:rPr/>
              <w:t xml:space="preserve">(</w:t>
            </w:r>
            <w:r>
              <w:rPr/>
              <w:t xml:space="preserve">吴希泽) </w:t>
            </w:r>
          </w:p>
        </w:tc>
      </w:tr>
      <w:tr>
        <w:trPr/>
        <w:tc>
          <w:tcPr>
            <w:tcW w:w="1688" w:type="dxa"/>
            <w:tcBorders/>
            <w:vAlign w:val="center"/>
          </w:tcPr>
          <w:p>
            <w:pPr>
              <w:pStyle w:val="TableHeading"/>
              <w:suppressLineNumbers/>
              <w:bidi w:val="0"/>
              <w:spacing w:before="0" w:after="283"/>
              <w:jc w:val="center"/>
              <w:rPr/>
            </w:pPr>
            <w:r>
              <w:rPr/>
              <w:t xml:space="preserve">Lopun teema </w:t>
            </w:r>
          </w:p>
        </w:tc>
        <w:tc>
          <w:tcPr>
            <w:tcW w:w="8517" w:type="dxa"/>
            <w:tcBorders/>
            <w:vAlign w:val="center"/>
          </w:tcPr>
          <w:p>
            <w:pPr>
              <w:pStyle w:val="TableContents"/>
              <w:bidi w:val="0"/>
              <w:spacing w:before="0" w:after="283"/>
              <w:jc w:val="left"/>
              <w:rPr/>
            </w:pPr>
            <w:r>
              <w:rPr/>
              <w:t xml:space="preserve">Rakkaus, olemassaolo </w:t>
            </w:r>
            <w:r>
              <w:rPr/>
              <w:t xml:space="preserve">(</w:t>
            </w:r>
            <w:r>
              <w:rPr/>
              <w:t xml:space="preserve">爱, </w:t>
            </w:r>
            <w:r>
              <w:rPr/>
              <w:t xml:space="preserve">存在) Qiqi Wei </w:t>
            </w:r>
            <w:r>
              <w:rPr/>
              <w:t xml:space="preserve">(</w:t>
            </w:r>
            <w:r>
              <w:rPr/>
              <w:t xml:space="preserve">魏奇奇) </w:t>
            </w:r>
          </w:p>
        </w:tc>
      </w:tr>
      <w:tr>
        <w:trPr/>
        <w:tc>
          <w:tcPr>
            <w:tcW w:w="1688" w:type="dxa"/>
            <w:tcBorders/>
            <w:vAlign w:val="center"/>
          </w:tcPr>
          <w:p>
            <w:pPr>
              <w:pStyle w:val="TableHeading"/>
              <w:suppressLineNumbers/>
              <w:bidi w:val="0"/>
              <w:spacing w:before="0" w:after="283"/>
              <w:jc w:val="center"/>
              <w:rPr/>
            </w:pPr>
            <w:r>
              <w:rPr/>
              <w:t xml:space="preserve">Alkuperämaa </w:t>
            </w:r>
          </w:p>
        </w:tc>
        <w:tc>
          <w:tcPr>
            <w:tcW w:w="8517" w:type="dxa"/>
            <w:tcBorders/>
            <w:vAlign w:val="center"/>
          </w:tcPr>
          <w:p>
            <w:pPr>
              <w:pStyle w:val="TableContents"/>
              <w:bidi w:val="0"/>
              <w:spacing w:before="0" w:after="283"/>
              <w:jc w:val="left"/>
              <w:rPr/>
            </w:pPr>
            <w:r>
              <w:rPr/>
              <w:t xml:space="preserve">Kiina </w:t>
            </w:r>
          </w:p>
        </w:tc>
      </w:tr>
      <w:tr>
        <w:trPr/>
        <w:tc>
          <w:tcPr>
            <w:tcW w:w="1688" w:type="dxa"/>
            <w:tcBorders/>
            <w:vAlign w:val="center"/>
          </w:tcPr>
          <w:p>
            <w:pPr>
              <w:pStyle w:val="TableHeading"/>
              <w:suppressLineNumbers/>
              <w:bidi w:val="0"/>
              <w:spacing w:before="0" w:after="283"/>
              <w:jc w:val="center"/>
              <w:rPr/>
            </w:pPr>
            <w:r>
              <w:rPr/>
              <w:t xml:space="preserve">Alkuperäinen kieli (kielet) </w:t>
            </w:r>
          </w:p>
        </w:tc>
        <w:tc>
          <w:tcPr>
            <w:tcW w:w="8517" w:type="dxa"/>
            <w:tcBorders/>
            <w:vAlign w:val="center"/>
          </w:tcPr>
          <w:p>
            <w:pPr>
              <w:pStyle w:val="TableContents"/>
              <w:bidi w:val="0"/>
              <w:spacing w:before="0" w:after="283"/>
              <w:jc w:val="left"/>
              <w:rPr/>
            </w:pPr>
            <w:r>
              <w:rPr/>
              <w:t xml:space="preserve">Mandariini </w:t>
            </w:r>
          </w:p>
        </w:tc>
      </w:tr>
      <w:tr>
        <w:trPr/>
        <w:tc>
          <w:tcPr>
            <w:tcW w:w="1688" w:type="dxa"/>
            <w:tcBorders/>
            <w:vAlign w:val="center"/>
          </w:tcPr>
          <w:p>
            <w:pPr>
              <w:pStyle w:val="TableHeading"/>
              <w:suppressLineNumbers/>
              <w:bidi w:val="0"/>
              <w:spacing w:before="0" w:after="283"/>
              <w:jc w:val="center"/>
              <w:rPr/>
            </w:pPr>
            <w:r>
              <w:rPr/>
              <w:t xml:space="preserve">Jaksojen lukumäärä </w:t>
            </w:r>
          </w:p>
        </w:tc>
        <w:tc>
          <w:tcPr>
            <w:tcW w:w="8517" w:type="dxa"/>
            <w:tcBorders/>
            <w:vAlign w:val="center"/>
          </w:tcPr>
          <w:p>
            <w:pPr>
              <w:pStyle w:val="TableContents"/>
              <w:bidi w:val="0"/>
              <w:spacing w:before="0" w:after="283"/>
              <w:jc w:val="left"/>
              <w:rPr/>
            </w:pPr>
            <w:r>
              <w:rPr/>
              <w:t xml:space="preserve">50 Tuotanto </w:t>
            </w:r>
          </w:p>
        </w:tc>
      </w:tr>
      <w:tr>
        <w:trPr/>
        <w:tc>
          <w:tcPr>
            <w:tcW w:w="1688" w:type="dxa"/>
            <w:tcBorders/>
            <w:vAlign w:val="center"/>
          </w:tcPr>
          <w:p>
            <w:pPr>
              <w:pStyle w:val="TableHeading"/>
              <w:suppressLineNumbers/>
              <w:bidi w:val="0"/>
              <w:spacing w:before="0" w:after="283"/>
              <w:jc w:val="center"/>
              <w:rPr/>
            </w:pPr>
            <w:r>
              <w:rPr/>
              <w:t xml:space="preserve">Tuottaja (s) </w:t>
            </w:r>
          </w:p>
        </w:tc>
        <w:tc>
          <w:tcPr>
            <w:tcW w:w="8517" w:type="dxa"/>
            <w:tcBorders/>
            <w:vAlign w:val="center"/>
          </w:tcPr>
          <w:p>
            <w:pPr>
              <w:pStyle w:val="TableContents"/>
              <w:bidi w:val="0"/>
              <w:spacing w:before="0" w:after="283"/>
              <w:jc w:val="left"/>
              <w:rPr/>
            </w:pPr>
            <w:r>
              <w:rPr/>
              <w:t xml:space="preserve">Angie Chai </w:t>
            </w:r>
          </w:p>
        </w:tc>
      </w:tr>
      <w:tr>
        <w:trPr/>
        <w:tc>
          <w:tcPr>
            <w:tcW w:w="1688" w:type="dxa"/>
            <w:tcBorders/>
            <w:vAlign w:val="center"/>
          </w:tcPr>
          <w:p>
            <w:pPr>
              <w:pStyle w:val="TableHeading"/>
              <w:suppressLineNumbers/>
              <w:bidi w:val="0"/>
              <w:spacing w:before="0" w:after="283"/>
              <w:jc w:val="center"/>
              <w:rPr/>
            </w:pPr>
            <w:r>
              <w:rPr/>
              <w:t xml:space="preserve">Juoksuaika </w:t>
            </w:r>
          </w:p>
        </w:tc>
        <w:tc>
          <w:tcPr>
            <w:tcW w:w="8517" w:type="dxa"/>
            <w:tcBorders/>
            <w:vAlign w:val="center"/>
          </w:tcPr>
          <w:p>
            <w:pPr>
              <w:pStyle w:val="TableContents"/>
              <w:bidi w:val="0"/>
              <w:spacing w:before="0" w:after="283"/>
              <w:jc w:val="left"/>
              <w:rPr/>
            </w:pPr>
            <w:r>
              <w:rPr/>
              <w:t xml:space="preserve">45 minuuttia </w:t>
            </w:r>
          </w:p>
        </w:tc>
      </w:tr>
      <w:tr>
        <w:trPr/>
        <w:tc>
          <w:tcPr>
            <w:tcW w:w="1688" w:type="dxa"/>
            <w:tcBorders/>
            <w:vAlign w:val="center"/>
          </w:tcPr>
          <w:p>
            <w:pPr>
              <w:pStyle w:val="TableHeading"/>
              <w:suppressLineNumbers/>
              <w:bidi w:val="0"/>
              <w:spacing w:before="0" w:after="283"/>
              <w:jc w:val="center"/>
              <w:rPr/>
            </w:pPr>
            <w:r>
              <w:rPr/>
              <w:t xml:space="preserve">Tuotantoyhtiö(t) </w:t>
            </w:r>
          </w:p>
        </w:tc>
        <w:tc>
          <w:tcPr>
            <w:tcW w:w="8517"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Star Ritz </w:t>
            </w:r>
          </w:p>
          <w:p>
            <w:pPr>
              <w:pStyle w:val="TableContents"/>
              <w:numPr>
                <w:ilvl w:val="0"/>
                <w:numId w:val="165"/>
              </w:numPr>
              <w:tabs>
                <w:tab w:val="clear" w:pos="1134"/>
                <w:tab w:val="left" w:leader="none" w:pos="707"/>
              </w:tabs>
              <w:bidi w:val="0"/>
              <w:spacing w:before="0" w:after="0"/>
              <w:ind w:start="707" w:hanging="283"/>
              <w:jc w:val="left"/>
              <w:rPr/>
            </w:pPr>
            <w:r>
              <w:rPr/>
              <w:t xml:space="preserve">Mango Entertainment </w:t>
            </w:r>
          </w:p>
          <w:p>
            <w:pPr>
              <w:pStyle w:val="TableContents"/>
              <w:numPr>
                <w:ilvl w:val="0"/>
                <w:numId w:val="165"/>
              </w:numPr>
              <w:tabs>
                <w:tab w:val="clear" w:pos="1134"/>
                <w:tab w:val="left" w:leader="none" w:pos="707"/>
              </w:tabs>
              <w:bidi w:val="0"/>
              <w:spacing w:before="0" w:after="283"/>
              <w:ind w:start="707" w:hanging="283"/>
              <w:jc w:val="left"/>
              <w:rPr/>
            </w:pPr>
            <w:r>
              <w:rPr/>
              <w:t xml:space="preserve">Edko Films </w:t>
            </w:r>
          </w:p>
        </w:tc>
      </w:tr>
      <w:tr>
        <w:trPr/>
        <w:tc>
          <w:tcPr>
            <w:tcW w:w="1688" w:type="dxa"/>
            <w:tcBorders/>
            <w:vAlign w:val="center"/>
          </w:tcPr>
          <w:p>
            <w:pPr>
              <w:pStyle w:val="TableHeading"/>
              <w:suppressLineNumbers/>
              <w:bidi w:val="0"/>
              <w:spacing w:before="0" w:after="283"/>
              <w:jc w:val="center"/>
              <w:rPr/>
            </w:pPr>
            <w:r>
              <w:rPr/>
              <w:t xml:space="preserve">Talousarvio </w:t>
            </w:r>
          </w:p>
        </w:tc>
        <w:tc>
          <w:tcPr>
            <w:tcW w:w="8517" w:type="dxa"/>
            <w:tcBorders/>
            <w:vAlign w:val="center"/>
          </w:tcPr>
          <w:p>
            <w:pPr>
              <w:pStyle w:val="TableContents"/>
              <w:bidi w:val="0"/>
              <w:spacing w:before="0" w:after="283"/>
              <w:jc w:val="left"/>
              <w:rPr/>
            </w:pPr>
            <w:r>
              <w:rPr/>
              <w:t xml:space="preserve">33 miljoonaa dollaria Julkaisu </w:t>
            </w:r>
          </w:p>
        </w:tc>
      </w:tr>
      <w:tr>
        <w:trPr/>
        <w:tc>
          <w:tcPr>
            <w:tcW w:w="1688" w:type="dxa"/>
            <w:tcBorders/>
            <w:vAlign w:val="center"/>
          </w:tcPr>
          <w:p>
            <w:pPr>
              <w:pStyle w:val="TableHeading"/>
              <w:suppressLineNumbers/>
              <w:bidi w:val="0"/>
              <w:spacing w:before="0" w:after="283"/>
              <w:jc w:val="center"/>
              <w:rPr/>
            </w:pPr>
            <w:r>
              <w:rPr/>
              <w:t xml:space="preserve">Alkuperäinen verkko </w:t>
            </w:r>
          </w:p>
        </w:tc>
        <w:tc>
          <w:tcPr>
            <w:tcW w:w="8517" w:type="dxa"/>
            <w:tcBorders/>
            <w:vAlign w:val="center"/>
          </w:tcPr>
          <w:p>
            <w:pPr>
              <w:pStyle w:val="TableContents"/>
              <w:bidi w:val="0"/>
              <w:spacing w:before="0" w:after="283"/>
              <w:jc w:val="left"/>
              <w:rPr/>
            </w:pPr>
            <w:r>
              <w:rPr/>
              <w:t xml:space="preserve">Hunan Television, Netflix </w:t>
            </w:r>
          </w:p>
        </w:tc>
      </w:tr>
      <w:tr>
        <w:trPr/>
        <w:tc>
          <w:tcPr>
            <w:tcW w:w="1688" w:type="dxa"/>
            <w:tcBorders/>
            <w:vAlign w:val="center"/>
          </w:tcPr>
          <w:p>
            <w:pPr>
              <w:pStyle w:val="TableHeading"/>
              <w:suppressLineNumbers/>
              <w:bidi w:val="0"/>
              <w:spacing w:before="0" w:after="283"/>
              <w:jc w:val="center"/>
              <w:rPr/>
            </w:pPr>
            <w:r>
              <w:rPr/>
              <w:t xml:space="preserve">Ensiesittelyssä </w:t>
            </w:r>
          </w:p>
        </w:tc>
        <w:tc>
          <w:tcPr>
            <w:tcW w:w="8517" w:type="dxa"/>
            <w:tcBorders/>
            <w:vAlign w:val="center"/>
          </w:tcPr>
          <w:p>
            <w:pPr>
              <w:pStyle w:val="TableContents"/>
              <w:bidi w:val="0"/>
              <w:spacing w:before="0" w:after="283"/>
              <w:jc w:val="left"/>
              <w:rPr/>
            </w:pPr>
            <w:r>
              <w:rPr/>
              <w:t xml:space="preserve">Kiina </w:t>
            </w:r>
          </w:p>
        </w:tc>
      </w:tr>
      <w:tr>
        <w:trPr/>
        <w:tc>
          <w:tcPr>
            <w:tcW w:w="1688" w:type="dxa"/>
            <w:tcBorders/>
            <w:vAlign w:val="center"/>
          </w:tcPr>
          <w:p>
            <w:pPr>
              <w:pStyle w:val="TableHeading"/>
              <w:suppressLineNumbers/>
              <w:bidi w:val="0"/>
              <w:spacing w:before="0" w:after="283"/>
              <w:jc w:val="center"/>
              <w:rPr/>
            </w:pPr>
            <w:r>
              <w:rPr/>
              <w:t xml:space="preserve">Alkuperäinen julkaisu </w:t>
            </w:r>
          </w:p>
        </w:tc>
        <w:tc>
          <w:tcPr>
            <w:tcW w:w="8517" w:type="dxa"/>
            <w:tcBorders/>
            <w:vAlign w:val="center"/>
          </w:tcPr>
          <w:p>
            <w:pPr>
              <w:pStyle w:val="TableContents"/>
              <w:bidi w:val="0"/>
              <w:spacing w:before="0" w:after="283"/>
              <w:jc w:val="left"/>
              <w:rPr/>
            </w:pPr>
            <w:r>
              <w:rPr>
                <w:color w:val="A9A9A9"/>
              </w:rPr>
              <w:t xml:space="preserve">9. heinäkuuta (2018-07-09) -- 28. elokuuta 2018 </w:t>
            </w:r>
            <w:r>
              <w:rPr/>
              <w:t xml:space="preserve">Kronologia </w:t>
            </w:r>
          </w:p>
        </w:tc>
      </w:tr>
      <w:tr>
        <w:trPr/>
        <w:tc>
          <w:tcPr>
            <w:tcW w:w="1688" w:type="dxa"/>
            <w:tcBorders/>
            <w:vAlign w:val="center"/>
          </w:tcPr>
          <w:p>
            <w:pPr>
              <w:pStyle w:val="TableHeading"/>
              <w:suppressLineNumbers/>
              <w:bidi w:val="0"/>
              <w:spacing w:before="0" w:after="283"/>
              <w:jc w:val="center"/>
              <w:rPr/>
            </w:pPr>
            <w:r>
              <w:rPr/>
              <w:t xml:space="preserve">Aiheeseen liittyvät esitykset </w:t>
            </w:r>
          </w:p>
        </w:tc>
        <w:tc>
          <w:tcPr>
            <w:tcW w:w="8517" w:type="dxa"/>
            <w:tcBorders/>
            <w:vAlign w:val="center"/>
          </w:tcPr>
          <w:p>
            <w:pPr>
              <w:pStyle w:val="TableContents"/>
              <w:bidi w:val="0"/>
              <w:jc w:val="left"/>
              <w:rPr/>
            </w:pPr>
            <w:r>
              <w:rPr/>
              <w:t xml:space="preserve">Meteor Garden (2001, Taiwan) Meteor Garden II (2002, Taiwan) Hana Yori Dango (TV-sarja) (2005, Japani) Hana Yori Dango Returns (2007, Japani) Hana Yori Dango Final (2008, Japani) Boys Over Flowers (2009, Etelä-Korea) </w:t>
            </w:r>
          </w:p>
          <w:p>
            <w:pPr>
              <w:pStyle w:val="TableContents"/>
              <w:bidi w:val="0"/>
              <w:spacing w:before="0" w:after="283"/>
              <w:jc w:val="left"/>
              <w:rPr/>
            </w:pPr>
            <w:r>
              <w:rPr/>
              <w:t xml:space="preserve">Boys Over Flowers Season 2 (TV-sarja) (2018,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meteor garden 2018 episodi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06"/>
        <w:gridCol w:w="4078"/>
        <w:gridCol w:w="1009"/>
        <w:gridCol w:w="904"/>
        <w:gridCol w:w="1278"/>
        <w:gridCol w:w="1009"/>
        <w:gridCol w:w="606"/>
        <w:gridCol w:w="315"/>
      </w:tblGrid>
      <w:tr>
        <w:trPr/>
        <w:tc>
          <w:tcPr>
            <w:tcW w:w="1006" w:type="dxa"/>
            <w:tcBorders/>
            <w:vAlign w:val="center"/>
          </w:tcPr>
          <w:p>
            <w:pPr>
              <w:pStyle w:val="TableHeading"/>
              <w:suppressLineNumbers/>
              <w:bidi w:val="0"/>
              <w:spacing w:before="0" w:after="283"/>
              <w:jc w:val="center"/>
              <w:rPr/>
            </w:pPr>
            <w:r>
              <w:rPr/>
              <w:t xml:space="preserve">Jakso # </w:t>
            </w:r>
          </w:p>
        </w:tc>
        <w:tc>
          <w:tcPr>
            <w:tcW w:w="4078" w:type="dxa"/>
            <w:tcBorders/>
            <w:vAlign w:val="center"/>
          </w:tcPr>
          <w:p>
            <w:pPr>
              <w:pStyle w:val="TableHeading"/>
              <w:suppressLineNumbers/>
              <w:bidi w:val="0"/>
              <w:spacing w:before="0" w:after="283"/>
              <w:jc w:val="center"/>
              <w:rPr/>
            </w:pPr>
            <w:r>
              <w:rPr/>
              <w:t xml:space="preserve">Alkuperäinen lähetyspäivä Keskimääräinen yleisöosuus (CSM52) Keskimääräinen yleisöosuus (kansallinen keskiarvo) </w:t>
            </w:r>
          </w:p>
        </w:tc>
        <w:tc>
          <w:tcPr>
            <w:tcW w:w="1009" w:type="dxa"/>
            <w:tcBorders/>
          </w:tcPr>
          <w:p>
            <w:pPr>
              <w:pStyle w:val="TableContents"/>
              <w:bidi w:val="0"/>
              <w:spacing w:before="0" w:after="283"/>
              <w:jc w:val="left"/>
              <w:rPr>
                <w:sz w:val="4"/>
                <w:szCs w:val="4"/>
              </w:rPr>
            </w:pPr>
            <w:r>
              <w:rPr>
                <w:sz w:val="4"/>
                <w:szCs w:val="4"/>
              </w:rPr>
            </w:r>
          </w:p>
        </w:tc>
        <w:tc>
          <w:tcPr>
            <w:tcW w:w="904" w:type="dxa"/>
            <w:tcBorders/>
          </w:tcPr>
          <w:p>
            <w:pPr>
              <w:pStyle w:val="TableContents"/>
              <w:bidi w:val="0"/>
              <w:spacing w:before="0" w:after="283"/>
              <w:jc w:val="left"/>
              <w:rPr>
                <w:sz w:val="4"/>
                <w:szCs w:val="4"/>
              </w:rPr>
            </w:pPr>
            <w:r>
              <w:rPr>
                <w:sz w:val="4"/>
                <w:szCs w:val="4"/>
              </w:rPr>
            </w:r>
          </w:p>
        </w:tc>
        <w:tc>
          <w:tcPr>
            <w:tcW w:w="1278" w:type="dxa"/>
            <w:tcBorders/>
          </w:tcPr>
          <w:p>
            <w:pPr>
              <w:pStyle w:val="TableContents"/>
              <w:bidi w:val="0"/>
              <w:spacing w:before="0" w:after="283"/>
              <w:jc w:val="left"/>
              <w:rPr>
                <w:sz w:val="4"/>
                <w:szCs w:val="4"/>
              </w:rPr>
            </w:pPr>
            <w:r>
              <w:rPr>
                <w:sz w:val="4"/>
                <w:szCs w:val="4"/>
              </w:rPr>
            </w:r>
          </w:p>
        </w:tc>
        <w:tc>
          <w:tcPr>
            <w:tcW w:w="1009" w:type="dxa"/>
            <w:tcBorders/>
          </w:tcPr>
          <w:p>
            <w:pPr>
              <w:pStyle w:val="TableContents"/>
              <w:bidi w:val="0"/>
              <w:spacing w:before="0" w:after="283"/>
              <w:jc w:val="left"/>
              <w:rPr>
                <w:sz w:val="4"/>
                <w:szCs w:val="4"/>
              </w:rPr>
            </w:pPr>
            <w:r>
              <w:rPr>
                <w:sz w:val="4"/>
                <w:szCs w:val="4"/>
              </w:rPr>
            </w:r>
          </w:p>
        </w:tc>
        <w:tc>
          <w:tcPr>
            <w:tcW w:w="606"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Heading"/>
              <w:suppressLineNumbers/>
              <w:bidi w:val="0"/>
              <w:spacing w:before="0" w:after="283"/>
              <w:jc w:val="center"/>
              <w:rPr/>
            </w:pPr>
            <w:r>
              <w:rPr/>
              <w:t xml:space="preserve">Arviot </w:t>
            </w:r>
          </w:p>
        </w:tc>
        <w:tc>
          <w:tcPr>
            <w:tcW w:w="4078" w:type="dxa"/>
            <w:tcBorders/>
            <w:vAlign w:val="center"/>
          </w:tcPr>
          <w:p>
            <w:pPr>
              <w:pStyle w:val="TableHeading"/>
              <w:suppressLineNumbers/>
              <w:bidi w:val="0"/>
              <w:spacing w:before="0" w:after="283"/>
              <w:jc w:val="center"/>
              <w:rPr/>
            </w:pPr>
            <w:r>
              <w:rPr/>
              <w:t xml:space="preserve">Yleisön osuus </w:t>
            </w:r>
          </w:p>
        </w:tc>
        <w:tc>
          <w:tcPr>
            <w:tcW w:w="1009" w:type="dxa"/>
            <w:tcBorders/>
            <w:vAlign w:val="center"/>
          </w:tcPr>
          <w:p>
            <w:pPr>
              <w:pStyle w:val="TableHeading"/>
              <w:suppressLineNumbers/>
              <w:bidi w:val="0"/>
              <w:spacing w:before="0" w:after="283"/>
              <w:jc w:val="center"/>
              <w:rPr/>
            </w:pPr>
            <w:r>
              <w:rPr/>
              <w:t xml:space="preserve">Ranking </w:t>
            </w:r>
          </w:p>
        </w:tc>
        <w:tc>
          <w:tcPr>
            <w:tcW w:w="904" w:type="dxa"/>
            <w:tcBorders/>
            <w:vAlign w:val="center"/>
          </w:tcPr>
          <w:p>
            <w:pPr>
              <w:pStyle w:val="TableHeading"/>
              <w:suppressLineNumbers/>
              <w:bidi w:val="0"/>
              <w:spacing w:before="0" w:after="283"/>
              <w:jc w:val="center"/>
              <w:rPr/>
            </w:pPr>
            <w:r>
              <w:rPr/>
              <w:t xml:space="preserve">Arviot </w:t>
            </w:r>
          </w:p>
        </w:tc>
        <w:tc>
          <w:tcPr>
            <w:tcW w:w="1278" w:type="dxa"/>
            <w:tcBorders/>
            <w:vAlign w:val="center"/>
          </w:tcPr>
          <w:p>
            <w:pPr>
              <w:pStyle w:val="TableHeading"/>
              <w:suppressLineNumbers/>
              <w:bidi w:val="0"/>
              <w:spacing w:before="0" w:after="283"/>
              <w:jc w:val="center"/>
              <w:rPr/>
            </w:pPr>
            <w:r>
              <w:rPr/>
              <w:t xml:space="preserve">Yleisön osuus </w:t>
            </w:r>
          </w:p>
        </w:tc>
        <w:tc>
          <w:tcPr>
            <w:tcW w:w="1009" w:type="dxa"/>
            <w:tcBorders/>
            <w:vAlign w:val="center"/>
          </w:tcPr>
          <w:p>
            <w:pPr>
              <w:pStyle w:val="TableHeading"/>
              <w:suppressLineNumbers/>
              <w:bidi w:val="0"/>
              <w:spacing w:before="0" w:after="283"/>
              <w:jc w:val="center"/>
              <w:rPr/>
            </w:pPr>
            <w:r>
              <w:rPr/>
              <w:t xml:space="preserve">Ranking </w:t>
            </w:r>
          </w:p>
        </w:tc>
        <w:tc>
          <w:tcPr>
            <w:tcW w:w="606" w:type="dxa"/>
            <w:tcBorders/>
          </w:tcPr>
          <w:p>
            <w:pPr>
              <w:pStyle w:val="TableContents"/>
              <w:bidi w:val="0"/>
              <w:spacing w:before="0" w:after="283"/>
              <w:jc w:val="left"/>
              <w:rPr>
                <w:sz w:val="4"/>
                <w:szCs w:val="4"/>
              </w:rPr>
            </w:pPr>
            <w:r>
              <w:rPr>
                <w:sz w:val="4"/>
                <w:szCs w:val="4"/>
              </w:rPr>
            </w:r>
          </w:p>
        </w:tc>
        <w:tc>
          <w:tcPr>
            <w:tcW w:w="315"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1-2 </w:t>
            </w:r>
          </w:p>
        </w:tc>
        <w:tc>
          <w:tcPr>
            <w:tcW w:w="4078" w:type="dxa"/>
            <w:tcBorders/>
            <w:vAlign w:val="center"/>
          </w:tcPr>
          <w:p>
            <w:pPr>
              <w:pStyle w:val="TableContents"/>
              <w:bidi w:val="0"/>
              <w:spacing w:before="0" w:after="283"/>
              <w:jc w:val="left"/>
              <w:rPr/>
            </w:pPr>
            <w:r>
              <w:rPr/>
              <w:t xml:space="preserve">heinäkuu 9, 2018 </w:t>
            </w:r>
          </w:p>
        </w:tc>
        <w:tc>
          <w:tcPr>
            <w:tcW w:w="1009" w:type="dxa"/>
            <w:tcBorders/>
            <w:vAlign w:val="center"/>
          </w:tcPr>
          <w:p>
            <w:pPr>
              <w:pStyle w:val="TableContents"/>
              <w:bidi w:val="0"/>
              <w:spacing w:before="0" w:after="283"/>
              <w:jc w:val="left"/>
              <w:rPr/>
            </w:pPr>
            <w:r>
              <w:rPr/>
              <w:t xml:space="preserve">1.126% </w:t>
            </w:r>
          </w:p>
        </w:tc>
        <w:tc>
          <w:tcPr>
            <w:tcW w:w="904" w:type="dxa"/>
            <w:tcBorders/>
            <w:vAlign w:val="center"/>
          </w:tcPr>
          <w:p>
            <w:pPr>
              <w:pStyle w:val="TableContents"/>
              <w:bidi w:val="0"/>
              <w:spacing w:before="0" w:after="283"/>
              <w:jc w:val="left"/>
              <w:rPr/>
            </w:pPr>
            <w:r>
              <w:rPr/>
              <w:t xml:space="preserve">8.04%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1.11% </w:t>
            </w:r>
          </w:p>
        </w:tc>
        <w:tc>
          <w:tcPr>
            <w:tcW w:w="606" w:type="dxa"/>
            <w:tcBorders/>
            <w:vAlign w:val="center"/>
          </w:tcPr>
          <w:p>
            <w:pPr>
              <w:pStyle w:val="TableContents"/>
              <w:bidi w:val="0"/>
              <w:spacing w:before="0" w:after="283"/>
              <w:jc w:val="left"/>
              <w:rPr/>
            </w:pPr>
            <w:r>
              <w:rPr/>
              <w:t xml:space="preserve">9.68%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3-4 </w:t>
            </w:r>
          </w:p>
        </w:tc>
        <w:tc>
          <w:tcPr>
            <w:tcW w:w="4078" w:type="dxa"/>
            <w:tcBorders/>
            <w:vAlign w:val="center"/>
          </w:tcPr>
          <w:p>
            <w:pPr>
              <w:pStyle w:val="TableContents"/>
              <w:bidi w:val="0"/>
              <w:spacing w:before="0" w:after="283"/>
              <w:jc w:val="left"/>
              <w:rPr/>
            </w:pPr>
            <w:r>
              <w:rPr/>
              <w:t xml:space="preserve">heinäkuu 10, 2018 </w:t>
            </w:r>
          </w:p>
        </w:tc>
        <w:tc>
          <w:tcPr>
            <w:tcW w:w="1009" w:type="dxa"/>
            <w:tcBorders/>
            <w:vAlign w:val="center"/>
          </w:tcPr>
          <w:p>
            <w:pPr>
              <w:pStyle w:val="TableContents"/>
              <w:bidi w:val="0"/>
              <w:spacing w:before="0" w:after="283"/>
              <w:jc w:val="left"/>
              <w:rPr/>
            </w:pPr>
            <w:r>
              <w:rPr/>
              <w:t xml:space="preserve">1.032% </w:t>
            </w:r>
          </w:p>
        </w:tc>
        <w:tc>
          <w:tcPr>
            <w:tcW w:w="904" w:type="dxa"/>
            <w:tcBorders/>
            <w:vAlign w:val="center"/>
          </w:tcPr>
          <w:p>
            <w:pPr>
              <w:pStyle w:val="TableContents"/>
              <w:bidi w:val="0"/>
              <w:spacing w:before="0" w:after="283"/>
              <w:jc w:val="left"/>
              <w:rPr/>
            </w:pPr>
            <w:r>
              <w:rPr/>
              <w:t xml:space="preserve">7.023%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1.11% </w:t>
            </w:r>
          </w:p>
        </w:tc>
        <w:tc>
          <w:tcPr>
            <w:tcW w:w="606" w:type="dxa"/>
            <w:tcBorders/>
            <w:vAlign w:val="center"/>
          </w:tcPr>
          <w:p>
            <w:pPr>
              <w:pStyle w:val="TableContents"/>
              <w:bidi w:val="0"/>
              <w:spacing w:before="0" w:after="283"/>
              <w:jc w:val="left"/>
              <w:rPr/>
            </w:pPr>
            <w:r>
              <w:rPr/>
              <w:t xml:space="preserve">9.03%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5-6 </w:t>
            </w:r>
          </w:p>
        </w:tc>
        <w:tc>
          <w:tcPr>
            <w:tcW w:w="4078" w:type="dxa"/>
            <w:tcBorders/>
            <w:vAlign w:val="center"/>
          </w:tcPr>
          <w:p>
            <w:pPr>
              <w:pStyle w:val="TableContents"/>
              <w:bidi w:val="0"/>
              <w:spacing w:before="0" w:after="283"/>
              <w:jc w:val="left"/>
              <w:rPr/>
            </w:pPr>
            <w:r>
              <w:rPr/>
              <w:t xml:space="preserve">heinäkuu 11, 2018 </w:t>
            </w:r>
          </w:p>
        </w:tc>
        <w:tc>
          <w:tcPr>
            <w:tcW w:w="1009" w:type="dxa"/>
            <w:tcBorders/>
            <w:vAlign w:val="center"/>
          </w:tcPr>
          <w:p>
            <w:pPr>
              <w:pStyle w:val="TableContents"/>
              <w:bidi w:val="0"/>
              <w:spacing w:before="0" w:after="283"/>
              <w:jc w:val="left"/>
              <w:rPr/>
            </w:pPr>
            <w:r>
              <w:rPr/>
              <w:t xml:space="preserve">0.991% </w:t>
            </w:r>
          </w:p>
        </w:tc>
        <w:tc>
          <w:tcPr>
            <w:tcW w:w="904" w:type="dxa"/>
            <w:tcBorders/>
            <w:vAlign w:val="center"/>
          </w:tcPr>
          <w:p>
            <w:pPr>
              <w:pStyle w:val="TableContents"/>
              <w:bidi w:val="0"/>
              <w:spacing w:before="0" w:after="283"/>
              <w:jc w:val="left"/>
              <w:rPr/>
            </w:pPr>
            <w:r>
              <w:rPr/>
              <w:t xml:space="preserve">6.731% </w:t>
            </w:r>
          </w:p>
        </w:tc>
        <w:tc>
          <w:tcPr>
            <w:tcW w:w="1278" w:type="dxa"/>
            <w:tcBorders/>
            <w:vAlign w:val="center"/>
          </w:tcPr>
          <w:p>
            <w:pPr>
              <w:pStyle w:val="TableContents"/>
              <w:bidi w:val="0"/>
              <w:spacing w:before="0" w:after="283"/>
              <w:jc w:val="left"/>
              <w:rPr/>
            </w:pPr>
            <w:r>
              <w:rPr/>
              <w:t xml:space="preserve">5 </w:t>
            </w:r>
          </w:p>
        </w:tc>
        <w:tc>
          <w:tcPr>
            <w:tcW w:w="1009" w:type="dxa"/>
            <w:tcBorders/>
            <w:vAlign w:val="center"/>
          </w:tcPr>
          <w:p>
            <w:pPr>
              <w:pStyle w:val="TableContents"/>
              <w:bidi w:val="0"/>
              <w:spacing w:before="0" w:after="283"/>
              <w:jc w:val="left"/>
              <w:rPr/>
            </w:pPr>
            <w:r>
              <w:rPr/>
              <w:t xml:space="preserve">1.12% </w:t>
            </w:r>
          </w:p>
        </w:tc>
        <w:tc>
          <w:tcPr>
            <w:tcW w:w="606" w:type="dxa"/>
            <w:tcBorders/>
            <w:vAlign w:val="center"/>
          </w:tcPr>
          <w:p>
            <w:pPr>
              <w:pStyle w:val="TableContents"/>
              <w:bidi w:val="0"/>
              <w:spacing w:before="0" w:after="283"/>
              <w:jc w:val="left"/>
              <w:rPr/>
            </w:pPr>
            <w:r>
              <w:rPr/>
              <w:t xml:space="preserve">8.85%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7-8 </w:t>
            </w:r>
          </w:p>
        </w:tc>
        <w:tc>
          <w:tcPr>
            <w:tcW w:w="4078" w:type="dxa"/>
            <w:tcBorders/>
            <w:vAlign w:val="center"/>
          </w:tcPr>
          <w:p>
            <w:pPr>
              <w:pStyle w:val="TableContents"/>
              <w:bidi w:val="0"/>
              <w:spacing w:before="0" w:after="283"/>
              <w:jc w:val="left"/>
              <w:rPr/>
            </w:pPr>
            <w:r>
              <w:rPr/>
              <w:t xml:space="preserve">heinäkuu 16, 2018 </w:t>
            </w:r>
          </w:p>
        </w:tc>
        <w:tc>
          <w:tcPr>
            <w:tcW w:w="1009" w:type="dxa"/>
            <w:tcBorders/>
            <w:vAlign w:val="center"/>
          </w:tcPr>
          <w:p>
            <w:pPr>
              <w:pStyle w:val="TableContents"/>
              <w:bidi w:val="0"/>
              <w:spacing w:before="0" w:after="283"/>
              <w:jc w:val="left"/>
              <w:rPr/>
            </w:pPr>
            <w:r>
              <w:rPr/>
              <w:t xml:space="preserve">0.931% </w:t>
            </w:r>
          </w:p>
        </w:tc>
        <w:tc>
          <w:tcPr>
            <w:tcW w:w="904" w:type="dxa"/>
            <w:tcBorders/>
            <w:vAlign w:val="center"/>
          </w:tcPr>
          <w:p>
            <w:pPr>
              <w:pStyle w:val="TableContents"/>
              <w:bidi w:val="0"/>
              <w:spacing w:before="0" w:after="283"/>
              <w:jc w:val="left"/>
              <w:rPr/>
            </w:pPr>
            <w:r>
              <w:rPr/>
              <w:t xml:space="preserve">7.045%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1.1% </w:t>
            </w:r>
          </w:p>
        </w:tc>
        <w:tc>
          <w:tcPr>
            <w:tcW w:w="606" w:type="dxa"/>
            <w:tcBorders/>
            <w:vAlign w:val="center"/>
          </w:tcPr>
          <w:p>
            <w:pPr>
              <w:pStyle w:val="TableContents"/>
              <w:bidi w:val="0"/>
              <w:spacing w:before="0" w:after="283"/>
              <w:jc w:val="left"/>
              <w:rPr/>
            </w:pPr>
            <w:r>
              <w:rPr/>
              <w:t xml:space="preserve">9.77%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9-10 </w:t>
            </w:r>
          </w:p>
        </w:tc>
        <w:tc>
          <w:tcPr>
            <w:tcW w:w="4078" w:type="dxa"/>
            <w:tcBorders/>
            <w:vAlign w:val="center"/>
          </w:tcPr>
          <w:p>
            <w:pPr>
              <w:pStyle w:val="TableContents"/>
              <w:bidi w:val="0"/>
              <w:spacing w:before="0" w:after="283"/>
              <w:jc w:val="left"/>
              <w:rPr/>
            </w:pPr>
            <w:r>
              <w:rPr/>
              <w:t xml:space="preserve">heinäkuu 17, 2018 </w:t>
            </w:r>
          </w:p>
        </w:tc>
        <w:tc>
          <w:tcPr>
            <w:tcW w:w="1009" w:type="dxa"/>
            <w:tcBorders/>
            <w:vAlign w:val="center"/>
          </w:tcPr>
          <w:p>
            <w:pPr>
              <w:pStyle w:val="TableContents"/>
              <w:bidi w:val="0"/>
              <w:spacing w:before="0" w:after="283"/>
              <w:jc w:val="left"/>
              <w:rPr/>
            </w:pPr>
            <w:r>
              <w:rPr/>
              <w:t xml:space="preserve">0.919% </w:t>
            </w:r>
          </w:p>
        </w:tc>
        <w:tc>
          <w:tcPr>
            <w:tcW w:w="904" w:type="dxa"/>
            <w:tcBorders/>
            <w:vAlign w:val="center"/>
          </w:tcPr>
          <w:p>
            <w:pPr>
              <w:pStyle w:val="TableContents"/>
              <w:bidi w:val="0"/>
              <w:spacing w:before="0" w:after="283"/>
              <w:jc w:val="left"/>
              <w:rPr/>
            </w:pPr>
            <w:r>
              <w:rPr/>
              <w:t xml:space="preserve">6.803%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1.12% </w:t>
            </w:r>
          </w:p>
        </w:tc>
        <w:tc>
          <w:tcPr>
            <w:tcW w:w="606" w:type="dxa"/>
            <w:tcBorders/>
            <w:vAlign w:val="center"/>
          </w:tcPr>
          <w:p>
            <w:pPr>
              <w:pStyle w:val="TableContents"/>
              <w:bidi w:val="0"/>
              <w:spacing w:before="0" w:after="283"/>
              <w:jc w:val="left"/>
              <w:rPr/>
            </w:pPr>
            <w:r>
              <w:rPr/>
              <w:t xml:space="preserve">9.57%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11-12 </w:t>
            </w:r>
          </w:p>
        </w:tc>
        <w:tc>
          <w:tcPr>
            <w:tcW w:w="4078" w:type="dxa"/>
            <w:tcBorders/>
            <w:vAlign w:val="center"/>
          </w:tcPr>
          <w:p>
            <w:pPr>
              <w:pStyle w:val="TableContents"/>
              <w:bidi w:val="0"/>
              <w:spacing w:before="0" w:after="283"/>
              <w:jc w:val="left"/>
              <w:rPr/>
            </w:pPr>
            <w:r>
              <w:rPr/>
              <w:t xml:space="preserve">heinäkuu 18, 2018 </w:t>
            </w:r>
          </w:p>
        </w:tc>
        <w:tc>
          <w:tcPr>
            <w:tcW w:w="1009" w:type="dxa"/>
            <w:tcBorders/>
            <w:vAlign w:val="center"/>
          </w:tcPr>
          <w:p>
            <w:pPr>
              <w:pStyle w:val="TableContents"/>
              <w:bidi w:val="0"/>
              <w:spacing w:before="0" w:after="283"/>
              <w:jc w:val="left"/>
              <w:rPr/>
            </w:pPr>
            <w:r>
              <w:rPr/>
              <w:t xml:space="preserve">0.983% </w:t>
            </w:r>
          </w:p>
        </w:tc>
        <w:tc>
          <w:tcPr>
            <w:tcW w:w="904" w:type="dxa"/>
            <w:tcBorders/>
            <w:vAlign w:val="center"/>
          </w:tcPr>
          <w:p>
            <w:pPr>
              <w:pStyle w:val="TableContents"/>
              <w:bidi w:val="0"/>
              <w:spacing w:before="0" w:after="283"/>
              <w:jc w:val="left"/>
              <w:rPr/>
            </w:pPr>
            <w:r>
              <w:rPr/>
              <w:t xml:space="preserve">7.254%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0.97% </w:t>
            </w:r>
          </w:p>
        </w:tc>
        <w:tc>
          <w:tcPr>
            <w:tcW w:w="606" w:type="dxa"/>
            <w:tcBorders/>
            <w:vAlign w:val="center"/>
          </w:tcPr>
          <w:p>
            <w:pPr>
              <w:pStyle w:val="TableContents"/>
              <w:bidi w:val="0"/>
              <w:spacing w:before="0" w:after="283"/>
              <w:jc w:val="left"/>
              <w:rPr/>
            </w:pPr>
            <w:r>
              <w:rPr/>
              <w:t xml:space="preserve">8.71%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13-14 </w:t>
            </w:r>
          </w:p>
        </w:tc>
        <w:tc>
          <w:tcPr>
            <w:tcW w:w="4078" w:type="dxa"/>
            <w:tcBorders/>
            <w:vAlign w:val="center"/>
          </w:tcPr>
          <w:p>
            <w:pPr>
              <w:pStyle w:val="TableContents"/>
              <w:bidi w:val="0"/>
              <w:spacing w:before="0" w:after="283"/>
              <w:jc w:val="left"/>
              <w:rPr/>
            </w:pPr>
            <w:r>
              <w:rPr/>
              <w:t xml:space="preserve">heinäkuu 19, 2018 </w:t>
            </w:r>
          </w:p>
        </w:tc>
        <w:tc>
          <w:tcPr>
            <w:tcW w:w="1009" w:type="dxa"/>
            <w:tcBorders/>
            <w:vAlign w:val="center"/>
          </w:tcPr>
          <w:p>
            <w:pPr>
              <w:pStyle w:val="TableContents"/>
              <w:bidi w:val="0"/>
              <w:spacing w:before="0" w:after="283"/>
              <w:jc w:val="left"/>
              <w:rPr/>
            </w:pPr>
            <w:r>
              <w:rPr/>
              <w:t xml:space="preserve">0.922% </w:t>
            </w:r>
          </w:p>
        </w:tc>
        <w:tc>
          <w:tcPr>
            <w:tcW w:w="904" w:type="dxa"/>
            <w:tcBorders/>
            <w:vAlign w:val="center"/>
          </w:tcPr>
          <w:p>
            <w:pPr>
              <w:pStyle w:val="TableContents"/>
              <w:bidi w:val="0"/>
              <w:spacing w:before="0" w:after="283"/>
              <w:jc w:val="left"/>
              <w:rPr/>
            </w:pPr>
            <w:r>
              <w:rPr/>
              <w:t xml:space="preserve">6.42% </w:t>
            </w:r>
          </w:p>
        </w:tc>
        <w:tc>
          <w:tcPr>
            <w:tcW w:w="1278" w:type="dxa"/>
            <w:tcBorders/>
            <w:vAlign w:val="center"/>
          </w:tcPr>
          <w:p>
            <w:pPr>
              <w:pStyle w:val="TableContents"/>
              <w:bidi w:val="0"/>
              <w:spacing w:before="0" w:after="283"/>
              <w:jc w:val="left"/>
              <w:rPr/>
            </w:pPr>
            <w:r>
              <w:rPr/>
              <w:t xml:space="preserve">9 </w:t>
            </w:r>
          </w:p>
        </w:tc>
        <w:tc>
          <w:tcPr>
            <w:tcW w:w="1009" w:type="dxa"/>
            <w:tcBorders/>
            <w:vAlign w:val="center"/>
          </w:tcPr>
          <w:p>
            <w:pPr>
              <w:pStyle w:val="TableContents"/>
              <w:bidi w:val="0"/>
              <w:spacing w:before="0" w:after="283"/>
              <w:jc w:val="left"/>
              <w:rPr/>
            </w:pPr>
            <w:r>
              <w:rPr/>
              <w:t xml:space="preserve">1.12% </w:t>
            </w:r>
          </w:p>
        </w:tc>
        <w:tc>
          <w:tcPr>
            <w:tcW w:w="606" w:type="dxa"/>
            <w:tcBorders/>
            <w:vAlign w:val="center"/>
          </w:tcPr>
          <w:p>
            <w:pPr>
              <w:pStyle w:val="TableContents"/>
              <w:bidi w:val="0"/>
              <w:spacing w:before="0" w:after="283"/>
              <w:jc w:val="left"/>
              <w:rPr/>
            </w:pPr>
            <w:r>
              <w:rPr/>
              <w:t xml:space="preserve">9.24%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15-16 </w:t>
            </w:r>
          </w:p>
        </w:tc>
        <w:tc>
          <w:tcPr>
            <w:tcW w:w="4078" w:type="dxa"/>
            <w:tcBorders/>
            <w:vAlign w:val="center"/>
          </w:tcPr>
          <w:p>
            <w:pPr>
              <w:pStyle w:val="TableContents"/>
              <w:bidi w:val="0"/>
              <w:spacing w:before="0" w:after="283"/>
              <w:jc w:val="left"/>
              <w:rPr/>
            </w:pPr>
            <w:r>
              <w:rPr/>
              <w:t xml:space="preserve">heinäkuu 23, 2018 </w:t>
            </w:r>
          </w:p>
        </w:tc>
        <w:tc>
          <w:tcPr>
            <w:tcW w:w="1009" w:type="dxa"/>
            <w:tcBorders/>
            <w:vAlign w:val="center"/>
          </w:tcPr>
          <w:p>
            <w:pPr>
              <w:pStyle w:val="TableContents"/>
              <w:bidi w:val="0"/>
              <w:spacing w:before="0" w:after="283"/>
              <w:jc w:val="left"/>
              <w:rPr/>
            </w:pPr>
            <w:r>
              <w:rPr/>
              <w:t xml:space="preserve">0.861% </w:t>
            </w:r>
          </w:p>
        </w:tc>
        <w:tc>
          <w:tcPr>
            <w:tcW w:w="904" w:type="dxa"/>
            <w:tcBorders/>
            <w:vAlign w:val="center"/>
          </w:tcPr>
          <w:p>
            <w:pPr>
              <w:pStyle w:val="TableContents"/>
              <w:bidi w:val="0"/>
              <w:spacing w:before="0" w:after="283"/>
              <w:jc w:val="left"/>
              <w:rPr/>
            </w:pPr>
            <w:r>
              <w:rPr/>
              <w:t xml:space="preserve">6.726% </w:t>
            </w:r>
          </w:p>
        </w:tc>
        <w:tc>
          <w:tcPr>
            <w:tcW w:w="1278" w:type="dxa"/>
            <w:tcBorders/>
            <w:vAlign w:val="center"/>
          </w:tcPr>
          <w:p>
            <w:pPr>
              <w:pStyle w:val="TableContents"/>
              <w:bidi w:val="0"/>
              <w:spacing w:before="0" w:after="283"/>
              <w:jc w:val="left"/>
              <w:rPr/>
            </w:pPr>
            <w:r>
              <w:rPr/>
              <w:t xml:space="preserve">9 </w:t>
            </w:r>
          </w:p>
        </w:tc>
        <w:tc>
          <w:tcPr>
            <w:tcW w:w="1009" w:type="dxa"/>
            <w:tcBorders/>
            <w:vAlign w:val="center"/>
          </w:tcPr>
          <w:p>
            <w:pPr>
              <w:pStyle w:val="TableContents"/>
              <w:bidi w:val="0"/>
              <w:spacing w:before="0" w:after="283"/>
              <w:jc w:val="left"/>
              <w:rPr/>
            </w:pPr>
            <w:r>
              <w:rPr/>
              <w:t xml:space="preserve">0.97% </w:t>
            </w:r>
          </w:p>
        </w:tc>
        <w:tc>
          <w:tcPr>
            <w:tcW w:w="606" w:type="dxa"/>
            <w:tcBorders/>
            <w:vAlign w:val="center"/>
          </w:tcPr>
          <w:p>
            <w:pPr>
              <w:pStyle w:val="TableContents"/>
              <w:bidi w:val="0"/>
              <w:spacing w:before="0" w:after="283"/>
              <w:jc w:val="left"/>
              <w:rPr/>
            </w:pPr>
            <w:r>
              <w:rPr/>
              <w:t xml:space="preserve">9.07%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17-18 </w:t>
            </w:r>
          </w:p>
        </w:tc>
        <w:tc>
          <w:tcPr>
            <w:tcW w:w="4078" w:type="dxa"/>
            <w:tcBorders/>
            <w:vAlign w:val="center"/>
          </w:tcPr>
          <w:p>
            <w:pPr>
              <w:pStyle w:val="TableContents"/>
              <w:bidi w:val="0"/>
              <w:spacing w:before="0" w:after="283"/>
              <w:jc w:val="left"/>
              <w:rPr/>
            </w:pPr>
            <w:r>
              <w:rPr/>
              <w:t xml:space="preserve">heinäkuu 24, 2018 </w:t>
            </w:r>
          </w:p>
        </w:tc>
        <w:tc>
          <w:tcPr>
            <w:tcW w:w="1009" w:type="dxa"/>
            <w:tcBorders/>
            <w:vAlign w:val="center"/>
          </w:tcPr>
          <w:p>
            <w:pPr>
              <w:pStyle w:val="TableContents"/>
              <w:bidi w:val="0"/>
              <w:spacing w:before="0" w:after="283"/>
              <w:jc w:val="left"/>
              <w:rPr/>
            </w:pPr>
            <w:r>
              <w:rPr/>
              <w:t xml:space="preserve">0.893% </w:t>
            </w:r>
          </w:p>
        </w:tc>
        <w:tc>
          <w:tcPr>
            <w:tcW w:w="904" w:type="dxa"/>
            <w:tcBorders/>
            <w:vAlign w:val="center"/>
          </w:tcPr>
          <w:p>
            <w:pPr>
              <w:pStyle w:val="TableContents"/>
              <w:bidi w:val="0"/>
              <w:spacing w:before="0" w:after="283"/>
              <w:jc w:val="left"/>
              <w:rPr/>
            </w:pPr>
            <w:r>
              <w:rPr/>
              <w:t xml:space="preserve">6.571%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1.09% </w:t>
            </w:r>
          </w:p>
        </w:tc>
        <w:tc>
          <w:tcPr>
            <w:tcW w:w="606" w:type="dxa"/>
            <w:tcBorders/>
            <w:vAlign w:val="center"/>
          </w:tcPr>
          <w:p>
            <w:pPr>
              <w:pStyle w:val="TableContents"/>
              <w:bidi w:val="0"/>
              <w:spacing w:before="0" w:after="283"/>
              <w:jc w:val="left"/>
              <w:rPr/>
            </w:pPr>
            <w:r>
              <w:rPr/>
              <w:t xml:space="preserve">9.76%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19-20 </w:t>
            </w:r>
          </w:p>
        </w:tc>
        <w:tc>
          <w:tcPr>
            <w:tcW w:w="4078" w:type="dxa"/>
            <w:tcBorders/>
            <w:vAlign w:val="center"/>
          </w:tcPr>
          <w:p>
            <w:pPr>
              <w:pStyle w:val="TableContents"/>
              <w:bidi w:val="0"/>
              <w:spacing w:before="0" w:after="283"/>
              <w:jc w:val="left"/>
              <w:rPr/>
            </w:pPr>
            <w:r>
              <w:rPr/>
              <w:t xml:space="preserve">heinäkuu 25, 2018 </w:t>
            </w:r>
          </w:p>
        </w:tc>
        <w:tc>
          <w:tcPr>
            <w:tcW w:w="1009" w:type="dxa"/>
            <w:tcBorders/>
            <w:vAlign w:val="center"/>
          </w:tcPr>
          <w:p>
            <w:pPr>
              <w:pStyle w:val="TableContents"/>
              <w:bidi w:val="0"/>
              <w:spacing w:before="0" w:after="283"/>
              <w:jc w:val="left"/>
              <w:rPr/>
            </w:pPr>
            <w:r>
              <w:rPr/>
              <w:t xml:space="preserve">0.969% </w:t>
            </w:r>
          </w:p>
        </w:tc>
        <w:tc>
          <w:tcPr>
            <w:tcW w:w="904" w:type="dxa"/>
            <w:tcBorders/>
            <w:vAlign w:val="center"/>
          </w:tcPr>
          <w:p>
            <w:pPr>
              <w:pStyle w:val="TableContents"/>
              <w:bidi w:val="0"/>
              <w:spacing w:before="0" w:after="283"/>
              <w:jc w:val="left"/>
              <w:rPr/>
            </w:pPr>
            <w:r>
              <w:rPr/>
              <w:t xml:space="preserve">7.042% </w:t>
            </w:r>
          </w:p>
        </w:tc>
        <w:tc>
          <w:tcPr>
            <w:tcW w:w="1278" w:type="dxa"/>
            <w:tcBorders/>
            <w:vAlign w:val="center"/>
          </w:tcPr>
          <w:p>
            <w:pPr>
              <w:pStyle w:val="TableContents"/>
              <w:bidi w:val="0"/>
              <w:spacing w:before="0" w:after="283"/>
              <w:jc w:val="left"/>
              <w:rPr/>
            </w:pPr>
            <w:r>
              <w:rPr/>
              <w:t xml:space="preserve">8 </w:t>
            </w:r>
          </w:p>
        </w:tc>
        <w:tc>
          <w:tcPr>
            <w:tcW w:w="1009" w:type="dxa"/>
            <w:tcBorders/>
            <w:vAlign w:val="center"/>
          </w:tcPr>
          <w:p>
            <w:pPr>
              <w:pStyle w:val="TableContents"/>
              <w:bidi w:val="0"/>
              <w:spacing w:before="0" w:after="283"/>
              <w:jc w:val="left"/>
              <w:rPr/>
            </w:pPr>
            <w:r>
              <w:rPr/>
              <w:t xml:space="preserve">0.99% </w:t>
            </w:r>
          </w:p>
        </w:tc>
        <w:tc>
          <w:tcPr>
            <w:tcW w:w="606" w:type="dxa"/>
            <w:tcBorders/>
            <w:vAlign w:val="center"/>
          </w:tcPr>
          <w:p>
            <w:pPr>
              <w:pStyle w:val="TableContents"/>
              <w:bidi w:val="0"/>
              <w:spacing w:before="0" w:after="283"/>
              <w:jc w:val="left"/>
              <w:rPr/>
            </w:pPr>
            <w:r>
              <w:rPr/>
              <w:t xml:space="preserve">8.6%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21-22 </w:t>
            </w:r>
          </w:p>
        </w:tc>
        <w:tc>
          <w:tcPr>
            <w:tcW w:w="4078" w:type="dxa"/>
            <w:tcBorders/>
            <w:vAlign w:val="center"/>
          </w:tcPr>
          <w:p>
            <w:pPr>
              <w:pStyle w:val="TableContents"/>
              <w:bidi w:val="0"/>
              <w:spacing w:before="0" w:after="283"/>
              <w:jc w:val="left"/>
              <w:rPr/>
            </w:pPr>
            <w:r>
              <w:rPr>
                <w:color w:val="A9A9A9"/>
              </w:rPr>
              <w:t xml:space="preserve">heinäkuu 30, </w:t>
            </w:r>
            <w:r>
              <w:rPr/>
              <w:t xml:space="preserve">2018 </w:t>
            </w:r>
          </w:p>
        </w:tc>
        <w:tc>
          <w:tcPr>
            <w:tcW w:w="1009" w:type="dxa"/>
            <w:tcBorders/>
            <w:vAlign w:val="center"/>
          </w:tcPr>
          <w:p>
            <w:pPr>
              <w:pStyle w:val="TableContents"/>
              <w:bidi w:val="0"/>
              <w:spacing w:before="0" w:after="283"/>
              <w:jc w:val="left"/>
              <w:rPr/>
            </w:pPr>
            <w:r>
              <w:rPr/>
              <w:t xml:space="preserve">0.916% </w:t>
            </w:r>
          </w:p>
        </w:tc>
        <w:tc>
          <w:tcPr>
            <w:tcW w:w="904" w:type="dxa"/>
            <w:tcBorders/>
            <w:vAlign w:val="center"/>
          </w:tcPr>
          <w:p>
            <w:pPr>
              <w:pStyle w:val="TableContents"/>
              <w:bidi w:val="0"/>
              <w:spacing w:before="0" w:after="283"/>
              <w:jc w:val="left"/>
              <w:rPr/>
            </w:pPr>
            <w:r>
              <w:rPr/>
              <w:t xml:space="preserve">6.876%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1% </w:t>
            </w:r>
          </w:p>
        </w:tc>
        <w:tc>
          <w:tcPr>
            <w:tcW w:w="606" w:type="dxa"/>
            <w:tcBorders/>
            <w:vAlign w:val="center"/>
          </w:tcPr>
          <w:p>
            <w:pPr>
              <w:pStyle w:val="TableContents"/>
              <w:bidi w:val="0"/>
              <w:spacing w:before="0" w:after="283"/>
              <w:jc w:val="left"/>
              <w:rPr/>
            </w:pPr>
            <w:r>
              <w:rPr/>
              <w:t xml:space="preserve">8.92%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23-24 </w:t>
            </w:r>
          </w:p>
        </w:tc>
        <w:tc>
          <w:tcPr>
            <w:tcW w:w="4078" w:type="dxa"/>
            <w:tcBorders/>
            <w:vAlign w:val="center"/>
          </w:tcPr>
          <w:p>
            <w:pPr>
              <w:pStyle w:val="TableContents"/>
              <w:bidi w:val="0"/>
              <w:spacing w:before="0" w:after="283"/>
              <w:jc w:val="left"/>
              <w:rPr/>
            </w:pPr>
            <w:r>
              <w:rPr/>
              <w:t xml:space="preserve">heinäkuu 31, 2018 </w:t>
            </w:r>
          </w:p>
        </w:tc>
        <w:tc>
          <w:tcPr>
            <w:tcW w:w="1009" w:type="dxa"/>
            <w:tcBorders/>
            <w:vAlign w:val="center"/>
          </w:tcPr>
          <w:p>
            <w:pPr>
              <w:pStyle w:val="TableContents"/>
              <w:bidi w:val="0"/>
              <w:spacing w:before="0" w:after="283"/>
              <w:jc w:val="left"/>
              <w:rPr/>
            </w:pPr>
            <w:r>
              <w:rPr/>
              <w:t xml:space="preserve">0.914% </w:t>
            </w:r>
          </w:p>
        </w:tc>
        <w:tc>
          <w:tcPr>
            <w:tcW w:w="904" w:type="dxa"/>
            <w:tcBorders/>
            <w:vAlign w:val="center"/>
          </w:tcPr>
          <w:p>
            <w:pPr>
              <w:pStyle w:val="TableContents"/>
              <w:bidi w:val="0"/>
              <w:spacing w:before="0" w:after="283"/>
              <w:jc w:val="left"/>
              <w:rPr/>
            </w:pPr>
            <w:r>
              <w:rPr/>
              <w:t xml:space="preserve">6.792% </w:t>
            </w:r>
          </w:p>
        </w:tc>
        <w:tc>
          <w:tcPr>
            <w:tcW w:w="1278" w:type="dxa"/>
            <w:tcBorders/>
            <w:vAlign w:val="center"/>
          </w:tcPr>
          <w:p>
            <w:pPr>
              <w:pStyle w:val="TableContents"/>
              <w:bidi w:val="0"/>
              <w:spacing w:before="0" w:after="283"/>
              <w:jc w:val="left"/>
              <w:rPr/>
            </w:pPr>
            <w:r>
              <w:rPr/>
              <w:t xml:space="preserve">5 </w:t>
            </w:r>
          </w:p>
        </w:tc>
        <w:tc>
          <w:tcPr>
            <w:tcW w:w="1009" w:type="dxa"/>
            <w:tcBorders/>
            <w:vAlign w:val="center"/>
          </w:tcPr>
          <w:p>
            <w:pPr>
              <w:pStyle w:val="TableContents"/>
              <w:bidi w:val="0"/>
              <w:spacing w:before="0" w:after="283"/>
              <w:jc w:val="left"/>
              <w:rPr/>
            </w:pPr>
            <w:r>
              <w:rPr/>
              <w:t xml:space="preserve">1.09% </w:t>
            </w:r>
          </w:p>
        </w:tc>
        <w:tc>
          <w:tcPr>
            <w:tcW w:w="606" w:type="dxa"/>
            <w:tcBorders/>
            <w:vAlign w:val="center"/>
          </w:tcPr>
          <w:p>
            <w:pPr>
              <w:pStyle w:val="TableContents"/>
              <w:bidi w:val="0"/>
              <w:spacing w:before="0" w:after="283"/>
              <w:jc w:val="left"/>
              <w:rPr/>
            </w:pPr>
            <w:r>
              <w:rPr/>
              <w:t xml:space="preserve">9.31%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25-26 </w:t>
            </w:r>
          </w:p>
        </w:tc>
        <w:tc>
          <w:tcPr>
            <w:tcW w:w="4078" w:type="dxa"/>
            <w:tcBorders/>
            <w:vAlign w:val="center"/>
          </w:tcPr>
          <w:p>
            <w:pPr>
              <w:pStyle w:val="TableContents"/>
              <w:bidi w:val="0"/>
              <w:spacing w:before="0" w:after="283"/>
              <w:jc w:val="left"/>
              <w:rPr/>
            </w:pPr>
            <w:r>
              <w:rPr/>
              <w:t xml:space="preserve">1. elokuuta 2018 </w:t>
            </w:r>
          </w:p>
        </w:tc>
        <w:tc>
          <w:tcPr>
            <w:tcW w:w="1009" w:type="dxa"/>
            <w:tcBorders/>
            <w:vAlign w:val="center"/>
          </w:tcPr>
          <w:p>
            <w:pPr>
              <w:pStyle w:val="TableContents"/>
              <w:bidi w:val="0"/>
              <w:spacing w:before="0" w:after="283"/>
              <w:jc w:val="left"/>
              <w:rPr/>
            </w:pPr>
            <w:r>
              <w:rPr/>
              <w:t xml:space="preserve">0.872% </w:t>
            </w:r>
          </w:p>
        </w:tc>
        <w:tc>
          <w:tcPr>
            <w:tcW w:w="904" w:type="dxa"/>
            <w:tcBorders/>
            <w:vAlign w:val="center"/>
          </w:tcPr>
          <w:p>
            <w:pPr>
              <w:pStyle w:val="TableContents"/>
              <w:bidi w:val="0"/>
              <w:spacing w:before="0" w:after="283"/>
              <w:jc w:val="left"/>
              <w:rPr/>
            </w:pPr>
            <w:r>
              <w:rPr/>
              <w:t xml:space="preserve">6.584%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0.81% </w:t>
            </w:r>
          </w:p>
        </w:tc>
        <w:tc>
          <w:tcPr>
            <w:tcW w:w="606" w:type="dxa"/>
            <w:tcBorders/>
            <w:vAlign w:val="center"/>
          </w:tcPr>
          <w:p>
            <w:pPr>
              <w:pStyle w:val="TableContents"/>
              <w:bidi w:val="0"/>
              <w:spacing w:before="0" w:after="283"/>
              <w:jc w:val="left"/>
              <w:rPr/>
            </w:pPr>
            <w:r>
              <w:rPr/>
              <w:t xml:space="preserve">7.21%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27-28 </w:t>
            </w:r>
          </w:p>
        </w:tc>
        <w:tc>
          <w:tcPr>
            <w:tcW w:w="4078" w:type="dxa"/>
            <w:tcBorders/>
            <w:vAlign w:val="center"/>
          </w:tcPr>
          <w:p>
            <w:pPr>
              <w:pStyle w:val="TableContents"/>
              <w:bidi w:val="0"/>
              <w:spacing w:before="0" w:after="283"/>
              <w:jc w:val="left"/>
              <w:rPr/>
            </w:pPr>
            <w:r>
              <w:rPr/>
              <w:t xml:space="preserve">elokuu 6, 2018 </w:t>
            </w:r>
          </w:p>
        </w:tc>
        <w:tc>
          <w:tcPr>
            <w:tcW w:w="1009" w:type="dxa"/>
            <w:tcBorders/>
            <w:vAlign w:val="center"/>
          </w:tcPr>
          <w:p>
            <w:pPr>
              <w:pStyle w:val="TableContents"/>
              <w:bidi w:val="0"/>
              <w:spacing w:before="0" w:after="283"/>
              <w:jc w:val="left"/>
              <w:rPr/>
            </w:pPr>
            <w:r>
              <w:rPr/>
              <w:t xml:space="preserve">0.824% </w:t>
            </w:r>
          </w:p>
        </w:tc>
        <w:tc>
          <w:tcPr>
            <w:tcW w:w="904" w:type="dxa"/>
            <w:tcBorders/>
            <w:vAlign w:val="center"/>
          </w:tcPr>
          <w:p>
            <w:pPr>
              <w:pStyle w:val="TableContents"/>
              <w:bidi w:val="0"/>
              <w:spacing w:before="0" w:after="283"/>
              <w:jc w:val="left"/>
              <w:rPr/>
            </w:pPr>
            <w:r>
              <w:rPr/>
              <w:t xml:space="preserve">6.46%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0.89% </w:t>
            </w:r>
          </w:p>
        </w:tc>
        <w:tc>
          <w:tcPr>
            <w:tcW w:w="606" w:type="dxa"/>
            <w:tcBorders/>
            <w:vAlign w:val="center"/>
          </w:tcPr>
          <w:p>
            <w:pPr>
              <w:pStyle w:val="TableContents"/>
              <w:bidi w:val="0"/>
              <w:spacing w:before="0" w:after="283"/>
              <w:jc w:val="left"/>
              <w:rPr/>
            </w:pPr>
            <w:r>
              <w:rPr/>
              <w:t xml:space="preserve">8.07%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29-30 </w:t>
            </w:r>
          </w:p>
        </w:tc>
        <w:tc>
          <w:tcPr>
            <w:tcW w:w="4078" w:type="dxa"/>
            <w:tcBorders/>
            <w:vAlign w:val="center"/>
          </w:tcPr>
          <w:p>
            <w:pPr>
              <w:pStyle w:val="TableContents"/>
              <w:bidi w:val="0"/>
              <w:spacing w:before="0" w:after="283"/>
              <w:jc w:val="left"/>
              <w:rPr/>
            </w:pPr>
            <w:r>
              <w:rPr/>
              <w:t xml:space="preserve">elokuu 7, 2018 </w:t>
            </w:r>
          </w:p>
        </w:tc>
        <w:tc>
          <w:tcPr>
            <w:tcW w:w="1009" w:type="dxa"/>
            <w:tcBorders/>
            <w:vAlign w:val="center"/>
          </w:tcPr>
          <w:p>
            <w:pPr>
              <w:pStyle w:val="TableContents"/>
              <w:bidi w:val="0"/>
              <w:spacing w:before="0" w:after="283"/>
              <w:jc w:val="left"/>
              <w:rPr/>
            </w:pPr>
            <w:r>
              <w:rPr/>
              <w:t xml:space="preserve">0.781% </w:t>
            </w:r>
          </w:p>
        </w:tc>
        <w:tc>
          <w:tcPr>
            <w:tcW w:w="904" w:type="dxa"/>
            <w:tcBorders/>
            <w:vAlign w:val="center"/>
          </w:tcPr>
          <w:p>
            <w:pPr>
              <w:pStyle w:val="TableContents"/>
              <w:bidi w:val="0"/>
              <w:spacing w:before="0" w:after="283"/>
              <w:jc w:val="left"/>
              <w:rPr/>
            </w:pPr>
            <w:r>
              <w:rPr/>
              <w:t xml:space="preserve">6.058%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0.92% </w:t>
            </w:r>
          </w:p>
        </w:tc>
        <w:tc>
          <w:tcPr>
            <w:tcW w:w="606" w:type="dxa"/>
            <w:tcBorders/>
            <w:vAlign w:val="center"/>
          </w:tcPr>
          <w:p>
            <w:pPr>
              <w:pStyle w:val="TableContents"/>
              <w:bidi w:val="0"/>
              <w:spacing w:before="0" w:after="283"/>
              <w:jc w:val="left"/>
              <w:rPr/>
            </w:pPr>
            <w:r>
              <w:rPr/>
              <w:t xml:space="preserve">7.92%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31-32 </w:t>
            </w:r>
          </w:p>
        </w:tc>
        <w:tc>
          <w:tcPr>
            <w:tcW w:w="4078" w:type="dxa"/>
            <w:tcBorders/>
            <w:vAlign w:val="center"/>
          </w:tcPr>
          <w:p>
            <w:pPr>
              <w:pStyle w:val="TableContents"/>
              <w:bidi w:val="0"/>
              <w:spacing w:before="0" w:after="283"/>
              <w:jc w:val="left"/>
              <w:rPr/>
            </w:pPr>
            <w:r>
              <w:rPr/>
              <w:t xml:space="preserve">elokuu 8, 2018 </w:t>
            </w:r>
          </w:p>
        </w:tc>
        <w:tc>
          <w:tcPr>
            <w:tcW w:w="1009" w:type="dxa"/>
            <w:tcBorders/>
            <w:vAlign w:val="center"/>
          </w:tcPr>
          <w:p>
            <w:pPr>
              <w:pStyle w:val="TableContents"/>
              <w:bidi w:val="0"/>
              <w:spacing w:before="0" w:after="283"/>
              <w:jc w:val="left"/>
              <w:rPr/>
            </w:pPr>
            <w:r>
              <w:rPr/>
              <w:t xml:space="preserve">0.792% </w:t>
            </w:r>
          </w:p>
        </w:tc>
        <w:tc>
          <w:tcPr>
            <w:tcW w:w="904" w:type="dxa"/>
            <w:tcBorders/>
            <w:vAlign w:val="center"/>
          </w:tcPr>
          <w:p>
            <w:pPr>
              <w:pStyle w:val="TableContents"/>
              <w:bidi w:val="0"/>
              <w:spacing w:before="0" w:after="283"/>
              <w:jc w:val="left"/>
              <w:rPr/>
            </w:pPr>
            <w:r>
              <w:rPr/>
              <w:t xml:space="preserve">6.027%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0.97% </w:t>
            </w:r>
          </w:p>
        </w:tc>
        <w:tc>
          <w:tcPr>
            <w:tcW w:w="606" w:type="dxa"/>
            <w:tcBorders/>
            <w:vAlign w:val="center"/>
          </w:tcPr>
          <w:p>
            <w:pPr>
              <w:pStyle w:val="TableContents"/>
              <w:bidi w:val="0"/>
              <w:spacing w:before="0" w:after="283"/>
              <w:jc w:val="left"/>
              <w:rPr/>
            </w:pPr>
            <w:r>
              <w:rPr/>
              <w:t xml:space="preserve">8.61%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33-34 </w:t>
            </w:r>
          </w:p>
        </w:tc>
        <w:tc>
          <w:tcPr>
            <w:tcW w:w="4078" w:type="dxa"/>
            <w:tcBorders/>
            <w:vAlign w:val="center"/>
          </w:tcPr>
          <w:p>
            <w:pPr>
              <w:pStyle w:val="TableContents"/>
              <w:bidi w:val="0"/>
              <w:spacing w:before="0" w:after="283"/>
              <w:jc w:val="left"/>
              <w:rPr/>
            </w:pPr>
            <w:r>
              <w:rPr/>
              <w:t xml:space="preserve">elokuu 13, 2018 </w:t>
            </w:r>
          </w:p>
        </w:tc>
        <w:tc>
          <w:tcPr>
            <w:tcW w:w="1009" w:type="dxa"/>
            <w:tcBorders/>
            <w:vAlign w:val="center"/>
          </w:tcPr>
          <w:p>
            <w:pPr>
              <w:pStyle w:val="TableContents"/>
              <w:bidi w:val="0"/>
              <w:spacing w:before="0" w:after="283"/>
              <w:jc w:val="left"/>
              <w:rPr/>
            </w:pPr>
            <w:r>
              <w:rPr/>
              <w:t xml:space="preserve">0.756% </w:t>
            </w:r>
          </w:p>
        </w:tc>
        <w:tc>
          <w:tcPr>
            <w:tcW w:w="904" w:type="dxa"/>
            <w:tcBorders/>
            <w:vAlign w:val="center"/>
          </w:tcPr>
          <w:p>
            <w:pPr>
              <w:pStyle w:val="TableContents"/>
              <w:bidi w:val="0"/>
              <w:spacing w:before="0" w:after="283"/>
              <w:jc w:val="left"/>
              <w:rPr/>
            </w:pPr>
            <w:r>
              <w:rPr/>
              <w:t xml:space="preserve">5.808%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0.84% </w:t>
            </w:r>
          </w:p>
        </w:tc>
        <w:tc>
          <w:tcPr>
            <w:tcW w:w="606" w:type="dxa"/>
            <w:tcBorders/>
            <w:vAlign w:val="center"/>
          </w:tcPr>
          <w:p>
            <w:pPr>
              <w:pStyle w:val="TableContents"/>
              <w:bidi w:val="0"/>
              <w:spacing w:before="0" w:after="283"/>
              <w:jc w:val="left"/>
              <w:rPr/>
            </w:pPr>
            <w:r>
              <w:rPr/>
              <w:t xml:space="preserve">7.59%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35-36 </w:t>
            </w:r>
          </w:p>
        </w:tc>
        <w:tc>
          <w:tcPr>
            <w:tcW w:w="4078" w:type="dxa"/>
            <w:tcBorders/>
            <w:vAlign w:val="center"/>
          </w:tcPr>
          <w:p>
            <w:pPr>
              <w:pStyle w:val="TableContents"/>
              <w:bidi w:val="0"/>
              <w:spacing w:before="0" w:after="283"/>
              <w:jc w:val="left"/>
              <w:rPr/>
            </w:pPr>
            <w:r>
              <w:rPr/>
              <w:t xml:space="preserve">elokuu 14, 2018 </w:t>
            </w:r>
          </w:p>
        </w:tc>
        <w:tc>
          <w:tcPr>
            <w:tcW w:w="1009" w:type="dxa"/>
            <w:tcBorders/>
            <w:vAlign w:val="center"/>
          </w:tcPr>
          <w:p>
            <w:pPr>
              <w:pStyle w:val="TableContents"/>
              <w:bidi w:val="0"/>
              <w:spacing w:before="0" w:after="283"/>
              <w:jc w:val="left"/>
              <w:rPr/>
            </w:pPr>
            <w:r>
              <w:rPr/>
              <w:t xml:space="preserve">0.749% </w:t>
            </w:r>
          </w:p>
        </w:tc>
        <w:tc>
          <w:tcPr>
            <w:tcW w:w="904" w:type="dxa"/>
            <w:tcBorders/>
            <w:vAlign w:val="center"/>
          </w:tcPr>
          <w:p>
            <w:pPr>
              <w:pStyle w:val="TableContents"/>
              <w:bidi w:val="0"/>
              <w:spacing w:before="0" w:after="283"/>
              <w:jc w:val="left"/>
              <w:rPr/>
            </w:pPr>
            <w:r>
              <w:rPr/>
              <w:t xml:space="preserve">5.771% </w:t>
            </w:r>
          </w:p>
        </w:tc>
        <w:tc>
          <w:tcPr>
            <w:tcW w:w="1278" w:type="dxa"/>
            <w:tcBorders/>
            <w:vAlign w:val="center"/>
          </w:tcPr>
          <w:p>
            <w:pPr>
              <w:pStyle w:val="TableContents"/>
              <w:bidi w:val="0"/>
              <w:spacing w:before="0" w:after="283"/>
              <w:jc w:val="left"/>
              <w:rPr/>
            </w:pPr>
            <w:r>
              <w:rPr/>
              <w:t xml:space="preserve">5 </w:t>
            </w:r>
          </w:p>
        </w:tc>
        <w:tc>
          <w:tcPr>
            <w:tcW w:w="1009" w:type="dxa"/>
            <w:tcBorders/>
            <w:vAlign w:val="center"/>
          </w:tcPr>
          <w:p>
            <w:pPr>
              <w:pStyle w:val="TableContents"/>
              <w:bidi w:val="0"/>
              <w:spacing w:before="0" w:after="283"/>
              <w:jc w:val="left"/>
              <w:rPr/>
            </w:pPr>
            <w:r>
              <w:rPr/>
              <w:t xml:space="preserve">0.78% </w:t>
            </w:r>
          </w:p>
        </w:tc>
        <w:tc>
          <w:tcPr>
            <w:tcW w:w="606" w:type="dxa"/>
            <w:tcBorders/>
            <w:vAlign w:val="center"/>
          </w:tcPr>
          <w:p>
            <w:pPr>
              <w:pStyle w:val="TableContents"/>
              <w:bidi w:val="0"/>
              <w:spacing w:before="0" w:after="283"/>
              <w:jc w:val="left"/>
              <w:rPr/>
            </w:pPr>
            <w:r>
              <w:rPr/>
              <w:t xml:space="preserve">7.22%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37-38 </w:t>
            </w:r>
          </w:p>
        </w:tc>
        <w:tc>
          <w:tcPr>
            <w:tcW w:w="4078" w:type="dxa"/>
            <w:tcBorders/>
            <w:vAlign w:val="center"/>
          </w:tcPr>
          <w:p>
            <w:pPr>
              <w:pStyle w:val="TableContents"/>
              <w:bidi w:val="0"/>
              <w:spacing w:before="0" w:after="283"/>
              <w:jc w:val="left"/>
              <w:rPr/>
            </w:pPr>
            <w:r>
              <w:rPr/>
              <w:t xml:space="preserve">elokuu 15, 2018 </w:t>
            </w:r>
          </w:p>
        </w:tc>
        <w:tc>
          <w:tcPr>
            <w:tcW w:w="1009" w:type="dxa"/>
            <w:tcBorders/>
            <w:vAlign w:val="center"/>
          </w:tcPr>
          <w:p>
            <w:pPr>
              <w:pStyle w:val="TableContents"/>
              <w:bidi w:val="0"/>
              <w:spacing w:before="0" w:after="283"/>
              <w:jc w:val="left"/>
              <w:rPr/>
            </w:pPr>
            <w:r>
              <w:rPr/>
              <w:t xml:space="preserve">0.669% </w:t>
            </w:r>
          </w:p>
        </w:tc>
        <w:tc>
          <w:tcPr>
            <w:tcW w:w="904" w:type="dxa"/>
            <w:tcBorders/>
            <w:vAlign w:val="center"/>
          </w:tcPr>
          <w:p>
            <w:pPr>
              <w:pStyle w:val="TableContents"/>
              <w:bidi w:val="0"/>
              <w:spacing w:before="0" w:after="283"/>
              <w:jc w:val="left"/>
              <w:rPr/>
            </w:pPr>
            <w:r>
              <w:rPr/>
              <w:t xml:space="preserve">5.325% </w:t>
            </w:r>
          </w:p>
        </w:tc>
        <w:tc>
          <w:tcPr>
            <w:tcW w:w="1278" w:type="dxa"/>
            <w:tcBorders/>
            <w:vAlign w:val="center"/>
          </w:tcPr>
          <w:p>
            <w:pPr>
              <w:pStyle w:val="TableContents"/>
              <w:bidi w:val="0"/>
              <w:spacing w:before="0" w:after="283"/>
              <w:jc w:val="left"/>
              <w:rPr/>
            </w:pPr>
            <w:r>
              <w:rPr/>
              <w:t xml:space="preserve">6 </w:t>
            </w:r>
          </w:p>
        </w:tc>
        <w:tc>
          <w:tcPr>
            <w:tcW w:w="1009" w:type="dxa"/>
            <w:tcBorders/>
            <w:vAlign w:val="center"/>
          </w:tcPr>
          <w:p>
            <w:pPr>
              <w:pStyle w:val="TableContents"/>
              <w:bidi w:val="0"/>
              <w:spacing w:before="0" w:after="283"/>
              <w:jc w:val="left"/>
              <w:rPr/>
            </w:pPr>
            <w:r>
              <w:rPr/>
              <w:t xml:space="preserve">0.72% </w:t>
            </w:r>
          </w:p>
        </w:tc>
        <w:tc>
          <w:tcPr>
            <w:tcW w:w="606" w:type="dxa"/>
            <w:tcBorders/>
            <w:vAlign w:val="center"/>
          </w:tcPr>
          <w:p>
            <w:pPr>
              <w:pStyle w:val="TableContents"/>
              <w:bidi w:val="0"/>
              <w:spacing w:before="0" w:after="283"/>
              <w:jc w:val="left"/>
              <w:rPr/>
            </w:pPr>
            <w:r>
              <w:rPr/>
              <w:t xml:space="preserve">6.66%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39-40 </w:t>
            </w:r>
          </w:p>
        </w:tc>
        <w:tc>
          <w:tcPr>
            <w:tcW w:w="4078" w:type="dxa"/>
            <w:tcBorders/>
            <w:vAlign w:val="center"/>
          </w:tcPr>
          <w:p>
            <w:pPr>
              <w:pStyle w:val="TableContents"/>
              <w:bidi w:val="0"/>
              <w:spacing w:before="0" w:after="283"/>
              <w:jc w:val="left"/>
              <w:rPr/>
            </w:pPr>
            <w:r>
              <w:rPr/>
              <w:t xml:space="preserve">elokuu 20, 2018 </w:t>
            </w:r>
          </w:p>
        </w:tc>
        <w:tc>
          <w:tcPr>
            <w:tcW w:w="1009" w:type="dxa"/>
            <w:tcBorders/>
            <w:vAlign w:val="center"/>
          </w:tcPr>
          <w:p>
            <w:pPr>
              <w:pStyle w:val="TableContents"/>
              <w:bidi w:val="0"/>
              <w:spacing w:before="0" w:after="283"/>
              <w:jc w:val="left"/>
              <w:rPr/>
            </w:pPr>
            <w:r>
              <w:rPr/>
              <w:t xml:space="preserve">0.751% </w:t>
            </w:r>
          </w:p>
        </w:tc>
        <w:tc>
          <w:tcPr>
            <w:tcW w:w="904" w:type="dxa"/>
            <w:tcBorders/>
            <w:vAlign w:val="center"/>
          </w:tcPr>
          <w:p>
            <w:pPr>
              <w:pStyle w:val="TableContents"/>
              <w:bidi w:val="0"/>
              <w:spacing w:before="0" w:after="283"/>
              <w:jc w:val="left"/>
              <w:rPr/>
            </w:pPr>
            <w:r>
              <w:rPr/>
              <w:t xml:space="preserve">5.879%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0.77% </w:t>
            </w:r>
          </w:p>
        </w:tc>
        <w:tc>
          <w:tcPr>
            <w:tcW w:w="606" w:type="dxa"/>
            <w:tcBorders/>
            <w:vAlign w:val="center"/>
          </w:tcPr>
          <w:p>
            <w:pPr>
              <w:pStyle w:val="TableContents"/>
              <w:bidi w:val="0"/>
              <w:spacing w:before="0" w:after="283"/>
              <w:jc w:val="left"/>
              <w:rPr/>
            </w:pPr>
            <w:r>
              <w:rPr/>
              <w:t xml:space="preserve">7.31%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41-42 </w:t>
            </w:r>
          </w:p>
        </w:tc>
        <w:tc>
          <w:tcPr>
            <w:tcW w:w="4078" w:type="dxa"/>
            <w:tcBorders/>
            <w:vAlign w:val="center"/>
          </w:tcPr>
          <w:p>
            <w:pPr>
              <w:pStyle w:val="TableContents"/>
              <w:bidi w:val="0"/>
              <w:spacing w:before="0" w:after="283"/>
              <w:jc w:val="left"/>
              <w:rPr/>
            </w:pPr>
            <w:r>
              <w:rPr/>
              <w:t xml:space="preserve">elokuu 21, 2018 </w:t>
            </w:r>
          </w:p>
        </w:tc>
        <w:tc>
          <w:tcPr>
            <w:tcW w:w="1009" w:type="dxa"/>
            <w:tcBorders/>
            <w:vAlign w:val="center"/>
          </w:tcPr>
          <w:p>
            <w:pPr>
              <w:pStyle w:val="TableContents"/>
              <w:bidi w:val="0"/>
              <w:spacing w:before="0" w:after="283"/>
              <w:jc w:val="left"/>
              <w:rPr/>
            </w:pPr>
            <w:r>
              <w:rPr/>
              <w:t xml:space="preserve">0.709% </w:t>
            </w:r>
          </w:p>
        </w:tc>
        <w:tc>
          <w:tcPr>
            <w:tcW w:w="904" w:type="dxa"/>
            <w:tcBorders/>
            <w:vAlign w:val="center"/>
          </w:tcPr>
          <w:p>
            <w:pPr>
              <w:pStyle w:val="TableContents"/>
              <w:bidi w:val="0"/>
              <w:spacing w:before="0" w:after="283"/>
              <w:jc w:val="left"/>
              <w:rPr/>
            </w:pPr>
            <w:r>
              <w:rPr/>
              <w:t xml:space="preserve">5.595% </w:t>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0.69% </w:t>
            </w:r>
          </w:p>
        </w:tc>
        <w:tc>
          <w:tcPr>
            <w:tcW w:w="606" w:type="dxa"/>
            <w:tcBorders/>
            <w:vAlign w:val="center"/>
          </w:tcPr>
          <w:p>
            <w:pPr>
              <w:pStyle w:val="TableContents"/>
              <w:bidi w:val="0"/>
              <w:spacing w:before="0" w:after="283"/>
              <w:jc w:val="left"/>
              <w:rPr/>
            </w:pPr>
            <w:r>
              <w:rPr/>
              <w:t xml:space="preserve">6.33% </w:t>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43-44 </w:t>
            </w:r>
          </w:p>
        </w:tc>
        <w:tc>
          <w:tcPr>
            <w:tcW w:w="4078" w:type="dxa"/>
            <w:tcBorders/>
            <w:vAlign w:val="center"/>
          </w:tcPr>
          <w:p>
            <w:pPr>
              <w:pStyle w:val="TableContents"/>
              <w:bidi w:val="0"/>
              <w:spacing w:before="0" w:after="283"/>
              <w:jc w:val="left"/>
              <w:rPr/>
            </w:pPr>
            <w:r>
              <w:rPr/>
              <w:t xml:space="preserve">elokuu 22, 2018 </w:t>
            </w:r>
          </w:p>
        </w:tc>
        <w:tc>
          <w:tcPr>
            <w:tcW w:w="1009" w:type="dxa"/>
            <w:tcBorders/>
            <w:vAlign w:val="center"/>
          </w:tcPr>
          <w:p>
            <w:pPr>
              <w:pStyle w:val="TableContents"/>
              <w:bidi w:val="0"/>
              <w:spacing w:before="0" w:after="283"/>
              <w:jc w:val="left"/>
              <w:rPr/>
            </w:pPr>
            <w:r>
              <w:rPr/>
              <w:t xml:space="preserve">0.592% </w:t>
            </w:r>
          </w:p>
        </w:tc>
        <w:tc>
          <w:tcPr>
            <w:tcW w:w="904" w:type="dxa"/>
            <w:tcBorders/>
            <w:vAlign w:val="center"/>
          </w:tcPr>
          <w:p>
            <w:pPr>
              <w:pStyle w:val="TableContents"/>
              <w:bidi w:val="0"/>
              <w:spacing w:before="0" w:after="283"/>
              <w:jc w:val="left"/>
              <w:rPr/>
            </w:pPr>
            <w:r>
              <w:rPr/>
              <w:t xml:space="preserve">4.336% </w:t>
            </w:r>
          </w:p>
        </w:tc>
        <w:tc>
          <w:tcPr>
            <w:tcW w:w="1278" w:type="dxa"/>
            <w:tcBorders/>
            <w:vAlign w:val="center"/>
          </w:tcPr>
          <w:p>
            <w:pPr>
              <w:pStyle w:val="TableContents"/>
              <w:bidi w:val="0"/>
              <w:spacing w:before="0" w:after="283"/>
              <w:jc w:val="left"/>
              <w:rPr/>
            </w:pPr>
            <w:r>
              <w:rPr/>
              <w:t xml:space="preserve">7 </w:t>
            </w:r>
          </w:p>
        </w:tc>
        <w:tc>
          <w:tcPr>
            <w:tcW w:w="1009" w:type="dxa"/>
            <w:tcBorders/>
            <w:vAlign w:val="center"/>
          </w:tcPr>
          <w:p>
            <w:pPr>
              <w:pStyle w:val="TableContents"/>
              <w:bidi w:val="0"/>
              <w:spacing w:before="0" w:after="283"/>
              <w:jc w:val="left"/>
              <w:rPr/>
            </w:pPr>
            <w:r>
              <w:rPr/>
              <w:t xml:space="preserve">0.57% </w:t>
            </w:r>
          </w:p>
        </w:tc>
        <w:tc>
          <w:tcPr>
            <w:tcW w:w="606" w:type="dxa"/>
            <w:tcBorders/>
            <w:vAlign w:val="center"/>
          </w:tcPr>
          <w:p>
            <w:pPr>
              <w:pStyle w:val="TableContents"/>
              <w:bidi w:val="0"/>
              <w:spacing w:before="0" w:after="283"/>
              <w:jc w:val="left"/>
              <w:rPr/>
            </w:pPr>
            <w:r>
              <w:rPr/>
              <w:t xml:space="preserve">5.1% </w:t>
            </w:r>
          </w:p>
        </w:tc>
        <w:tc>
          <w:tcPr>
            <w:tcW w:w="315"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45-46 </w:t>
            </w:r>
          </w:p>
        </w:tc>
        <w:tc>
          <w:tcPr>
            <w:tcW w:w="4078" w:type="dxa"/>
            <w:tcBorders/>
            <w:vAlign w:val="center"/>
          </w:tcPr>
          <w:p>
            <w:pPr>
              <w:pStyle w:val="TableContents"/>
              <w:bidi w:val="0"/>
              <w:spacing w:before="0" w:after="283"/>
              <w:jc w:val="left"/>
              <w:rPr/>
            </w:pPr>
            <w:r>
              <w:rPr/>
              <w:t xml:space="preserve">elokuu 27, 2018 </w:t>
            </w:r>
          </w:p>
        </w:tc>
        <w:tc>
          <w:tcPr>
            <w:tcW w:w="1009" w:type="dxa"/>
            <w:tcBorders/>
            <w:vAlign w:val="center"/>
          </w:tcPr>
          <w:p>
            <w:pPr>
              <w:pStyle w:val="TableContents"/>
              <w:bidi w:val="0"/>
              <w:spacing w:before="0" w:after="283"/>
              <w:jc w:val="left"/>
              <w:rPr>
                <w:sz w:val="4"/>
                <w:szCs w:val="4"/>
              </w:rPr>
            </w:pPr>
            <w:r>
              <w:rPr>
                <w:sz w:val="4"/>
                <w:szCs w:val="4"/>
              </w:rPr>
            </w:r>
          </w:p>
        </w:tc>
        <w:tc>
          <w:tcPr>
            <w:tcW w:w="904"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sz w:val="4"/>
                <w:szCs w:val="4"/>
              </w:rPr>
            </w:pPr>
            <w:r>
              <w:rPr>
                <w:sz w:val="4"/>
                <w:szCs w:val="4"/>
              </w:rPr>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47-48 </w:t>
            </w:r>
          </w:p>
        </w:tc>
        <w:tc>
          <w:tcPr>
            <w:tcW w:w="4078" w:type="dxa"/>
            <w:tcBorders/>
            <w:vAlign w:val="center"/>
          </w:tcPr>
          <w:p>
            <w:pPr>
              <w:pStyle w:val="TableContents"/>
              <w:bidi w:val="0"/>
              <w:spacing w:before="0" w:after="283"/>
              <w:jc w:val="left"/>
              <w:rPr/>
            </w:pPr>
            <w:r>
              <w:rPr/>
              <w:t xml:space="preserve">elokuu 28, 2018 </w:t>
            </w:r>
          </w:p>
        </w:tc>
        <w:tc>
          <w:tcPr>
            <w:tcW w:w="1009" w:type="dxa"/>
            <w:tcBorders/>
            <w:vAlign w:val="center"/>
          </w:tcPr>
          <w:p>
            <w:pPr>
              <w:pStyle w:val="TableContents"/>
              <w:bidi w:val="0"/>
              <w:spacing w:before="0" w:after="283"/>
              <w:jc w:val="left"/>
              <w:rPr>
                <w:sz w:val="4"/>
                <w:szCs w:val="4"/>
              </w:rPr>
            </w:pPr>
            <w:r>
              <w:rPr>
                <w:sz w:val="4"/>
                <w:szCs w:val="4"/>
              </w:rPr>
            </w:r>
          </w:p>
        </w:tc>
        <w:tc>
          <w:tcPr>
            <w:tcW w:w="904"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sz w:val="4"/>
                <w:szCs w:val="4"/>
              </w:rPr>
            </w:pPr>
            <w:r>
              <w:rPr>
                <w:sz w:val="4"/>
                <w:szCs w:val="4"/>
              </w:rPr>
            </w:r>
          </w:p>
        </w:tc>
        <w:tc>
          <w:tcPr>
            <w:tcW w:w="315"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49-50 </w:t>
            </w:r>
          </w:p>
        </w:tc>
        <w:tc>
          <w:tcPr>
            <w:tcW w:w="4078" w:type="dxa"/>
            <w:tcBorders/>
            <w:vAlign w:val="center"/>
          </w:tcPr>
          <w:p>
            <w:pPr>
              <w:pStyle w:val="TableContents"/>
              <w:bidi w:val="0"/>
              <w:spacing w:before="0" w:after="283"/>
              <w:jc w:val="left"/>
              <w:rPr/>
            </w:pPr>
            <w:r>
              <w:rPr/>
              <w:t xml:space="preserve">elokuu 29, 2018 </w:t>
            </w:r>
          </w:p>
        </w:tc>
        <w:tc>
          <w:tcPr>
            <w:tcW w:w="1009" w:type="dxa"/>
            <w:tcBorders/>
            <w:vAlign w:val="center"/>
          </w:tcPr>
          <w:p>
            <w:pPr>
              <w:pStyle w:val="TableContents"/>
              <w:bidi w:val="0"/>
              <w:spacing w:before="0" w:after="283"/>
              <w:jc w:val="left"/>
              <w:rPr>
                <w:sz w:val="4"/>
                <w:szCs w:val="4"/>
              </w:rPr>
            </w:pPr>
            <w:r>
              <w:rPr>
                <w:sz w:val="4"/>
                <w:szCs w:val="4"/>
              </w:rPr>
            </w:r>
          </w:p>
        </w:tc>
        <w:tc>
          <w:tcPr>
            <w:tcW w:w="904"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sz w:val="4"/>
                <w:szCs w:val="4"/>
              </w:rPr>
            </w:pPr>
            <w:r>
              <w:rPr>
                <w:sz w:val="4"/>
                <w:szCs w:val="4"/>
              </w:rPr>
            </w:r>
          </w:p>
        </w:tc>
        <w:tc>
          <w:tcPr>
            <w:tcW w:w="315" w:type="dxa"/>
            <w:tcBorders/>
            <w:vAlign w:val="center"/>
          </w:tcPr>
          <w:p>
            <w:pPr>
              <w:pStyle w:val="TableContents"/>
              <w:bidi w:val="0"/>
              <w:spacing w:before="0" w:after="283"/>
              <w:jc w:val="left"/>
              <w:rPr>
                <w:sz w:val="4"/>
                <w:szCs w:val="4"/>
              </w:rPr>
            </w:pPr>
            <w:r>
              <w:rPr>
                <w:sz w:val="4"/>
                <w:szCs w:val="4"/>
              </w:rPr>
              <w:t xml:space="preserve">Keskimääräinen </w:t>
            </w:r>
          </w:p>
        </w:tc>
      </w:tr>
      <w:tr>
        <w:trPr/>
        <w:tc>
          <w:tcPr>
            <w:tcW w:w="1006" w:type="dxa"/>
            <w:tcBorders/>
            <w:vAlign w:val="center"/>
          </w:tcPr>
          <w:p>
            <w:pPr>
              <w:pStyle w:val="TableHeading"/>
              <w:bidi w:val="0"/>
              <w:spacing w:before="0" w:after="283"/>
              <w:rPr>
                <w:sz w:val="4"/>
                <w:szCs w:val="4"/>
              </w:rPr>
            </w:pPr>
            <w:r>
              <w:rPr>
                <w:sz w:val="4"/>
                <w:szCs w:val="4"/>
              </w:rPr>
            </w:r>
          </w:p>
        </w:tc>
        <w:tc>
          <w:tcPr>
            <w:tcW w:w="4078" w:type="dxa"/>
            <w:tcBorders/>
            <w:vAlign w:val="center"/>
          </w:tcPr>
          <w:p>
            <w:pPr>
              <w:pStyle w:val="TableHeading"/>
              <w:bidi w:val="0"/>
              <w:spacing w:before="0" w:after="283"/>
              <w:rPr>
                <w:sz w:val="4"/>
                <w:szCs w:val="4"/>
              </w:rPr>
            </w:pPr>
            <w:r>
              <w:rPr>
                <w:sz w:val="4"/>
                <w:szCs w:val="4"/>
              </w:rPr>
            </w:r>
          </w:p>
        </w:tc>
        <w:tc>
          <w:tcPr>
            <w:tcW w:w="1009" w:type="dxa"/>
            <w:tcBorders/>
            <w:vAlign w:val="center"/>
          </w:tcPr>
          <w:p>
            <w:pPr>
              <w:pStyle w:val="TableHeading"/>
              <w:suppressLineNumbers/>
              <w:bidi w:val="0"/>
              <w:spacing w:before="0" w:after="283"/>
              <w:jc w:val="center"/>
              <w:rPr/>
            </w:pPr>
            <w:r>
              <w:rPr/>
              <w:t xml:space="preserve">-- </w:t>
            </w:r>
          </w:p>
        </w:tc>
        <w:tc>
          <w:tcPr>
            <w:tcW w:w="904" w:type="dxa"/>
            <w:tcBorders/>
            <w:vAlign w:val="center"/>
          </w:tcPr>
          <w:p>
            <w:pPr>
              <w:pStyle w:val="TableHeading"/>
              <w:bidi w:val="0"/>
              <w:spacing w:before="0" w:after="283"/>
              <w:rPr>
                <w:sz w:val="4"/>
                <w:szCs w:val="4"/>
              </w:rPr>
            </w:pPr>
            <w:r>
              <w:rPr>
                <w:sz w:val="4"/>
                <w:szCs w:val="4"/>
              </w:rPr>
            </w:r>
          </w:p>
        </w:tc>
        <w:tc>
          <w:tcPr>
            <w:tcW w:w="1278" w:type="dxa"/>
            <w:tcBorders/>
            <w:vAlign w:val="center"/>
          </w:tcPr>
          <w:p>
            <w:pPr>
              <w:pStyle w:val="TableHeading"/>
              <w:bidi w:val="0"/>
              <w:spacing w:before="0" w:after="283"/>
              <w:rPr>
                <w:sz w:val="4"/>
                <w:szCs w:val="4"/>
              </w:rPr>
            </w:pPr>
            <w:r>
              <w:rPr>
                <w:sz w:val="4"/>
                <w:szCs w:val="4"/>
              </w:rPr>
            </w:r>
          </w:p>
        </w:tc>
        <w:tc>
          <w:tcPr>
            <w:tcW w:w="1009" w:type="dxa"/>
            <w:tcBorders/>
            <w:vAlign w:val="center"/>
          </w:tcPr>
          <w:p>
            <w:pPr>
              <w:pStyle w:val="TableHeading"/>
              <w:suppressLineNumbers/>
              <w:bidi w:val="0"/>
              <w:spacing w:before="0" w:after="283"/>
              <w:jc w:val="center"/>
              <w:rPr/>
            </w:pPr>
            <w:r>
              <w:rPr/>
              <w:t xml:space="preserve">-- </w:t>
            </w:r>
          </w:p>
        </w:tc>
        <w:tc>
          <w:tcPr>
            <w:tcW w:w="92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meteoripuutarhan jakso 21 julkaistaan?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Jaksojen lukumäärä </w:t>
      </w:r>
      <w:r>
        <w:rPr/>
        <w:t xml:space="preserve">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meteoripuutarha 2018 kausi 1 jakso</w:t>
      </w:r>
    </w:p>
    <w:p>
      <w:pPr>
        <w:pStyle w:val="TextBody"/>
        <w:bidi w:val="0"/>
        <w:jc w:val="left"/>
        <w:rPr>
          <w:b/>
          <w:u w:val="single"/>
          <w:shd w:val="clear" w:fill="FFFF00"/>
        </w:rPr>
      </w:pPr>
      <w:r>
        <w:rPr>
          <w:b/>
          <w:u w:val="single"/>
          <w:shd w:val="clear" w:fill="FFFF00"/>
        </w:rPr>
        <w:t xml:space="preserve">Asiakirjan numero 11598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Rotter (1975) varoitti, että sisäisyys ja ulkoisuus edustavat jatkumon kahta ääripäätä, ei joko/tai-typologiaa. Sisäisillä on taipumus liittää tapahtumien tulokset omaan kontrolliinsa. Ihmiset, joilla on sisäinen kontrollipaikka, uskovat, että heidän tekojensa tulokset ovat heidän omien kykyjensä tulosta. Sisäiset uskovat, että heidän kova työnsä johtaisi heidät saamaan myönteisiä tuloksia. He uskovat myös, että jokaisella teolla on seurauksensa, mikä saa heidät hyväksymään sen tosiasian, että asioita tapahtuu ja riippuu heistä itsestään, haluavatko he hallita niitä vai eivät. Ulkopuoliset liittävät tapahtumien tulokset ulkoisiin olosuhteisiin. </w:t>
      </w:r>
      <w:r>
        <w:rPr>
          <w:color w:val="A9A9A9"/>
        </w:rPr>
        <w:t xml:space="preserve">Ihmiset, joilla on ulkoinen kontrollilokus, </w:t>
      </w:r>
      <w:r>
        <w:rPr/>
        <w:t xml:space="preserve">uskovat yleensä, että asiat, joita heidän elämässään tapahtuu, eivät ole heidän hallinnassaan ja että jopa heidän omat tekonsa ovat seurausta ulkoisista tekijöistä, kuten kohtalosta, onnesta, vaikutusvaltaisten muiden (kuten lääkäreiden, poliisin tai valtion virkamiesten) vaikutuksesta ja/tai uskomuksesta, että maailma on liian monimutkainen, jotta sen tuloksia voisi ennustaa tai hallita onnistuneesti. Tällaisilla ihmisillä on taipumus syyttää elämänsä lopputuloksesta pikemminkin muita kuin itseään. Ei kuitenkaan pidä ajatella, että sisäisyys liittyy yksinomaan ponnistelujen ja ulkoisuus onnen syyksi katsomiseen (kuten Weinerin työ - ks. jäljempänä - osoittaa selvästi). Tällä on ilmeisiä vaikutuksia sisäisten ja ulkoisten välisiin eroihin heidän saavutusmotivaationsa suhteen, mikä viittaa siihen, että sisäinen sijainti on yhteydessä korkeampaan saavutustarpeeseen. Koska ulkoiset ihmiset kokevat, että heillä on vähemmän valtaa kohtaloonsa, koska he sijoittavat kontrollin itsensä ulkopuolelle, heillä on taipumus tuntea, että heillä on vähemmän valtaa omaan kohtaloonsa. Ihmiset, joilla on ulkoinen kontrollin paikka, ovat yleensä stressaantuneempia ja alttiimpia kliiniselle masennukselle.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on taipumus nähdä kohtalonsa olevan heidän hallinnassaan.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Persoonallisuuspsykologiassa </w:t>
      </w:r>
      <w:r>
        <w:rPr>
          <w:color w:val="A9A9A9"/>
        </w:rPr>
        <w:t xml:space="preserve">kontrollipaikalla </w:t>
      </w:r>
      <w:r>
        <w:rPr/>
        <w:t xml:space="preserve">tarkoitetaan sitä, missä määrin ihmiset uskovat, että he voivat hallita elämänsä tapahtumien lopputulosta, toisin kuin ulkoiset voimat, joihin he eivät voi vaikuttaa. Käsitteen ymmärryksen kehitti Julian B. Rotter vuonna 1954, ja siitä on sittemmin tullut osa persoonallisuustutkimusta. Henkilön ``loci'' (monikko sanoista ``locus'', latinan kielen sanoista ``paikka'' tai ``location'') käsitteellistetään sisäisiksi (uskomus, että omaa elämää voi hallita) tai ulkoisiksi (uskomus, että elämää hallitsevat ulkopuoliset tekijät, joihin henkilö ei voi vaikuttaa, tai että sattuma tai kohtalo ohjaa hänen 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tunnetta siitä, että hallitsee omaa elämäänsä,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henkilö määrittelee, kuinka paljon stressitekijällä on häneen vaikutusvaltaa, sitä kutsutaan nimellä</w:t>
      </w:r>
    </w:p>
    <w:p>
      <w:pPr>
        <w:pStyle w:val="TextBody"/>
        <w:bidi w:val="0"/>
        <w:jc w:val="left"/>
        <w:rPr>
          <w:b/>
          <w:u w:val="single"/>
          <w:shd w:val="clear" w:fill="FFFF00"/>
        </w:rPr>
      </w:pPr>
      <w:r>
        <w:rPr>
          <w:b/>
          <w:u w:val="single"/>
          <w:shd w:val="clear" w:fill="FFFF00"/>
        </w:rPr>
        <w:t xml:space="preserve">Asiakirjan numero 11599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Rudrama Devi, joka tunnetaan myös nimellä Rudramadevi</w:t>
      </w:r>
      <w:r>
        <w:rPr/>
        <w:t xml:space="preserve">, hallitsi noin 1262 - 1289 jKr. (vaihtoehtoiset päivämäärät: 1261 - 1295 jKr.) ja on yksi harvoista kuningattarista Intian historiassa. Lähteet ovat eri mieltä siitä, oliko hän Ganapatin leski vai tämän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Kakatiya-dynastian kuningatar hallitsi Warangalia, joka kuuluu nykyiseen Andhra Pradeshiin?</w:t>
      </w:r>
    </w:p>
    <w:p>
      <w:pPr>
        <w:pStyle w:val="TextBody"/>
        <w:bidi w:val="0"/>
        <w:jc w:val="left"/>
        <w:rPr>
          <w:b/>
          <w:u w:val="single"/>
          <w:shd w:val="clear" w:fill="FFFF00"/>
        </w:rPr>
      </w:pPr>
      <w:r>
        <w:rPr>
          <w:b/>
          <w:u w:val="single"/>
          <w:shd w:val="clear" w:fill="FFFF00"/>
        </w:rPr>
        <w:t xml:space="preserve">Asiakirjan numero 11600</w:t>
      </w:r>
    </w:p>
    <w:p>
      <w:pPr>
        <w:pStyle w:val="TextBody"/>
        <w:bidi w:val="0"/>
        <w:jc w:val="left"/>
        <w:rPr>
          <w:b/>
          <w:shd w:val="clear" w:fill="FFFF00"/>
        </w:rPr>
      </w:pPr>
      <w:r>
        <w:rPr>
          <w:b/>
          <w:shd w:val="clear" w:fill="FFFF00"/>
        </w:rPr>
        <w:t xml:space="preserve">Tekstin numero 0</w:t>
      </w:r>
    </w:p>
    <w:p>
      <w:pPr>
        <w:pStyle w:val="TextBody"/>
        <w:numPr>
          <w:ilvl w:val="0"/>
          <w:numId w:val="166"/>
        </w:numPr>
        <w:tabs>
          <w:tab w:val="clear" w:pos="1134"/>
          <w:tab w:val="left" w:leader="none" w:pos="720"/>
        </w:tabs>
        <w:bidi w:val="0"/>
        <w:ind w:start="720" w:hanging="283"/>
        <w:jc w:val="left"/>
        <w:rPr/>
      </w:pPr>
      <w:r>
        <w:rPr/>
        <w:t xml:space="preserve">Max Greenfield Winston Saint-Marie Schmidtinä, joka on Long Islandilta kotoisin oleva juutalainen naistenmies. Schmidt tapasi Nickin opiskellessaan </w:t>
      </w:r>
      <w:r>
        <w:rPr>
          <w:color w:val="A9A9A9"/>
        </w:rPr>
        <w:t xml:space="preserve">Syracusen yliopistossa, </w:t>
      </w:r>
      <w:r>
        <w:rPr/>
        <w:t xml:space="preserve">jolloin hän oli ylipainoinen neitsyt. Sittemmin hän on laihduttanut, tehnyt kovasti töitä imagonsa uudistamiseksi ja muuttunut naistenmieheksi. Schmidt on snobistinen, kireä, kontrollifriikki ja bakteerikammoinen. Urallaan hän on menestyvä markkinointiosaaja naisvaltaisessa toimistossa. Hän nai lopulta Jessin ystävän Cecen. Schmidtin etunimi on sarjan pitkään varjeltu salaisuus, kunnes kuudennen kauden toiseksi viimeisessä jaksossa ``San Diego'' paljastuu, että se on Winston.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yliopistossa Nick ja Schmidt kävivät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Jessica ``Jess'' Christopher Day (Zooey Deschanel) on kupliva nuori nainen, joka opettaa </w:t>
      </w:r>
      <w:r>
        <w:rPr>
          <w:color w:val="A9A9A9"/>
        </w:rPr>
        <w:t xml:space="preserve">Los Angelesin </w:t>
      </w:r>
      <w:r>
        <w:rPr/>
        <w:t xml:space="preserve">yläasteella. Jess tulee kotiin ja löytää poikaystävänsä Spencerin toisen naisen kanssa, jättää hänet välittömästi ja etsii uutta asuinpaikkaa. Hän vastaa Craigslistin ilmoitukseen uudesta kämppiksestä ja muuttaa kolmen nuoren miehen kanssa yhteen: Nick, Schmidt ja Coach. Pilottijakson jälkeen Coachin tilalle tulee Winston, joka oli aiemmin asunut asunnossa Nickin ja Schmidtin kanssa. Cece, Jessican lapsuuden paras ystävä ja menestyvä muotimalli, esiintyy myös eri jaksoissa juonessa. Coach palaa parvelle kolmannella kaudella paljastettuaan, että hän oli eronnut tyttöystävästään Maliasta, jonka kanssa hän muutti yhteen pilottijakson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uusi tyttö tapahtuu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24 20. syyskuuta 2011 (2011-09-20) </w:t>
            </w:r>
          </w:p>
        </w:tc>
        <w:tc>
          <w:tcPr>
            <w:tcW w:w="2866" w:type="dxa"/>
            <w:tcBorders/>
            <w:vAlign w:val="center"/>
          </w:tcPr>
          <w:p>
            <w:pPr>
              <w:pStyle w:val="TableContents"/>
              <w:bidi w:val="0"/>
              <w:spacing w:before="0" w:after="283"/>
              <w:jc w:val="left"/>
              <w:rPr/>
            </w:pPr>
            <w:r>
              <w:rPr/>
              <w:t xml:space="preserve">8. toukokuuta 2012 (2012-05-08) </w:t>
            </w:r>
          </w:p>
        </w:tc>
      </w:tr>
      <w:tr>
        <w:trPr/>
        <w:tc>
          <w:tcPr>
            <w:tcW w:w="1246" w:type="dxa"/>
            <w:tcBorders/>
            <w:vAlign w:val="center"/>
          </w:tcPr>
          <w:p>
            <w:pPr>
              <w:pStyle w:val="TableContents"/>
              <w:bidi w:val="0"/>
              <w:spacing w:before="0" w:after="283"/>
              <w:jc w:val="left"/>
              <w:rPr>
                <w:sz w:val="4"/>
                <w:szCs w:val="4"/>
              </w:rPr>
            </w:pPr>
            <w:r>
              <w:rPr>
                <w:sz w:val="4"/>
                <w:szCs w:val="4"/>
              </w:rPr>
              <w:t xml:space="preserve">25 25. syyskuuta 2012 (2012-09-25) </w:t>
            </w:r>
          </w:p>
        </w:tc>
        <w:tc>
          <w:tcPr>
            <w:tcW w:w="2866" w:type="dxa"/>
            <w:tcBorders/>
            <w:vAlign w:val="center"/>
          </w:tcPr>
          <w:p>
            <w:pPr>
              <w:pStyle w:val="TableContents"/>
              <w:bidi w:val="0"/>
              <w:spacing w:before="0" w:after="283"/>
              <w:jc w:val="left"/>
              <w:rPr/>
            </w:pPr>
            <w:r>
              <w:rPr/>
              <w:t xml:space="preserve">14. toukokuuta 2013 (2013-05-14) </w:t>
            </w:r>
          </w:p>
        </w:tc>
      </w:tr>
      <w:tr>
        <w:trPr/>
        <w:tc>
          <w:tcPr>
            <w:tcW w:w="1246" w:type="dxa"/>
            <w:tcBorders/>
            <w:vAlign w:val="center"/>
          </w:tcPr>
          <w:p>
            <w:pPr>
              <w:pStyle w:val="TableContents"/>
              <w:bidi w:val="0"/>
              <w:spacing w:before="0" w:after="283"/>
              <w:jc w:val="left"/>
              <w:rPr>
                <w:sz w:val="4"/>
                <w:szCs w:val="4"/>
              </w:rPr>
            </w:pPr>
            <w:r>
              <w:rPr>
                <w:sz w:val="4"/>
                <w:szCs w:val="4"/>
              </w:rPr>
              <w:t xml:space="preserve">23 17. syyskuuta 2013 (2013-09-17) </w:t>
            </w:r>
          </w:p>
        </w:tc>
        <w:tc>
          <w:tcPr>
            <w:tcW w:w="2866" w:type="dxa"/>
            <w:tcBorders/>
            <w:vAlign w:val="center"/>
          </w:tcPr>
          <w:p>
            <w:pPr>
              <w:pStyle w:val="TableContents"/>
              <w:bidi w:val="0"/>
              <w:spacing w:before="0" w:after="283"/>
              <w:jc w:val="left"/>
              <w:rPr/>
            </w:pPr>
            <w:r>
              <w:rPr/>
              <w:t xml:space="preserve">6. toukokuuta 2014 (2014-05-06) </w:t>
            </w:r>
          </w:p>
        </w:tc>
      </w:tr>
      <w:tr>
        <w:trPr/>
        <w:tc>
          <w:tcPr>
            <w:tcW w:w="1246" w:type="dxa"/>
            <w:tcBorders/>
            <w:vAlign w:val="center"/>
          </w:tcPr>
          <w:p>
            <w:pPr>
              <w:pStyle w:val="TableContents"/>
              <w:bidi w:val="0"/>
              <w:spacing w:before="0" w:after="283"/>
              <w:jc w:val="left"/>
              <w:rPr>
                <w:sz w:val="4"/>
                <w:szCs w:val="4"/>
              </w:rPr>
            </w:pPr>
            <w:r>
              <w:rPr>
                <w:sz w:val="4"/>
                <w:szCs w:val="4"/>
              </w:rPr>
              <w:t xml:space="preserve">22 16. syyskuuta 2014 (2014-09-16) </w:t>
            </w:r>
          </w:p>
        </w:tc>
        <w:tc>
          <w:tcPr>
            <w:tcW w:w="2866" w:type="dxa"/>
            <w:tcBorders/>
            <w:vAlign w:val="center"/>
          </w:tcPr>
          <w:p>
            <w:pPr>
              <w:pStyle w:val="TableContents"/>
              <w:bidi w:val="0"/>
              <w:spacing w:before="0" w:after="283"/>
              <w:jc w:val="left"/>
              <w:rPr/>
            </w:pPr>
            <w:r>
              <w:rPr/>
              <w:t xml:space="preserve">5. toukokuuta 2015 (2015-05-05) </w:t>
            </w:r>
          </w:p>
        </w:tc>
      </w:tr>
      <w:tr>
        <w:trPr/>
        <w:tc>
          <w:tcPr>
            <w:tcW w:w="1246" w:type="dxa"/>
            <w:tcBorders/>
            <w:vAlign w:val="center"/>
          </w:tcPr>
          <w:p>
            <w:pPr>
              <w:pStyle w:val="TableContents"/>
              <w:bidi w:val="0"/>
              <w:spacing w:before="0" w:after="283"/>
              <w:jc w:val="left"/>
              <w:rPr>
                <w:sz w:val="4"/>
                <w:szCs w:val="4"/>
              </w:rPr>
            </w:pPr>
            <w:r>
              <w:rPr>
                <w:sz w:val="4"/>
                <w:szCs w:val="4"/>
              </w:rPr>
              <w:t xml:space="preserve">5 22 5. tammikuuta 2016 (2016-01-05) </w:t>
            </w:r>
          </w:p>
        </w:tc>
        <w:tc>
          <w:tcPr>
            <w:tcW w:w="2866" w:type="dxa"/>
            <w:tcBorders/>
            <w:vAlign w:val="center"/>
          </w:tcPr>
          <w:p>
            <w:pPr>
              <w:pStyle w:val="TableContents"/>
              <w:bidi w:val="0"/>
              <w:spacing w:before="0" w:after="283"/>
              <w:jc w:val="left"/>
              <w:rPr/>
            </w:pPr>
            <w:r>
              <w:rPr/>
              <w:t xml:space="preserve">toukokuu 10, 2016 (2016-05-10) </w:t>
            </w:r>
          </w:p>
        </w:tc>
      </w:tr>
      <w:tr>
        <w:trPr/>
        <w:tc>
          <w:tcPr>
            <w:tcW w:w="1246" w:type="dxa"/>
            <w:tcBorders/>
            <w:vAlign w:val="center"/>
          </w:tcPr>
          <w:p>
            <w:pPr>
              <w:pStyle w:val="TableContents"/>
              <w:bidi w:val="0"/>
              <w:spacing w:before="0" w:after="283"/>
              <w:jc w:val="left"/>
              <w:rPr>
                <w:sz w:val="4"/>
                <w:szCs w:val="4"/>
              </w:rPr>
            </w:pPr>
            <w:r>
              <w:rPr>
                <w:sz w:val="4"/>
                <w:szCs w:val="4"/>
              </w:rPr>
              <w:t xml:space="preserve">6 22 20. syyskuuta 2016 (2016-09-20) </w:t>
            </w:r>
          </w:p>
        </w:tc>
        <w:tc>
          <w:tcPr>
            <w:tcW w:w="2866" w:type="dxa"/>
            <w:tcBorders/>
            <w:vAlign w:val="center"/>
          </w:tcPr>
          <w:p>
            <w:pPr>
              <w:pStyle w:val="TableContents"/>
              <w:bidi w:val="0"/>
              <w:spacing w:before="0" w:after="283"/>
              <w:jc w:val="left"/>
              <w:rPr/>
            </w:pPr>
            <w:r>
              <w:rPr/>
              <w:t xml:space="preserve">huhtikuu 4, 2017 (2017-04-04) </w:t>
            </w:r>
          </w:p>
        </w:tc>
      </w:tr>
      <w:tr>
        <w:trPr/>
        <w:tc>
          <w:tcPr>
            <w:tcW w:w="1246" w:type="dxa"/>
            <w:tcBorders/>
            <w:vAlign w:val="center"/>
          </w:tcPr>
          <w:p>
            <w:pPr>
              <w:pStyle w:val="TableContents"/>
              <w:bidi w:val="0"/>
              <w:spacing w:before="0" w:after="283"/>
              <w:jc w:val="left"/>
              <w:rPr>
                <w:sz w:val="4"/>
                <w:szCs w:val="4"/>
              </w:rPr>
            </w:pPr>
            <w:r>
              <w:rPr>
                <w:sz w:val="4"/>
                <w:szCs w:val="4"/>
              </w:rPr>
              <w:t xml:space="preserve">7 8 </w:t>
            </w:r>
            <w:r>
              <w:rPr>
                <w:color w:val="A9A9A9"/>
                <w:sz w:val="4"/>
                <w:szCs w:val="4"/>
              </w:rPr>
              <w:t xml:space="preserve">10. huhtikuuta 2018 </w:t>
            </w:r>
            <w:r>
              <w:rPr>
                <w:sz w:val="4"/>
                <w:szCs w:val="4"/>
              </w:rPr>
              <w:t xml:space="preserve">(2018-04-10) </w:t>
            </w:r>
          </w:p>
        </w:tc>
        <w:tc>
          <w:tcPr>
            <w:tcW w:w="2866" w:type="dxa"/>
            <w:tcBorders/>
            <w:vAlign w:val="center"/>
          </w:tcPr>
          <w:p>
            <w:pPr>
              <w:pStyle w:val="TableContents"/>
              <w:bidi w:val="0"/>
              <w:spacing w:before="0" w:after="283"/>
              <w:jc w:val="left"/>
              <w:rPr/>
            </w:pPr>
            <w:r>
              <w:rPr/>
              <w:t xml:space="preserve">15. toukokuuta 2018 (2018-05-15)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Girlin 7. kausi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Jessica ``Jess'' Day (Zooey Deschanel) on kolmekymppinen, kupliva opettaja, joka löytää poikaystävänsä Spencerin toisen naisen kanssa ja jättää hänet välittömästi etsimään uutta asuinpaikkaa. Hän vastaa Craigslistin ilmoitukseen uudesta kämppiksestä ja muuttaa </w:t>
      </w:r>
      <w:r>
        <w:rPr>
          <w:color w:val="A9A9A9"/>
        </w:rPr>
        <w:t xml:space="preserve">Los Angeles</w:t>
      </w:r>
      <w:r>
        <w:rPr/>
        <w:t xml:space="preserve">issa sijaitsevaan loft-asuntoon </w:t>
      </w:r>
      <w:r>
        <w:rPr/>
        <w:t xml:space="preserve">kolmen hänen kanssaan suunnilleen samanikäisen miehen kanssa: Nick, Schmidt ja Coach. Pilottijakson jälkeen Winston, entinen kämppis ja Nickin lapsuudenystävä, korvaa Coachin, joka oli </w:t>
      </w:r>
      <w:r>
        <w:rPr>
          <w:color w:val="DCDCDC"/>
        </w:rPr>
        <w:t xml:space="preserve">lähtenyt asunnosta asumaan tyttöystävänsä luo</w:t>
      </w:r>
      <w:r>
        <w:rPr/>
        <w:t xml:space="preserve">. Cece, Jessin lapsuuden paras ystävä ja menestyvä muotimalli, vierailee usein Jessin ja poikien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valmentaja meni New Girlin ensimmäisellä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uusi tyttö tapahtuu sarjassa</w:t>
      </w:r>
    </w:p>
    <w:p>
      <w:pPr>
        <w:pStyle w:val="TextBody"/>
        <w:bidi w:val="0"/>
        <w:jc w:val="left"/>
        <w:rPr>
          <w:b/>
          <w:u w:val="single"/>
          <w:shd w:val="clear" w:fill="FFFF00"/>
        </w:rPr>
      </w:pPr>
      <w:r>
        <w:rPr>
          <w:b/>
          <w:u w:val="single"/>
          <w:shd w:val="clear" w:fill="FFFF00"/>
        </w:rPr>
        <w:t xml:space="preserve">Asiakirjan numero 11601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``Unchained Melody'' nousi uudelleen Billboard-listoille vuonna 1990, kun </w:t>
      </w:r>
      <w:r>
        <w:rPr>
          <w:color w:val="A9A9A9"/>
        </w:rPr>
        <w:t xml:space="preserve">The Righteous Brothersin </w:t>
      </w:r>
      <w:r>
        <w:rPr/>
        <w:t xml:space="preserve">levytystä käytettiin elokuvassa Ghost, joka oli kassamagneetti. Kaksi versiota nousi tuona vuonna Yhdysvaltain listoille - alkuperäinen ja uusi äänitys. Medleyn mukaan hän oli kiinnostunut alkuperäisen äänitteen julkaisemisesta, koska kappale herätti uudelleen kiinnostusta, mutta hänelle kerrottiin, että siihen liittyi lisenssiongelmia. Vaikka Hatfield ei ollut enää äänellisesti samassa kunnossa kuin silloin, kun hän äänitti kappaleen ensimmäisen kerran, he päättivät äänittää kappaleen uudelleen Curb Recordsille. Uudelleen äänitetty versio julkaistiin sekä kasettisinkkuna että CD-sinkkuna. Se sai minimaalisen vähän levyä, mutta sen myynti oli erinomainen, ja se oli korkeimmillaan sijalla 19. RIAA sertifioi uudelleen äänitetyn version platinaksi 10. tammikuuta 1991, ja se sai Grammy-ehdokkuuden.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Unchained Melody elokuvassa Ghost...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1955 kolme versiota kappaleesta (Les Baxterin, Al Hibblerin ja Roy Hamiltonin tekemät) nousi Billboardin Top 10 -listalle Yhdysvalloissa, ja neljä versiota (Al Hibblerin, Les Baxterin, Jimmy Youngin ja Liberacen tekemät) nousi samaan aikaan Top 20 -listalle Yhdistyneessä kuningaskunnassa, mikä on ennätyksellinen ennätys. Kappale ja ``Do They Know It's Christmas'' ovat ainoat kappaleet, jotka ovat nousseet listaykköseksi neljällä eri levytyksellä Yhdistyneessä kuningaskunnassa. Sadoista tehdyistä levytyksistä juuri </w:t>
      </w:r>
      <w:r>
        <w:rPr/>
        <w:t xml:space="preserve">Righteous Brothersin </w:t>
      </w:r>
      <w:r>
        <w:rPr>
          <w:color w:val="A9A9A9"/>
        </w:rPr>
        <w:t xml:space="preserve">heinäkuussa 1965 tekemästä </w:t>
      </w:r>
      <w:r>
        <w:rPr/>
        <w:t xml:space="preserve">versiosta, jonka </w:t>
      </w:r>
      <w:r>
        <w:rPr>
          <w:color w:val="DCDCDC"/>
        </w:rPr>
        <w:t xml:space="preserve">Bobby Hatfield </w:t>
      </w:r>
      <w:r>
        <w:rPr/>
        <w:t xml:space="preserve">esitti soolona, </w:t>
      </w:r>
      <w:r>
        <w:rPr/>
        <w:t xml:space="preserve">tuli 1900-luvun lopun jukebox-standardi. Tämä versio saavutti toisen kerran suuren suosion, kun se esitettiin elokuvassa Ghost (1990). Vuonna 2004 se sijoittui sijalle 27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need your love in ghost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vanhurskaat veljekset lauloivat Unchained Melody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vanhurskaista veljistä lauloi kahlitsemattoman melodian...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``Unchained Melody'' on vuonna 1955 tehty laulu, jonka musiikin on tehnyt Alex North ja sanat Hy Zaret. North käytti musiikkia vähän tunnetun vankilaelokuvan Unchained (1955) tunnusmusiikkina, mistä myös kappaleen nimi. </w:t>
      </w:r>
      <w:r>
        <w:rPr>
          <w:color w:val="A9A9A9"/>
        </w:rPr>
        <w:t xml:space="preserve">Todd Duncan </w:t>
      </w:r>
      <w:r>
        <w:rPr/>
        <w:t xml:space="preserve">lauloi laulun elokuvan soundtrackille. Siitä on sittemmin tullut standardi ja yksi 1900-luvun eniten levytetyistä kappaleista, erityisesti Righteous Brothersin esittämänä. Kappaleen kustantajan mukaan yli 670 artistia on tehnyt yli 1 500 levytystä kappaleesta ``Unchained Melody'' useilla eri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Unchained Melodyn alkuperäinen laulaja...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``Unchained Melody'' on </w:t>
      </w:r>
      <w:r>
        <w:rPr>
          <w:color w:val="A9A9A9"/>
        </w:rPr>
        <w:t xml:space="preserve">vuonna 1955 tehty </w:t>
      </w:r>
      <w:r>
        <w:rPr/>
        <w:t xml:space="preserve">laulu, jonka musiikin on tehnyt Alex North ja sanat Hy Zaret. North käytti musiikkia vähän tunnetun vankilaelokuvan Unchained (1955) tunnusmusiikkina, mistä myös kappaleen nimi. Todd Duncan lauloi laulun elokuvan soundtrackille. Siitä on sittemmin tullut standardi ja yksi 1900-luvun useimmin levytetyistä kappaleista, erityisesti Righteous Brothersin esittämänä. Kappaleen kustantajan mukaan yli 670 artistia on tehnyt yli 1 500 levytystä kappaleesta ``Unchained Melody'' useilla eri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Unchained Melody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Tunnetuimman version kappaleesta ``Unchained Melody'' levytti The Righteous Brothers -duo Philles Recordsille vuonna 1965. Laulun lauloi </w:t>
      </w:r>
      <w:r>
        <w:rPr/>
        <w:t xml:space="preserve">yksin </w:t>
      </w:r>
      <w:r>
        <w:rPr>
          <w:color w:val="A9A9A9"/>
        </w:rPr>
        <w:t xml:space="preserve">Bobby Hatfield, </w:t>
      </w:r>
      <w:r>
        <w:rPr/>
        <w:t xml:space="preserve">joka myöhemmin levytti kappaleesta muitakin versioita, jotka on merkitty yksinomaan hänen nimiinsä. Hänen laulukumppaninsa Bill Medleyn mukaan he olivat sopineet tekevänsä kumpikin yhden soolokappaleen albumia kohden. Molemmat halusivat tehdä ``Unchained Melody'' neljännelle albumilleen, mutta Hatfield voitti kolikonheiton.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kahlitsemattoman melodian vanhurskaiden veljien kanssa.</w:t>
      </w:r>
    </w:p>
    <w:p>
      <w:pPr>
        <w:pStyle w:val="TextBody"/>
        <w:bidi w:val="0"/>
        <w:jc w:val="left"/>
        <w:rPr>
          <w:b/>
          <w:u w:val="single"/>
          <w:shd w:val="clear" w:fill="FFFF00"/>
        </w:rPr>
      </w:pPr>
      <w:r>
        <w:rPr>
          <w:b/>
          <w:u w:val="single"/>
          <w:shd w:val="clear" w:fill="FFFF00"/>
        </w:rPr>
        <w:t xml:space="preserve">Asiakirjan numero 11602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NRL Grand Final oli National Rugby League -kauden 2018 lopullinen ja mestaruuden ratkaiseva ottelu, joka pelattiin sunnuntaina 30. syyskuuta Sydneyn ANZ Stadiumilla. Ottelussa kohtasivat pikkupäävalmentaja </w:t>
      </w:r>
      <w:r>
        <w:rPr>
          <w:color w:val="A9A9A9"/>
        </w:rPr>
        <w:t xml:space="preserve">Sydney Roosters </w:t>
      </w:r>
      <w:r>
        <w:rPr/>
        <w:t xml:space="preserve">ja puolustava päävalmentaja </w:t>
      </w:r>
      <w:r>
        <w:rPr>
          <w:color w:val="DCDCDC"/>
        </w:rPr>
        <w:t xml:space="preserve">Melbourne Storm</w:t>
      </w:r>
      <w:r>
        <w:rPr/>
        <w:t xml:space="preserve">. 82 688 katsojan edessä Sydney voitti ottelun 21 -- 6 ja voitti 14. valioliigamestaruutensa ja ensimmäisen sitten vuoden 2013. Roostersin viisikahdeksas Luke Keary palkittiin Clive Churchill -mitalilla ottelun virallisena parhaana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voitti nrl grand final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nrl:n suuressa loppuottelussa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NRL Grand Final on National Rugby Leaguen kauden 2018 lopullinen ja mestaruuden ratkaiseva ottelu, ja se pelataan </w:t>
      </w:r>
      <w:r>
        <w:rPr>
          <w:color w:val="A9A9A9"/>
        </w:rPr>
        <w:t xml:space="preserve">sunnuntaina 30. syyskuuta </w:t>
      </w:r>
      <w:r>
        <w:rPr/>
        <w:t xml:space="preserve">Sydneyn ANZ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nrl:n suuren loppuottelun päivämäärä?</w:t>
      </w:r>
    </w:p>
    <w:p>
      <w:pPr>
        <w:pStyle w:val="TextBody"/>
        <w:bidi w:val="0"/>
        <w:jc w:val="left"/>
        <w:rPr>
          <w:b/>
          <w:u w:val="single"/>
          <w:shd w:val="clear" w:fill="FFFF00"/>
        </w:rPr>
      </w:pPr>
      <w:r>
        <w:rPr>
          <w:b/>
          <w:u w:val="single"/>
          <w:shd w:val="clear" w:fill="FFFF00"/>
        </w:rPr>
        <w:t xml:space="preserve">Asiakirjan numero 11603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113 William Charles Morva </w:t>
      </w:r>
      <w:r>
        <w:rPr>
          <w:color w:val="A9A9A9"/>
        </w:rPr>
        <w:t xml:space="preserve">heinäkuu 6, 2017 </w:t>
      </w:r>
      <w:r>
        <w:rPr/>
        <w:t xml:space="preserve">Sheriffin apulaissheriffi Derrick McFarland ja sairaalan vartija Eric Sutphin.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Virginia teloitti jonkun -</w:t>
      </w:r>
    </w:p>
    <w:p>
      <w:pPr>
        <w:pStyle w:val="TextBody"/>
        <w:bidi w:val="0"/>
        <w:jc w:val="left"/>
        <w:rPr>
          <w:b/>
          <w:u w:val="single"/>
          <w:shd w:val="clear" w:fill="FFFF00"/>
        </w:rPr>
      </w:pPr>
      <w:r>
        <w:rPr>
          <w:b/>
          <w:u w:val="single"/>
          <w:shd w:val="clear" w:fill="FFFF00"/>
        </w:rPr>
        <w:t xml:space="preserve">Asiakirjan numero 11604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Jäätikköraidat </w:t>
      </w:r>
      <w:r>
        <w:rPr/>
        <w:t xml:space="preserve">ovat kallioperään jäätikön hiertämisen aiheuttamia naarmuja tai uria. Nämä naarmut ja uurteet tunnistettiin ensimmäisen kerran liikkuvan jäätikön aiheuttamiksi 1700-luvun lopulla, kun sveitsiläiset alpinistit yhdistivät ne liikkuviin jäätiköihin. He totesivat myös, että jos ne näkyvät nykyään, jäätiköiden on myös väistyttävä.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Jäätikön aiheuttamia naarmuja kalliossa kutsutaan nimellä</w:t>
      </w:r>
    </w:p>
    <w:p>
      <w:pPr>
        <w:pStyle w:val="TextBody"/>
        <w:bidi w:val="0"/>
        <w:jc w:val="left"/>
        <w:rPr>
          <w:b/>
          <w:u w:val="single"/>
          <w:shd w:val="clear" w:fill="FFFF00"/>
        </w:rPr>
      </w:pPr>
      <w:r>
        <w:rPr>
          <w:b/>
          <w:u w:val="single"/>
          <w:shd w:val="clear" w:fill="FFFF00"/>
        </w:rPr>
        <w:t xml:space="preserve">Asiakirjan numero 11605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Baseballin Pittsburgh Pirates on viimeisellä sijalla, ja sen taistelutahtoisella ja rääväsuisella managerilla Guffy McGovernilla on paljon valittamista. Kaikki muuttuu, kun eräänä yönä Forbes Fieldin kentällä onnenamulettiaan etsiessään Guffy saa kuulla enkelin äänen (</w:t>
      </w:r>
      <w:r>
        <w:rPr>
          <w:color w:val="A9A9A9"/>
        </w:rPr>
        <w:t xml:space="preserve">James Whitmore), </w:t>
      </w:r>
      <w:r>
        <w:rPr/>
        <w:t xml:space="preserve">joka vihjaa olleensa maanpäällisessä elämässään pallopelaaja.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enkeliä elokuvassa Enkelit ulkokentällä...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Angels in the Outfield on yhdysvaltalainen komediaelokuva vuodelta 1951</w:t>
      </w:r>
      <w:r>
        <w:rPr/>
        <w:t xml:space="preserve">,</w:t>
      </w:r>
      <w:r>
        <w:rPr/>
        <w:t xml:space="preserve"> jonka on tuottanut ja ohjannut Clarence Brown ja jonka pääosissa ovat </w:t>
      </w:r>
      <w:r>
        <w:rPr>
          <w:color w:val="A9A9A9"/>
        </w:rPr>
        <w:t xml:space="preserve">Paul Douglas </w:t>
      </w:r>
      <w:r>
        <w:rPr/>
        <w:t xml:space="preserve">ja </w:t>
      </w:r>
      <w:r>
        <w:rPr>
          <w:color w:val="DCDCDC"/>
        </w:rPr>
        <w:t xml:space="preserve">Janet Leigh.</w:t>
      </w:r>
      <w:r>
        <w:rPr/>
        <w:t xml:space="preserve"> Richard Conlinin tarinaan perustuva elokuva kertoo nuoresta naisreportterista, joka syyttää Pittsburgh Piratesin tappioputkea pahoinpitelevästä managerista, joka alkaa kuulla enkelin äänen, joka lupaa auttaa joukkuetta, jos tämä muuttaa tapansa. Metro-Goldwyn-Mayer julkaisi elokuvan 19. lokakuuta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Angels in the outfield...</w:t>
      </w:r>
    </w:p>
    <w:p>
      <w:pPr>
        <w:pStyle w:val="TextBody"/>
        <w:bidi w:val="0"/>
        <w:jc w:val="left"/>
        <w:rPr>
          <w:b/>
          <w:u w:val="single"/>
          <w:shd w:val="clear" w:fill="FFFF00"/>
        </w:rPr>
      </w:pPr>
      <w:r>
        <w:rPr>
          <w:b/>
          <w:u w:val="single"/>
          <w:shd w:val="clear" w:fill="FFFF00"/>
        </w:rPr>
        <w:t xml:space="preserve">Asiakirjan numero 11606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kaksinpeli 2015 Ranskan avoimet </w:t>
      </w:r>
    </w:p>
    <w:tbl>
      <w:tblPr>
        <w:tblW w:w="7731" w:type="dxa"/>
        <w:jc w:val="left"/>
        <w:tblInd w:w="0" w:type="dxa"/>
        <w:tblLayout w:type="fixed"/>
        <w:tblCellMar>
          <w:top w:w="28" w:type="dxa"/>
          <w:left w:w="28" w:type="dxa"/>
          <w:bottom w:w="28" w:type="dxa"/>
          <w:right w:w="28" w:type="dxa"/>
        </w:tblCellMar>
      </w:tblPr>
      <w:tblGrid>
        <w:gridCol w:w="1486"/>
        <w:gridCol w:w="3271"/>
        <w:gridCol w:w="871"/>
        <w:gridCol w:w="87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3271" w:type="dxa"/>
            <w:tcBorders/>
            <w:vAlign w:val="center"/>
          </w:tcPr>
          <w:p>
            <w:pPr>
              <w:pStyle w:val="TableContents"/>
              <w:bidi w:val="0"/>
              <w:spacing w:before="0" w:after="283"/>
              <w:jc w:val="left"/>
              <w:rPr/>
            </w:pPr>
            <w:r>
              <w:rPr>
                <w:color w:val="A9A9A9"/>
              </w:rPr>
              <w:t xml:space="preserve">Stan Wawrinka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3271" w:type="dxa"/>
            <w:tcBorders/>
            <w:vAlign w:val="center"/>
          </w:tcPr>
          <w:p>
            <w:pPr>
              <w:pStyle w:val="TableContents"/>
              <w:bidi w:val="0"/>
              <w:spacing w:before="0" w:after="283"/>
              <w:jc w:val="left"/>
              <w:rPr/>
            </w:pPr>
            <w:r>
              <w:rPr/>
              <w:t xml:space="preserve">Novak Djokovic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3271" w:type="dxa"/>
            <w:tcBorders/>
            <w:vAlign w:val="center"/>
          </w:tcPr>
          <w:p>
            <w:pPr>
              <w:pStyle w:val="TableContents"/>
              <w:bidi w:val="0"/>
              <w:spacing w:before="0" w:after="283"/>
              <w:jc w:val="left"/>
              <w:rPr/>
            </w:pPr>
            <w:r>
              <w:rPr/>
              <w:t xml:space="preserve">4 -- 6, 6 -- 4, 6 -- 3, 6 -- 4 Tapahtumia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327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327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3271" w:type="dxa"/>
            <w:tcBorders/>
            <w:vAlign w:val="center"/>
          </w:tcPr>
          <w:p>
            <w:pPr>
              <w:pStyle w:val="TableContents"/>
              <w:bidi w:val="0"/>
              <w:spacing w:before="0" w:after="283"/>
              <w:jc w:val="left"/>
              <w:rPr/>
            </w:pPr>
            <w:r>
              <w:rPr/>
              <w:t xml:space="preserve">- 45 </w:t>
            </w:r>
          </w:p>
        </w:tc>
        <w:tc>
          <w:tcPr>
            <w:tcW w:w="871" w:type="dxa"/>
            <w:tcBorders/>
            <w:vAlign w:val="center"/>
          </w:tcPr>
          <w:p>
            <w:pPr>
              <w:pStyle w:val="TableContents"/>
              <w:bidi w:val="0"/>
              <w:spacing w:before="0" w:after="283"/>
              <w:jc w:val="left"/>
              <w:rPr/>
            </w:pPr>
            <w:r>
              <w:rPr/>
              <w:t xml:space="preserve">45 + </w:t>
            </w:r>
          </w:p>
        </w:tc>
        <w:tc>
          <w:tcPr>
            <w:tcW w:w="871" w:type="dxa"/>
            <w:tcBorders/>
            <w:vAlign w:val="center"/>
          </w:tcPr>
          <w:p>
            <w:pPr>
              <w:pStyle w:val="TableContents"/>
              <w:bidi w:val="0"/>
              <w:spacing w:before="0" w:after="283"/>
              <w:jc w:val="left"/>
              <w:rPr/>
            </w:pPr>
            <w:r>
              <w:rPr/>
              <w:t xml:space="preserve">naiset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327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327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bl>
    <w:tbl>
      <w:tblPr>
        <w:tblW w:w="3363" w:type="dxa"/>
        <w:jc w:val="left"/>
        <w:tblInd w:w="0" w:type="dxa"/>
        <w:tblLayout w:type="fixed"/>
        <w:tblCellMar>
          <w:top w:w="28" w:type="dxa"/>
          <w:left w:w="28" w:type="dxa"/>
          <w:bottom w:w="28" w:type="dxa"/>
          <w:right w:w="28" w:type="dxa"/>
        </w:tblCellMar>
      </w:tblPr>
      <w:tblGrid>
        <w:gridCol w:w="961"/>
        <w:gridCol w:w="141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411" w:type="dxa"/>
            <w:tcBorders/>
            <w:vAlign w:val="center"/>
          </w:tcPr>
          <w:p>
            <w:pPr>
              <w:pStyle w:val="TableContents"/>
              <w:bidi w:val="0"/>
              <w:spacing w:before="0" w:after="283"/>
              <w:jc w:val="left"/>
              <w:rPr/>
            </w:pPr>
            <w:r>
              <w:rPr/>
              <w:t xml:space="preserve">Ranskan avoimet </w:t>
            </w:r>
          </w:p>
        </w:tc>
        <w:tc>
          <w:tcPr>
            <w:tcW w:w="991" w:type="dxa"/>
            <w:tcBorders/>
            <w:vAlign w:val="center"/>
          </w:tcPr>
          <w:p>
            <w:pPr>
              <w:pStyle w:val="TableContents"/>
              <w:bidi w:val="0"/>
              <w:spacing w:before="0" w:after="283"/>
              <w:jc w:val="left"/>
              <w:rPr/>
            </w:pPr>
            <w:r>
              <w:rPr/>
              <w:t xml:space="preserve">2016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avoimet 2015 miesten kaksinpelin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kaksinpelin tittelin Ranskan avoimessa tennisturnauksessa 2015</w:t>
      </w:r>
    </w:p>
    <w:p>
      <w:pPr>
        <w:pStyle w:val="TextBody"/>
        <w:bidi w:val="0"/>
        <w:jc w:val="left"/>
        <w:rPr>
          <w:b/>
          <w:u w:val="single"/>
          <w:shd w:val="clear" w:fill="FFFF00"/>
        </w:rPr>
      </w:pPr>
      <w:r>
        <w:rPr>
          <w:b/>
          <w:u w:val="single"/>
          <w:shd w:val="clear" w:fill="FFFF00"/>
        </w:rPr>
        <w:t xml:space="preserve">Asiakirjan numero 11607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osavaltioiden ja liittoalueiden kuvernööreillä ja apulaiskuvernööreillä / hallintovirkamiehillä on osavaltiotasolla samanlaiset valtuudet ja tehtävät kuin Intian presidentillä unionin tasolla. Kuvernöörejä on osavaltioissa ja apulaiskuvernöörejä unionialueilla ja Delhin kansallisella pääkaupunkialueella. </w:t>
      </w:r>
      <w:r>
        <w:rPr>
          <w:color w:val="A9A9A9"/>
        </w:rPr>
        <w:t xml:space="preserve">Kuvernööri toimii nimellisenä johtajana, mutta todellinen valta on osavaltioiden pääministereillä </w:t>
      </w:r>
      <w:r>
        <w:rPr/>
        <w:t xml:space="preserve">ja heidän ministerineuvostoillaan.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kuvernöörin ja pääministerin välillä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Presidentti </w:t>
      </w:r>
      <w:r>
        <w:rPr/>
        <w:t xml:space="preserve">nimittää kuvernöörit ja apulaiskuvernöörit </w:t>
      </w:r>
      <w:r>
        <w:rPr/>
        <w:t xml:space="preserve">viideksi vuodeksi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osavaltion kuvernöörin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liiton alueiden varakuvernöörin?</w:t>
      </w:r>
    </w:p>
    <w:p>
      <w:pPr>
        <w:pStyle w:val="TextBody"/>
        <w:bidi w:val="0"/>
        <w:jc w:val="left"/>
        <w:rPr>
          <w:b/>
          <w:shd w:val="clear" w:fill="FFFF00"/>
        </w:rPr>
      </w:pPr>
      <w:r>
        <w:rPr>
          <w:b/>
          <w:shd w:val="clear" w:fill="FFFF00"/>
        </w:rPr>
        <w:t xml:space="preserve">Teksti numero 2</w:t>
      </w:r>
    </w:p>
    <w:p>
      <w:pPr>
        <w:pStyle w:val="TextBody"/>
        <w:numPr>
          <w:ilvl w:val="0"/>
          <w:numId w:val="167"/>
        </w:numPr>
        <w:tabs>
          <w:tab w:val="clear" w:pos="1134"/>
          <w:tab w:val="left" w:leader="none" w:pos="707"/>
        </w:tabs>
        <w:bidi w:val="0"/>
        <w:spacing w:before="0" w:after="0"/>
        <w:ind w:start="707" w:hanging="283"/>
        <w:jc w:val="left"/>
        <w:rPr/>
      </w:pPr>
      <w:r>
        <w:rPr>
          <w:color w:val="A9A9A9"/>
        </w:rPr>
        <w:t xml:space="preserve">olla Intian kansalainen</w:t>
      </w:r>
      <w:r>
        <w:rPr/>
        <w:t xml:space="preserve">. </w:t>
      </w:r>
    </w:p>
    <w:p>
      <w:pPr>
        <w:pStyle w:val="TextBody"/>
        <w:numPr>
          <w:ilvl w:val="0"/>
          <w:numId w:val="167"/>
        </w:numPr>
        <w:tabs>
          <w:tab w:val="clear" w:pos="1134"/>
          <w:tab w:val="left" w:leader="none" w:pos="707"/>
        </w:tabs>
        <w:bidi w:val="0"/>
        <w:spacing w:before="0" w:after="0"/>
        <w:ind w:start="707" w:hanging="283"/>
        <w:jc w:val="left"/>
        <w:rPr/>
      </w:pPr>
      <w:r>
        <w:rPr>
          <w:color w:val="DCDCDC"/>
        </w:rPr>
        <w:t xml:space="preserve">oltava vähintään 35-vuotiaita</w:t>
      </w:r>
      <w:r>
        <w:rPr/>
        <w:t xml:space="preserve">. </w:t>
      </w:r>
    </w:p>
    <w:p>
      <w:pPr>
        <w:pStyle w:val="TextBody"/>
        <w:numPr>
          <w:ilvl w:val="0"/>
          <w:numId w:val="167"/>
        </w:numPr>
        <w:tabs>
          <w:tab w:val="clear" w:pos="1134"/>
          <w:tab w:val="left" w:leader="none" w:pos="707"/>
        </w:tabs>
        <w:bidi w:val="0"/>
        <w:spacing w:before="0" w:after="0"/>
        <w:ind w:start="707" w:hanging="283"/>
        <w:jc w:val="left"/>
        <w:rPr/>
      </w:pPr>
      <w:r>
        <w:rPr>
          <w:color w:val="2F4F4F"/>
        </w:rPr>
        <w:t xml:space="preserve">ei saa olla parlamentin kummankaan huoneen tai osavaltion lainsäädäntöelimen jäsen</w:t>
      </w:r>
      <w:r>
        <w:rPr/>
        <w:t xml:space="preserve">. </w:t>
      </w:r>
    </w:p>
    <w:p>
      <w:pPr>
        <w:pStyle w:val="TextBody"/>
        <w:numPr>
          <w:ilvl w:val="0"/>
          <w:numId w:val="167"/>
        </w:numPr>
        <w:tabs>
          <w:tab w:val="clear" w:pos="1134"/>
          <w:tab w:val="left" w:leader="none" w:pos="707"/>
        </w:tabs>
        <w:bidi w:val="0"/>
        <w:ind w:start="707" w:hanging="283"/>
        <w:jc w:val="left"/>
        <w:rPr/>
      </w:pPr>
      <w:r>
        <w:rPr>
          <w:color w:val="556B2F"/>
        </w:rPr>
        <w:t xml:space="preserve">ei saa toimia voittoa tuottavassa virassa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kuvernöörin pätevyys Intiassa?</w:t>
      </w:r>
    </w:p>
    <w:p>
      <w:pPr>
        <w:pStyle w:val="TextBody"/>
        <w:bidi w:val="0"/>
        <w:jc w:val="left"/>
        <w:rPr>
          <w:b/>
          <w:u w:val="single"/>
          <w:shd w:val="clear" w:fill="FFFF00"/>
        </w:rPr>
      </w:pPr>
      <w:r>
        <w:rPr>
          <w:b/>
          <w:u w:val="single"/>
          <w:shd w:val="clear" w:fill="FFFF00"/>
        </w:rPr>
        <w:t xml:space="preserve">Asiakirjan numero 11608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Lentotoiminta </w:t>
      </w:r>
      <w:r>
        <w:rPr/>
        <w:t xml:space="preserve">on astronautin tai kosmonautin toimintaa avaruusaluksen ulkopuolella Maan ilmakehän ulkopuolella. Termiä käytetään yleisimmin avaruuskävelyyn, joka tehdään Maata kiertävän aluksen (kuten kansainvälisen avaruusaseman) ulkopuolella, mutta sitä on sovellettu myös Kuun pinnan tutkimiseen (yleisesti tunnettu kuukävelynä), jonka kuusi amerikkalaista astronauttiparia suoritti Apollo-ohjelmassa vuosina 1969-1972. Kussakin kolmessa viimeisessä näistä tehtävistä astronautit tekivät myös syvän avaruuden EVA:n palatessaan Maahan noutaakseen filmikanistereita avaruusaluksen ulkopuolelta. Astronautit käyttivät EVA:ta myös vuonna 1973 korjatakseen Skylabin, Yhdysvaltojen ensimmäisen avaruusaseman, laukaisuvaurioita.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avaruusaseman ulkopuolella suoritettava tehtävä</w:t>
      </w:r>
    </w:p>
    <w:p>
      <w:pPr>
        <w:pStyle w:val="TextBody"/>
        <w:bidi w:val="0"/>
        <w:jc w:val="left"/>
        <w:rPr>
          <w:b/>
          <w:u w:val="single"/>
          <w:shd w:val="clear" w:fill="FFFF00"/>
        </w:rPr>
      </w:pPr>
      <w:r>
        <w:rPr>
          <w:b/>
          <w:u w:val="single"/>
          <w:shd w:val="clear" w:fill="FFFF00"/>
        </w:rPr>
        <w:t xml:space="preserve">Asiakirjan numero 11609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Blue'' on Aaron Barkerin kirjoittama kappale, jonka on levyttänyt yhdysvaltalainen countrymuusikko </w:t>
      </w:r>
      <w:r>
        <w:rPr>
          <w:color w:val="A9A9A9"/>
        </w:rPr>
        <w:t xml:space="preserve">George Strait</w:t>
      </w:r>
      <w:r>
        <w:rPr/>
        <w:t xml:space="preserve">. Se julkaistiin huhtikuussa 1988 toisena singlenä hänen albumiltaan If You Ain't Lovin', You Ain't Livin'. Se oli ykköshitti Yhdysvalloissa, kun taas Kanadassa se oli korkeimmillaan sijalla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hänen silmiensä väri oli baby blue.</w:t>
      </w:r>
    </w:p>
    <w:p>
      <w:pPr>
        <w:pStyle w:val="TextBody"/>
        <w:bidi w:val="0"/>
        <w:jc w:val="left"/>
        <w:rPr>
          <w:b/>
          <w:u w:val="single"/>
          <w:shd w:val="clear" w:fill="FFFF00"/>
        </w:rPr>
      </w:pPr>
      <w:r>
        <w:rPr>
          <w:b/>
          <w:u w:val="single"/>
          <w:shd w:val="clear" w:fill="FFFF00"/>
        </w:rPr>
        <w:t xml:space="preserve">Asiakirjan numero 11610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Drug Enforcement Administration (DEA</w:t>
      </w:r>
      <w:r>
        <w:rPr/>
        <w:t xml:space="preserve">) on </w:t>
      </w:r>
      <w:r>
        <w:rPr/>
        <w:t xml:space="preserve">Yhdysvaltain oikeusministeriön alainen Yhdysvaltain liittovaltion lainvalvontavirasto, jonka tehtävänä on torjua huumeiden salakuljetusta ja käyttöä Yhdysvalloissa. DEA johtaa valvottuja aineita koskevan lain (Controlled Substances Act) täytäntöönpanoa kotimaassa, ja se jakaa toimivallan FBI:n (Federal Bureau of Investigation), ICE:n (Immigration and Customs Enforcement), Homeland Securityn ja Yhdysvaltain rajavartioston kanssa. Sillä on yksinomainen vastuu Yhdysvaltojen huumetutkinnan koordinoinnista ja toteuttamisesta sekä kotimaassa että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virasto on vastuussa vuoden 1990 valvottuja aineita koskevan lain täytäntöönpanosta?</w:t>
      </w:r>
    </w:p>
    <w:p>
      <w:pPr>
        <w:pStyle w:val="TextBody"/>
        <w:bidi w:val="0"/>
        <w:jc w:val="left"/>
        <w:rPr>
          <w:b/>
          <w:u w:val="single"/>
          <w:shd w:val="clear" w:fill="FFFF00"/>
        </w:rPr>
      </w:pPr>
      <w:r>
        <w:rPr>
          <w:b/>
          <w:u w:val="single"/>
          <w:shd w:val="clear" w:fill="FFFF00"/>
        </w:rPr>
        <w:t xml:space="preserve">Asiakirjan numero 11611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implantoituminen on raskauden vaihe, jossa alkio kiinnittyy </w:t>
      </w:r>
      <w:r>
        <w:rPr>
          <w:color w:val="DCDCDC"/>
        </w:rPr>
        <w:t xml:space="preserve">kohdun seinämään</w:t>
      </w:r>
      <w:r>
        <w:rPr/>
        <w:t xml:space="preserve">. Tässä raskaudenaikaisessa kehitysvaiheessa konseptusta kutsutaan blastokystaksi. Tämän kiinnittymisen kautta alkio saa äidiltä happea ja ravinteita voidakseen kasvaa.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kohdun osassa istutusta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hedelmöittyneen munasolun implantoituminen yleensä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implantaatio on raskauden vaihe, jossa jo hedelmöittynyt munasolu kiinnittyy </w:t>
      </w:r>
      <w:r>
        <w:rPr>
          <w:color w:val="DCDCDC"/>
        </w:rPr>
        <w:t xml:space="preserve">kohdun </w:t>
      </w:r>
      <w:r>
        <w:rPr>
          <w:color w:val="A9A9A9"/>
        </w:rPr>
        <w:t xml:space="preserve">seinämään</w:t>
      </w:r>
      <w:r>
        <w:rPr/>
        <w:t xml:space="preserve">. Tässä raskaudenaikaisessa kehitysvaiheessa konsepti on blastokysta. Tämän kiinnittymisen kautta sikiö saa äidiltä happea ja ravinteita voidakseen kasvaa.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hedelmöittyneen munasolun implantoituminen?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hedelmöittyneen munasolun istuttaminen yleensä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Ihmisillä hedelmöittyneen munasolun implantoituminen tapahtuu todennäköisimmin </w:t>
      </w:r>
      <w:r>
        <w:rPr>
          <w:color w:val="A9A9A9"/>
        </w:rPr>
        <w:t xml:space="preserve">noin 9 päivän kuluttua ovulaatiosta, </w:t>
      </w:r>
      <w:r>
        <w:rPr/>
        <w:t xml:space="preserve">mutta tämä voi </w:t>
      </w:r>
      <w:r>
        <w:rPr>
          <w:color w:val="DCDCDC"/>
        </w:rPr>
        <w:t xml:space="preserve">vaihdella </w:t>
      </w:r>
      <w:r>
        <w:rPr>
          <w:color w:val="2F4F4F"/>
        </w:rPr>
        <w:t xml:space="preserve">6-12 päivän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ihmisalkio istutetaan kohdun seinämään?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munasolu istutetaan kohtuun kuinka monen päivän kuluttua hedelmöittymisestä siittiöiden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alkio kiinnittyy kohtuun?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Kohdun limakalvolla </w:t>
      </w:r>
      <w:r>
        <w:rPr/>
        <w:t xml:space="preserve">kiinnittyminen tapahtuu yleensä siellä, missä on pieni krypta, ehkä siksi, että se lisää kosketuspinta-alaa melko pallomaisen blastokystan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blastokystan istuttaminen?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Ihmisillä hedelmöittyneen munasolun implantoituminen tapahtuu todennäköisimmin </w:t>
      </w:r>
      <w:r>
        <w:rPr>
          <w:color w:val="A9A9A9"/>
        </w:rPr>
        <w:t xml:space="preserve">noin 9 päivää ovulaation jälkeen</w:t>
      </w:r>
      <w:r>
        <w:rPr>
          <w:color w:val="DCDCDC"/>
        </w:rPr>
        <w:t xml:space="preserve">, mutta vaihtelee </w:t>
      </w:r>
      <w:r>
        <w:rPr>
          <w:color w:val="2F4F4F"/>
        </w:rPr>
        <w:t xml:space="preserve">6-12 päivän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alkio kiinnittyy kohtuun?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munasolu istutetaan kohtuun?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alkio kiinnittyy kohtuun?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päivää kestää alkion implantoituminen?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alkio kiinnittyy kohtuun?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ihmisen alkio istuttaa kohdun seinämään?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Implantaatioikkunalle on ominaista kohdun limakalvon solujen muutokset, jotka auttavat kohdun nesteen imeytymisessä. Näitä muutoksia kutsutaan yhteisesti plasmakalvomuutokseksi, ja ne tuovat blastokystan lähemmäksi kohdun limakalvoa ja immobilisoivat sen. Tässä vaiheessa blastokysta voi vielä poistua huuhtoutumalla ulos kohdusta. Tutkijat ovat esittäneet hypoteesin, että hormonit aiheuttavat turvotusta, joka täyttää litistyneen kohtuontelon juuri ennen tätä vaihetta, mikä saattaa myös auttaa painamaan blastokystan </w:t>
      </w:r>
      <w:r>
        <w:rPr>
          <w:color w:val="A9A9A9"/>
        </w:rPr>
        <w:t xml:space="preserve">kohdun limakalvoa vasten</w:t>
      </w:r>
      <w:r>
        <w:rPr/>
        <w:t xml:space="preserve">. Implantoitumisikkunan voivat käynnistää myös muut kohdun limakalvon muut valmisteet sekä rakenteellisesti että sen eritteiden koostumuksessa.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blastokysta istutetaan alkion kehittyessä alkioksi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Ihmisillä implantaatio on raskauden vaihe, jossa jo hedelmöittynyt munasolu kiinnittyy </w:t>
      </w:r>
      <w:r>
        <w:rPr>
          <w:color w:val="A9A9A9"/>
        </w:rPr>
        <w:t xml:space="preserve">kohdun seinämään</w:t>
      </w:r>
      <w:r>
        <w:rPr/>
        <w:t xml:space="preserve">. </w:t>
      </w:r>
      <w:r>
        <w:rPr/>
        <w:t xml:space="preserve">Tässä raskaudenaikaisessa kehitysvaiheessa konseptusta kutsutaan </w:t>
      </w:r>
      <w:r>
        <w:rPr>
          <w:color w:val="DCDCDC"/>
        </w:rPr>
        <w:t xml:space="preserve">blastokystaksi</w:t>
      </w:r>
      <w:r>
        <w:rPr/>
        <w:t xml:space="preserve">. Tämän kiinnittymisen kautta sikiö saa äidiltä happea ja ravinteita voidakseen kasvaa.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istutuksen aikaan ihmisalkio on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alkio yleensä kiinnittyy äitiinsä?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blastokysta istutetaan naisen ihmisen lisääntymisjärjestelmään?</w:t>
      </w:r>
    </w:p>
    <w:p>
      <w:pPr>
        <w:pStyle w:val="TextBody"/>
        <w:bidi w:val="0"/>
        <w:jc w:val="left"/>
        <w:rPr>
          <w:b/>
          <w:u w:val="single"/>
          <w:shd w:val="clear" w:fill="FFFF00"/>
        </w:rPr>
      </w:pPr>
      <w:r>
        <w:rPr>
          <w:b/>
          <w:u w:val="single"/>
          <w:shd w:val="clear" w:fill="FFFF00"/>
        </w:rPr>
        <w:t xml:space="preserve">Asiakirjan numero 11612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Appleyard Collegessa, yläluokan naisten yksityisessä sisäoppilaitoksessa, suunnitellaan oppilaille piknikiä koulun rehtorin rouva Appleyardin valvonnassa. Piknikiin kuuluu päiväretki Hanging Rockille </w:t>
      </w:r>
      <w:r>
        <w:rPr>
          <w:color w:val="A9A9A9"/>
        </w:rPr>
        <w:t xml:space="preserve">Mount Macedonin alueelle Victorian osavaltiossa </w:t>
      </w:r>
      <w:r>
        <w:rPr/>
        <w:t xml:space="preserve">ystävänpäivänä vuonna 1900. Yksi oppilaista, Sara, jolla on ongelmia rouva Appleyardin kanssa, ei saa lähteä mukaan. Saran läheinen ystävä Miranda lähtee ilman häntä. Perillä oppilaat loikoilevat ja syövät lounasta. Sen jälkeen Miranda lähtee kiipeämään monoliitille luokkatovereidensa Edithin, Irman ja Marionin kanssa. Tyttöjen matematiikan opettaja Greta McCraw seuraa heitä perässä. Kun he kiipeävät kalliolle, Miranda, Marion ja Irma katoavat unenomaisesti kallioon Edithin katsellessa; hän palaa hysteerisenä piknikille sekaisin eikä muista tapahtunutta. Myöskään neiti McCraw'ta ei näy missään. Koulu tutkii kalliota etsien tyttöjä ja opettajaa, mutta heitä ei löydy.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roikkuva kivi piknikillä roikkuvalla kalliolla?</w:t>
      </w:r>
    </w:p>
    <w:p>
      <w:pPr>
        <w:pStyle w:val="TextBody"/>
        <w:bidi w:val="0"/>
        <w:jc w:val="left"/>
        <w:rPr>
          <w:b/>
          <w:u w:val="single"/>
          <w:shd w:val="clear" w:fill="FFFF00"/>
        </w:rPr>
      </w:pPr>
      <w:r>
        <w:rPr>
          <w:b/>
          <w:u w:val="single"/>
          <w:shd w:val="clear" w:fill="FFFF00"/>
        </w:rPr>
        <w:t xml:space="preserve">Asiakirjan numero 11613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taistelun ikoninen tunnus oli eversti Moultrien suunnittelema lippu. Siirtomaahallituksen toimeksiannosta hän suunnitteli sinisen lipun, jonka vasemmassa yläkulmassa oli valkoinen puolikuu ja jota liehutettiin linnakkeessa taistelun aikana. Vaikka lippu ammuttiin alas piirityksen aikana, sitä pidettiin onnistuneen puolustuksen symbolina (ja se nostettiin tunnetusti ylös voiton aikana). Sitä alettiin kutsua Moultrien lipuksi tai vapauden lipuksi. Kun amerikkalaiset joukot valtasivat Charlestonin (jonka britit menettivät vuoden 1780 piirityksessä) takaisin sodan lopussa, </w:t>
      </w:r>
      <w:r>
        <w:rPr>
          <w:color w:val="A9A9A9"/>
        </w:rPr>
        <w:t xml:space="preserve">kenraali Nathanael Greene </w:t>
      </w:r>
      <w:r>
        <w:rPr/>
        <w:t xml:space="preserve">palautti lipun kaupunkiin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pelasti lipun Sullivan's Islandin taistelussa.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Sullivan's Islandin taistelu Osa Amerikan vapaussotaa Kersantti William Jasper nostaa lipun linnakkeen ylle, maalari Johannes Adam Simon Oertel, 1858. </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28. kesäkuuta 1776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Sullivan's Island, Etelä-Carolina 32 ° 45 ′ 32'' N 79 ° 51 ′ 28'' W </w:t>
            </w:r>
            <w:r>
              <w:rPr/>
              <w:t xml:space="preserve">/ </w:t>
            </w:r>
            <w:r>
              <w:rPr/>
              <w:t xml:space="preserve">32,7590 ° N 79,8579 ° W </w:t>
            </w:r>
            <w:r>
              <w:rPr/>
              <w:t xml:space="preserve">/ 32,7590;-79,8579 Koordinaatit: 32 ° 45 ′ 32'' N 79 ° 51 ′ 28'' W </w:t>
            </w:r>
            <w:r>
              <w:rPr/>
              <w:t xml:space="preserve">/ </w:t>
            </w:r>
            <w:r>
              <w:rPr/>
              <w:t xml:space="preserve">32.7590 ° N 79.8579 ° W </w:t>
            </w:r>
            <w:r>
              <w:rPr/>
              <w:t xml:space="preserve">/ 32.7590;-79.8579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spacing w:before="0" w:after="283"/>
              <w:jc w:val="left"/>
              <w:rPr/>
            </w:pPr>
            <w:r>
              <w:rPr/>
              <w:t xml:space="preserve">Etelä-Carolinian voitto </w:t>
            </w:r>
          </w:p>
        </w:tc>
      </w:tr>
    </w:tbl>
    <w:p>
      <w:pPr>
        <w:pStyle w:val="TextBody"/>
        <w:bidi w:val="0"/>
        <w:spacing w:before="0" w:after="283"/>
        <w:jc w:val="left"/>
        <w:rPr/>
      </w:pPr>
      <w:r>
        <w:rPr/>
        <w:t xml:space="preserve">Sodan osapuolet </w:t>
      </w:r>
      <w:r>
        <w:rPr>
          <w:color w:val="A9A9A9"/>
        </w:rPr>
        <w:t xml:space="preserve">Etelä-Carolina </w:t>
      </w:r>
      <w:r>
        <w:rPr/>
        <w:t xml:space="preserve">Iso-Britannia Komentajat ja johtajat Charles Lee William Moultrie Peter Parker (haavoittunut) Henry Clinton Vahvuus Sullivanin linnake: 435 miliisijoukkoa 31 tykkiä Muu puolustus: 3 rannikkopatteria 6000 + vakinaiset ja miliisi 2 200 jalkaväkeä 2 neljännen luokan laivasto 6 fregattia 1 pommialus Tappiot ja tappiot 12 kaatunutta 25 haavoittunutta 220 kaatunutta ja haavoittunutta 2 neljännen luokan laivasto vaurioitui vakavasti 2 fregattia vaurioitui kohtalaisesti 1 fregatti sai pohjakosketuksen, joka myöhemmin upotettiin.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Sullivan's Islandilla?</w:t>
      </w:r>
    </w:p>
    <w:p>
      <w:pPr>
        <w:pStyle w:val="TextBody"/>
        <w:bidi w:val="0"/>
        <w:jc w:val="left"/>
        <w:rPr>
          <w:b/>
          <w:u w:val="single"/>
          <w:shd w:val="clear" w:fill="FFFF00"/>
        </w:rPr>
      </w:pPr>
      <w:r>
        <w:rPr>
          <w:b/>
          <w:u w:val="single"/>
          <w:shd w:val="clear" w:fill="FFFF00"/>
        </w:rPr>
        <w:t xml:space="preserve">Asiakirjan numero 11614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Brasilia - Saksa Kohtaus Estádio Mineirãossa, kaksikymmentä minuuttia ennen ottelun alkua. </w:t>
      </w:r>
    </w:p>
    <w:tbl>
      <w:tblPr>
        <w:tblW w:w="4232" w:type="dxa"/>
        <w:jc w:val="left"/>
        <w:tblInd w:w="0" w:type="dxa"/>
        <w:tblLayout w:type="fixed"/>
        <w:tblCellMar>
          <w:top w:w="28" w:type="dxa"/>
          <w:left w:w="28" w:type="dxa"/>
          <w:bottom w:w="28" w:type="dxa"/>
          <w:right w:w="28" w:type="dxa"/>
        </w:tblCellMar>
      </w:tblPr>
      <w:tblGrid>
        <w:gridCol w:w="796"/>
        <w:gridCol w:w="3436"/>
      </w:tblGrid>
      <w:tr>
        <w:trPr/>
        <w:tc>
          <w:tcPr>
            <w:tcW w:w="796" w:type="dxa"/>
            <w:tcBorders/>
            <w:vAlign w:val="center"/>
          </w:tcPr>
          <w:p>
            <w:pPr>
              <w:pStyle w:val="TableHeading"/>
              <w:suppressLineNumbers/>
              <w:bidi w:val="0"/>
              <w:spacing w:before="0" w:after="283"/>
              <w:jc w:val="center"/>
              <w:rPr/>
            </w:pPr>
            <w:r>
              <w:rPr/>
              <w:t xml:space="preserve">Tapahtuma </w:t>
            </w:r>
          </w:p>
        </w:tc>
        <w:tc>
          <w:tcPr>
            <w:tcW w:w="3436" w:type="dxa"/>
            <w:tcBorders/>
            <w:vAlign w:val="center"/>
          </w:tcPr>
          <w:p>
            <w:pPr>
              <w:pStyle w:val="TableContents"/>
              <w:bidi w:val="0"/>
              <w:spacing w:before="0" w:after="283"/>
              <w:jc w:val="left"/>
              <w:rPr/>
            </w:pPr>
            <w:r>
              <w:rPr/>
              <w:t xml:space="preserve">FIFA World Cup 2014 Puolivälierä </w:t>
            </w:r>
          </w:p>
        </w:tc>
      </w:tr>
      <w:tr>
        <w:trPr/>
        <w:tc>
          <w:tcPr>
            <w:tcW w:w="796" w:type="dxa"/>
            <w:tcBorders/>
            <w:vAlign w:val="center"/>
          </w:tcPr>
          <w:p>
            <w:pPr>
              <w:pStyle w:val="TableHeading"/>
              <w:suppressLineNumbers/>
              <w:bidi w:val="0"/>
              <w:spacing w:before="0" w:after="283"/>
              <w:jc w:val="center"/>
              <w:rPr/>
            </w:pPr>
            <w:r>
              <w:rPr/>
              <w:t xml:space="preserve">Brasilia </w:t>
            </w:r>
          </w:p>
        </w:tc>
        <w:tc>
          <w:tcPr>
            <w:tcW w:w="3436" w:type="dxa"/>
            <w:tcBorders/>
            <w:vAlign w:val="center"/>
          </w:tcPr>
          <w:p>
            <w:pPr>
              <w:pStyle w:val="TableHeading"/>
              <w:suppressLineNumbers/>
              <w:bidi w:val="0"/>
              <w:spacing w:before="0" w:after="283"/>
              <w:jc w:val="center"/>
              <w:rPr/>
            </w:pPr>
            <w:r>
              <w:rPr>
                <w:color w:val="A9A9A9"/>
              </w:rPr>
              <w:t xml:space="preserve">Saks</w:t>
            </w:r>
            <w:r>
              <w:rPr/>
              <w:t xml:space="preserve">a </w:t>
            </w:r>
          </w:p>
        </w:tc>
      </w:tr>
      <w:tr>
        <w:trPr/>
        <w:tc>
          <w:tcPr>
            <w:tcW w:w="796" w:type="dxa"/>
            <w:tcBorders/>
            <w:vAlign w:val="center"/>
          </w:tcPr>
          <w:p>
            <w:pPr>
              <w:pStyle w:val="TableHeading"/>
              <w:bidi w:val="0"/>
              <w:spacing w:before="0" w:after="283"/>
              <w:rPr>
                <w:sz w:val="4"/>
                <w:szCs w:val="4"/>
              </w:rPr>
            </w:pPr>
            <w:r>
              <w:rPr>
                <w:sz w:val="4"/>
                <w:szCs w:val="4"/>
              </w:rPr>
            </w:r>
          </w:p>
        </w:tc>
        <w:tc>
          <w:tcPr>
            <w:tcW w:w="3436" w:type="dxa"/>
            <w:tcBorders/>
            <w:vAlign w:val="center"/>
          </w:tcPr>
          <w:p>
            <w:pPr>
              <w:pStyle w:val="TableHeading"/>
              <w:bidi w:val="0"/>
              <w:spacing w:before="0" w:after="283"/>
              <w:rPr>
                <w:sz w:val="4"/>
                <w:szCs w:val="4"/>
              </w:rPr>
            </w:pPr>
            <w:r>
              <w:rPr>
                <w:sz w:val="4"/>
                <w:szCs w:val="4"/>
              </w:rPr>
            </w:r>
          </w:p>
        </w:tc>
      </w:tr>
      <w:tr>
        <w:trPr/>
        <w:tc>
          <w:tcPr>
            <w:tcW w:w="796" w:type="dxa"/>
            <w:tcBorders/>
            <w:vAlign w:val="center"/>
          </w:tcPr>
          <w:p>
            <w:pPr>
              <w:pStyle w:val="TableHeading"/>
              <w:bidi w:val="0"/>
              <w:spacing w:before="0" w:after="283"/>
              <w:rPr>
                <w:sz w:val="4"/>
                <w:szCs w:val="4"/>
              </w:rPr>
            </w:pPr>
            <w:r>
              <w:rPr>
                <w:sz w:val="4"/>
                <w:szCs w:val="4"/>
              </w:rPr>
            </w:r>
          </w:p>
        </w:tc>
        <w:tc>
          <w:tcPr>
            <w:tcW w:w="3436" w:type="dxa"/>
            <w:tcBorders/>
            <w:vAlign w:val="center"/>
          </w:tcPr>
          <w:p>
            <w:pPr>
              <w:pStyle w:val="TableHeading"/>
              <w:suppressLineNumbers/>
              <w:bidi w:val="0"/>
              <w:spacing w:before="0" w:after="283"/>
              <w:jc w:val="center"/>
              <w:rPr/>
            </w:pPr>
            <w:r>
              <w:rPr/>
              <w:t xml:space="preserve">7 </w:t>
            </w:r>
          </w:p>
        </w:tc>
      </w:tr>
    </w:tbl>
    <w:p>
      <w:pPr>
        <w:pStyle w:val="TextBody"/>
        <w:bidi w:val="0"/>
        <w:spacing w:before="0" w:after="283"/>
        <w:jc w:val="left"/>
        <w:rPr/>
      </w:pPr>
      <w:r>
        <w:rPr/>
        <w:t xml:space="preserve">Päiväys 8 heinäkuu 2014 Paikka Estádio Mineirão, Belo Horizonte, Brasilia Ottelun mies Toni Kroos (Saksa) Erotuomari Marco Rodríguez (Meksiko) Katsojamäärä 58,141 Sää Kirkas yö 22 ° C (71 ° F) 51% kosteus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brasilia-saksa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Brasilia - Saksa Estádio Mineirão isännöi ottelua. </w:t>
      </w:r>
    </w:p>
    <w:tbl>
      <w:tblPr>
        <w:tblW w:w="4232" w:type="dxa"/>
        <w:jc w:val="left"/>
        <w:tblInd w:w="0" w:type="dxa"/>
        <w:tblLayout w:type="fixed"/>
        <w:tblCellMar>
          <w:top w:w="28" w:type="dxa"/>
          <w:left w:w="28" w:type="dxa"/>
          <w:bottom w:w="28" w:type="dxa"/>
          <w:right w:w="28" w:type="dxa"/>
        </w:tblCellMar>
      </w:tblPr>
      <w:tblGrid>
        <w:gridCol w:w="796"/>
        <w:gridCol w:w="3436"/>
      </w:tblGrid>
      <w:tr>
        <w:trPr/>
        <w:tc>
          <w:tcPr>
            <w:tcW w:w="796" w:type="dxa"/>
            <w:tcBorders/>
            <w:vAlign w:val="center"/>
          </w:tcPr>
          <w:p>
            <w:pPr>
              <w:pStyle w:val="TableHeading"/>
              <w:suppressLineNumbers/>
              <w:bidi w:val="0"/>
              <w:spacing w:before="0" w:after="283"/>
              <w:jc w:val="center"/>
              <w:rPr/>
            </w:pPr>
            <w:r>
              <w:rPr/>
              <w:t xml:space="preserve">Tapahtuma </w:t>
            </w:r>
          </w:p>
        </w:tc>
        <w:tc>
          <w:tcPr>
            <w:tcW w:w="3436" w:type="dxa"/>
            <w:tcBorders/>
            <w:vAlign w:val="center"/>
          </w:tcPr>
          <w:p>
            <w:pPr>
              <w:pStyle w:val="TableContents"/>
              <w:bidi w:val="0"/>
              <w:spacing w:before="0" w:after="283"/>
              <w:jc w:val="left"/>
              <w:rPr/>
            </w:pPr>
            <w:r>
              <w:rPr/>
              <w:t xml:space="preserve">FIFA World Cup 2014 Puolivälierä </w:t>
            </w:r>
          </w:p>
        </w:tc>
      </w:tr>
      <w:tr>
        <w:trPr/>
        <w:tc>
          <w:tcPr>
            <w:tcW w:w="796" w:type="dxa"/>
            <w:tcBorders/>
            <w:vAlign w:val="center"/>
          </w:tcPr>
          <w:p>
            <w:pPr>
              <w:pStyle w:val="TableHeading"/>
              <w:suppressLineNumbers/>
              <w:bidi w:val="0"/>
              <w:spacing w:before="0" w:after="283"/>
              <w:jc w:val="center"/>
              <w:rPr/>
            </w:pPr>
            <w:r>
              <w:rPr/>
              <w:t xml:space="preserve">Brasilia </w:t>
            </w:r>
          </w:p>
        </w:tc>
        <w:tc>
          <w:tcPr>
            <w:tcW w:w="3436" w:type="dxa"/>
            <w:tcBorders/>
            <w:vAlign w:val="center"/>
          </w:tcPr>
          <w:p>
            <w:pPr>
              <w:pStyle w:val="TableHeading"/>
              <w:suppressLineNumbers/>
              <w:bidi w:val="0"/>
              <w:spacing w:before="0" w:after="283"/>
              <w:jc w:val="center"/>
              <w:rPr/>
            </w:pPr>
            <w:r>
              <w:rPr>
                <w:color w:val="A9A9A9"/>
              </w:rPr>
              <w:t xml:space="preserve">Saks</w:t>
            </w:r>
            <w:r>
              <w:rPr/>
              <w:t xml:space="preserve">a </w:t>
            </w:r>
          </w:p>
        </w:tc>
      </w:tr>
      <w:tr>
        <w:trPr/>
        <w:tc>
          <w:tcPr>
            <w:tcW w:w="796" w:type="dxa"/>
            <w:tcBorders/>
            <w:vAlign w:val="center"/>
          </w:tcPr>
          <w:p>
            <w:pPr>
              <w:pStyle w:val="TableHeading"/>
              <w:bidi w:val="0"/>
              <w:spacing w:before="0" w:after="283"/>
              <w:rPr>
                <w:sz w:val="4"/>
                <w:szCs w:val="4"/>
              </w:rPr>
            </w:pPr>
            <w:r>
              <w:rPr>
                <w:sz w:val="4"/>
                <w:szCs w:val="4"/>
              </w:rPr>
            </w:r>
          </w:p>
        </w:tc>
        <w:tc>
          <w:tcPr>
            <w:tcW w:w="3436" w:type="dxa"/>
            <w:tcBorders/>
            <w:vAlign w:val="center"/>
          </w:tcPr>
          <w:p>
            <w:pPr>
              <w:pStyle w:val="TableHeading"/>
              <w:bidi w:val="0"/>
              <w:spacing w:before="0" w:after="283"/>
              <w:rPr>
                <w:sz w:val="4"/>
                <w:szCs w:val="4"/>
              </w:rPr>
            </w:pPr>
            <w:r>
              <w:rPr>
                <w:sz w:val="4"/>
                <w:szCs w:val="4"/>
              </w:rPr>
            </w:r>
          </w:p>
        </w:tc>
      </w:tr>
      <w:tr>
        <w:trPr/>
        <w:tc>
          <w:tcPr>
            <w:tcW w:w="796" w:type="dxa"/>
            <w:tcBorders/>
            <w:vAlign w:val="center"/>
          </w:tcPr>
          <w:p>
            <w:pPr>
              <w:pStyle w:val="TableHeading"/>
              <w:bidi w:val="0"/>
              <w:spacing w:before="0" w:after="283"/>
              <w:rPr>
                <w:sz w:val="4"/>
                <w:szCs w:val="4"/>
              </w:rPr>
            </w:pPr>
            <w:r>
              <w:rPr>
                <w:sz w:val="4"/>
                <w:szCs w:val="4"/>
              </w:rPr>
            </w:r>
          </w:p>
        </w:tc>
        <w:tc>
          <w:tcPr>
            <w:tcW w:w="3436" w:type="dxa"/>
            <w:tcBorders/>
            <w:vAlign w:val="center"/>
          </w:tcPr>
          <w:p>
            <w:pPr>
              <w:pStyle w:val="TableHeading"/>
              <w:suppressLineNumbers/>
              <w:bidi w:val="0"/>
              <w:spacing w:before="0" w:after="283"/>
              <w:jc w:val="center"/>
              <w:rPr/>
            </w:pPr>
            <w:r>
              <w:rPr/>
              <w:t xml:space="preserve">7 </w:t>
            </w:r>
          </w:p>
        </w:tc>
      </w:tr>
    </w:tbl>
    <w:p>
      <w:pPr>
        <w:pStyle w:val="TextBody"/>
        <w:bidi w:val="0"/>
        <w:spacing w:before="0" w:after="283"/>
        <w:jc w:val="left"/>
        <w:rPr/>
      </w:pPr>
      <w:r>
        <w:rPr/>
        <w:t xml:space="preserve">Päiväys 8 heinäkuu 2014 Paikka Estádio Mineirão, Belo Horizonte, Brasilia Ottelun mies Toni Kroos (Saksa) Erotuomari Marco Rodríguez (Meksiko) Katsojamäärä 58,141 Sää Kirkas yö 22 ° C (71 ° F) 51% kosteus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Brasilia hävisi vuoden 2014 MM-kisoissa?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Sekä Brasilia että Saksa pääsivät välieriin voittamattomina, ja brasilialaiset menettivät Kolumbian kanssa pelatussa puolivälierässä hyökkääjä Neymarin loukkaantumisen vuoksi ja puolustaja ja kapteeni Thiago Silvan keltaisten korttien vuoksi. Poissaoloista huolimatta ottelusta odotettiin tiukkaa, sillä molemmat joukkueet ovat perinteisiä FIFA:n MM-kisojen voittajia, jotka ovat voittaneet yhdessä kahdeksan turnausta ja kohdanneet aiemmin vuoden 2002 FIFA:n MM-finaalissa, jossa Brasilia voitti 2-0 ja saavutti viidennen mestaruutensa. Tämä ottelu päättyi kuitenkin Brasilian kannalta järkyttävään tappioon; </w:t>
      </w:r>
      <w:r>
        <w:rPr>
          <w:color w:val="A9A9A9"/>
        </w:rPr>
        <w:t xml:space="preserve">Saksa </w:t>
      </w:r>
      <w:r>
        <w:rPr/>
        <w:t xml:space="preserve">johti puoliajalla 5 -- 0, ja teki neljä maalia kuuden minuutin sisällä, ja nosti toisella puoliajalla lukemat 7 -- 0:aan.</w:t>
      </w:r>
      <w:r>
        <w:rPr/>
        <w:t xml:space="preserve"> Brasilia teki lohdutusmaalin viimeisellä minuutilla, ja ottelu päättyi 7 -- 1. Ottelun mieheksi valittiin Saksan Toni Kroos.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Brasilia hävisi vuoden 2014 maailmanmestaruuskisoissa?</w:t>
      </w:r>
    </w:p>
    <w:p>
      <w:pPr>
        <w:pStyle w:val="TextBody"/>
        <w:bidi w:val="0"/>
        <w:jc w:val="left"/>
        <w:rPr>
          <w:b/>
          <w:u w:val="single"/>
          <w:shd w:val="clear" w:fill="FFFF00"/>
        </w:rPr>
      </w:pPr>
      <w:r>
        <w:rPr>
          <w:b/>
          <w:u w:val="single"/>
          <w:shd w:val="clear" w:fill="FFFF00"/>
        </w:rPr>
        <w:t xml:space="preserve">Asiakirjan numero 11615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Kerrostunut levyepiteeli koostuu levyepiteelisoluista (litteistä), jotka on järjestetty kerroksittain </w:t>
      </w:r>
      <w:r>
        <w:rPr>
          <w:color w:val="A9A9A9"/>
        </w:rPr>
        <w:t xml:space="preserve">tyvikalvon päälle</w:t>
      </w:r>
      <w:r>
        <w:rPr/>
        <w:t xml:space="preserve">. Vain yksi kerros on kosketuksissa tyvikalvoon; muut kerrokset ovat kiinni toisissaan säilyttääkseen rakenteellisen eheyden. Vaikka tätä epiteeliä kutsutaan levyepiteeliksi, monet solut kerroksissa eivät välttämättä ole litteitä; tämä johtuu siitä, että epiteeliä nimitetään sen mukaan, minkä tyyppisiä soluja sen pinnalla on. Syvemmissä kerroksissa solut voivat olla pylväsmäisiä tai kuutiomaisia. Solujen välisiä tiloja ei ole. Tämä epiteelityyppi soveltuu hyvin kehon alueille, jotka ovat jatkuvassa kulutuksessa, koska paksummat kerrokset voidaan irrottaa ja korvata peräkkäin ennen kuin tyvikalvo paljastuu. Se muodostaa </w:t>
      </w:r>
      <w:r>
        <w:rPr>
          <w:color w:val="2F4F4F"/>
        </w:rPr>
        <w:t xml:space="preserve">ihon uloimman kerroksen </w:t>
      </w:r>
      <w:r>
        <w:rPr>
          <w:color w:val="DCDCDC"/>
        </w:rPr>
        <w:t xml:space="preserve">sekä </w:t>
      </w:r>
      <w:r>
        <w:rPr>
          <w:color w:val="556B2F"/>
        </w:rPr>
        <w:t xml:space="preserve">suun, ruokatorven ja emättimen sisäkalvon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sijaitsee kerrostunut levyepiteeli?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kerrostunutta levyepiteeliä elimistössä?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elimistössä on kerrostuneita levyepiteelisoluja?</w:t>
      </w:r>
    </w:p>
    <w:p>
      <w:pPr>
        <w:pStyle w:val="TextBody"/>
        <w:bidi w:val="0"/>
        <w:jc w:val="left"/>
        <w:rPr>
          <w:b/>
          <w:u w:val="single"/>
          <w:shd w:val="clear" w:fill="FFFF00"/>
        </w:rPr>
      </w:pPr>
      <w:r>
        <w:rPr>
          <w:b/>
          <w:u w:val="single"/>
          <w:shd w:val="clear" w:fill="FFFF00"/>
        </w:rPr>
        <w:t xml:space="preserve">Asiakirjan numero 11616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korkea edustusto Barbadoksella </w:t>
      </w:r>
    </w:p>
    <w:tbl>
      <w:tblPr>
        <w:tblW w:w="4727" w:type="dxa"/>
        <w:jc w:val="left"/>
        <w:tblInd w:w="0" w:type="dxa"/>
        <w:tblLayout w:type="fixed"/>
        <w:tblCellMar>
          <w:top w:w="28" w:type="dxa"/>
          <w:left w:w="28" w:type="dxa"/>
          <w:bottom w:w="28" w:type="dxa"/>
          <w:right w:w="28" w:type="dxa"/>
        </w:tblCellMar>
      </w:tblPr>
      <w:tblGrid>
        <w:gridCol w:w="2191"/>
        <w:gridCol w:w="2536"/>
      </w:tblGrid>
      <w:tr>
        <w:trPr/>
        <w:tc>
          <w:tcPr>
            <w:tcW w:w="2191" w:type="dxa"/>
            <w:tcBorders/>
            <w:vAlign w:val="center"/>
          </w:tcPr>
          <w:p>
            <w:pPr>
              <w:pStyle w:val="TableHeading"/>
              <w:suppressLineNumbers/>
              <w:bidi w:val="0"/>
              <w:spacing w:before="0" w:after="283"/>
              <w:jc w:val="center"/>
              <w:rPr/>
            </w:pPr>
            <w:r>
              <w:rPr/>
              <w:t xml:space="preserve">Sijainti </w:t>
            </w:r>
          </w:p>
        </w:tc>
        <w:tc>
          <w:tcPr>
            <w:tcW w:w="2536" w:type="dxa"/>
            <w:tcBorders/>
            <w:vAlign w:val="center"/>
          </w:tcPr>
          <w:p>
            <w:pPr>
              <w:pStyle w:val="TableContents"/>
              <w:bidi w:val="0"/>
              <w:spacing w:before="0" w:after="283"/>
              <w:jc w:val="left"/>
              <w:rPr/>
            </w:pPr>
            <w:r>
              <w:rPr/>
              <w:t xml:space="preserve">Saint Michael, Barbados </w:t>
            </w:r>
          </w:p>
        </w:tc>
      </w:tr>
      <w:tr>
        <w:trPr/>
        <w:tc>
          <w:tcPr>
            <w:tcW w:w="2191" w:type="dxa"/>
            <w:tcBorders/>
            <w:vAlign w:val="center"/>
          </w:tcPr>
          <w:p>
            <w:pPr>
              <w:pStyle w:val="TableHeading"/>
              <w:suppressLineNumbers/>
              <w:bidi w:val="0"/>
              <w:spacing w:before="0" w:after="283"/>
              <w:jc w:val="center"/>
              <w:rPr/>
            </w:pPr>
            <w:r>
              <w:rPr/>
              <w:t xml:space="preserve">Osoite </w:t>
            </w:r>
          </w:p>
        </w:tc>
        <w:tc>
          <w:tcPr>
            <w:tcW w:w="2536" w:type="dxa"/>
            <w:tcBorders/>
            <w:vAlign w:val="center"/>
          </w:tcPr>
          <w:p>
            <w:pPr>
              <w:pStyle w:val="TableContents"/>
              <w:bidi w:val="0"/>
              <w:spacing w:before="0" w:after="283"/>
              <w:jc w:val="left"/>
              <w:rPr/>
            </w:pPr>
            <w:r>
              <w:rPr/>
              <w:t xml:space="preserve">Bishop's Court Hill </w:t>
            </w:r>
          </w:p>
        </w:tc>
      </w:tr>
      <w:tr>
        <w:trPr/>
        <w:tc>
          <w:tcPr>
            <w:tcW w:w="2191" w:type="dxa"/>
            <w:tcBorders/>
            <w:vAlign w:val="center"/>
          </w:tcPr>
          <w:p>
            <w:pPr>
              <w:pStyle w:val="TableHeading"/>
              <w:suppressLineNumbers/>
              <w:bidi w:val="0"/>
              <w:spacing w:before="0" w:after="283"/>
              <w:jc w:val="center"/>
              <w:rPr/>
            </w:pPr>
            <w:r>
              <w:rPr/>
              <w:t xml:space="preserve">Ylikomissaari </w:t>
            </w:r>
          </w:p>
        </w:tc>
        <w:tc>
          <w:tcPr>
            <w:tcW w:w="2536" w:type="dxa"/>
            <w:tcBorders/>
            <w:vAlign w:val="center"/>
          </w:tcPr>
          <w:p>
            <w:pPr>
              <w:pStyle w:val="TableContents"/>
              <w:bidi w:val="0"/>
              <w:spacing w:before="0" w:after="283"/>
              <w:jc w:val="left"/>
              <w:rPr/>
            </w:pPr>
            <w:r>
              <w:rPr>
                <w:color w:val="A9A9A9"/>
              </w:rPr>
              <w:t xml:space="preserve">Marie Legault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korkea komissaari Barbadoksella?</w:t>
      </w:r>
    </w:p>
    <w:p>
      <w:pPr>
        <w:pStyle w:val="TextBody"/>
        <w:bidi w:val="0"/>
        <w:jc w:val="left"/>
        <w:rPr>
          <w:b/>
          <w:u w:val="single"/>
          <w:shd w:val="clear" w:fill="FFFF00"/>
        </w:rPr>
      </w:pPr>
      <w:r>
        <w:rPr>
          <w:b/>
          <w:u w:val="single"/>
          <w:shd w:val="clear" w:fill="FFFF00"/>
        </w:rPr>
        <w:t xml:space="preserve">Asiakirjan numero 11617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Lokalisoituja aaltopaketteja, aaltotoiminnan "purkauksia", joissa jokainen </w:t>
      </w:r>
      <w:r>
        <w:rPr>
          <w:color w:val="A9A9A9"/>
        </w:rPr>
        <w:t xml:space="preserve">aaltopaketti </w:t>
      </w:r>
      <w:r>
        <w:rPr/>
        <w:t xml:space="preserve">kulkee yksikkönä, käytetään monilla fysiikan aloilla. Aaltopaketilla on kuori, joka kuvaa aallon kokonaisamplitudia; kuoren sisällä vierekkäisten huippujen tai laaksojen välistä etäisyyttä kutsutaan joskus paikalliseksi aallonpituudeksi. Kuvassa on esimerkki. Yleensä aaltopaketin kuori liikkuu eri nopeudella kuin aallon osatekijät.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valon aallonpituuden yksikkö?</w:t>
      </w:r>
    </w:p>
    <w:p>
      <w:pPr>
        <w:pStyle w:val="TextBody"/>
        <w:bidi w:val="0"/>
        <w:jc w:val="left"/>
        <w:rPr>
          <w:b/>
          <w:u w:val="single"/>
          <w:shd w:val="clear" w:fill="FFFF00"/>
        </w:rPr>
      </w:pPr>
      <w:r>
        <w:rPr>
          <w:b/>
          <w:u w:val="single"/>
          <w:shd w:val="clear" w:fill="FFFF00"/>
        </w:rPr>
        <w:t xml:space="preserve">Asiakirjan numero 11618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tiheän metsän puulaji kasvaa ympäröiviä puulajeja korkeammaksi, se pystyy imemään enemmän auringonvaloa. Korkeamman puun varjostamien puiden käytettävissä on kuitenkin vähemmän auringonvaloa, mikä aiheuttaa lajien välistä kilpailua. Leopardit ja leijonat voivat myös kilpailla keskenään, sillä molemmat lajit syövät samaa saalista, ja toisen lajin läsnäolo voi vaikuttaa niihin kielteisesti, koska </w:t>
      </w:r>
      <w:r>
        <w:rPr>
          <w:color w:val="A9A9A9"/>
        </w:rPr>
        <w:t xml:space="preserve">niillä on vähemmän ravintoa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tavoin kilpailu vaikuttaisi leijonien kykyyn menestyä ekosysteemissä?</w:t>
      </w:r>
    </w:p>
    <w:p>
      <w:pPr>
        <w:pStyle w:val="TextBody"/>
        <w:bidi w:val="0"/>
        <w:jc w:val="left"/>
        <w:rPr>
          <w:b/>
          <w:u w:val="single"/>
          <w:shd w:val="clear" w:fill="FFFF00"/>
        </w:rPr>
      </w:pPr>
      <w:r>
        <w:rPr>
          <w:b/>
          <w:u w:val="single"/>
          <w:shd w:val="clear" w:fill="FFFF00"/>
        </w:rPr>
        <w:t xml:space="preserve">Asiakirjan numero 11619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Neurilemma (tunnetaan myös nimellä neurolemma, Schwannin tuppi tai Schwannin tuppi) on </w:t>
      </w:r>
      <w:r>
        <w:rPr>
          <w:color w:val="A9A9A9"/>
        </w:rPr>
        <w:t xml:space="preserve">Schwannin solujen (joita kutsutaan myös neurilemmosyyteiksi) uloin ydinkerrostunut sytoplasmakerros, </w:t>
      </w:r>
      <w:r>
        <w:rPr/>
        <w:t xml:space="preserve">joka ympäröi neuronin aksonia. Se muodostaa hermosäikeen uloimman kerroksen ääreishermostossa.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pns:n aksonien neurilemma muodostuu seuraavasti</w:t>
      </w:r>
    </w:p>
    <w:p>
      <w:pPr>
        <w:pStyle w:val="TextBody"/>
        <w:bidi w:val="0"/>
        <w:jc w:val="left"/>
        <w:rPr>
          <w:b/>
          <w:u w:val="single"/>
          <w:shd w:val="clear" w:fill="FFFF00"/>
        </w:rPr>
      </w:pPr>
      <w:r>
        <w:rPr>
          <w:b/>
          <w:u w:val="single"/>
          <w:shd w:val="clear" w:fill="FFFF00"/>
        </w:rPr>
        <w:t xml:space="preserve">Asiakirjan numero 11620</w:t>
      </w:r>
    </w:p>
    <w:p>
      <w:pPr>
        <w:pStyle w:val="TextBody"/>
        <w:bidi w:val="0"/>
        <w:jc w:val="left"/>
        <w:rPr>
          <w:b/>
          <w:shd w:val="clear" w:fill="FFFF00"/>
        </w:rPr>
      </w:pPr>
      <w:r>
        <w:rPr>
          <w:b/>
          <w:shd w:val="clear" w:fill="FFFF00"/>
        </w:rPr>
        <w:t xml:space="preserve">Tekstin numero 0</w:t>
      </w:r>
    </w:p>
    <w:tbl>
      <w:tblPr>
        <w:tblW w:w="8780" w:type="dxa"/>
        <w:jc w:val="left"/>
        <w:tblInd w:w="0" w:type="dxa"/>
        <w:tblLayout w:type="fixed"/>
        <w:tblCellMar>
          <w:top w:w="28" w:type="dxa"/>
          <w:left w:w="28" w:type="dxa"/>
          <w:bottom w:w="28" w:type="dxa"/>
          <w:right w:w="28" w:type="dxa"/>
        </w:tblCellMar>
      </w:tblPr>
      <w:tblGrid>
        <w:gridCol w:w="541"/>
        <w:gridCol w:w="2071"/>
        <w:gridCol w:w="1621"/>
        <w:gridCol w:w="1591"/>
        <w:gridCol w:w="2956"/>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1621" w:type="dxa"/>
            <w:tcBorders/>
            <w:vAlign w:val="center"/>
          </w:tcPr>
          <w:p>
            <w:pPr>
              <w:pStyle w:val="TableHeading"/>
              <w:suppressLineNumbers/>
              <w:bidi w:val="0"/>
              <w:spacing w:before="0" w:after="283"/>
              <w:jc w:val="center"/>
              <w:rPr/>
            </w:pPr>
            <w:r>
              <w:rPr/>
              <w:t xml:space="preserve">Sijainti </w:t>
            </w:r>
          </w:p>
        </w:tc>
        <w:tc>
          <w:tcPr>
            <w:tcW w:w="1591" w:type="dxa"/>
            <w:tcBorders/>
            <w:vAlign w:val="center"/>
          </w:tcPr>
          <w:p>
            <w:pPr>
              <w:pStyle w:val="TableHeading"/>
              <w:suppressLineNumbers/>
              <w:bidi w:val="0"/>
              <w:spacing w:before="0" w:after="283"/>
              <w:jc w:val="center"/>
              <w:rPr/>
            </w:pPr>
            <w:r>
              <w:rPr/>
              <w:t xml:space="preserve">Voittaja </w:t>
            </w:r>
          </w:p>
        </w:tc>
        <w:tc>
          <w:tcPr>
            <w:tcW w:w="2956"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pPr>
            <w:r>
              <w:rPr/>
              <w:t xml:space="preserve">5. syyskuuta 2004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Louisville </w:t>
            </w:r>
          </w:p>
        </w:tc>
        <w:tc>
          <w:tcPr>
            <w:tcW w:w="2956"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pPr>
            <w:r>
              <w:rPr/>
              <w:t xml:space="preserve">4. syyskuuta 2005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 12 Louisville </w:t>
            </w:r>
          </w:p>
        </w:tc>
        <w:tc>
          <w:tcPr>
            <w:tcW w:w="2956" w:type="dxa"/>
            <w:tcBorders/>
            <w:vAlign w:val="center"/>
          </w:tcPr>
          <w:p>
            <w:pPr>
              <w:pStyle w:val="TableContents"/>
              <w:bidi w:val="0"/>
              <w:spacing w:before="0" w:after="283"/>
              <w:jc w:val="left"/>
              <w:rPr/>
            </w:pPr>
            <w:r>
              <w:rPr/>
              <w:t xml:space="preserve">31 -- 24 </w:t>
            </w:r>
          </w:p>
        </w:tc>
      </w:tr>
      <w:tr>
        <w:trPr/>
        <w:tc>
          <w:tcPr>
            <w:tcW w:w="54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3. syyskuuta 2006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 13 Louisville </w:t>
            </w:r>
          </w:p>
        </w:tc>
        <w:tc>
          <w:tcPr>
            <w:tcW w:w="2956" w:type="dxa"/>
            <w:tcBorders/>
            <w:vAlign w:val="center"/>
          </w:tcPr>
          <w:p>
            <w:pPr>
              <w:pStyle w:val="TableContents"/>
              <w:bidi w:val="0"/>
              <w:spacing w:before="0" w:after="283"/>
              <w:jc w:val="left"/>
              <w:rPr/>
            </w:pPr>
            <w:r>
              <w:rPr/>
              <w:t xml:space="preserve">59 -- 28 </w:t>
            </w:r>
          </w:p>
        </w:tc>
      </w:tr>
      <w:tr>
        <w:trPr/>
        <w:tc>
          <w:tcPr>
            <w:tcW w:w="541" w:type="dxa"/>
            <w:tcBorders/>
            <w:vAlign w:val="center"/>
          </w:tcPr>
          <w:p>
            <w:pPr>
              <w:pStyle w:val="TableContents"/>
              <w:bidi w:val="0"/>
              <w:spacing w:before="0" w:after="283"/>
              <w:jc w:val="left"/>
              <w:rPr/>
            </w:pPr>
            <w:r>
              <w:rPr/>
              <w:t xml:space="preserve">20 </w:t>
            </w:r>
          </w:p>
        </w:tc>
        <w:tc>
          <w:tcPr>
            <w:tcW w:w="2071" w:type="dxa"/>
            <w:tcBorders/>
            <w:vAlign w:val="center"/>
          </w:tcPr>
          <w:p>
            <w:pPr>
              <w:pStyle w:val="TableContents"/>
              <w:bidi w:val="0"/>
              <w:spacing w:before="0" w:after="283"/>
              <w:jc w:val="left"/>
              <w:rPr/>
            </w:pPr>
            <w:r>
              <w:rPr/>
              <w:t xml:space="preserve">15. syyskuuta 2007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Kentucky </w:t>
            </w:r>
          </w:p>
        </w:tc>
        <w:tc>
          <w:tcPr>
            <w:tcW w:w="2956" w:type="dxa"/>
            <w:tcBorders/>
            <w:vAlign w:val="center"/>
          </w:tcPr>
          <w:p>
            <w:pPr>
              <w:pStyle w:val="TableContents"/>
              <w:bidi w:val="0"/>
              <w:spacing w:before="0" w:after="283"/>
              <w:jc w:val="left"/>
              <w:rPr/>
            </w:pPr>
            <w:r>
              <w:rPr/>
              <w:t xml:space="preserve">40 -- 34 </w:t>
            </w:r>
          </w:p>
        </w:tc>
      </w:tr>
      <w:tr>
        <w:trPr/>
        <w:tc>
          <w:tcPr>
            <w:tcW w:w="541" w:type="dxa"/>
            <w:tcBorders/>
            <w:vAlign w:val="center"/>
          </w:tcPr>
          <w:p>
            <w:pPr>
              <w:pStyle w:val="TableContents"/>
              <w:bidi w:val="0"/>
              <w:spacing w:before="0" w:after="283"/>
              <w:jc w:val="left"/>
              <w:rPr/>
            </w:pPr>
            <w:r>
              <w:rPr/>
              <w:t xml:space="preserve">21 </w:t>
            </w:r>
          </w:p>
        </w:tc>
        <w:tc>
          <w:tcPr>
            <w:tcW w:w="2071" w:type="dxa"/>
            <w:tcBorders/>
            <w:vAlign w:val="center"/>
          </w:tcPr>
          <w:p>
            <w:pPr>
              <w:pStyle w:val="TableContents"/>
              <w:bidi w:val="0"/>
              <w:spacing w:before="0" w:after="283"/>
              <w:jc w:val="left"/>
              <w:rPr/>
            </w:pPr>
            <w:r>
              <w:rPr/>
              <w:t xml:space="preserve">31. elokuuta 2008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Kentucky </w:t>
            </w:r>
          </w:p>
        </w:tc>
        <w:tc>
          <w:tcPr>
            <w:tcW w:w="2956" w:type="dxa"/>
            <w:tcBorders/>
            <w:vAlign w:val="center"/>
          </w:tcPr>
          <w:p>
            <w:pPr>
              <w:pStyle w:val="TableContents"/>
              <w:bidi w:val="0"/>
              <w:spacing w:before="0" w:after="283"/>
              <w:jc w:val="left"/>
              <w:rPr/>
            </w:pPr>
            <w:r>
              <w:rPr/>
              <w:t xml:space="preserve">27 -- 2 </w:t>
            </w:r>
          </w:p>
        </w:tc>
      </w:tr>
      <w:tr>
        <w:trPr/>
        <w:tc>
          <w:tcPr>
            <w:tcW w:w="541"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19. syyskuuta 2009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Kentucky </w:t>
            </w:r>
          </w:p>
        </w:tc>
        <w:tc>
          <w:tcPr>
            <w:tcW w:w="2956" w:type="dxa"/>
            <w:tcBorders/>
            <w:vAlign w:val="center"/>
          </w:tcPr>
          <w:p>
            <w:pPr>
              <w:pStyle w:val="TableContents"/>
              <w:bidi w:val="0"/>
              <w:spacing w:before="0" w:after="283"/>
              <w:jc w:val="left"/>
              <w:rPr/>
            </w:pPr>
            <w:r>
              <w:rPr/>
              <w:t xml:space="preserve">31 -- 27 </w:t>
            </w:r>
          </w:p>
        </w:tc>
      </w:tr>
      <w:tr>
        <w:trPr/>
        <w:tc>
          <w:tcPr>
            <w:tcW w:w="541"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4. syyskuuta 2010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Kentucky </w:t>
            </w:r>
          </w:p>
        </w:tc>
        <w:tc>
          <w:tcPr>
            <w:tcW w:w="2956" w:type="dxa"/>
            <w:tcBorders/>
            <w:vAlign w:val="center"/>
          </w:tcPr>
          <w:p>
            <w:pPr>
              <w:pStyle w:val="TableContents"/>
              <w:bidi w:val="0"/>
              <w:spacing w:before="0" w:after="283"/>
              <w:jc w:val="left"/>
              <w:rPr/>
            </w:pPr>
            <w:r>
              <w:rPr/>
              <w:t xml:space="preserve">23 -- 16 </w:t>
            </w:r>
          </w:p>
        </w:tc>
      </w:tr>
      <w:tr>
        <w:trPr/>
        <w:tc>
          <w:tcPr>
            <w:tcW w:w="54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17. syyskuuta 2011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Louisville </w:t>
            </w:r>
          </w:p>
        </w:tc>
        <w:tc>
          <w:tcPr>
            <w:tcW w:w="2956"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2. syyskuuta 2012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 25 Louisville </w:t>
            </w:r>
          </w:p>
        </w:tc>
        <w:tc>
          <w:tcPr>
            <w:tcW w:w="2956" w:type="dxa"/>
            <w:tcBorders/>
            <w:vAlign w:val="center"/>
          </w:tcPr>
          <w:p>
            <w:pPr>
              <w:pStyle w:val="TableContents"/>
              <w:bidi w:val="0"/>
              <w:spacing w:before="0" w:after="283"/>
              <w:jc w:val="left"/>
              <w:rPr/>
            </w:pPr>
            <w:r>
              <w:rPr/>
              <w:t xml:space="preserve">32 -- 14 </w:t>
            </w:r>
          </w:p>
        </w:tc>
      </w:tr>
      <w:tr>
        <w:trPr/>
        <w:tc>
          <w:tcPr>
            <w:tcW w:w="54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14. syyskuuta 2013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 7 Louisville </w:t>
            </w:r>
          </w:p>
        </w:tc>
        <w:tc>
          <w:tcPr>
            <w:tcW w:w="2956" w:type="dxa"/>
            <w:tcBorders/>
            <w:vAlign w:val="center"/>
          </w:tcPr>
          <w:p>
            <w:pPr>
              <w:pStyle w:val="TableContents"/>
              <w:bidi w:val="0"/>
              <w:spacing w:before="0" w:after="283"/>
              <w:jc w:val="left"/>
              <w:rPr/>
            </w:pPr>
            <w:r>
              <w:rPr/>
              <w:t xml:space="preserve">27 -- 13 </w:t>
            </w:r>
          </w:p>
        </w:tc>
      </w:tr>
      <w:tr>
        <w:trPr/>
        <w:tc>
          <w:tcPr>
            <w:tcW w:w="54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pPr>
            <w:r>
              <w:rPr/>
              <w:t xml:space="preserve">29. marraskuuta 2014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 22 Louisville </w:t>
            </w:r>
          </w:p>
        </w:tc>
        <w:tc>
          <w:tcPr>
            <w:tcW w:w="2956" w:type="dxa"/>
            <w:tcBorders/>
            <w:vAlign w:val="center"/>
          </w:tcPr>
          <w:p>
            <w:pPr>
              <w:pStyle w:val="TableContents"/>
              <w:bidi w:val="0"/>
              <w:spacing w:before="0" w:after="283"/>
              <w:jc w:val="left"/>
              <w:rPr/>
            </w:pPr>
            <w:r>
              <w:rPr/>
              <w:t xml:space="preserve">44 -- 40 </w:t>
            </w:r>
          </w:p>
        </w:tc>
      </w:tr>
      <w:tr>
        <w:trPr/>
        <w:tc>
          <w:tcPr>
            <w:tcW w:w="541" w:type="dxa"/>
            <w:tcBorders/>
            <w:vAlign w:val="center"/>
          </w:tcPr>
          <w:p>
            <w:pPr>
              <w:pStyle w:val="TableContents"/>
              <w:bidi w:val="0"/>
              <w:spacing w:before="0" w:after="283"/>
              <w:jc w:val="left"/>
              <w:rPr/>
            </w:pPr>
            <w:r>
              <w:rPr/>
              <w:t xml:space="preserve">28 </w:t>
            </w:r>
          </w:p>
        </w:tc>
        <w:tc>
          <w:tcPr>
            <w:tcW w:w="2071" w:type="dxa"/>
            <w:tcBorders/>
            <w:vAlign w:val="center"/>
          </w:tcPr>
          <w:p>
            <w:pPr>
              <w:pStyle w:val="TableContents"/>
              <w:bidi w:val="0"/>
              <w:spacing w:before="0" w:after="283"/>
              <w:jc w:val="left"/>
              <w:rPr/>
            </w:pPr>
            <w:r>
              <w:rPr/>
              <w:t xml:space="preserve">28. marraskuuta 2015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Louisville </w:t>
            </w:r>
          </w:p>
        </w:tc>
        <w:tc>
          <w:tcPr>
            <w:tcW w:w="2956" w:type="dxa"/>
            <w:tcBorders/>
            <w:vAlign w:val="center"/>
          </w:tcPr>
          <w:p>
            <w:pPr>
              <w:pStyle w:val="TableContents"/>
              <w:bidi w:val="0"/>
              <w:spacing w:before="0" w:after="283"/>
              <w:jc w:val="left"/>
              <w:rPr/>
            </w:pPr>
            <w:r>
              <w:rPr/>
              <w:t xml:space="preserve">38 -- 24 </w:t>
            </w:r>
          </w:p>
        </w:tc>
      </w:tr>
      <w:tr>
        <w:trPr/>
        <w:tc>
          <w:tcPr>
            <w:tcW w:w="541"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color w:val="A9A9A9"/>
              </w:rPr>
              <w:t xml:space="preserve">marraskuu 26, </w:t>
            </w:r>
            <w:r>
              <w:rPr/>
              <w:t xml:space="preserve">2016 </w:t>
            </w:r>
          </w:p>
        </w:tc>
        <w:tc>
          <w:tcPr>
            <w:tcW w:w="1621" w:type="dxa"/>
            <w:tcBorders/>
            <w:vAlign w:val="center"/>
          </w:tcPr>
          <w:p>
            <w:pPr>
              <w:pStyle w:val="TableContents"/>
              <w:bidi w:val="0"/>
              <w:spacing w:before="0" w:after="283"/>
              <w:jc w:val="left"/>
              <w:rPr/>
            </w:pPr>
            <w:r>
              <w:rPr/>
              <w:t xml:space="preserve">Louisville, KY </w:t>
            </w:r>
          </w:p>
        </w:tc>
        <w:tc>
          <w:tcPr>
            <w:tcW w:w="1591" w:type="dxa"/>
            <w:tcBorders/>
            <w:vAlign w:val="center"/>
          </w:tcPr>
          <w:p>
            <w:pPr>
              <w:pStyle w:val="TableContents"/>
              <w:bidi w:val="0"/>
              <w:spacing w:before="0" w:after="283"/>
              <w:jc w:val="left"/>
              <w:rPr/>
            </w:pPr>
            <w:r>
              <w:rPr/>
              <w:t xml:space="preserve">Kentucky </w:t>
            </w:r>
          </w:p>
        </w:tc>
        <w:tc>
          <w:tcPr>
            <w:tcW w:w="2956" w:type="dxa"/>
            <w:tcBorders/>
            <w:vAlign w:val="center"/>
          </w:tcPr>
          <w:p>
            <w:pPr>
              <w:pStyle w:val="TableContents"/>
              <w:bidi w:val="0"/>
              <w:spacing w:before="0" w:after="283"/>
              <w:jc w:val="left"/>
              <w:rPr/>
            </w:pPr>
            <w:r>
              <w:rPr/>
              <w:t xml:space="preserve">41 -- 38 </w:t>
            </w:r>
          </w:p>
        </w:tc>
      </w:tr>
      <w:tr>
        <w:trPr/>
        <w:tc>
          <w:tcPr>
            <w:tcW w:w="541"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marraskuu 25, 2017 </w:t>
            </w:r>
          </w:p>
        </w:tc>
        <w:tc>
          <w:tcPr>
            <w:tcW w:w="1621" w:type="dxa"/>
            <w:tcBorders/>
            <w:vAlign w:val="center"/>
          </w:tcPr>
          <w:p>
            <w:pPr>
              <w:pStyle w:val="TableContents"/>
              <w:bidi w:val="0"/>
              <w:spacing w:before="0" w:after="283"/>
              <w:jc w:val="left"/>
              <w:rPr/>
            </w:pPr>
            <w:r>
              <w:rPr/>
              <w:t xml:space="preserve">Lexington, KY </w:t>
            </w:r>
          </w:p>
        </w:tc>
        <w:tc>
          <w:tcPr>
            <w:tcW w:w="1591" w:type="dxa"/>
            <w:tcBorders/>
            <w:vAlign w:val="center"/>
          </w:tcPr>
          <w:p>
            <w:pPr>
              <w:pStyle w:val="TableContents"/>
              <w:bidi w:val="0"/>
              <w:spacing w:before="0" w:after="283"/>
              <w:jc w:val="left"/>
              <w:rPr/>
            </w:pPr>
            <w:r>
              <w:rPr/>
              <w:t xml:space="preserve">Louisville </w:t>
            </w:r>
          </w:p>
        </w:tc>
        <w:tc>
          <w:tcPr>
            <w:tcW w:w="2956" w:type="dxa"/>
            <w:tcBorders/>
            <w:vAlign w:val="center"/>
          </w:tcPr>
          <w:p>
            <w:pPr>
              <w:pStyle w:val="TableContents"/>
              <w:bidi w:val="0"/>
              <w:spacing w:before="0" w:after="283"/>
              <w:jc w:val="left"/>
              <w:rPr/>
            </w:pPr>
            <w:r>
              <w:rPr/>
              <w:t xml:space="preserve">44 -- 17 Sarja: 15 -- 15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Kentucky voitti viimeksi Louisvillen jalkapallossa?</w:t>
      </w:r>
    </w:p>
    <w:p>
      <w:pPr>
        <w:pStyle w:val="TextBody"/>
        <w:bidi w:val="0"/>
        <w:jc w:val="left"/>
        <w:rPr>
          <w:b/>
          <w:u w:val="single"/>
          <w:shd w:val="clear" w:fill="FFFF00"/>
        </w:rPr>
      </w:pPr>
      <w:r>
        <w:rPr>
          <w:b/>
          <w:u w:val="single"/>
          <w:shd w:val="clear" w:fill="FFFF00"/>
        </w:rPr>
        <w:t xml:space="preserve">Asiakirjan numero 11621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ottelusarja oli viimeinen NBA:n finaaleissa ennen </w:t>
      </w:r>
      <w:r>
        <w:rPr>
          <w:color w:val="A9A9A9"/>
        </w:rPr>
        <w:t xml:space="preserve">vuotta 2018, </w:t>
      </w:r>
      <w:r>
        <w:rPr/>
        <w:t xml:space="preserve">jolloin hävinnyt joukkue oli jälleen kerran Cleveland Cavaliers.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NBA-joukkue pyyhkäisi 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joku on hävinnyt NBA-finaaleissa?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NBA:n finaaleissa on ollut nollaus?</w:t>
      </w:r>
    </w:p>
    <w:p>
      <w:pPr>
        <w:pStyle w:val="TextBody"/>
        <w:bidi w:val="0"/>
        <w:jc w:val="left"/>
        <w:rPr>
          <w:b/>
          <w:u w:val="single"/>
          <w:shd w:val="clear" w:fill="FFFF00"/>
        </w:rPr>
      </w:pPr>
      <w:r>
        <w:rPr>
          <w:b/>
          <w:u w:val="single"/>
          <w:shd w:val="clear" w:fill="FFFF00"/>
        </w:rPr>
        <w:t xml:space="preserve">Asiakirjan numero 11622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Katolilaisuus saapui Kanadaan vuonna 1497, kun John Cabot rantautui Newfoundlandiin, nosti Venetsian ja paavin liput ja vaati maata suojelijalleen Englannin kuninkaalle Henrik VII:lle tunnustamalla samalla roomalaiskatolisen kirkon uskonnollisen auktoriteetin. John Dayn kirjeessä todetaan, että Cabot rantautui 24. kesäkuuta 1497 ja "nousi maihin krusifiksi mukanaan ja nosti esiin pyhän isän vaakunaa kantavat liput". Vuonna 1608 Samuel de Champlain perusti ensimmäisen katolisen siirtokunnan </w:t>
      </w:r>
      <w:r>
        <w:rPr>
          <w:color w:val="A9A9A9"/>
        </w:rPr>
        <w:t xml:space="preserve">Quebec Cityyn</w:t>
      </w:r>
      <w:r>
        <w:rPr/>
        <w:t xml:space="preserve">. Vuonna 1611 hän perusti turkiskauppapaikan Montrealin saarelle, josta tuli myöhemmin katolinen siirtokunta kauppaa ja lähetystyötä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Kanadan ensimmäinen kirkko</w:t>
      </w:r>
    </w:p>
    <w:p>
      <w:pPr>
        <w:pStyle w:val="TextBody"/>
        <w:bidi w:val="0"/>
        <w:jc w:val="left"/>
        <w:rPr>
          <w:b/>
          <w:u w:val="single"/>
          <w:shd w:val="clear" w:fill="FFFF00"/>
        </w:rPr>
      </w:pPr>
      <w:r>
        <w:rPr>
          <w:b/>
          <w:u w:val="single"/>
          <w:shd w:val="clear" w:fill="FFFF00"/>
        </w:rPr>
        <w:t xml:space="preserve">Asiakirjan numero 11623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Piece on animesarja, joka on tehty Eiichiro Odan kirjoittaman samannimisen mangan pohjalta. Toei Animationin tuottama ja Konosuke Udan ja Munehisa Sakain ohjaama sarja esitettiin Fuji Televisionilla </w:t>
      </w:r>
      <w:r>
        <w:rPr>
          <w:color w:val="A9A9A9"/>
        </w:rPr>
        <w:t xml:space="preserve">20. lokakuuta </w:t>
      </w:r>
      <w:r>
        <w:rPr/>
        <w:t xml:space="preserve">1999-30. huhtikuuta 2006.</w:t>
      </w:r>
      <w:r>
        <w:rPr/>
        <w:t xml:space="preserve"> One Piece seuraa Monkey D. Luffyn, 17-vuotiaan pojan, jonka keho on saanut kumin ominaisuudet syötyään vahingossa yliluonnollisen hedelmän, ja hänen erilaisista merirosvoista koostuvan miehistönsä, olkihattupiraattien, seikkailuja. Luffyn suurin tavoite on saada maailman suurin aarre, One Piece, ja siten tulla seuraavaksi merirosvojen kuninkaaksi.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Piecen ensimmäinen jakso esitettiin?</w:t>
      </w:r>
    </w:p>
    <w:p>
      <w:pPr>
        <w:pStyle w:val="TextBody"/>
        <w:bidi w:val="0"/>
        <w:jc w:val="left"/>
        <w:rPr>
          <w:b/>
          <w:u w:val="single"/>
          <w:shd w:val="clear" w:fill="FFFF00"/>
        </w:rPr>
      </w:pPr>
      <w:r>
        <w:rPr>
          <w:b/>
          <w:u w:val="single"/>
          <w:shd w:val="clear" w:fill="FFFF00"/>
        </w:rPr>
        <w:t xml:space="preserve">Asiakirjan numero 11624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2011 The New York Times kertoi, että Downey, Burnett ja heidän tuotantotiiminsä valitsivat tarinoita sarjaan, jonka tuotanto oli tarkoitus aloittaa vuonna 2012 ja lähettää vuonna 2013. Sarjan budjetti oli alle 22 miljoonaa dollaria. Tutkijoita ja teologeja pyydettiin varmistamaan paikkansapitävyys. Akateemisia konsultteja olivat muun muassa Craig A. Evans, Helen Bond, Paula Gooder, Mark Goodacre ja Candida Moss. Kuvaukset tehtiin </w:t>
      </w:r>
      <w:r>
        <w:rPr>
          <w:color w:val="A9A9A9"/>
        </w:rPr>
        <w:t xml:space="preserve">Marokossa </w:t>
      </w:r>
      <w:r>
        <w:rPr/>
        <w:t xml:space="preserve">ja muualla.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Raamattu kuvattiin?</w:t>
      </w:r>
    </w:p>
    <w:p>
      <w:pPr>
        <w:pStyle w:val="TextBody"/>
        <w:bidi w:val="0"/>
        <w:jc w:val="left"/>
        <w:rPr>
          <w:b/>
          <w:shd w:val="clear" w:fill="FFFF00"/>
        </w:rPr>
      </w:pPr>
      <w:r>
        <w:rPr>
          <w:b/>
          <w:shd w:val="clear" w:fill="FFFF00"/>
        </w:rPr>
        <w:t xml:space="preserve">Teksti numero 1</w:t>
      </w:r>
    </w:p>
    <w:p>
      <w:pPr>
        <w:pStyle w:val="TextBody"/>
        <w:numPr>
          <w:ilvl w:val="0"/>
          <w:numId w:val="168"/>
        </w:numPr>
        <w:tabs>
          <w:tab w:val="clear" w:pos="1134"/>
          <w:tab w:val="left" w:leader="none" w:pos="720"/>
        </w:tabs>
        <w:bidi w:val="0"/>
        <w:ind w:start="720" w:hanging="283"/>
        <w:jc w:val="left"/>
        <w:rPr/>
      </w:pPr>
      <w:r>
        <w:rPr>
          <w:color w:val="A9A9A9"/>
        </w:rPr>
        <w:t xml:space="preserve">Jake Canuso </w:t>
      </w:r>
      <w:r>
        <w:rPr/>
        <w:t xml:space="preserve">-- Daniel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Danielia Raamatun minisarjassa</w:t>
      </w:r>
    </w:p>
    <w:p>
      <w:pPr>
        <w:pStyle w:val="TextBody"/>
        <w:bidi w:val="0"/>
        <w:jc w:val="left"/>
        <w:rPr>
          <w:b/>
          <w:u w:val="single"/>
          <w:shd w:val="clear" w:fill="FFFF00"/>
        </w:rPr>
      </w:pPr>
      <w:r>
        <w:rPr>
          <w:b/>
          <w:u w:val="single"/>
          <w:shd w:val="clear" w:fill="FFFF00"/>
        </w:rPr>
        <w:t xml:space="preserve">Asiakirjan numero 11625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Bostonin asuntoviranomainen Viraston yleiskatsaus </w:t>
      </w:r>
    </w:p>
    <w:tbl>
      <w:tblPr>
        <w:tblW w:w="5867" w:type="dxa"/>
        <w:jc w:val="left"/>
        <w:tblInd w:w="0" w:type="dxa"/>
        <w:tblLayout w:type="fixed"/>
        <w:tblCellMar>
          <w:top w:w="28" w:type="dxa"/>
          <w:left w:w="28" w:type="dxa"/>
          <w:bottom w:w="28" w:type="dxa"/>
          <w:right w:w="28" w:type="dxa"/>
        </w:tblCellMar>
      </w:tblPr>
      <w:tblGrid>
        <w:gridCol w:w="1936"/>
        <w:gridCol w:w="3931"/>
      </w:tblGrid>
      <w:tr>
        <w:trPr/>
        <w:tc>
          <w:tcPr>
            <w:tcW w:w="1936" w:type="dxa"/>
            <w:tcBorders/>
            <w:vAlign w:val="center"/>
          </w:tcPr>
          <w:p>
            <w:pPr>
              <w:pStyle w:val="TableHeading"/>
              <w:suppressLineNumbers/>
              <w:bidi w:val="0"/>
              <w:spacing w:before="0" w:after="283"/>
              <w:jc w:val="center"/>
              <w:rPr/>
            </w:pPr>
            <w:r>
              <w:rPr/>
              <w:t xml:space="preserve">Muodostettu </w:t>
            </w:r>
          </w:p>
        </w:tc>
        <w:tc>
          <w:tcPr>
            <w:tcW w:w="3931" w:type="dxa"/>
            <w:tcBorders/>
            <w:vAlign w:val="center"/>
          </w:tcPr>
          <w:p>
            <w:pPr>
              <w:pStyle w:val="TableContents"/>
              <w:bidi w:val="0"/>
              <w:spacing w:before="0" w:after="283"/>
              <w:jc w:val="left"/>
              <w:rPr/>
            </w:pPr>
            <w:r>
              <w:rPr/>
              <w:t xml:space="preserve">1. lokakuuta 1935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3931" w:type="dxa"/>
            <w:tcBorders/>
            <w:vAlign w:val="center"/>
          </w:tcPr>
          <w:p>
            <w:pPr>
              <w:pStyle w:val="TableContents"/>
              <w:bidi w:val="0"/>
              <w:spacing w:before="0" w:after="283"/>
              <w:jc w:val="left"/>
              <w:rPr/>
            </w:pPr>
            <w:r>
              <w:rPr/>
              <w:t xml:space="preserve">Boston, Massachusetts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3931" w:type="dxa"/>
            <w:tcBorders/>
            <w:vAlign w:val="center"/>
          </w:tcPr>
          <w:p>
            <w:pPr>
              <w:pStyle w:val="TableContents"/>
              <w:bidi w:val="0"/>
              <w:spacing w:before="0" w:after="283"/>
              <w:jc w:val="left"/>
              <w:rPr/>
            </w:pPr>
            <w:r>
              <w:rPr/>
              <w:t xml:space="preserve">52 Chauncy Street, Boston, MA 02111 </w:t>
            </w:r>
          </w:p>
        </w:tc>
      </w:tr>
      <w:tr>
        <w:trPr/>
        <w:tc>
          <w:tcPr>
            <w:tcW w:w="1936" w:type="dxa"/>
            <w:tcBorders/>
            <w:vAlign w:val="center"/>
          </w:tcPr>
          <w:p>
            <w:pPr>
              <w:pStyle w:val="TableHeading"/>
              <w:suppressLineNumbers/>
              <w:bidi w:val="0"/>
              <w:spacing w:before="0" w:after="283"/>
              <w:jc w:val="center"/>
              <w:rPr/>
            </w:pPr>
            <w:r>
              <w:rPr/>
              <w:t xml:space="preserve">Vuotuinen talousarvio </w:t>
            </w:r>
          </w:p>
        </w:tc>
        <w:tc>
          <w:tcPr>
            <w:tcW w:w="3931" w:type="dxa"/>
            <w:tcBorders/>
            <w:vAlign w:val="center"/>
          </w:tcPr>
          <w:p>
            <w:pPr>
              <w:pStyle w:val="TableContents"/>
              <w:bidi w:val="0"/>
              <w:spacing w:before="0" w:after="283"/>
              <w:jc w:val="left"/>
              <w:rPr/>
            </w:pPr>
            <w:r>
              <w:rPr/>
              <w:t xml:space="preserve">180 miljoonaa dollaria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3931" w:type="dxa"/>
            <w:tcBorders/>
            <w:vAlign w:val="center"/>
          </w:tcPr>
          <w:p>
            <w:pPr>
              <w:pStyle w:val="TableContents"/>
              <w:numPr>
                <w:ilvl w:val="0"/>
                <w:numId w:val="169"/>
              </w:numPr>
              <w:tabs>
                <w:tab w:val="clear" w:pos="1134"/>
                <w:tab w:val="left" w:leader="none" w:pos="707"/>
              </w:tabs>
              <w:bidi w:val="0"/>
              <w:spacing w:before="0" w:after="283"/>
              <w:ind w:start="707" w:hanging="283"/>
              <w:jc w:val="left"/>
              <w:rPr/>
            </w:pPr>
            <w:r>
              <w:rPr>
                <w:color w:val="A9A9A9"/>
              </w:rPr>
              <w:t xml:space="preserve">William McGonagle (2009-</w:t>
            </w:r>
            <w:r>
              <w:rPr/>
              <w:t xml:space="preserve">)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3931" w:type="dxa"/>
            <w:tcBorders/>
            <w:vAlign w:val="center"/>
          </w:tcPr>
          <w:p>
            <w:pPr>
              <w:pStyle w:val="TableContents"/>
              <w:bidi w:val="0"/>
              <w:spacing w:before="0" w:after="283"/>
              <w:jc w:val="left"/>
              <w:rPr/>
            </w:pPr>
            <w:r>
              <w:rPr/>
              <w:t xml:space="preserve">bostonhousing.org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Bostonin asuntoviranomaisen johtaja?</w:t>
      </w:r>
    </w:p>
    <w:p>
      <w:pPr>
        <w:pStyle w:val="TextBody"/>
        <w:bidi w:val="0"/>
        <w:jc w:val="left"/>
        <w:rPr>
          <w:b/>
          <w:u w:val="single"/>
          <w:shd w:val="clear" w:fill="FFFF00"/>
        </w:rPr>
      </w:pPr>
      <w:r>
        <w:rPr>
          <w:b/>
          <w:u w:val="single"/>
          <w:shd w:val="clear" w:fill="FFFF00"/>
        </w:rPr>
        <w:t xml:space="preserve">Asiakirjan numero 11626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Mikrogliat </w:t>
      </w:r>
      <w:r>
        <w:rPr/>
        <w:t xml:space="preserve">ovat erikoistuneita makrofageja, jotka kykenevät fagosytoosiin ja jotka suojaavat keskushermoston neuroneja. Ne ovat peräisin mononukleaaristen solujen varhaisimmasta aallosta, joka on peräisin keltarauhasen verisaarekkeista varhaisessa kehitysvaiheessa, ja ne kolonisoituvat aivoihin pian sen jälkeen, kun neuraaliset esiasteet alkavat erilaistua.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hermosoluja ja verisuonia tukevat neurogliat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Neuroglia, jota kutsutaan myös gliasoluiksi tai yksinkertaisesti glioiksi, </w:t>
      </w:r>
      <w:r>
        <w:rPr/>
        <w:t xml:space="preserve">on </w:t>
      </w:r>
      <w:r>
        <w:rPr>
          <w:color w:val="DCDCDC"/>
        </w:rPr>
        <w:t xml:space="preserve">ei-neuronaalisia soluja, jotka ylläpitävät homeostaasia, muodostavat myeliiniä ja tukevat ja suojaavat hermosoluja keskus- ja ääreishermostossa</w:t>
      </w:r>
      <w:r>
        <w:rPr/>
        <w:t xml:space="preserve">. Keskushermostossa gliasoluihin kuuluvat oligodendrosyytit, astrosyytit, ependyymisolut ja mikroglia, ja ääreishermostossa gliasoluihin kuuluvat Schwannin solut ja satelliittisolut. Termi juontuu kreikan γλία ja γλοία ``liima''; lausutaan englanniksi joko / ˈɡliːə / tai / ˈɡlaɪə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apusoluja, jotka toimittavat ravinteita ja auttavat muodostamaan myeliiniä aivokuoren neuroneihin, kutsutaan nimellä "apusolut".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ovat neurogliat ja mikä on niiden tehtävä?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Neuroglia, jota kutsutaan myös gliasoluiksi tai yksinkertaisesti gliaksi (kreikaksi γλία ja γλοία ``liima''; lausutaan englanniksi joko / ˈɡliːə / tai / ˈɡlaɪə /), on ei-neuronaalisia soluja, jotka ylläpitävät homeostaasiaa, muodostavat myeliiniä ja tukevat ja suojaavat hermosoluja keskus- ja ääreishermostossa. Keskushermostossa gliasoluja ovat mm. </w:t>
      </w:r>
      <w:r>
        <w:rPr>
          <w:color w:val="A9A9A9"/>
        </w:rPr>
        <w:t xml:space="preserve">oligodendrosyytit</w:t>
      </w:r>
      <w:r>
        <w:rPr/>
        <w:t xml:space="preserve">, </w:t>
      </w:r>
      <w:r>
        <w:rPr>
          <w:color w:val="DCDCDC"/>
        </w:rPr>
        <w:t xml:space="preserve">astrosyytit</w:t>
      </w:r>
      <w:r>
        <w:rPr/>
        <w:t xml:space="preserve">, </w:t>
      </w:r>
      <w:r>
        <w:rPr>
          <w:color w:val="2F4F4F"/>
        </w:rPr>
        <w:t xml:space="preserve">ependyymisolut </w:t>
      </w:r>
      <w:r>
        <w:rPr/>
        <w:t xml:space="preserve">ja </w:t>
      </w:r>
      <w:r>
        <w:rPr>
          <w:color w:val="556B2F"/>
        </w:rPr>
        <w:t xml:space="preserve">mikroglia</w:t>
      </w:r>
      <w:r>
        <w:rPr/>
        <w:t xml:space="preserve">, ja ääreishermostossa gliasoluja ovat mm. Schwannin solut ja satelliittisolut.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neurogliatyypit keskushermostossa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Neuroglia, jota kutsutaan myös gliasoluiksi tai yksinkertaisesti gliaksi</w:t>
      </w:r>
      <w:r>
        <w:rPr/>
        <w:t xml:space="preserve">, on keskushermoston (aivot ja selkäydin) ja ääreishermoston muita kuin hermosoluja. Ne </w:t>
      </w:r>
      <w:r>
        <w:rPr>
          <w:color w:val="DCDCDC"/>
        </w:rPr>
        <w:t xml:space="preserve">ylläpitävät homeostaasia</w:t>
      </w:r>
      <w:r>
        <w:rPr/>
        <w:t xml:space="preserve">, </w:t>
      </w:r>
      <w:r>
        <w:rPr>
          <w:color w:val="2F4F4F"/>
        </w:rPr>
        <w:t xml:space="preserve">muodostavat myeliiniä </w:t>
      </w:r>
      <w:r>
        <w:rPr/>
        <w:t xml:space="preserve">ja </w:t>
      </w:r>
      <w:r>
        <w:rPr>
          <w:color w:val="556B2F"/>
        </w:rPr>
        <w:t xml:space="preserve">tukevat ja suojaavat hermosoluja</w:t>
      </w:r>
      <w:r>
        <w:rPr/>
        <w:t xml:space="preserve">. Keskushermostossa gliasoluihin kuuluvat oligodendrosyytit, astrosyytit, ependyymisolut ja mikroglia, ja ääreishermostossa gliasoluihin kuuluvat Schwannin solut ja satelliittisolut. Niillä on neljä päätehtävää: (1) Ne </w:t>
      </w:r>
      <w:r>
        <w:rPr>
          <w:color w:val="6B8E23"/>
        </w:rPr>
        <w:t xml:space="preserve">ympäröivät hermosoluja ja pitävät ne paikoillaan </w:t>
      </w:r>
      <w:r>
        <w:rPr/>
        <w:t xml:space="preserve">(2) Ne </w:t>
      </w:r>
      <w:r>
        <w:rPr>
          <w:color w:val="A0522D"/>
        </w:rPr>
        <w:t xml:space="preserve">toimittavat hermosoluille ravinteita ja happea </w:t>
      </w:r>
      <w:r>
        <w:rPr/>
        <w:t xml:space="preserve">(3) Ne </w:t>
      </w:r>
      <w:r>
        <w:rPr>
          <w:color w:val="228B22"/>
        </w:rPr>
        <w:t xml:space="preserve">eristävät hermosolun toisesta </w:t>
      </w:r>
      <w:r>
        <w:rPr/>
        <w:t xml:space="preserve">(4) </w:t>
      </w:r>
      <w:r>
        <w:rPr>
          <w:color w:val="191970"/>
        </w:rPr>
        <w:t xml:space="preserve">Tuhoavat taudinaiheuttajia ja poistavat kuolleita hermosoluja</w:t>
      </w:r>
      <w:r>
        <w:rPr/>
        <w:t xml:space="preserve">. </w:t>
      </w:r>
      <w:r>
        <w:rPr/>
        <w:t xml:space="preserve">Niillä on myös </w:t>
      </w:r>
      <w:r>
        <w:rPr>
          <w:color w:val="8B0000"/>
        </w:rPr>
        <w:t xml:space="preserve">merkitystä neurotransmissiossa ja synaptisissa yhteyksissä sekä fysiologisissa prosesseissa, kuten hengityksessä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gliasolut tekevät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hermoston tukisoluja kutsutaan nimellä</w:t>
      </w:r>
    </w:p>
    <w:p>
      <w:pPr>
        <w:pStyle w:val="TextBody"/>
        <w:bidi w:val="0"/>
        <w:jc w:val="left"/>
        <w:rPr>
          <w:b/>
          <w:u w:val="single"/>
          <w:shd w:val="clear" w:fill="FFFF00"/>
        </w:rPr>
      </w:pPr>
      <w:r>
        <w:rPr>
          <w:b/>
          <w:u w:val="single"/>
          <w:shd w:val="clear" w:fill="FFFF00"/>
        </w:rPr>
        <w:t xml:space="preserve">Asiakirjan numero 11627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Gossip Girl sovitettiin televisioon. Cecily von Ziegesarin mukaan tv-hahmo on pitkälti uskollinen alkuperäiselle. Säilytettyjä piirteitä ovat muun muassa hänen Audrey Hepburnin ihailunsa ja kiinnostuksensa Yalen yliopistoa kohtaan. Sarja on kuitenkin huomattu myös poikkeamista lähdemateriaalista, kuten Blairin veljen Tylerin jättämisestä pois. Sarjassa tutkitaan myös Blairin ja useiden miespääosien välisiä romansseja, mikä johtaa satunnaisiin rakkauskolmioihin. Viidennellä kaudella Blairin paljastuu olevan raskaana Monacon ruhtinas </w:t>
      </w:r>
      <w:r>
        <w:rPr>
          <w:color w:val="A9A9A9"/>
        </w:rPr>
        <w:t xml:space="preserve">Louis Grimaldin </w:t>
      </w:r>
      <w:r>
        <w:rPr/>
        <w:t xml:space="preserve">lapselle. Lapsi kuitenkin kuolee myöhemmin ennen syntymää Blairin ja Chuckin kolarissa tapahtuneen auto-onnettomuuden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Gossip Girl kausi 5 Blair raskaana kuka on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Viimeisellä kaudella Blair jatkaa romanttista suhdettaan Chuckin kanssa, kun taas Chuckista ja hänen isästään Bartista - jonka paljastui olevan elossa edellisellä kaudella - tulee katkeria kilpailijoita. Blair jatkaa uraansa Waldorf Designsin johtajana useiden vastoinkäymisten saattelemana, ennen kuin hän lavastaa menestyksekkään malliston. Toiseksi viimeisessä jaksossa Bart putoaa kuolemaan yrittäessään hyökätä Chuckin kimppuun rakennuksen katolla. Sen jälkeen Blair ja Chuck lähtevät yhdessä. Sarjan finaalissa Blair menee naimisiin Chuckin kanssa, minkä seurauksena hänen ei tarvitse todistaa Chuckia vastaan tämän isän murhajutussa. Viisi vuotta myöhemmin Blairin näytetään johtavan äitinsä menestyksekästä muotimallistoa, ja hän työskentelee Jennyn kanssa mallinimellä ``J for Waldorf'', ja hänellä ja </w:t>
      </w:r>
      <w:r>
        <w:rPr>
          <w:color w:val="A9A9A9"/>
        </w:rPr>
        <w:t xml:space="preserve">Chuckilla </w:t>
      </w:r>
      <w:r>
        <w:rPr/>
        <w:t xml:space="preserve">näytetään olevan Henry-niminen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Blair Waldorfin lapsen isä?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Viidennen kauden ensi-illassa Blair jatkaa häidensä suunnittelua, mutta alkaa kohdata ongelmia suhteessaan Louisiin. Myöhemmin paljastuu, että hän on raskaana. </w:t>
      </w:r>
      <w:r>
        <w:rPr>
          <w:color w:val="A9A9A9"/>
        </w:rPr>
        <w:t xml:space="preserve">Blair </w:t>
      </w:r>
      <w:r>
        <w:rPr/>
        <w:t xml:space="preserve">kertoo Chuckille, että lapsi on </w:t>
      </w:r>
      <w:r>
        <w:rPr>
          <w:color w:val="DCDCDC"/>
        </w:rPr>
        <w:t xml:space="preserve">Louisin </w:t>
      </w:r>
      <w:r>
        <w:rPr/>
        <w:t xml:space="preserve">ja toteaa, että osa hänestä halusi Chuckin olevan lapsen isä. Danista tulee Blairin luottamusmies, ja hänen osoitetaan olevan rakastunut Blairiin, vaikka Dan ei välitä Blairin tunteista ja toteaa, ettei heidän välillään ole muuta kuin ystävyyttä.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tuli raskaaksi gossip girl kausi 5: 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vauva Blairilla on Gossip Girlissä?</w:t>
      </w:r>
    </w:p>
    <w:p>
      <w:pPr>
        <w:pStyle w:val="TextBody"/>
        <w:bidi w:val="0"/>
        <w:jc w:val="left"/>
        <w:rPr>
          <w:b/>
          <w:u w:val="single"/>
          <w:shd w:val="clear" w:fill="FFFF00"/>
        </w:rPr>
      </w:pPr>
      <w:r>
        <w:rPr>
          <w:b/>
          <w:u w:val="single"/>
          <w:shd w:val="clear" w:fill="FFFF00"/>
        </w:rPr>
        <w:t xml:space="preserve">Asiakirjan numero 11628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Going on 30 (julkaistu nimellä Suddenly 30 joissakin maissa) on Josh Goldsmithin ja Cathy Yuspan käsikirjoittama ja Gary Winickin ohjaama yhdysvaltalainen romanttinen fantasiakomediaelokuva vuodelta 2004. </w:t>
      </w:r>
      <w:r>
        <w:rPr>
          <w:color w:val="A9A9A9"/>
        </w:rPr>
        <w:t xml:space="preserve">Jennifer Garnerin </w:t>
      </w:r>
      <w:r>
        <w:rPr/>
        <w:t xml:space="preserve">tähdittämän </w:t>
      </w:r>
      <w:r>
        <w:rPr/>
        <w:t xml:space="preserve">elokuvan tuotti Revolution Studios Columbia Picturesille, ja se julkaistiin </w:t>
      </w:r>
      <w:r>
        <w:rPr>
          <w:color w:val="DCDCDC"/>
        </w:rPr>
        <w:t xml:space="preserve">23. huhtikuuta 2004</w:t>
      </w:r>
      <w:r>
        <w:rPr/>
        <w:t xml:space="preserve">. Se seuraa 13-vuotiasta tyttöä, joka haaveilee olevansa suosittu. Syntymäpäiväjuhliensa aikana hän joutuu luokkatovereiden nöyryyttämäksi ja toivoo olevansa 30-vuotias. Kun hän lopulta selviää, hän huomaa olevansa viisi päivää ennen 30-vuotissyntymäpäiväänsä, eikä tiedä, miten hän on päässyt sinne.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päähenkilöä elokuvassa 13 going on 30.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13 going on 30 ilmestyi</w:t>
      </w:r>
    </w:p>
    <w:p>
      <w:pPr>
        <w:pStyle w:val="TextBody"/>
        <w:bidi w:val="0"/>
        <w:jc w:val="left"/>
        <w:rPr>
          <w:b/>
          <w:shd w:val="clear" w:fill="FFFF00"/>
        </w:rPr>
      </w:pPr>
      <w:r>
        <w:rPr>
          <w:b/>
          <w:shd w:val="clear" w:fill="FFFF00"/>
        </w:rPr>
        <w:t xml:space="preserve">Teksti numero 1</w:t>
      </w:r>
    </w:p>
    <w:p>
      <w:pPr>
        <w:pStyle w:val="TextBody"/>
        <w:numPr>
          <w:ilvl w:val="0"/>
          <w:numId w:val="170"/>
        </w:numPr>
        <w:tabs>
          <w:tab w:val="clear" w:pos="1134"/>
          <w:tab w:val="left" w:leader="none" w:pos="720"/>
        </w:tabs>
        <w:bidi w:val="0"/>
        <w:ind w:start="720" w:hanging="283"/>
        <w:jc w:val="left"/>
        <w:rPr/>
      </w:pPr>
      <w:r>
        <w:rPr/>
        <w:t xml:space="preserve">Susan Egan </w:t>
      </w:r>
      <w:r>
        <w:rPr>
          <w:color w:val="A9A9A9"/>
        </w:rPr>
        <w:t xml:space="preserve">Tracy Hansenina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Susan Egan näytteli elokuvassa 13 going on 30?</w:t>
      </w:r>
    </w:p>
    <w:p>
      <w:pPr>
        <w:pStyle w:val="TextBody"/>
        <w:bidi w:val="0"/>
        <w:jc w:val="left"/>
        <w:rPr>
          <w:b/>
          <w:u w:val="single"/>
          <w:shd w:val="clear" w:fill="FFFF00"/>
        </w:rPr>
      </w:pPr>
      <w:r>
        <w:rPr>
          <w:b/>
          <w:u w:val="single"/>
          <w:shd w:val="clear" w:fill="FFFF00"/>
        </w:rPr>
        <w:t xml:space="preserve">Asiakirjan numero 11629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Yeh Rishta Kya Kehlata Hai </w:t>
      </w:r>
      <w:r>
        <w:rPr/>
        <w:t xml:space="preserve">(suomeksi: Mikä on tämän suhteen nimi?) on hindinkielinen televisiodraama, joka sai ensi-iltansa </w:t>
      </w:r>
      <w:r>
        <w:rPr>
          <w:color w:val="DCDCDC"/>
        </w:rPr>
        <w:t xml:space="preserve">12. tammikuuta 2009 </w:t>
      </w:r>
      <w:r>
        <w:rPr/>
        <w:t xml:space="preserve">Intiassa ja esitetään Star Plus -kanavalla maanantaista perjantaihin kello 21.30. Rajan Shahin Director's Kut Productions tuottaa sarjan, joka keskittyy Udaipurissa sijaitsevan rastaiperheen kotitalouden päivittäisiin tapahtumiin. Se on jaksojen määrällä mitattuna Intian television pisimpään jatkunut hindisarja, joka ohittaa Balika Vadhun. Sarjan päähenkilöitä ovat Naira, jota esittää Shivangi Joshi, Kartik, jota esittää Mohsin Khan, ja Naksh, jota esittää Rishi Dev. Alun perin sarjan päähenkilöinä näyttelivät Nairan vanhemmat Hina Khan sekä Karan Mehra ja Rohan Mehra.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 rishta kya kehlata hai sarjan näyttelijän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sarjan Yeh Rishta Kya Kehlata Hai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Yeh Rishta Kya Kehlata Hai (Yeh Rishta Kya Kehlata Hai) </w:t>
      </w:r>
    </w:p>
    <w:tbl>
      <w:tblPr>
        <w:tblW w:w="10205" w:type="dxa"/>
        <w:jc w:val="left"/>
        <w:tblInd w:w="0" w:type="dxa"/>
        <w:tblLayout w:type="fixed"/>
        <w:tblCellMar>
          <w:top w:w="28" w:type="dxa"/>
          <w:left w:w="28" w:type="dxa"/>
          <w:bottom w:w="28" w:type="dxa"/>
          <w:right w:w="28" w:type="dxa"/>
        </w:tblCellMar>
      </w:tblPr>
      <w:tblGrid>
        <w:gridCol w:w="2385"/>
        <w:gridCol w:w="7820"/>
      </w:tblGrid>
      <w:tr>
        <w:trPr/>
        <w:tc>
          <w:tcPr>
            <w:tcW w:w="2385" w:type="dxa"/>
            <w:tcBorders/>
            <w:vAlign w:val="center"/>
          </w:tcPr>
          <w:p>
            <w:pPr>
              <w:pStyle w:val="TableHeading"/>
              <w:suppressLineNumbers/>
              <w:bidi w:val="0"/>
              <w:spacing w:before="0" w:after="283"/>
              <w:jc w:val="center"/>
              <w:rPr/>
            </w:pPr>
            <w:r>
              <w:rPr/>
              <w:t xml:space="preserve">Genre </w:t>
            </w:r>
          </w:p>
        </w:tc>
        <w:tc>
          <w:tcPr>
            <w:tcW w:w="7820" w:type="dxa"/>
            <w:tcBorders/>
            <w:vAlign w:val="center"/>
          </w:tcPr>
          <w:p>
            <w:pPr>
              <w:pStyle w:val="TableContents"/>
              <w:bidi w:val="0"/>
              <w:spacing w:before="0" w:after="283"/>
              <w:jc w:val="left"/>
              <w:rPr/>
            </w:pPr>
            <w:r>
              <w:rPr/>
              <w:t xml:space="preserve">Intialainen saippuaooppera </w:t>
            </w:r>
          </w:p>
        </w:tc>
      </w:tr>
      <w:tr>
        <w:trPr/>
        <w:tc>
          <w:tcPr>
            <w:tcW w:w="2385" w:type="dxa"/>
            <w:tcBorders/>
            <w:vAlign w:val="center"/>
          </w:tcPr>
          <w:p>
            <w:pPr>
              <w:pStyle w:val="TableHeading"/>
              <w:suppressLineNumbers/>
              <w:bidi w:val="0"/>
              <w:spacing w:before="0" w:after="283"/>
              <w:jc w:val="center"/>
              <w:rPr/>
            </w:pPr>
            <w:r>
              <w:rPr/>
              <w:t xml:space="preserve">Luonut </w:t>
            </w:r>
          </w:p>
        </w:tc>
        <w:tc>
          <w:tcPr>
            <w:tcW w:w="7820" w:type="dxa"/>
            <w:tcBorders/>
            <w:vAlign w:val="center"/>
          </w:tcPr>
          <w:p>
            <w:pPr>
              <w:pStyle w:val="TableContents"/>
              <w:bidi w:val="0"/>
              <w:spacing w:before="0" w:after="283"/>
              <w:jc w:val="left"/>
              <w:rPr/>
            </w:pPr>
            <w:r>
              <w:rPr/>
              <w:t xml:space="preserve">Ohjaajan Kut Productions </w:t>
            </w:r>
          </w:p>
        </w:tc>
      </w:tr>
      <w:tr>
        <w:trPr/>
        <w:tc>
          <w:tcPr>
            <w:tcW w:w="2385" w:type="dxa"/>
            <w:tcBorders/>
            <w:vAlign w:val="center"/>
          </w:tcPr>
          <w:p>
            <w:pPr>
              <w:pStyle w:val="TableHeading"/>
              <w:suppressLineNumbers/>
              <w:bidi w:val="0"/>
              <w:spacing w:before="0" w:after="283"/>
              <w:jc w:val="center"/>
              <w:rPr/>
            </w:pPr>
            <w:r>
              <w:rPr/>
              <w:t xml:space="preserve">Kirjoittanut </w:t>
            </w:r>
          </w:p>
        </w:tc>
        <w:tc>
          <w:tcPr>
            <w:tcW w:w="7820" w:type="dxa"/>
            <w:tcBorders/>
            <w:vAlign w:val="center"/>
          </w:tcPr>
          <w:p>
            <w:pPr>
              <w:pStyle w:val="TableContents"/>
              <w:bidi w:val="0"/>
              <w:spacing w:before="0" w:after="283"/>
              <w:jc w:val="left"/>
              <w:rPr/>
            </w:pPr>
            <w:r>
              <w:rPr/>
              <w:t xml:space="preserve">Saba Mumtaz Bhavna Vyas Ghazala Nargis Munisha Rajpal Zama Habib Bandana Tiwari </w:t>
            </w:r>
          </w:p>
        </w:tc>
      </w:tr>
      <w:tr>
        <w:trPr/>
        <w:tc>
          <w:tcPr>
            <w:tcW w:w="2385" w:type="dxa"/>
            <w:tcBorders/>
            <w:vAlign w:val="center"/>
          </w:tcPr>
          <w:p>
            <w:pPr>
              <w:pStyle w:val="TableHeading"/>
              <w:suppressLineNumbers/>
              <w:bidi w:val="0"/>
              <w:spacing w:before="0" w:after="283"/>
              <w:jc w:val="center"/>
              <w:rPr/>
            </w:pPr>
            <w:r>
              <w:rPr/>
              <w:t xml:space="preserve">Ohjaaja </w:t>
            </w:r>
          </w:p>
        </w:tc>
        <w:tc>
          <w:tcPr>
            <w:tcW w:w="7820" w:type="dxa"/>
            <w:tcBorders/>
            <w:vAlign w:val="center"/>
          </w:tcPr>
          <w:p>
            <w:pPr>
              <w:pStyle w:val="TableContents"/>
              <w:bidi w:val="0"/>
              <w:spacing w:before="0" w:after="283"/>
              <w:jc w:val="left"/>
              <w:rPr/>
            </w:pPr>
            <w:r>
              <w:rPr/>
              <w:t xml:space="preserve">Romesh Kalra Rishi Mandial Ram Pandey </w:t>
            </w:r>
          </w:p>
        </w:tc>
      </w:tr>
      <w:tr>
        <w:trPr/>
        <w:tc>
          <w:tcPr>
            <w:tcW w:w="2385" w:type="dxa"/>
            <w:tcBorders/>
            <w:vAlign w:val="center"/>
          </w:tcPr>
          <w:p>
            <w:pPr>
              <w:pStyle w:val="TableHeading"/>
              <w:suppressLineNumbers/>
              <w:bidi w:val="0"/>
              <w:spacing w:before="0" w:after="283"/>
              <w:jc w:val="center"/>
              <w:rPr/>
            </w:pPr>
            <w:r>
              <w:rPr/>
              <w:t xml:space="preserve">Luova johtaja (s) </w:t>
            </w:r>
          </w:p>
        </w:tc>
        <w:tc>
          <w:tcPr>
            <w:tcW w:w="7820" w:type="dxa"/>
            <w:tcBorders/>
            <w:vAlign w:val="center"/>
          </w:tcPr>
          <w:p>
            <w:pPr>
              <w:pStyle w:val="TableContents"/>
              <w:bidi w:val="0"/>
              <w:spacing w:before="0" w:after="283"/>
              <w:jc w:val="left"/>
              <w:rPr/>
            </w:pPr>
            <w:r>
              <w:rPr/>
              <w:t xml:space="preserve">Vivek Bahl </w:t>
            </w:r>
          </w:p>
        </w:tc>
      </w:tr>
      <w:tr>
        <w:trPr/>
        <w:tc>
          <w:tcPr>
            <w:tcW w:w="2385" w:type="dxa"/>
            <w:tcBorders/>
            <w:vAlign w:val="center"/>
          </w:tcPr>
          <w:p>
            <w:pPr>
              <w:pStyle w:val="TableHeading"/>
              <w:suppressLineNumbers/>
              <w:bidi w:val="0"/>
              <w:spacing w:before="0" w:after="283"/>
              <w:jc w:val="center"/>
              <w:rPr/>
            </w:pPr>
            <w:r>
              <w:rPr/>
              <w:t xml:space="preserve">Pääosissa </w:t>
            </w:r>
          </w:p>
        </w:tc>
        <w:tc>
          <w:tcPr>
            <w:tcW w:w="7820"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Shivangi Joshi </w:t>
            </w:r>
          </w:p>
          <w:p>
            <w:pPr>
              <w:pStyle w:val="TableContents"/>
              <w:numPr>
                <w:ilvl w:val="0"/>
                <w:numId w:val="171"/>
              </w:numPr>
              <w:tabs>
                <w:tab w:val="clear" w:pos="1134"/>
                <w:tab w:val="left" w:leader="none" w:pos="707"/>
              </w:tabs>
              <w:bidi w:val="0"/>
              <w:spacing w:before="0" w:after="283"/>
              <w:ind w:start="707" w:hanging="283"/>
              <w:jc w:val="left"/>
              <w:rPr/>
            </w:pPr>
            <w:r>
              <w:rPr/>
              <w:t xml:space="preserve">Mohsin Khan </w:t>
            </w:r>
          </w:p>
        </w:tc>
      </w:tr>
      <w:tr>
        <w:trPr/>
        <w:tc>
          <w:tcPr>
            <w:tcW w:w="2385" w:type="dxa"/>
            <w:tcBorders/>
            <w:vAlign w:val="center"/>
          </w:tcPr>
          <w:p>
            <w:pPr>
              <w:pStyle w:val="TableHeading"/>
              <w:suppressLineNumbers/>
              <w:bidi w:val="0"/>
              <w:spacing w:before="0" w:after="283"/>
              <w:jc w:val="center"/>
              <w:rPr/>
            </w:pPr>
            <w:r>
              <w:rPr/>
              <w:t xml:space="preserve">Avausteema </w:t>
            </w:r>
          </w:p>
        </w:tc>
        <w:tc>
          <w:tcPr>
            <w:tcW w:w="7820" w:type="dxa"/>
            <w:tcBorders/>
            <w:vAlign w:val="center"/>
          </w:tcPr>
          <w:p>
            <w:pPr>
              <w:pStyle w:val="TableContents"/>
              <w:bidi w:val="0"/>
              <w:spacing w:before="0" w:after="283"/>
              <w:jc w:val="left"/>
              <w:rPr/>
            </w:pPr>
            <w:r>
              <w:rPr/>
              <w:t xml:space="preserve">Yeh Rishta Kya Kehlata Hai Alka Yagnikin mukaan </w:t>
            </w:r>
          </w:p>
        </w:tc>
      </w:tr>
      <w:tr>
        <w:trPr/>
        <w:tc>
          <w:tcPr>
            <w:tcW w:w="2385" w:type="dxa"/>
            <w:tcBorders/>
            <w:vAlign w:val="center"/>
          </w:tcPr>
          <w:p>
            <w:pPr>
              <w:pStyle w:val="TableHeading"/>
              <w:suppressLineNumbers/>
              <w:bidi w:val="0"/>
              <w:spacing w:before="0" w:after="283"/>
              <w:jc w:val="center"/>
              <w:rPr/>
            </w:pPr>
            <w:r>
              <w:rPr/>
              <w:t xml:space="preserve">Alkuperämaa </w:t>
            </w:r>
          </w:p>
        </w:tc>
        <w:tc>
          <w:tcPr>
            <w:tcW w:w="7820" w:type="dxa"/>
            <w:tcBorders/>
            <w:vAlign w:val="center"/>
          </w:tcPr>
          <w:p>
            <w:pPr>
              <w:pStyle w:val="TableContents"/>
              <w:bidi w:val="0"/>
              <w:spacing w:before="0" w:after="283"/>
              <w:jc w:val="left"/>
              <w:rPr/>
            </w:pPr>
            <w:r>
              <w:rPr/>
              <w:t xml:space="preserve">Intia </w:t>
            </w:r>
          </w:p>
        </w:tc>
      </w:tr>
      <w:tr>
        <w:trPr/>
        <w:tc>
          <w:tcPr>
            <w:tcW w:w="2385" w:type="dxa"/>
            <w:tcBorders/>
            <w:vAlign w:val="center"/>
          </w:tcPr>
          <w:p>
            <w:pPr>
              <w:pStyle w:val="TableHeading"/>
              <w:suppressLineNumbers/>
              <w:bidi w:val="0"/>
              <w:spacing w:before="0" w:after="283"/>
              <w:jc w:val="center"/>
              <w:rPr/>
            </w:pPr>
            <w:r>
              <w:rPr/>
              <w:t xml:space="preserve">Alkuperäinen kieli (kielet) </w:t>
            </w:r>
          </w:p>
        </w:tc>
        <w:tc>
          <w:tcPr>
            <w:tcW w:w="7820" w:type="dxa"/>
            <w:tcBorders/>
            <w:vAlign w:val="center"/>
          </w:tcPr>
          <w:p>
            <w:pPr>
              <w:pStyle w:val="TableContents"/>
              <w:bidi w:val="0"/>
              <w:spacing w:before="0" w:after="283"/>
              <w:jc w:val="left"/>
              <w:rPr/>
            </w:pPr>
            <w:r>
              <w:rPr/>
              <w:t xml:space="preserve">Hindi </w:t>
            </w:r>
          </w:p>
        </w:tc>
      </w:tr>
      <w:tr>
        <w:trPr/>
        <w:tc>
          <w:tcPr>
            <w:tcW w:w="2385" w:type="dxa"/>
            <w:tcBorders/>
            <w:vAlign w:val="center"/>
          </w:tcPr>
          <w:p>
            <w:pPr>
              <w:pStyle w:val="TableHeading"/>
              <w:suppressLineNumbers/>
              <w:bidi w:val="0"/>
              <w:spacing w:before="0" w:after="283"/>
              <w:jc w:val="center"/>
              <w:rPr/>
            </w:pPr>
            <w:r>
              <w:rPr/>
              <w:t xml:space="preserve">Kausien lukumäärä </w:t>
            </w:r>
          </w:p>
        </w:tc>
        <w:tc>
          <w:tcPr>
            <w:tcW w:w="7820" w:type="dxa"/>
            <w:tcBorders/>
            <w:vAlign w:val="center"/>
          </w:tcPr>
          <w:p>
            <w:pPr>
              <w:pStyle w:val="TableContents"/>
              <w:bidi w:val="0"/>
              <w:spacing w:before="0" w:after="283"/>
              <w:jc w:val="left"/>
              <w:rPr>
                <w:sz w:val="4"/>
                <w:szCs w:val="4"/>
              </w:rPr>
            </w:pPr>
            <w:r>
              <w:rPr>
                <w:sz w:val="4"/>
                <w:szCs w:val="4"/>
              </w:rPr>
            </w:r>
          </w:p>
        </w:tc>
      </w:tr>
      <w:tr>
        <w:trPr/>
        <w:tc>
          <w:tcPr>
            <w:tcW w:w="2385" w:type="dxa"/>
            <w:tcBorders/>
            <w:vAlign w:val="center"/>
          </w:tcPr>
          <w:p>
            <w:pPr>
              <w:pStyle w:val="TableHeading"/>
              <w:suppressLineNumbers/>
              <w:bidi w:val="0"/>
              <w:spacing w:before="0" w:after="283"/>
              <w:jc w:val="center"/>
              <w:rPr/>
            </w:pPr>
            <w:r>
              <w:rPr/>
              <w:t xml:space="preserve">Jaksojen lukumäärä </w:t>
            </w:r>
          </w:p>
        </w:tc>
        <w:tc>
          <w:tcPr>
            <w:tcW w:w="7820" w:type="dxa"/>
            <w:tcBorders/>
            <w:vAlign w:val="center"/>
          </w:tcPr>
          <w:p>
            <w:pPr>
              <w:pStyle w:val="TableContents"/>
              <w:bidi w:val="0"/>
              <w:spacing w:before="0" w:after="283"/>
              <w:jc w:val="left"/>
              <w:rPr/>
            </w:pPr>
            <w:r>
              <w:rPr/>
              <w:t xml:space="preserve">2 615 29. maaliskuuta 2018 alkaen Tuotanto </w:t>
            </w:r>
          </w:p>
        </w:tc>
      </w:tr>
      <w:tr>
        <w:trPr/>
        <w:tc>
          <w:tcPr>
            <w:tcW w:w="2385" w:type="dxa"/>
            <w:tcBorders/>
            <w:vAlign w:val="center"/>
          </w:tcPr>
          <w:p>
            <w:pPr>
              <w:pStyle w:val="TableHeading"/>
              <w:suppressLineNumbers/>
              <w:bidi w:val="0"/>
              <w:spacing w:before="0" w:after="283"/>
              <w:jc w:val="center"/>
              <w:rPr/>
            </w:pPr>
            <w:r>
              <w:rPr/>
              <w:t xml:space="preserve">Vastaava tuottaja (s) </w:t>
            </w:r>
          </w:p>
        </w:tc>
        <w:tc>
          <w:tcPr>
            <w:tcW w:w="7820" w:type="dxa"/>
            <w:tcBorders/>
            <w:vAlign w:val="center"/>
          </w:tcPr>
          <w:p>
            <w:pPr>
              <w:pStyle w:val="TableContents"/>
              <w:bidi w:val="0"/>
              <w:spacing w:before="0" w:after="283"/>
              <w:jc w:val="left"/>
              <w:rPr/>
            </w:pPr>
            <w:r>
              <w:rPr/>
              <w:t xml:space="preserve">Vivek Jain </w:t>
            </w:r>
          </w:p>
        </w:tc>
      </w:tr>
      <w:tr>
        <w:trPr/>
        <w:tc>
          <w:tcPr>
            <w:tcW w:w="2385" w:type="dxa"/>
            <w:tcBorders/>
            <w:vAlign w:val="center"/>
          </w:tcPr>
          <w:p>
            <w:pPr>
              <w:pStyle w:val="TableHeading"/>
              <w:suppressLineNumbers/>
              <w:bidi w:val="0"/>
              <w:spacing w:before="0" w:after="283"/>
              <w:jc w:val="center"/>
              <w:rPr/>
            </w:pPr>
            <w:r>
              <w:rPr/>
              <w:t xml:space="preserve">Tuottaja (s) </w:t>
            </w:r>
          </w:p>
        </w:tc>
        <w:tc>
          <w:tcPr>
            <w:tcW w:w="7820" w:type="dxa"/>
            <w:tcBorders/>
            <w:vAlign w:val="center"/>
          </w:tcPr>
          <w:p>
            <w:pPr>
              <w:pStyle w:val="TableContents"/>
              <w:bidi w:val="0"/>
              <w:spacing w:before="0" w:after="283"/>
              <w:jc w:val="left"/>
              <w:rPr/>
            </w:pPr>
            <w:r>
              <w:rPr/>
              <w:t xml:space="preserve">Rajan Shahi </w:t>
            </w:r>
          </w:p>
        </w:tc>
      </w:tr>
      <w:tr>
        <w:trPr/>
        <w:tc>
          <w:tcPr>
            <w:tcW w:w="2385" w:type="dxa"/>
            <w:tcBorders/>
            <w:vAlign w:val="center"/>
          </w:tcPr>
          <w:p>
            <w:pPr>
              <w:pStyle w:val="TableHeading"/>
              <w:suppressLineNumbers/>
              <w:bidi w:val="0"/>
              <w:spacing w:before="0" w:after="283"/>
              <w:jc w:val="center"/>
              <w:rPr/>
            </w:pPr>
            <w:r>
              <w:rPr/>
              <w:t xml:space="preserve">Sijainti (s) </w:t>
            </w:r>
          </w:p>
        </w:tc>
        <w:tc>
          <w:tcPr>
            <w:tcW w:w="7820" w:type="dxa"/>
            <w:tcBorders/>
            <w:vAlign w:val="center"/>
          </w:tcPr>
          <w:p>
            <w:pPr>
              <w:pStyle w:val="TableContents"/>
              <w:bidi w:val="0"/>
              <w:spacing w:before="0" w:after="283"/>
              <w:jc w:val="left"/>
              <w:rPr/>
            </w:pPr>
            <w:r>
              <w:rPr>
                <w:color w:val="A9A9A9"/>
              </w:rPr>
              <w:t xml:space="preserve">Mumbai </w:t>
            </w:r>
            <w:r>
              <w:rPr>
                <w:color w:val="DCDCDC"/>
              </w:rPr>
              <w:t xml:space="preserve">Udaipur </w:t>
            </w:r>
            <w:r>
              <w:rPr>
                <w:color w:val="2F4F4F"/>
              </w:rPr>
              <w:t xml:space="preserve">Goa </w:t>
            </w:r>
            <w:r>
              <w:rPr>
                <w:color w:val="556B2F"/>
              </w:rPr>
              <w:t xml:space="preserve">Rishikesh </w:t>
            </w:r>
            <w:r>
              <w:rPr>
                <w:color w:val="6B8E23"/>
              </w:rPr>
              <w:t xml:space="preserve">Bangkok </w:t>
            </w:r>
            <w:r>
              <w:rPr>
                <w:color w:val="A0522D"/>
              </w:rPr>
              <w:t xml:space="preserve">Kapkaupunki </w:t>
            </w:r>
            <w:r>
              <w:rPr>
                <w:color w:val="228B22"/>
              </w:rPr>
              <w:t xml:space="preserve">Hongkong </w:t>
            </w:r>
            <w:r>
              <w:rPr>
                <w:color w:val="191970"/>
              </w:rPr>
              <w:t xml:space="preserve">Zürich </w:t>
            </w:r>
            <w:r>
              <w:rPr>
                <w:color w:val="8B0000"/>
              </w:rPr>
              <w:t xml:space="preserve">Bikaner </w:t>
            </w:r>
            <w:r>
              <w:rPr/>
              <w:t xml:space="preserve">Kreikka </w:t>
            </w:r>
          </w:p>
        </w:tc>
      </w:tr>
      <w:tr>
        <w:trPr/>
        <w:tc>
          <w:tcPr>
            <w:tcW w:w="2385" w:type="dxa"/>
            <w:tcBorders/>
            <w:vAlign w:val="center"/>
          </w:tcPr>
          <w:p>
            <w:pPr>
              <w:pStyle w:val="TableHeading"/>
              <w:suppressLineNumbers/>
              <w:bidi w:val="0"/>
              <w:spacing w:before="0" w:after="283"/>
              <w:jc w:val="center"/>
              <w:rPr/>
            </w:pPr>
            <w:r>
              <w:rPr/>
              <w:t xml:space="preserve">Elokuvataide </w:t>
            </w:r>
          </w:p>
        </w:tc>
        <w:tc>
          <w:tcPr>
            <w:tcW w:w="7820" w:type="dxa"/>
            <w:tcBorders/>
            <w:vAlign w:val="center"/>
          </w:tcPr>
          <w:p>
            <w:pPr>
              <w:pStyle w:val="TableContents"/>
              <w:bidi w:val="0"/>
              <w:spacing w:before="0" w:after="283"/>
              <w:jc w:val="left"/>
              <w:rPr/>
            </w:pPr>
            <w:r>
              <w:rPr/>
              <w:t xml:space="preserve">Arjuni Rao </w:t>
            </w:r>
          </w:p>
        </w:tc>
      </w:tr>
      <w:tr>
        <w:trPr/>
        <w:tc>
          <w:tcPr>
            <w:tcW w:w="2385" w:type="dxa"/>
            <w:tcBorders/>
            <w:vAlign w:val="center"/>
          </w:tcPr>
          <w:p>
            <w:pPr>
              <w:pStyle w:val="TableHeading"/>
              <w:suppressLineNumbers/>
              <w:bidi w:val="0"/>
              <w:spacing w:before="0" w:after="283"/>
              <w:jc w:val="center"/>
              <w:rPr/>
            </w:pPr>
            <w:r>
              <w:rPr/>
              <w:t xml:space="preserve">Toimittaja (t) </w:t>
            </w:r>
          </w:p>
        </w:tc>
        <w:tc>
          <w:tcPr>
            <w:tcW w:w="7820" w:type="dxa"/>
            <w:tcBorders/>
            <w:vAlign w:val="center"/>
          </w:tcPr>
          <w:p>
            <w:pPr>
              <w:pStyle w:val="TableContents"/>
              <w:bidi w:val="0"/>
              <w:spacing w:before="0" w:after="283"/>
              <w:jc w:val="left"/>
              <w:rPr/>
            </w:pPr>
            <w:r>
              <w:rPr/>
              <w:t xml:space="preserve">Sameer Gandhi </w:t>
            </w:r>
          </w:p>
        </w:tc>
      </w:tr>
      <w:tr>
        <w:trPr/>
        <w:tc>
          <w:tcPr>
            <w:tcW w:w="2385" w:type="dxa"/>
            <w:tcBorders/>
            <w:vAlign w:val="center"/>
          </w:tcPr>
          <w:p>
            <w:pPr>
              <w:pStyle w:val="TableHeading"/>
              <w:suppressLineNumbers/>
              <w:bidi w:val="0"/>
              <w:spacing w:before="0" w:after="283"/>
              <w:jc w:val="center"/>
              <w:rPr/>
            </w:pPr>
            <w:r>
              <w:rPr/>
              <w:t xml:space="preserve">Juoksuaika </w:t>
            </w:r>
          </w:p>
        </w:tc>
        <w:tc>
          <w:tcPr>
            <w:tcW w:w="7820" w:type="dxa"/>
            <w:tcBorders/>
            <w:vAlign w:val="center"/>
          </w:tcPr>
          <w:p>
            <w:pPr>
              <w:pStyle w:val="TableContents"/>
              <w:bidi w:val="0"/>
              <w:spacing w:before="0" w:after="283"/>
              <w:jc w:val="left"/>
              <w:rPr/>
            </w:pPr>
            <w:r>
              <w:rPr/>
              <w:t xml:space="preserve">22 minuuttia Julkaisu </w:t>
            </w:r>
          </w:p>
        </w:tc>
      </w:tr>
      <w:tr>
        <w:trPr/>
        <w:tc>
          <w:tcPr>
            <w:tcW w:w="2385" w:type="dxa"/>
            <w:tcBorders/>
            <w:vAlign w:val="center"/>
          </w:tcPr>
          <w:p>
            <w:pPr>
              <w:pStyle w:val="TableHeading"/>
              <w:suppressLineNumbers/>
              <w:bidi w:val="0"/>
              <w:spacing w:before="0" w:after="283"/>
              <w:jc w:val="center"/>
              <w:rPr/>
            </w:pPr>
            <w:r>
              <w:rPr/>
              <w:t xml:space="preserve">Alkuperäinen verkko </w:t>
            </w:r>
          </w:p>
        </w:tc>
        <w:tc>
          <w:tcPr>
            <w:tcW w:w="7820" w:type="dxa"/>
            <w:tcBorders/>
            <w:vAlign w:val="center"/>
          </w:tcPr>
          <w:p>
            <w:pPr>
              <w:pStyle w:val="TableContents"/>
              <w:bidi w:val="0"/>
              <w:spacing w:before="0" w:after="283"/>
              <w:jc w:val="left"/>
              <w:rPr/>
            </w:pPr>
            <w:r>
              <w:rPr/>
              <w:t xml:space="preserve">Star Plus </w:t>
            </w:r>
          </w:p>
        </w:tc>
      </w:tr>
      <w:tr>
        <w:trPr/>
        <w:tc>
          <w:tcPr>
            <w:tcW w:w="2385" w:type="dxa"/>
            <w:tcBorders/>
            <w:vAlign w:val="center"/>
          </w:tcPr>
          <w:p>
            <w:pPr>
              <w:pStyle w:val="TableHeading"/>
              <w:suppressLineNumbers/>
              <w:bidi w:val="0"/>
              <w:spacing w:before="0" w:after="283"/>
              <w:jc w:val="center"/>
              <w:rPr/>
            </w:pPr>
            <w:r>
              <w:rPr/>
              <w:t xml:space="preserve">Kuvaformaatti </w:t>
            </w:r>
          </w:p>
        </w:tc>
        <w:tc>
          <w:tcPr>
            <w:tcW w:w="7820" w:type="dxa"/>
            <w:tcBorders/>
            <w:vAlign w:val="center"/>
          </w:tcPr>
          <w:p>
            <w:pPr>
              <w:pStyle w:val="TableContents"/>
              <w:bidi w:val="0"/>
              <w:spacing w:before="0" w:after="283"/>
              <w:jc w:val="left"/>
              <w:rPr/>
            </w:pPr>
            <w:r>
              <w:rPr/>
              <w:t xml:space="preserve">576i (SDTV) 1080i (HDTV) </w:t>
            </w:r>
          </w:p>
        </w:tc>
      </w:tr>
      <w:tr>
        <w:trPr/>
        <w:tc>
          <w:tcPr>
            <w:tcW w:w="2385" w:type="dxa"/>
            <w:tcBorders/>
            <w:vAlign w:val="center"/>
          </w:tcPr>
          <w:p>
            <w:pPr>
              <w:pStyle w:val="TableHeading"/>
              <w:suppressLineNumbers/>
              <w:bidi w:val="0"/>
              <w:spacing w:before="0" w:after="283"/>
              <w:jc w:val="center"/>
              <w:rPr/>
            </w:pPr>
            <w:r>
              <w:rPr/>
              <w:t xml:space="preserve">Alkuperäinen julkaisu </w:t>
            </w:r>
          </w:p>
        </w:tc>
        <w:tc>
          <w:tcPr>
            <w:tcW w:w="7820" w:type="dxa"/>
            <w:tcBorders/>
            <w:vAlign w:val="center"/>
          </w:tcPr>
          <w:p>
            <w:pPr>
              <w:pStyle w:val="TableContents"/>
              <w:bidi w:val="0"/>
              <w:spacing w:before="0" w:after="283"/>
              <w:jc w:val="left"/>
              <w:rPr/>
            </w:pPr>
            <w:r>
              <w:rPr/>
              <w:t xml:space="preserve">12. tammikuuta 2009 (2009-01-12) -- läsnä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Yeh Rishta Kya Kehlata Hain kuvaukset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Yeh Rishta Kya Kehlata Hai (kirjaimellisesti Mikä on tämän suhteen nimi?) on hindinkielinen televisiodraama, jota esitetään StarPlus-kanavalla. Se sai ensi-iltansa </w:t>
      </w:r>
      <w:r>
        <w:rPr>
          <w:color w:val="A9A9A9"/>
        </w:rPr>
        <w:t xml:space="preserve">12. tammikuuta 2009 </w:t>
      </w:r>
      <w:r>
        <w:rPr/>
        <w:t xml:space="preserve">StarPlussalla. Se on yksi pisimpään pyörineistä intialaisista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Yeh Rishta Kya Kehlata Hai alkoi?</w:t>
      </w:r>
    </w:p>
    <w:p>
      <w:pPr>
        <w:pStyle w:val="TextBody"/>
        <w:bidi w:val="0"/>
        <w:jc w:val="left"/>
        <w:rPr>
          <w:b/>
          <w:shd w:val="clear" w:fill="FFFF00"/>
        </w:rPr>
      </w:pPr>
      <w:r>
        <w:rPr>
          <w:b/>
          <w:shd w:val="clear" w:fill="FFFF00"/>
        </w:rPr>
        <w:t xml:space="preserve">Teksti numero 3</w:t>
      </w:r>
    </w:p>
    <w:p>
      <w:pPr>
        <w:pStyle w:val="TextBody"/>
        <w:numPr>
          <w:ilvl w:val="0"/>
          <w:numId w:val="172"/>
        </w:numPr>
        <w:tabs>
          <w:tab w:val="clear" w:pos="1134"/>
          <w:tab w:val="left" w:leader="none" w:pos="720"/>
        </w:tabs>
        <w:bidi w:val="0"/>
        <w:ind w:start="720" w:hanging="283"/>
        <w:jc w:val="left"/>
        <w:rPr/>
      </w:pPr>
      <w:r>
        <w:rPr>
          <w:color w:val="A9A9A9"/>
        </w:rPr>
        <w:t xml:space="preserve">Shivangi Joshi </w:t>
      </w:r>
      <w:r>
        <w:rPr/>
        <w:t xml:space="preserve">Naira Kartik Goenka (o.s. Naitik Singhania), Kartikin vaimo, Naitik-Aksharan tytär (2016 --)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Nairan oikea nimi elokuvasta Yeh Rishta Kya Kehlata Hai...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Yeh Rishta Kya Kehlata Hai (kirjaimellisesti What Is This Relationship Called?) on hindinkielinen televisiodraama. Se sai ensi-iltansa 12. tammikuuta 2009 StarPlus-kanavalla. Sarja keskittyy Udaipurissa asuvan rastaiperheen jokapäiväiseen elämään. Sen tuottaa Rajan Shahin Director's Kut Productions, ja se on jaksojen lukumäärän perusteella kolmanneksi pisimpään jatkunut intialainen televisiosarja. Sarjan päähenkilöt ovat Naira (Shivangi Joshi) ja Kartik (Mohsin Khan). Sarja keskittyi aluksi Nairan vanhempiin Aksharaan (Hina Khan) ja Naitikiin (</w:t>
      </w:r>
      <w:r>
        <w:rPr>
          <w:color w:val="A9A9A9"/>
        </w:rPr>
        <w:t xml:space="preserve">Karan Mehra)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yeh rishta kya kehlata hai naitik oikea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Yeh Rishta Kya Kehlata Hai (kirjaimellisesti What Is This Relationship Called?) on hindinkielinen televisiodraama. Se sai ensi-iltansa </w:t>
      </w:r>
      <w:r>
        <w:rPr>
          <w:color w:val="A9A9A9"/>
        </w:rPr>
        <w:t xml:space="preserve">12. tammikuuta 2009 </w:t>
      </w:r>
      <w:r>
        <w:rPr/>
        <w:t xml:space="preserve">Star Plus -kanavalla. Sarja keskittyy Udaipurissa asuvan rastaiperheen arkeen. Sen tuottaa </w:t>
      </w:r>
      <w:r>
        <w:rPr>
          <w:color w:val="DCDCDC"/>
        </w:rPr>
        <w:t xml:space="preserve">Rajan Shahin Director's Kut Productions, </w:t>
      </w:r>
      <w:r>
        <w:rPr/>
        <w:t xml:space="preserve">ja se on jaksojen määrän perusteella kolmanneksi pitkäikäisin intialainen televisiosarja. Sarjan päähenkilöt ovat Naira (Shivangi Joshi) ja Kartik (Mohsin Khan). Sarja keskittyi aluksi Nairan vanhempiin Aksharaan (Hina Khan) ja Naitikiin (Karan Mehra).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 rishta kya kehlata hai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Yeh Rishta Kya Kehlata Hain tuottaja?</w:t>
      </w:r>
    </w:p>
    <w:p>
      <w:pPr>
        <w:pStyle w:val="TextBody"/>
        <w:bidi w:val="0"/>
        <w:jc w:val="left"/>
        <w:rPr>
          <w:b/>
          <w:shd w:val="clear" w:fill="FFFF00"/>
        </w:rPr>
      </w:pPr>
      <w:r>
        <w:rPr>
          <w:b/>
          <w:shd w:val="clear" w:fill="FFFF00"/>
        </w:rPr>
        <w:t xml:space="preserve">Teksti numero 6</w:t>
      </w:r>
    </w:p>
    <w:p>
      <w:pPr>
        <w:pStyle w:val="TextBody"/>
        <w:numPr>
          <w:ilvl w:val="0"/>
          <w:numId w:val="173"/>
        </w:numPr>
        <w:tabs>
          <w:tab w:val="clear" w:pos="1134"/>
          <w:tab w:val="left" w:leader="none" w:pos="720"/>
        </w:tabs>
        <w:bidi w:val="0"/>
        <w:ind w:start="720" w:hanging="283"/>
        <w:jc w:val="left"/>
        <w:rPr/>
      </w:pPr>
      <w:r>
        <w:rPr>
          <w:color w:val="A9A9A9"/>
        </w:rPr>
        <w:t xml:space="preserve">Kanchi Singh </w:t>
      </w:r>
      <w:r>
        <w:rPr/>
        <w:t xml:space="preserve">Gayatri Nikhil Deora, Nairan serkku, Rashmi-Nikhilin tytär, Sameerin tytärpuoli (2016-2017).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Gayu sarjassa Yeh Rishta Kya Kehlata Hai?</w:t>
      </w:r>
    </w:p>
    <w:p>
      <w:pPr>
        <w:pStyle w:val="TextBody"/>
        <w:bidi w:val="0"/>
        <w:jc w:val="left"/>
        <w:rPr>
          <w:b/>
          <w:shd w:val="clear" w:fill="FFFF00"/>
        </w:rPr>
      </w:pPr>
      <w:r>
        <w:rPr>
          <w:b/>
          <w:shd w:val="clear" w:fill="FFFF00"/>
        </w:rPr>
        <w:t xml:space="preserve">Teksti numero 7</w:t>
      </w:r>
    </w:p>
    <w:p>
      <w:pPr>
        <w:pStyle w:val="TextBody"/>
        <w:numPr>
          <w:ilvl w:val="0"/>
          <w:numId w:val="174"/>
        </w:numPr>
        <w:tabs>
          <w:tab w:val="clear" w:pos="1134"/>
          <w:tab w:val="left" w:leader="none" w:pos="720"/>
        </w:tabs>
        <w:bidi w:val="0"/>
        <w:ind w:start="720" w:hanging="283"/>
        <w:jc w:val="left"/>
        <w:rPr/>
      </w:pPr>
      <w:r>
        <w:rPr>
          <w:color w:val="A9A9A9"/>
        </w:rPr>
        <w:t xml:space="preserve">Vishal Singh </w:t>
      </w:r>
      <w:r>
        <w:rPr/>
        <w:t xml:space="preserve">Naitik Raj Shekhar Singhania, Aksharan aviomies, Naksh-Nairan isä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yeh rishta kya kehlata hai new naitik real name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Yeh Rishta Kya Kehlata Hai (suomeksi: Mikä on tämän suhteen nimi?) on hindinkielinen televisiodraama, joka sai ensi-iltansa 12. tammikuuta 2009 Intiassa ja esitettiin maanantaista perjantaihin kello 21.30 Star Plus -kanavalla. Sarja keskittyy Udaipurissa asuvan raajasthanilaisperheen arkeen. Sen on tuottanut Rajan Shahin Director's Kut Productions, ja se on jaksomäärän perusteella pisimpään jatkunut intialainen televisiosarja, ohittaen Balika Vadhun. Sarjan päähenkilöt ovat Naira (</w:t>
      </w:r>
      <w:r>
        <w:rPr>
          <w:color w:val="A9A9A9"/>
        </w:rPr>
        <w:t xml:space="preserve">Shivangi Joshi)</w:t>
      </w:r>
      <w:r>
        <w:rPr/>
        <w:t xml:space="preserve">, Kartik (Mohsin Khan), Keerti (Mohena Singh) ja Naksh (Rishi Dev). Sarja keskittyi aluksi Nairan vanhempiin Aksharaan (Hina Khan) ja Naitikiin (Karan Mehra).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yeh rishta kya kehlata hai pääosan esittäjä nimi</w:t>
      </w:r>
    </w:p>
    <w:p>
      <w:pPr>
        <w:pStyle w:val="TextBody"/>
        <w:bidi w:val="0"/>
        <w:jc w:val="left"/>
        <w:rPr>
          <w:b/>
          <w:u w:val="single"/>
          <w:shd w:val="clear" w:fill="FFFF00"/>
        </w:rPr>
      </w:pPr>
      <w:r>
        <w:rPr>
          <w:b/>
          <w:u w:val="single"/>
          <w:shd w:val="clear" w:fill="FFFF00"/>
        </w:rPr>
        <w:t xml:space="preserve">Asiakirjan numero 11630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31. päivänä 1687 </w:t>
      </w:r>
      <w:r>
        <w:rPr/>
        <w:t xml:space="preserve">joukko hugenotteja purjehti Ranskasta ensimmäisenä hugenottien laajamittaisesta siirtolaisuudesta Hyvän toivon niemimaalle, joka tapahtui vuosina 1688 ja 1689. Kaikkiaan noin 180 hugenottia Ranskasta ja 18 vallonia nykyisestä Belgiasta asettui lopulta asumaan Hyvän toivon niemimaalle. Huomattava esimerkki tästä on hugenottien muutto La Motte d'Aiguesista Provencesta Ranskasta. Tämän laajamittaisen maastamuuton jälkeen yksittäisiä hugenottisiirtolaisperheitä saapui Hyvän toivon niemimaalle vielä 1700-luvun ensimmäisellä neljänneksellä, ja valtion tukema hugenottien maastamuutto lopetettiin vuonna 1706.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hugenotit saapuivat Etelä-Afrikkaan?</w:t>
      </w:r>
    </w:p>
    <w:p>
      <w:pPr>
        <w:pStyle w:val="TextBody"/>
        <w:bidi w:val="0"/>
        <w:jc w:val="left"/>
        <w:rPr>
          <w:b/>
          <w:u w:val="single"/>
          <w:shd w:val="clear" w:fill="FFFF00"/>
        </w:rPr>
      </w:pPr>
      <w:r>
        <w:rPr>
          <w:b/>
          <w:u w:val="single"/>
          <w:shd w:val="clear" w:fill="FFFF00"/>
        </w:rPr>
        <w:t xml:space="preserve">Asiakirjan numero 11631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sijainti vuoden 1918 tutkimuksessa on 39 ° 50′ N 98 ° 35′ W </w:t>
      </w:r>
      <w:r>
        <w:rPr/>
        <w:t xml:space="preserve">/ </w:t>
      </w:r>
      <w:r>
        <w:rPr/>
        <w:t xml:space="preserve">39,833 ° N 98,583 ° W </w:t>
      </w:r>
      <w:r>
        <w:rPr/>
        <w:t xml:space="preserve">/ 39,833;-98,583 </w:t>
      </w:r>
      <w:r>
        <w:rPr/>
        <w:t xml:space="preserve">(</w:t>
      </w:r>
      <w:r>
        <w:rPr/>
        <w:t xml:space="preserve">Yhdysvaltain maantieteellinen keskipiste), noin 4,2 km (2,6 mailia) luoteeseen </w:t>
      </w:r>
      <w:r>
        <w:rPr>
          <w:color w:val="A9A9A9"/>
        </w:rPr>
        <w:t xml:space="preserve">Lebanonin </w:t>
      </w:r>
      <w:r>
        <w:rPr/>
        <w:t xml:space="preserve">keskustasta</w:t>
      </w:r>
      <w:r>
        <w:rPr>
          <w:color w:val="A9A9A9"/>
        </w:rPr>
        <w:t xml:space="preserve">, </w:t>
      </w:r>
      <w:r>
        <w:rPr>
          <w:color w:val="DCDCDC"/>
        </w:rPr>
        <w:t xml:space="preserve">Kansas</w:t>
      </w:r>
      <w:r>
        <w:rPr/>
        <w:t xml:space="preserve">, noin 19 km (12 mailia) etelään Kansasin ja Nebraskan rajalta.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on Yhdysvaltojen keskellä?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kaupunki keskellä Yhdysvaltoja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sijainti vuoden 1918 tutkimuksessa on 39 ° 50′ N 98 ° 35′ W </w:t>
      </w:r>
      <w:r>
        <w:rPr/>
        <w:t xml:space="preserve">/ </w:t>
      </w:r>
      <w:r>
        <w:rPr/>
        <w:t xml:space="preserve">39,833 ° N 98,583 ° W </w:t>
      </w:r>
      <w:r>
        <w:rPr/>
        <w:t xml:space="preserve">/ 39,833;-98,583 </w:t>
      </w:r>
      <w:r>
        <w:rPr/>
        <w:t xml:space="preserve">(</w:t>
      </w:r>
      <w:r>
        <w:rPr/>
        <w:t xml:space="preserve">Yhdysvaltain maantieteellinen keskipiste), </w:t>
      </w:r>
      <w:r>
        <w:rPr>
          <w:color w:val="A9A9A9"/>
        </w:rPr>
        <w:t xml:space="preserve">Kansasissa </w:t>
      </w:r>
      <w:r>
        <w:rPr/>
        <w:t xml:space="preserve">noin 4,2 km (2,6 mailia) luoteeseen </w:t>
      </w:r>
      <w:r>
        <w:rPr>
          <w:color w:val="DCDCDC"/>
        </w:rPr>
        <w:t xml:space="preserve">Libanonin </w:t>
      </w:r>
      <w:r>
        <w:rPr/>
        <w:t xml:space="preserve">keskustasta</w:t>
      </w:r>
      <w:r>
        <w:rPr/>
        <w:t xml:space="preserve">, noin 19 km (12 mailia) etelään Kansasin ja Nebraskan rajalta.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keskellä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on Pohjois-Amerikan maantieteellinen keskus?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kaupunki on suoraan keskellä Yhdysvaltoja? Mikä kaupunki on suoraan keskellä Yhdysvaltoja?</w:t>
      </w:r>
    </w:p>
    <w:p>
      <w:pPr>
        <w:pStyle w:val="TextBody"/>
        <w:bidi w:val="0"/>
        <w:jc w:val="left"/>
        <w:rPr>
          <w:b/>
          <w:u w:val="single"/>
          <w:shd w:val="clear" w:fill="FFFF00"/>
        </w:rPr>
      </w:pPr>
      <w:r>
        <w:rPr>
          <w:b/>
          <w:u w:val="single"/>
          <w:shd w:val="clear" w:fill="FFFF00"/>
        </w:rPr>
        <w:t xml:space="preserve">Asiakirjan numero 11632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Morsiustytöt ovat morsiamen seurueen jäseniä häissä. Morsiusneito on tyypillisesti nuori nainen ja usein läheinen ystävä tai sukulainen. Hän huolehtii morsiamesta hääpäivänä tai avioliittotilaisuudessa. Perinteisesti morsiusneidot valittiin naimattomista nuorista naisista, </w:t>
      </w:r>
      <w:r>
        <w:rPr>
          <w:color w:val="A9A9A9"/>
        </w:rPr>
        <w:t xml:space="preserve">jotka olivat naimisiinmenoiässä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ollakseen päämorsiusneito?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Päämorsiusneitoa, jos sellainen on nimetty, voidaan kutsua päämorsiusneidoksi tai morsiusneidoksi, jos hän on naimaton, tai </w:t>
      </w:r>
      <w:r>
        <w:rPr>
          <w:color w:val="A9A9A9"/>
        </w:rPr>
        <w:t xml:space="preserve">morsiusneidoksi, </w:t>
      </w:r>
      <w:r>
        <w:rPr/>
        <w:t xml:space="preserve">jos hän on naimisissa. Nuorempi morsiusneito on tyttö, joka on selvästi liian nuori naimisiin meneväksi, mutta joka otetaan mukaan kunniamorsiusneitona. Yhdysvalloissa yleensä vain morsiusneito/kaunotar ja bestman ovat virallisia todistajia vihkitodistuksessa.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morsiusneitoja, jotka ovat naimisissa?</w:t>
      </w:r>
    </w:p>
    <w:p>
      <w:pPr>
        <w:pStyle w:val="TextBody"/>
        <w:bidi w:val="0"/>
        <w:jc w:val="left"/>
        <w:rPr>
          <w:b/>
          <w:u w:val="single"/>
          <w:shd w:val="clear" w:fill="FFFF00"/>
        </w:rPr>
      </w:pPr>
      <w:r>
        <w:rPr>
          <w:b/>
          <w:u w:val="single"/>
          <w:shd w:val="clear" w:fill="FFFF00"/>
        </w:rPr>
        <w:t xml:space="preserve">Asiakirjan numero 11633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rugbyn maailmanmestaruuskilpailut ovat naisten rugbyunionin tärkein kansainvälinen kilpailu. Turnauksen järjestää lajin kattojärjestö World Rugby. Kisat järjestetään nykyisin joka neljäs vuosi; viimeksi ne järjestettiin Ranskassa elokuussa 2014. World Rugby on päättänyt nollata turnauksen uuteen neljän vuoden sykliin välttääkseen ristiriitoja olympialaisten ja naisten MM-seitsemänsien kisojen kanssa; seuraavat MM-kisat järjestetään siis </w:t>
      </w:r>
      <w:r>
        <w:rPr>
          <w:color w:val="A9A9A9"/>
        </w:rPr>
        <w:t xml:space="preserve">Dublinissa, Irlannissa </w:t>
      </w:r>
      <w:r>
        <w:rPr/>
        <w:t xml:space="preserve">ja </w:t>
      </w:r>
      <w:r>
        <w:rPr>
          <w:color w:val="DCDCDC"/>
        </w:rPr>
        <w:t xml:space="preserve">Belfastissa, Pohjois-Irlannissa </w:t>
      </w:r>
      <w:r>
        <w:rPr/>
        <w:t xml:space="preserve">vuonna 2017 ja sen jälkeen joka neljäs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naisten rugbyn maailmanmestaruuskilpailut?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61"/>
        <w:gridCol w:w="1253"/>
        <w:gridCol w:w="1272"/>
        <w:gridCol w:w="944"/>
        <w:gridCol w:w="966"/>
        <w:gridCol w:w="1081"/>
        <w:gridCol w:w="835"/>
        <w:gridCol w:w="944"/>
        <w:gridCol w:w="601"/>
        <w:gridCol w:w="835"/>
        <w:gridCol w:w="109"/>
        <w:gridCol w:w="404"/>
      </w:tblGrid>
      <w:tr>
        <w:trPr/>
        <w:tc>
          <w:tcPr>
            <w:tcW w:w="961" w:type="dxa"/>
            <w:tcBorders/>
            <w:vAlign w:val="center"/>
          </w:tcPr>
          <w:p>
            <w:pPr>
              <w:pStyle w:val="TableHeading"/>
              <w:suppressLineNumbers/>
              <w:bidi w:val="0"/>
              <w:spacing w:before="0" w:after="283"/>
              <w:jc w:val="center"/>
              <w:rPr/>
            </w:pPr>
            <w:r>
              <w:rPr/>
              <w:t xml:space="preserve">Vuosi </w:t>
            </w:r>
          </w:p>
        </w:tc>
        <w:tc>
          <w:tcPr>
            <w:tcW w:w="1253" w:type="dxa"/>
            <w:tcBorders/>
            <w:vAlign w:val="center"/>
          </w:tcPr>
          <w:p>
            <w:pPr>
              <w:pStyle w:val="TableHeading"/>
              <w:suppressLineNumbers/>
              <w:bidi w:val="0"/>
              <w:spacing w:before="0" w:after="283"/>
              <w:jc w:val="center"/>
              <w:rPr/>
            </w:pPr>
            <w:r>
              <w:rPr/>
              <w:t xml:space="preserve">Isäntä </w:t>
            </w:r>
          </w:p>
        </w:tc>
        <w:tc>
          <w:tcPr>
            <w:tcW w:w="1272" w:type="dxa"/>
            <w:tcBorders/>
            <w:vAlign w:val="center"/>
          </w:tcPr>
          <w:p>
            <w:pPr>
              <w:pStyle w:val="TableContents"/>
              <w:bidi w:val="0"/>
              <w:spacing w:before="0" w:after="283"/>
              <w:jc w:val="left"/>
              <w:rPr>
                <w:sz w:val="4"/>
                <w:szCs w:val="4"/>
              </w:rPr>
            </w:pPr>
            <w:r>
              <w:rPr>
                <w:sz w:val="4"/>
                <w:szCs w:val="4"/>
              </w:rPr>
              <w:t xml:space="preserve">Lopullinen </w:t>
            </w:r>
          </w:p>
        </w:tc>
        <w:tc>
          <w:tcPr>
            <w:tcW w:w="944" w:type="dxa"/>
            <w:tcBorders/>
            <w:vAlign w:val="center"/>
          </w:tcPr>
          <w:p>
            <w:pPr>
              <w:pStyle w:val="TableContents"/>
              <w:bidi w:val="0"/>
              <w:spacing w:before="0" w:after="283"/>
              <w:jc w:val="left"/>
              <w:rPr>
                <w:sz w:val="4"/>
                <w:szCs w:val="4"/>
              </w:rPr>
            </w:pPr>
            <w:r>
              <w:rPr>
                <w:sz w:val="4"/>
                <w:szCs w:val="4"/>
              </w:rPr>
              <w:t xml:space="preserve">Kolmannen sijan ottelu </w:t>
            </w:r>
          </w:p>
        </w:tc>
        <w:tc>
          <w:tcPr>
            <w:tcW w:w="96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Joukkueiden lukumäärä </w:t>
            </w:r>
          </w:p>
        </w:tc>
        <w:tc>
          <w:tcPr>
            <w:tcW w:w="835" w:type="dxa"/>
            <w:tcBorders/>
          </w:tcPr>
          <w:p>
            <w:pPr>
              <w:pStyle w:val="TableContents"/>
              <w:bidi w:val="0"/>
              <w:spacing w:before="0" w:after="283"/>
              <w:jc w:val="left"/>
              <w:rPr>
                <w:sz w:val="4"/>
                <w:szCs w:val="4"/>
              </w:rPr>
            </w:pPr>
            <w:r>
              <w:rPr>
                <w:sz w:val="4"/>
                <w:szCs w:val="4"/>
              </w:rPr>
            </w:r>
          </w:p>
        </w:tc>
        <w:tc>
          <w:tcPr>
            <w:tcW w:w="944"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Heading"/>
              <w:suppressLineNumbers/>
              <w:bidi w:val="0"/>
              <w:spacing w:before="0" w:after="283"/>
              <w:jc w:val="center"/>
              <w:rPr/>
            </w:pPr>
            <w:r>
              <w:rPr/>
              <w:t xml:space="preserve">Voittaja </w:t>
            </w:r>
          </w:p>
        </w:tc>
        <w:tc>
          <w:tcPr>
            <w:tcW w:w="1253" w:type="dxa"/>
            <w:tcBorders/>
            <w:vAlign w:val="center"/>
          </w:tcPr>
          <w:p>
            <w:pPr>
              <w:pStyle w:val="TableHeading"/>
              <w:suppressLineNumbers/>
              <w:bidi w:val="0"/>
              <w:spacing w:before="0" w:after="283"/>
              <w:jc w:val="center"/>
              <w:rPr/>
            </w:pPr>
            <w:r>
              <w:rPr/>
              <w:t xml:space="preserve">Pisteet </w:t>
            </w:r>
          </w:p>
        </w:tc>
        <w:tc>
          <w:tcPr>
            <w:tcW w:w="1272" w:type="dxa"/>
            <w:tcBorders/>
            <w:vAlign w:val="center"/>
          </w:tcPr>
          <w:p>
            <w:pPr>
              <w:pStyle w:val="TableHeading"/>
              <w:suppressLineNumbers/>
              <w:bidi w:val="0"/>
              <w:spacing w:before="0" w:after="283"/>
              <w:jc w:val="center"/>
              <w:rPr/>
            </w:pPr>
            <w:r>
              <w:rPr/>
              <w:t xml:space="preserve">Toiseksi sijoittunut </w:t>
            </w:r>
          </w:p>
        </w:tc>
        <w:tc>
          <w:tcPr>
            <w:tcW w:w="944" w:type="dxa"/>
            <w:tcBorders/>
            <w:vAlign w:val="center"/>
          </w:tcPr>
          <w:p>
            <w:pPr>
              <w:pStyle w:val="TableHeading"/>
              <w:suppressLineNumbers/>
              <w:bidi w:val="0"/>
              <w:spacing w:before="0" w:after="283"/>
              <w:jc w:val="center"/>
              <w:rPr/>
            </w:pPr>
            <w:r>
              <w:rPr/>
              <w:t xml:space="preserve">3. sija </w:t>
            </w:r>
          </w:p>
        </w:tc>
        <w:tc>
          <w:tcPr>
            <w:tcW w:w="966" w:type="dxa"/>
            <w:tcBorders/>
            <w:vAlign w:val="center"/>
          </w:tcPr>
          <w:p>
            <w:pPr>
              <w:pStyle w:val="TableHeading"/>
              <w:suppressLineNumbers/>
              <w:bidi w:val="0"/>
              <w:spacing w:before="0" w:after="283"/>
              <w:jc w:val="center"/>
              <w:rPr/>
            </w:pPr>
            <w:r>
              <w:rPr/>
              <w:t xml:space="preserve">Pisteet </w:t>
            </w:r>
          </w:p>
        </w:tc>
        <w:tc>
          <w:tcPr>
            <w:tcW w:w="1081" w:type="dxa"/>
            <w:tcBorders/>
            <w:vAlign w:val="center"/>
          </w:tcPr>
          <w:p>
            <w:pPr>
              <w:pStyle w:val="TableHeading"/>
              <w:suppressLineNumbers/>
              <w:bidi w:val="0"/>
              <w:spacing w:before="0" w:after="283"/>
              <w:jc w:val="center"/>
              <w:rPr/>
            </w:pPr>
            <w:r>
              <w:rPr/>
              <w:t xml:space="preserve">4. sija </w:t>
            </w:r>
          </w:p>
        </w:tc>
        <w:tc>
          <w:tcPr>
            <w:tcW w:w="835" w:type="dxa"/>
            <w:tcBorders/>
          </w:tcPr>
          <w:p>
            <w:pPr>
              <w:pStyle w:val="TableContents"/>
              <w:bidi w:val="0"/>
              <w:spacing w:before="0" w:after="283"/>
              <w:jc w:val="left"/>
              <w:rPr>
                <w:sz w:val="4"/>
                <w:szCs w:val="4"/>
              </w:rPr>
            </w:pPr>
            <w:r>
              <w:rPr>
                <w:sz w:val="4"/>
                <w:szCs w:val="4"/>
              </w:rPr>
            </w:r>
          </w:p>
        </w:tc>
        <w:tc>
          <w:tcPr>
            <w:tcW w:w="944"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1991 Yksityiskohdat </w:t>
            </w:r>
          </w:p>
        </w:tc>
        <w:tc>
          <w:tcPr>
            <w:tcW w:w="1253" w:type="dxa"/>
            <w:tcBorders/>
            <w:vAlign w:val="center"/>
          </w:tcPr>
          <w:p>
            <w:pPr>
              <w:pStyle w:val="TableContents"/>
              <w:bidi w:val="0"/>
              <w:spacing w:before="0" w:after="283"/>
              <w:jc w:val="left"/>
              <w:rPr/>
            </w:pPr>
            <w:r>
              <w:rPr/>
              <w:t xml:space="preserve">Wales </w:t>
            </w:r>
          </w:p>
        </w:tc>
        <w:tc>
          <w:tcPr>
            <w:tcW w:w="1272" w:type="dxa"/>
            <w:tcBorders/>
            <w:vAlign w:val="center"/>
          </w:tcPr>
          <w:p>
            <w:pPr>
              <w:pStyle w:val="TableContents"/>
              <w:bidi w:val="0"/>
              <w:spacing w:before="0" w:after="283"/>
              <w:jc w:val="left"/>
              <w:rPr/>
            </w:pPr>
            <w:r>
              <w:rPr/>
              <w:t xml:space="preserve">Yhdysvallat </w:t>
            </w:r>
          </w:p>
        </w:tc>
        <w:tc>
          <w:tcPr>
            <w:tcW w:w="944" w:type="dxa"/>
            <w:tcBorders/>
            <w:vAlign w:val="center"/>
          </w:tcPr>
          <w:p>
            <w:pPr>
              <w:pStyle w:val="TableContents"/>
              <w:bidi w:val="0"/>
              <w:spacing w:before="0" w:after="283"/>
              <w:jc w:val="left"/>
              <w:rPr/>
            </w:pPr>
            <w:r>
              <w:rPr/>
              <w:t xml:space="preserve">19 -- 6 </w:t>
            </w:r>
          </w:p>
        </w:tc>
        <w:tc>
          <w:tcPr>
            <w:tcW w:w="966"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Ranska </w:t>
            </w:r>
          </w:p>
        </w:tc>
        <w:tc>
          <w:tcPr>
            <w:tcW w:w="835" w:type="dxa"/>
            <w:tcBorders/>
            <w:vAlign w:val="center"/>
          </w:tcPr>
          <w:p>
            <w:pPr>
              <w:pStyle w:val="TableContents"/>
              <w:bidi w:val="0"/>
              <w:spacing w:before="0" w:after="283"/>
              <w:jc w:val="left"/>
              <w:rPr/>
            </w:pPr>
            <w:r>
              <w:rPr/>
              <w:t xml:space="preserve">Jaettu kolmasosa </w:t>
            </w:r>
          </w:p>
        </w:tc>
        <w:tc>
          <w:tcPr>
            <w:tcW w:w="944" w:type="dxa"/>
            <w:tcBorders/>
            <w:vAlign w:val="center"/>
          </w:tcPr>
          <w:p>
            <w:pPr>
              <w:pStyle w:val="TableContents"/>
              <w:bidi w:val="0"/>
              <w:spacing w:before="0" w:after="283"/>
              <w:jc w:val="left"/>
              <w:rPr/>
            </w:pPr>
            <w:r>
              <w:rPr/>
              <w:t xml:space="preserve">Uusi-Seelanti </w:t>
            </w:r>
          </w:p>
        </w:tc>
        <w:tc>
          <w:tcPr>
            <w:tcW w:w="601" w:type="dxa"/>
            <w:tcBorders/>
            <w:vAlign w:val="center"/>
          </w:tcPr>
          <w:p>
            <w:pPr>
              <w:pStyle w:val="TableContents"/>
              <w:bidi w:val="0"/>
              <w:spacing w:before="0" w:after="283"/>
              <w:jc w:val="left"/>
              <w:rPr/>
            </w:pPr>
            <w:r>
              <w:rPr/>
              <w:t xml:space="preserve">12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1994 Yksityiskohdat </w:t>
            </w:r>
          </w:p>
        </w:tc>
        <w:tc>
          <w:tcPr>
            <w:tcW w:w="1253" w:type="dxa"/>
            <w:tcBorders/>
            <w:vAlign w:val="center"/>
          </w:tcPr>
          <w:p>
            <w:pPr>
              <w:pStyle w:val="TableContents"/>
              <w:bidi w:val="0"/>
              <w:spacing w:before="0" w:after="283"/>
              <w:jc w:val="left"/>
              <w:rPr/>
            </w:pPr>
            <w:r>
              <w:rPr/>
              <w:t xml:space="preserve">Skotlanti </w:t>
            </w:r>
          </w:p>
        </w:tc>
        <w:tc>
          <w:tcPr>
            <w:tcW w:w="1272" w:type="dxa"/>
            <w:tcBorders/>
            <w:vAlign w:val="center"/>
          </w:tcPr>
          <w:p>
            <w:pPr>
              <w:pStyle w:val="TableContents"/>
              <w:bidi w:val="0"/>
              <w:spacing w:before="0" w:after="283"/>
              <w:jc w:val="left"/>
              <w:rPr/>
            </w:pPr>
            <w:r>
              <w:rPr/>
              <w:t xml:space="preserve">Englanti </w:t>
            </w:r>
          </w:p>
        </w:tc>
        <w:tc>
          <w:tcPr>
            <w:tcW w:w="944" w:type="dxa"/>
            <w:tcBorders/>
            <w:vAlign w:val="center"/>
          </w:tcPr>
          <w:p>
            <w:pPr>
              <w:pStyle w:val="TableContents"/>
              <w:bidi w:val="0"/>
              <w:spacing w:before="0" w:after="283"/>
              <w:jc w:val="left"/>
              <w:rPr/>
            </w:pPr>
            <w:r>
              <w:rPr/>
              <w:t xml:space="preserve">38 -- 23 </w:t>
            </w:r>
          </w:p>
        </w:tc>
        <w:tc>
          <w:tcPr>
            <w:tcW w:w="966"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Ranska </w:t>
            </w:r>
          </w:p>
        </w:tc>
        <w:tc>
          <w:tcPr>
            <w:tcW w:w="835" w:type="dxa"/>
            <w:tcBorders/>
            <w:vAlign w:val="center"/>
          </w:tcPr>
          <w:p>
            <w:pPr>
              <w:pStyle w:val="TableContents"/>
              <w:bidi w:val="0"/>
              <w:spacing w:before="0" w:after="283"/>
              <w:jc w:val="left"/>
              <w:rPr/>
            </w:pPr>
            <w:r>
              <w:rPr/>
              <w:t xml:space="preserve">27 -- 0 </w:t>
            </w:r>
          </w:p>
        </w:tc>
        <w:tc>
          <w:tcPr>
            <w:tcW w:w="944" w:type="dxa"/>
            <w:tcBorders/>
            <w:vAlign w:val="center"/>
          </w:tcPr>
          <w:p>
            <w:pPr>
              <w:pStyle w:val="TableContents"/>
              <w:bidi w:val="0"/>
              <w:spacing w:before="0" w:after="283"/>
              <w:jc w:val="left"/>
              <w:rPr/>
            </w:pPr>
            <w:r>
              <w:rPr/>
              <w:t xml:space="preserve">Wales </w:t>
            </w:r>
          </w:p>
        </w:tc>
        <w:tc>
          <w:tcPr>
            <w:tcW w:w="601" w:type="dxa"/>
            <w:tcBorders/>
            <w:vAlign w:val="center"/>
          </w:tcPr>
          <w:p>
            <w:pPr>
              <w:pStyle w:val="TableContents"/>
              <w:bidi w:val="0"/>
              <w:spacing w:before="0" w:after="283"/>
              <w:jc w:val="left"/>
              <w:rPr/>
            </w:pPr>
            <w:r>
              <w:rPr/>
              <w:t xml:space="preserve">12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1998 Yksityiskohdat </w:t>
            </w:r>
          </w:p>
        </w:tc>
        <w:tc>
          <w:tcPr>
            <w:tcW w:w="1253" w:type="dxa"/>
            <w:tcBorders/>
            <w:vAlign w:val="center"/>
          </w:tcPr>
          <w:p>
            <w:pPr>
              <w:pStyle w:val="TableContents"/>
              <w:bidi w:val="0"/>
              <w:spacing w:before="0" w:after="283"/>
              <w:jc w:val="left"/>
              <w:rPr/>
            </w:pPr>
            <w:r>
              <w:rPr/>
              <w:t xml:space="preserve">Alankomaat </w:t>
            </w:r>
          </w:p>
        </w:tc>
        <w:tc>
          <w:tcPr>
            <w:tcW w:w="1272" w:type="dxa"/>
            <w:tcBorders/>
            <w:vAlign w:val="center"/>
          </w:tcPr>
          <w:p>
            <w:pPr>
              <w:pStyle w:val="TableContents"/>
              <w:bidi w:val="0"/>
              <w:spacing w:before="0" w:after="283"/>
              <w:jc w:val="left"/>
              <w:rPr/>
            </w:pPr>
            <w:r>
              <w:rPr/>
              <w:t xml:space="preserve">Uusi-Seelanti </w:t>
            </w:r>
          </w:p>
        </w:tc>
        <w:tc>
          <w:tcPr>
            <w:tcW w:w="944" w:type="dxa"/>
            <w:tcBorders/>
            <w:vAlign w:val="center"/>
          </w:tcPr>
          <w:p>
            <w:pPr>
              <w:pStyle w:val="TableContents"/>
              <w:bidi w:val="0"/>
              <w:spacing w:before="0" w:after="283"/>
              <w:jc w:val="left"/>
              <w:rPr/>
            </w:pPr>
            <w:r>
              <w:rPr/>
              <w:t xml:space="preserve">44 -- 12 </w:t>
            </w:r>
          </w:p>
        </w:tc>
        <w:tc>
          <w:tcPr>
            <w:tcW w:w="966"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Englanti </w:t>
            </w:r>
          </w:p>
        </w:tc>
        <w:tc>
          <w:tcPr>
            <w:tcW w:w="835" w:type="dxa"/>
            <w:tcBorders/>
            <w:vAlign w:val="center"/>
          </w:tcPr>
          <w:p>
            <w:pPr>
              <w:pStyle w:val="TableContents"/>
              <w:bidi w:val="0"/>
              <w:spacing w:before="0" w:after="283"/>
              <w:jc w:val="left"/>
              <w:rPr/>
            </w:pPr>
            <w:r>
              <w:rPr/>
              <w:t xml:space="preserve">31 -- 15 </w:t>
            </w:r>
          </w:p>
        </w:tc>
        <w:tc>
          <w:tcPr>
            <w:tcW w:w="944" w:type="dxa"/>
            <w:tcBorders/>
            <w:vAlign w:val="center"/>
          </w:tcPr>
          <w:p>
            <w:pPr>
              <w:pStyle w:val="TableContents"/>
              <w:bidi w:val="0"/>
              <w:spacing w:before="0" w:after="283"/>
              <w:jc w:val="left"/>
              <w:rPr/>
            </w:pPr>
            <w:r>
              <w:rPr/>
              <w:t xml:space="preserve">Kanada </w:t>
            </w:r>
          </w:p>
        </w:tc>
        <w:tc>
          <w:tcPr>
            <w:tcW w:w="601" w:type="dxa"/>
            <w:tcBorders/>
            <w:vAlign w:val="center"/>
          </w:tcPr>
          <w:p>
            <w:pPr>
              <w:pStyle w:val="TableContents"/>
              <w:bidi w:val="0"/>
              <w:spacing w:before="0" w:after="283"/>
              <w:jc w:val="left"/>
              <w:rPr/>
            </w:pPr>
            <w:r>
              <w:rPr/>
              <w:t xml:space="preserve">16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2002 Yksityiskohdat </w:t>
            </w:r>
          </w:p>
        </w:tc>
        <w:tc>
          <w:tcPr>
            <w:tcW w:w="1253" w:type="dxa"/>
            <w:tcBorders/>
            <w:vAlign w:val="center"/>
          </w:tcPr>
          <w:p>
            <w:pPr>
              <w:pStyle w:val="TableContents"/>
              <w:bidi w:val="0"/>
              <w:spacing w:before="0" w:after="283"/>
              <w:jc w:val="left"/>
              <w:rPr/>
            </w:pPr>
            <w:r>
              <w:rPr/>
              <w:t xml:space="preserve">Espanja </w:t>
            </w:r>
          </w:p>
        </w:tc>
        <w:tc>
          <w:tcPr>
            <w:tcW w:w="1272" w:type="dxa"/>
            <w:tcBorders/>
            <w:vAlign w:val="center"/>
          </w:tcPr>
          <w:p>
            <w:pPr>
              <w:pStyle w:val="TableContents"/>
              <w:bidi w:val="0"/>
              <w:spacing w:before="0" w:after="283"/>
              <w:jc w:val="left"/>
              <w:rPr/>
            </w:pPr>
            <w:r>
              <w:rPr/>
              <w:t xml:space="preserve">Uusi-Seelanti </w:t>
            </w:r>
          </w:p>
        </w:tc>
        <w:tc>
          <w:tcPr>
            <w:tcW w:w="944" w:type="dxa"/>
            <w:tcBorders/>
            <w:vAlign w:val="center"/>
          </w:tcPr>
          <w:p>
            <w:pPr>
              <w:pStyle w:val="TableContents"/>
              <w:bidi w:val="0"/>
              <w:spacing w:before="0" w:after="283"/>
              <w:jc w:val="left"/>
              <w:rPr/>
            </w:pPr>
            <w:r>
              <w:rPr/>
              <w:t xml:space="preserve">19 -- 9 </w:t>
            </w:r>
          </w:p>
        </w:tc>
        <w:tc>
          <w:tcPr>
            <w:tcW w:w="966"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Ranska </w:t>
            </w:r>
          </w:p>
        </w:tc>
        <w:tc>
          <w:tcPr>
            <w:tcW w:w="835" w:type="dxa"/>
            <w:tcBorders/>
            <w:vAlign w:val="center"/>
          </w:tcPr>
          <w:p>
            <w:pPr>
              <w:pStyle w:val="TableContents"/>
              <w:bidi w:val="0"/>
              <w:spacing w:before="0" w:after="283"/>
              <w:jc w:val="left"/>
              <w:rPr/>
            </w:pPr>
            <w:r>
              <w:rPr/>
              <w:t xml:space="preserve">41 -- 7 </w:t>
            </w:r>
          </w:p>
        </w:tc>
        <w:tc>
          <w:tcPr>
            <w:tcW w:w="944" w:type="dxa"/>
            <w:tcBorders/>
            <w:vAlign w:val="center"/>
          </w:tcPr>
          <w:p>
            <w:pPr>
              <w:pStyle w:val="TableContents"/>
              <w:bidi w:val="0"/>
              <w:spacing w:before="0" w:after="283"/>
              <w:jc w:val="left"/>
              <w:rPr/>
            </w:pPr>
            <w:r>
              <w:rPr/>
              <w:t xml:space="preserve">Kanada </w:t>
            </w:r>
          </w:p>
        </w:tc>
        <w:tc>
          <w:tcPr>
            <w:tcW w:w="601" w:type="dxa"/>
            <w:tcBorders/>
            <w:vAlign w:val="center"/>
          </w:tcPr>
          <w:p>
            <w:pPr>
              <w:pStyle w:val="TableContents"/>
              <w:bidi w:val="0"/>
              <w:spacing w:before="0" w:after="283"/>
              <w:jc w:val="left"/>
              <w:rPr/>
            </w:pPr>
            <w:r>
              <w:rPr/>
              <w:t xml:space="preserve">16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2006 Yksityiskohdat </w:t>
            </w:r>
          </w:p>
        </w:tc>
        <w:tc>
          <w:tcPr>
            <w:tcW w:w="1253" w:type="dxa"/>
            <w:tcBorders/>
            <w:vAlign w:val="center"/>
          </w:tcPr>
          <w:p>
            <w:pPr>
              <w:pStyle w:val="TableContents"/>
              <w:bidi w:val="0"/>
              <w:spacing w:before="0" w:after="283"/>
              <w:jc w:val="left"/>
              <w:rPr/>
            </w:pPr>
            <w:r>
              <w:rPr/>
              <w:t xml:space="preserve">Kanada </w:t>
            </w:r>
          </w:p>
        </w:tc>
        <w:tc>
          <w:tcPr>
            <w:tcW w:w="1272" w:type="dxa"/>
            <w:tcBorders/>
            <w:vAlign w:val="center"/>
          </w:tcPr>
          <w:p>
            <w:pPr>
              <w:pStyle w:val="TableContents"/>
              <w:bidi w:val="0"/>
              <w:spacing w:before="0" w:after="283"/>
              <w:jc w:val="left"/>
              <w:rPr/>
            </w:pPr>
            <w:r>
              <w:rPr/>
              <w:t xml:space="preserve">Uusi-Seelanti </w:t>
            </w:r>
          </w:p>
        </w:tc>
        <w:tc>
          <w:tcPr>
            <w:tcW w:w="944" w:type="dxa"/>
            <w:tcBorders/>
            <w:vAlign w:val="center"/>
          </w:tcPr>
          <w:p>
            <w:pPr>
              <w:pStyle w:val="TableContents"/>
              <w:bidi w:val="0"/>
              <w:spacing w:before="0" w:after="283"/>
              <w:jc w:val="left"/>
              <w:rPr/>
            </w:pPr>
            <w:r>
              <w:rPr/>
              <w:t xml:space="preserve">25 -- 17 </w:t>
            </w:r>
          </w:p>
        </w:tc>
        <w:tc>
          <w:tcPr>
            <w:tcW w:w="966"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Ranska </w:t>
            </w:r>
          </w:p>
        </w:tc>
        <w:tc>
          <w:tcPr>
            <w:tcW w:w="835" w:type="dxa"/>
            <w:tcBorders/>
            <w:vAlign w:val="center"/>
          </w:tcPr>
          <w:p>
            <w:pPr>
              <w:pStyle w:val="TableContents"/>
              <w:bidi w:val="0"/>
              <w:spacing w:before="0" w:after="283"/>
              <w:jc w:val="left"/>
              <w:rPr/>
            </w:pPr>
            <w:r>
              <w:rPr/>
              <w:t xml:space="preserve">17 -- 8 </w:t>
            </w:r>
          </w:p>
        </w:tc>
        <w:tc>
          <w:tcPr>
            <w:tcW w:w="944" w:type="dxa"/>
            <w:tcBorders/>
            <w:vAlign w:val="center"/>
          </w:tcPr>
          <w:p>
            <w:pPr>
              <w:pStyle w:val="TableContents"/>
              <w:bidi w:val="0"/>
              <w:spacing w:before="0" w:after="283"/>
              <w:jc w:val="left"/>
              <w:rPr/>
            </w:pPr>
            <w:r>
              <w:rPr/>
              <w:t xml:space="preserve">Kanada </w:t>
            </w:r>
          </w:p>
        </w:tc>
        <w:tc>
          <w:tcPr>
            <w:tcW w:w="601" w:type="dxa"/>
            <w:tcBorders/>
            <w:vAlign w:val="center"/>
          </w:tcPr>
          <w:p>
            <w:pPr>
              <w:pStyle w:val="TableContents"/>
              <w:bidi w:val="0"/>
              <w:spacing w:before="0" w:after="283"/>
              <w:jc w:val="left"/>
              <w:rPr/>
            </w:pPr>
            <w:r>
              <w:rPr/>
              <w:t xml:space="preserve">12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Yksityiskohdat </w:t>
            </w:r>
          </w:p>
        </w:tc>
        <w:tc>
          <w:tcPr>
            <w:tcW w:w="1253" w:type="dxa"/>
            <w:tcBorders/>
            <w:vAlign w:val="center"/>
          </w:tcPr>
          <w:p>
            <w:pPr>
              <w:pStyle w:val="TableContents"/>
              <w:bidi w:val="0"/>
              <w:spacing w:before="0" w:after="283"/>
              <w:jc w:val="left"/>
              <w:rPr/>
            </w:pPr>
            <w:r>
              <w:rPr/>
              <w:t xml:space="preserve">Englanti </w:t>
            </w:r>
          </w:p>
        </w:tc>
        <w:tc>
          <w:tcPr>
            <w:tcW w:w="1272" w:type="dxa"/>
            <w:tcBorders/>
            <w:vAlign w:val="center"/>
          </w:tcPr>
          <w:p>
            <w:pPr>
              <w:pStyle w:val="TableContents"/>
              <w:bidi w:val="0"/>
              <w:spacing w:before="0" w:after="283"/>
              <w:jc w:val="left"/>
              <w:rPr/>
            </w:pPr>
            <w:r>
              <w:rPr/>
              <w:t xml:space="preserve">Uusi-Seelanti </w:t>
            </w:r>
          </w:p>
        </w:tc>
        <w:tc>
          <w:tcPr>
            <w:tcW w:w="944" w:type="dxa"/>
            <w:tcBorders/>
            <w:vAlign w:val="center"/>
          </w:tcPr>
          <w:p>
            <w:pPr>
              <w:pStyle w:val="TableContents"/>
              <w:bidi w:val="0"/>
              <w:spacing w:before="0" w:after="283"/>
              <w:jc w:val="left"/>
              <w:rPr/>
            </w:pPr>
            <w:r>
              <w:rPr/>
              <w:t xml:space="preserve">13 -- 10 </w:t>
            </w:r>
          </w:p>
        </w:tc>
        <w:tc>
          <w:tcPr>
            <w:tcW w:w="966"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Australia </w:t>
            </w:r>
          </w:p>
        </w:tc>
        <w:tc>
          <w:tcPr>
            <w:tcW w:w="835" w:type="dxa"/>
            <w:tcBorders/>
            <w:vAlign w:val="center"/>
          </w:tcPr>
          <w:p>
            <w:pPr>
              <w:pStyle w:val="TableContents"/>
              <w:bidi w:val="0"/>
              <w:spacing w:before="0" w:after="283"/>
              <w:jc w:val="left"/>
              <w:rPr/>
            </w:pPr>
            <w:r>
              <w:rPr/>
              <w:t xml:space="preserve">22 -- 8 </w:t>
            </w:r>
          </w:p>
        </w:tc>
        <w:tc>
          <w:tcPr>
            <w:tcW w:w="944" w:type="dxa"/>
            <w:tcBorders/>
            <w:vAlign w:val="center"/>
          </w:tcPr>
          <w:p>
            <w:pPr>
              <w:pStyle w:val="TableContents"/>
              <w:bidi w:val="0"/>
              <w:spacing w:before="0" w:after="283"/>
              <w:jc w:val="left"/>
              <w:rPr/>
            </w:pPr>
            <w:r>
              <w:rPr/>
              <w:t xml:space="preserve">Ranska </w:t>
            </w:r>
          </w:p>
        </w:tc>
        <w:tc>
          <w:tcPr>
            <w:tcW w:w="601" w:type="dxa"/>
            <w:tcBorders/>
            <w:vAlign w:val="center"/>
          </w:tcPr>
          <w:p>
            <w:pPr>
              <w:pStyle w:val="TableContents"/>
              <w:bidi w:val="0"/>
              <w:spacing w:before="0" w:after="283"/>
              <w:jc w:val="left"/>
              <w:rPr/>
            </w:pPr>
            <w:r>
              <w:rPr/>
              <w:t xml:space="preserve">12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2014 Yksityiskohdat </w:t>
            </w:r>
          </w:p>
        </w:tc>
        <w:tc>
          <w:tcPr>
            <w:tcW w:w="1253" w:type="dxa"/>
            <w:tcBorders/>
            <w:vAlign w:val="center"/>
          </w:tcPr>
          <w:p>
            <w:pPr>
              <w:pStyle w:val="TableContents"/>
              <w:bidi w:val="0"/>
              <w:spacing w:before="0" w:after="283"/>
              <w:jc w:val="left"/>
              <w:rPr/>
            </w:pPr>
            <w:r>
              <w:rPr/>
              <w:t xml:space="preserve">Ranska </w:t>
            </w:r>
          </w:p>
        </w:tc>
        <w:tc>
          <w:tcPr>
            <w:tcW w:w="1272" w:type="dxa"/>
            <w:tcBorders/>
            <w:vAlign w:val="center"/>
          </w:tcPr>
          <w:p>
            <w:pPr>
              <w:pStyle w:val="TableContents"/>
              <w:bidi w:val="0"/>
              <w:spacing w:before="0" w:after="283"/>
              <w:jc w:val="left"/>
              <w:rPr/>
            </w:pPr>
            <w:r>
              <w:rPr/>
              <w:t xml:space="preserve">Englanti </w:t>
            </w:r>
          </w:p>
        </w:tc>
        <w:tc>
          <w:tcPr>
            <w:tcW w:w="944" w:type="dxa"/>
            <w:tcBorders/>
            <w:vAlign w:val="center"/>
          </w:tcPr>
          <w:p>
            <w:pPr>
              <w:pStyle w:val="TableContents"/>
              <w:bidi w:val="0"/>
              <w:spacing w:before="0" w:after="283"/>
              <w:jc w:val="left"/>
              <w:rPr/>
            </w:pPr>
            <w:r>
              <w:rPr/>
              <w:t xml:space="preserve">21 -- 9 </w:t>
            </w:r>
          </w:p>
        </w:tc>
        <w:tc>
          <w:tcPr>
            <w:tcW w:w="966" w:type="dxa"/>
            <w:tcBorders/>
            <w:vAlign w:val="center"/>
          </w:tcPr>
          <w:p>
            <w:pPr>
              <w:pStyle w:val="TableContents"/>
              <w:bidi w:val="0"/>
              <w:spacing w:before="0" w:after="283"/>
              <w:jc w:val="left"/>
              <w:rPr/>
            </w:pPr>
            <w:r>
              <w:rPr/>
              <w:t xml:space="preserve">Kanada </w:t>
            </w:r>
          </w:p>
        </w:tc>
        <w:tc>
          <w:tcPr>
            <w:tcW w:w="1081" w:type="dxa"/>
            <w:tcBorders/>
            <w:vAlign w:val="center"/>
          </w:tcPr>
          <w:p>
            <w:pPr>
              <w:pStyle w:val="TableContents"/>
              <w:bidi w:val="0"/>
              <w:spacing w:before="0" w:after="283"/>
              <w:jc w:val="left"/>
              <w:rPr/>
            </w:pPr>
            <w:r>
              <w:rPr/>
              <w:t xml:space="preserve">Ranska </w:t>
            </w:r>
          </w:p>
        </w:tc>
        <w:tc>
          <w:tcPr>
            <w:tcW w:w="835" w:type="dxa"/>
            <w:tcBorders/>
            <w:vAlign w:val="center"/>
          </w:tcPr>
          <w:p>
            <w:pPr>
              <w:pStyle w:val="TableContents"/>
              <w:bidi w:val="0"/>
              <w:spacing w:before="0" w:after="283"/>
              <w:jc w:val="left"/>
              <w:rPr/>
            </w:pPr>
            <w:r>
              <w:rPr/>
              <w:t xml:space="preserve">25 -- 18 </w:t>
            </w:r>
          </w:p>
        </w:tc>
        <w:tc>
          <w:tcPr>
            <w:tcW w:w="944" w:type="dxa"/>
            <w:tcBorders/>
            <w:vAlign w:val="center"/>
          </w:tcPr>
          <w:p>
            <w:pPr>
              <w:pStyle w:val="TableContents"/>
              <w:bidi w:val="0"/>
              <w:spacing w:before="0" w:after="283"/>
              <w:jc w:val="left"/>
              <w:rPr/>
            </w:pPr>
            <w:r>
              <w:rPr/>
              <w:t xml:space="preserve">Irlanti </w:t>
            </w:r>
          </w:p>
        </w:tc>
        <w:tc>
          <w:tcPr>
            <w:tcW w:w="601" w:type="dxa"/>
            <w:tcBorders/>
            <w:vAlign w:val="center"/>
          </w:tcPr>
          <w:p>
            <w:pPr>
              <w:pStyle w:val="TableContents"/>
              <w:bidi w:val="0"/>
              <w:spacing w:before="0" w:after="283"/>
              <w:jc w:val="left"/>
              <w:rPr/>
            </w:pPr>
            <w:r>
              <w:rPr/>
              <w:t xml:space="preserve">12 </w:t>
            </w:r>
          </w:p>
        </w:tc>
        <w:tc>
          <w:tcPr>
            <w:tcW w:w="83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04"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2017 Yksityiskohdat </w:t>
            </w:r>
          </w:p>
        </w:tc>
        <w:tc>
          <w:tcPr>
            <w:tcW w:w="1253" w:type="dxa"/>
            <w:tcBorders/>
            <w:vAlign w:val="center"/>
          </w:tcPr>
          <w:p>
            <w:pPr>
              <w:pStyle w:val="TableContents"/>
              <w:bidi w:val="0"/>
              <w:spacing w:before="0" w:after="283"/>
              <w:jc w:val="left"/>
              <w:rPr/>
            </w:pPr>
            <w:r>
              <w:rPr/>
              <w:t xml:space="preserve">Irlanti </w:t>
            </w:r>
          </w:p>
        </w:tc>
        <w:tc>
          <w:tcPr>
            <w:tcW w:w="1272" w:type="dxa"/>
            <w:tcBorders/>
            <w:vAlign w:val="center"/>
          </w:tcPr>
          <w:p>
            <w:pPr>
              <w:pStyle w:val="TableContents"/>
              <w:bidi w:val="0"/>
              <w:spacing w:before="0" w:after="283"/>
              <w:jc w:val="left"/>
              <w:rPr>
                <w:sz w:val="4"/>
                <w:szCs w:val="4"/>
              </w:rPr>
            </w:pPr>
            <w:r>
              <w:rPr>
                <w:sz w:val="4"/>
                <w:szCs w:val="4"/>
              </w:rPr>
            </w:r>
          </w:p>
        </w:tc>
        <w:tc>
          <w:tcPr>
            <w:tcW w:w="944" w:type="dxa"/>
            <w:tcBorders/>
            <w:vAlign w:val="center"/>
          </w:tcPr>
          <w:p>
            <w:pPr>
              <w:pStyle w:val="TableContents"/>
              <w:bidi w:val="0"/>
              <w:spacing w:before="0" w:after="283"/>
              <w:jc w:val="left"/>
              <w:rPr/>
            </w:pPr>
            <w:r>
              <w:rPr/>
              <w:t xml:space="preserve">Uusi-Seelanti </w:t>
            </w:r>
          </w:p>
        </w:tc>
        <w:tc>
          <w:tcPr>
            <w:tcW w:w="966" w:type="dxa"/>
            <w:tcBorders/>
            <w:vAlign w:val="center"/>
          </w:tcPr>
          <w:p>
            <w:pPr>
              <w:pStyle w:val="TableContents"/>
              <w:bidi w:val="0"/>
              <w:spacing w:before="0" w:after="283"/>
              <w:jc w:val="left"/>
              <w:rPr/>
            </w:pPr>
            <w:r>
              <w:rPr/>
              <w:t xml:space="preserve">41 -- 32 </w:t>
            </w:r>
          </w:p>
        </w:tc>
        <w:tc>
          <w:tcPr>
            <w:tcW w:w="1081" w:type="dxa"/>
            <w:tcBorders/>
            <w:vAlign w:val="center"/>
          </w:tcPr>
          <w:p>
            <w:pPr>
              <w:pStyle w:val="TableContents"/>
              <w:bidi w:val="0"/>
              <w:spacing w:before="0" w:after="283"/>
              <w:jc w:val="left"/>
              <w:rPr/>
            </w:pPr>
            <w:r>
              <w:rPr/>
              <w:t xml:space="preserve">Englanti </w:t>
            </w:r>
          </w:p>
        </w:tc>
        <w:tc>
          <w:tcPr>
            <w:tcW w:w="835" w:type="dxa"/>
            <w:tcBorders/>
            <w:vAlign w:val="center"/>
          </w:tcPr>
          <w:p>
            <w:pPr>
              <w:pStyle w:val="TableContents"/>
              <w:bidi w:val="0"/>
              <w:spacing w:before="0" w:after="283"/>
              <w:jc w:val="left"/>
              <w:rPr>
                <w:sz w:val="4"/>
                <w:szCs w:val="4"/>
              </w:rPr>
            </w:pPr>
            <w:r>
              <w:rPr>
                <w:sz w:val="4"/>
                <w:szCs w:val="4"/>
              </w:rPr>
            </w:r>
          </w:p>
        </w:tc>
        <w:tc>
          <w:tcPr>
            <w:tcW w:w="944" w:type="dxa"/>
            <w:tcBorders/>
            <w:vAlign w:val="center"/>
          </w:tcPr>
          <w:p>
            <w:pPr>
              <w:pStyle w:val="TableContents"/>
              <w:bidi w:val="0"/>
              <w:spacing w:before="0" w:after="283"/>
              <w:jc w:val="left"/>
              <w:rPr/>
            </w:pPr>
            <w:r>
              <w:rPr/>
              <w:t xml:space="preserve">Ranska </w:t>
            </w:r>
          </w:p>
        </w:tc>
        <w:tc>
          <w:tcPr>
            <w:tcW w:w="601" w:type="dxa"/>
            <w:tcBorders/>
            <w:vAlign w:val="center"/>
          </w:tcPr>
          <w:p>
            <w:pPr>
              <w:pStyle w:val="TableContents"/>
              <w:bidi w:val="0"/>
              <w:spacing w:before="0" w:after="283"/>
              <w:jc w:val="left"/>
              <w:rPr/>
            </w:pPr>
            <w:r>
              <w:rPr/>
              <w:t xml:space="preserve">31 -- 23 </w:t>
            </w:r>
          </w:p>
        </w:tc>
        <w:tc>
          <w:tcPr>
            <w:tcW w:w="835" w:type="dxa"/>
            <w:tcBorders/>
            <w:vAlign w:val="center"/>
          </w:tcPr>
          <w:p>
            <w:pPr>
              <w:pStyle w:val="TableContents"/>
              <w:bidi w:val="0"/>
              <w:spacing w:before="0" w:after="283"/>
              <w:jc w:val="left"/>
              <w:rPr/>
            </w:pPr>
            <w:r>
              <w:rPr/>
              <w:t xml:space="preserve">Yhdysvallat </w:t>
            </w:r>
          </w:p>
        </w:tc>
        <w:tc>
          <w:tcPr>
            <w:tcW w:w="109" w:type="dxa"/>
            <w:tcBorders/>
            <w:vAlign w:val="center"/>
          </w:tcPr>
          <w:p>
            <w:pPr>
              <w:pStyle w:val="TableContents"/>
              <w:bidi w:val="0"/>
              <w:spacing w:before="0" w:after="283"/>
              <w:jc w:val="left"/>
              <w:rPr>
                <w:sz w:val="4"/>
                <w:szCs w:val="4"/>
              </w:rPr>
            </w:pPr>
            <w:r>
              <w:rPr>
                <w:sz w:val="4"/>
                <w:szCs w:val="4"/>
              </w:rPr>
            </w:r>
          </w:p>
        </w:tc>
        <w:tc>
          <w:tcPr>
            <w:tcW w:w="404"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rugbyn maailmanmestaruuden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MM-kisat 2017 rugbyn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naisten World Seriesin viime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naisten rugbyn maailmanmestaruuskilpailut järjestettiin vuonna 1991, ja </w:t>
      </w:r>
      <w:r>
        <w:rPr>
          <w:color w:val="A9A9A9"/>
        </w:rPr>
        <w:t xml:space="preserve">Yhdysvallat</w:t>
      </w:r>
      <w:r>
        <w:rPr/>
        <w:t xml:space="preserve"> voitti ne</w:t>
      </w:r>
      <w:r>
        <w:rPr/>
        <w:t xml:space="preserve">. Vuosien 1991 ja 1994 kilpailuja ei tuolloin virallisesti hyväksynyt World Rugby, joka tuolloin tunnettiin nimellä International Rugby Football Board, mutta ne saivat myöhemmin jälkikäteen hyväksynnän vuonna 2009, kun hallintoelin sisällytti vuosien 1991 ja 1994 mestarit aiempien voittajiensa luetteloon. Vasta vuonna 1998 Alankomaissa järjestetty turnaus sai IRB:n virallisen tuen. Menestynein joukkue viidellä mestaruudella on Uusi-Seelanti.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historian ensimmäisen naisten rugbyn maailmanmestaruuden</w:t>
      </w:r>
    </w:p>
    <w:p>
      <w:pPr>
        <w:pStyle w:val="TextBody"/>
        <w:bidi w:val="0"/>
        <w:jc w:val="left"/>
        <w:rPr>
          <w:b/>
          <w:u w:val="single"/>
          <w:shd w:val="clear" w:fill="FFFF00"/>
        </w:rPr>
      </w:pPr>
      <w:r>
        <w:rPr>
          <w:b/>
          <w:u w:val="single"/>
          <w:shd w:val="clear" w:fill="FFFF00"/>
        </w:rPr>
        <w:t xml:space="preserve">Asiakirjan numero 11634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Davy Jones on </w:t>
      </w:r>
      <w:r>
        <w:rPr>
          <w:color w:val="A9A9A9"/>
        </w:rPr>
        <w:t xml:space="preserve">Bill Nighyn</w:t>
      </w:r>
      <w:r>
        <w:rPr/>
        <w:t xml:space="preserve"> esittämä kuvitteellinen hahmo Pirates of the Caribbean -elokuvasarjassa</w:t>
      </w:r>
      <w:r>
        <w:rPr/>
        <w:t xml:space="preserve">. Hän esiintyy toisessa ja kolmannessa elokuvassa, Dead Man's Chest (Kuolleen miehen kirstu) ja At World's End (Maailman lopussa), ja hän esiintyy myös sarjan viidennessä osassa Dead Men Tell No Tales (Kuolleet miehet eivät kerro tarinoita). Hän on Flying Dutchman -aluksen (joka perustuu samannimiseen aavelaivaan)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Davy Jonesia Karibian merirosvoissa...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Davy Jones on </w:t>
      </w:r>
      <w:r>
        <w:rPr>
          <w:color w:val="A9A9A9"/>
        </w:rPr>
        <w:t xml:space="preserve">Bill Nighyn</w:t>
      </w:r>
      <w:r>
        <w:rPr/>
        <w:t xml:space="preserve"> esittämä kuvitteellinen hahmo Pirates of the Caribbean -elokuvasarjassa</w:t>
      </w:r>
      <w:r>
        <w:rPr/>
        <w:t xml:space="preserve">. Hän esiintyy toisessa elokuvassa Dead Man's Chest ja palaa kolmanteen elokuvaan At World's End. Hän esiintyy siluettina sarjan viidennen osan Dead Men Tell No Tales lopussa. Hän on Lentävän hollantilaisen kapteeni (joka perustuu samannimiseen aavelaivaan).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davy jonesia merirosvot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davy jonesia merirosvot 3:ssa?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davy jonesia merirosvot karibian merirosvot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Davy Jones on </w:t>
      </w:r>
      <w:r>
        <w:rPr>
          <w:color w:val="A9A9A9"/>
        </w:rPr>
        <w:t xml:space="preserve">Bill Nighyn</w:t>
      </w:r>
      <w:r>
        <w:rPr/>
        <w:t xml:space="preserve"> esittämä kuvitteellinen hahmo Pirates of the Caribbean -elokuvasarjassa</w:t>
      </w:r>
      <w:r>
        <w:rPr/>
        <w:t xml:space="preserve">. Hän esiintyy toisessa elokuvassa Dead Man's Chest ja palaa kolmanteen elokuvaan At World's End. Hän on Lentävän hollantilaisen kapteeni (joka perustuu samannimiseen aavelaivaan).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Davy Jonesia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davy jonesia merirosvojen merirosvoissa kuolleen miehen arkussa?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davy jonesia karibian merirosvoissa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Davey Jonesia Karibian merirosvoissa...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näyttelevät Davy Jonesia Karibian merirosvoissa...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Davy Jones on fiktiivinen hahmo ja yksi Karibian merirosvot -elokuvasarjan päävastustajista, jota esittää </w:t>
      </w:r>
      <w:r>
        <w:rPr>
          <w:color w:val="A9A9A9"/>
        </w:rPr>
        <w:t xml:space="preserve">Bill Nighy</w:t>
      </w:r>
      <w:r>
        <w:rPr/>
        <w:t xml:space="preserve">. Hän debytoi toisessa elokuvassa Dead Man's Chest (Kuolleen miehen kirstu) päävastustajana ja palaa kolmannessa elokuvassa At World's End (Maailman lopussa) yhtenä kahdesta päävastustajasta (toinen on Cutler Beckett) ja esiintyy sarjan viidennen osan Dead Men Tell No Tales (Kuolleet miehet eivät kerro tarinoita) lopussa, joka viittaa siihen, että hän palaa takaisin mahdollisessa kuudennessa elokuvassa. Hän on Flying Dutchmanin (joka perustuu samannimiseen aavelaivaan)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Davy Jonesia Karibian merirosvoissa.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Davy Jones on fiktiivinen hahmo ja yksi Karibian merirosvot -elokuvasarjan päävastustajista, jota esittää </w:t>
      </w:r>
      <w:r>
        <w:rPr>
          <w:color w:val="A9A9A9"/>
        </w:rPr>
        <w:t xml:space="preserve">Bill Nighy</w:t>
      </w:r>
      <w:r>
        <w:rPr/>
        <w:t xml:space="preserve">. Hän debytoi toisessa elokuvassa Dead Man's Chest (Kuolleen miehen kirstu) päävastustajana ja palaa kolmannessa elokuvassa At World's End (Maailman lopussa) yhtenä kahdesta päävastustajasta (toinen on Cutler Beckett) ja ilmestyy sarjan viidennen osan Dead Men Tell No Tales (Kuolleet miehet eivät kerro tarinoita) lopussa, joka viittaa siihen, että hän palaa takaisin mahdollisessa kuudennessa elokuvassa. Hän on Flying Dutchmanin (joka perustuu samannimiseen aavelaivaan)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Davey Jonesia Karibian merirosvoissa...</w:t>
      </w:r>
    </w:p>
    <w:p>
      <w:pPr>
        <w:pStyle w:val="TextBody"/>
        <w:bidi w:val="0"/>
        <w:jc w:val="left"/>
        <w:rPr>
          <w:b/>
          <w:u w:val="single"/>
          <w:shd w:val="clear" w:fill="FFFF00"/>
        </w:rPr>
      </w:pPr>
      <w:r>
        <w:rPr>
          <w:b/>
          <w:u w:val="single"/>
          <w:shd w:val="clear" w:fill="FFFF00"/>
        </w:rPr>
        <w:t xml:space="preserve">Asiakirjan numero 11635</w:t>
      </w:r>
    </w:p>
    <w:p>
      <w:pPr>
        <w:pStyle w:val="TextBody"/>
        <w:bidi w:val="0"/>
        <w:jc w:val="left"/>
        <w:rPr>
          <w:b/>
          <w:shd w:val="clear" w:fill="FFFF00"/>
        </w:rPr>
      </w:pPr>
      <w:r>
        <w:rPr>
          <w:b/>
          <w:shd w:val="clear" w:fill="FFFF00"/>
        </w:rPr>
        <w:t xml:space="preserve">Tekstin numero 0</w:t>
      </w:r>
    </w:p>
    <w:p>
      <w:pPr>
        <w:pStyle w:val="TextBody"/>
        <w:numPr>
          <w:ilvl w:val="0"/>
          <w:numId w:val="175"/>
        </w:numPr>
        <w:tabs>
          <w:tab w:val="clear" w:pos="1134"/>
          <w:tab w:val="left" w:leader="none" w:pos="720"/>
        </w:tabs>
        <w:bidi w:val="0"/>
        <w:ind w:start="720" w:hanging="283"/>
        <w:jc w:val="left"/>
        <w:rPr/>
      </w:pPr>
      <w:r>
        <w:rPr>
          <w:color w:val="A9A9A9"/>
        </w:rPr>
        <w:t xml:space="preserve">Zachary Gordon </w:t>
      </w:r>
      <w:r>
        <w:rPr/>
        <w:t xml:space="preserve">kuin Papi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Papi Jr:a Beverly Hills Chihuahua 2:ssa?</w:t>
      </w:r>
    </w:p>
    <w:p>
      <w:pPr>
        <w:pStyle w:val="TextBody"/>
        <w:bidi w:val="0"/>
        <w:jc w:val="left"/>
        <w:rPr>
          <w:b/>
          <w:u w:val="single"/>
          <w:shd w:val="clear" w:fill="FFFF00"/>
        </w:rPr>
      </w:pPr>
      <w:r>
        <w:rPr>
          <w:b/>
          <w:u w:val="single"/>
          <w:shd w:val="clear" w:fill="FFFF00"/>
        </w:rPr>
        <w:t xml:space="preserve">Asiakirjan numero 11636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Takaisin tulevaisuuteen osa II on Robert Zemeckisin ohjaama ja Bob Galen käsikirjoittama yhdysvaltalainen tieteisseikkailukomedia vuodelta 1989. Se on jatko-osa vuoden 1985 elokuvalle Takaisin tulevaisuuteen ja toinen osa Takaisin tulevaisuuteen -trilogiassa. Elokuvan pääosissa nähdään Michael J. Fox, Christopher Lloyd, Thomas F. Wilson ja Lea Thompson, ja se jatkuu välittömästi alkuperäisen elokuvan jälkeen. Korjattuaan aiempien aikamatkaseikkailujensa aiheuttamat vahingot historiassa Marty McFly (Fox) ja hänen ystävänsä tohtori Emmett ``Doc'' Brown (Lloyd) matkustavat vuoteen </w:t>
      </w:r>
      <w:r>
        <w:rPr>
          <w:color w:val="A9A9A9"/>
        </w:rPr>
        <w:t xml:space="preserve">2015 </w:t>
      </w:r>
      <w:r>
        <w:rPr/>
        <w:t xml:space="preserve">estääkseen McFlyn tulevan pojan päätymisen vankilaan. Heidän läsnäolonsa ansiosta Biff Tannen (Wilson) voi kuitenkin varastaa Docin DeLorean-aikakoneen ja matkustaa vuoteen 1955, jossa hän muuttaa historiaa tekemällä nuoremmasta itsestään 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oli tulevaisuus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Takaisin tulevaisuuteen osa II on Robert Zemeckisin ohjaama ja Bob Galen käsikirjoittama yhdysvaltalainen tieteiselokuva vuodelta 1989. Se on jatko-osa vuoden 1985 elokuvalle Takaisin tulevaisuuteen ja toinen osa Takaisin tulevaisuuteen -trilogiassa. Elokuvan pääosissa nähdään Michael J. Fox, Christopher Lloyd, Thomas F. Wilson ja Lea Thompson. Juonessa Marty McFly (Fox) ja hänen ystävänsä tohtori Emmett ``Doc'' Brown (Lloyd) matkustavat vuoteen </w:t>
      </w:r>
      <w:r>
        <w:rPr>
          <w:color w:val="A9A9A9"/>
        </w:rPr>
        <w:t xml:space="preserve">2015, </w:t>
      </w:r>
      <w:r>
        <w:rPr/>
        <w:t xml:space="preserve">jossa kiusaaja Biff Tannen (Wilson) varastaa Docin DeLorean-aikakoneen ja muuttaa sillä historiaa huonompaan suuntaan.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takaisin tulevaisuuteen mikä vuosi tulevaisuudessa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2015 </w:t>
      </w:r>
      <w:r>
        <w:rPr/>
        <w:t xml:space="preserve">kohtauksessa elokuvassa kuvitellaan, että Chicago Cubs voittaa vuoden 2015 World Seriesin kuvitteellista Miamissa asuvaa Gatorsia vastaan, ja viitataan Cubsin pitkäaikaiseen epäonnistumiseen mestaruuden voittamisessa. Todellisella kaudella 2015 Cubs pääsi postseasoniin, joka oli ensimmäinen postseason-esiintyminen sitten vuoden 2008, mutta Cubs hävisi National League Championship Seriesin (ei World Seriesin) New York Metsille 21. lokakuuta 2015, joka sattumalta oli sama päivä kuin ``Takaisin tulevaisuuteen -päivä'', päivä, jolloin Marty McFly saapui elokuvassa vuoteen 2015. Vaikka Cubs hävisi vuonna 2015, vuotta myöhemmin se voitti kuitenkin vuoden 2016 World Seriesin Cleveland Indiansia vastaan. Oikeassa vuoden 2015 World Seriesissä Kansas City Royals voitti Metsin ja voitti ensimmäisen World Series -mestaruutensa sitten vuoden 1985, eli saman vuoden, josta Marty ja Doc matkustivat elokuvassa ajassa. Mitä tulee kuvitteellisiin Miami Gators -joukkueisiin, elokuvaa tehtäessä Floridalla ei ollut vielä Major League Baseball -joukkuetta, mutta sittemmin osavaltioon on tullut kaksi joukkuetta: Florida Marlins (nykyisin Miami Marlins) vuonna 1993 ja Tampa Bay Devil Rays (nykyisin Tampa Bay Rays) vuonna 1998. Kumpikaan ei päässyt postseasoniin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Cubs voitti Takaisin tulevaisuuteen -elokuvassa?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Takaisin tulevaisuuteen osa II Drew Struzanin alkuperäinen teatterijuliste.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Robert Zemeckis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Neil Canton </w:t>
            </w:r>
          </w:p>
          <w:p>
            <w:pPr>
              <w:pStyle w:val="TableContents"/>
              <w:numPr>
                <w:ilvl w:val="0"/>
                <w:numId w:val="176"/>
              </w:numPr>
              <w:tabs>
                <w:tab w:val="clear" w:pos="1134"/>
                <w:tab w:val="left" w:leader="none" w:pos="707"/>
              </w:tabs>
              <w:bidi w:val="0"/>
              <w:spacing w:before="0" w:after="283"/>
              <w:ind w:start="707" w:hanging="283"/>
              <w:jc w:val="left"/>
              <w:rPr/>
            </w:pPr>
            <w:r>
              <w:rPr/>
              <w:t xml:space="preserve">Bob Gale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143" w:type="dxa"/>
            <w:tcBorders/>
            <w:vAlign w:val="center"/>
          </w:tcPr>
          <w:p>
            <w:pPr>
              <w:pStyle w:val="TableContents"/>
              <w:bidi w:val="0"/>
              <w:spacing w:before="0" w:after="283"/>
              <w:jc w:val="left"/>
              <w:rPr/>
            </w:pPr>
            <w:r>
              <w:rPr/>
              <w:t xml:space="preserve">Bob Gale </w:t>
            </w:r>
          </w:p>
        </w:tc>
      </w:tr>
      <w:tr>
        <w:trPr/>
        <w:tc>
          <w:tcPr>
            <w:tcW w:w="2311" w:type="dxa"/>
            <w:tcBorders/>
            <w:vAlign w:val="center"/>
          </w:tcPr>
          <w:p>
            <w:pPr>
              <w:pStyle w:val="TableHeading"/>
              <w:suppressLineNumbers/>
              <w:bidi w:val="0"/>
              <w:spacing w:before="0" w:after="283"/>
              <w:jc w:val="center"/>
              <w:rPr/>
            </w:pPr>
            <w:r>
              <w:rPr/>
              <w:t xml:space="preserve">Tarina </w:t>
            </w:r>
          </w:p>
        </w:tc>
        <w:tc>
          <w:tcPr>
            <w:tcW w:w="4143"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Robert Zemeckis </w:t>
            </w:r>
          </w:p>
          <w:p>
            <w:pPr>
              <w:pStyle w:val="TableContents"/>
              <w:numPr>
                <w:ilvl w:val="0"/>
                <w:numId w:val="177"/>
              </w:numPr>
              <w:tabs>
                <w:tab w:val="clear" w:pos="1134"/>
                <w:tab w:val="left" w:leader="none" w:pos="707"/>
              </w:tabs>
              <w:bidi w:val="0"/>
              <w:spacing w:before="0" w:after="283"/>
              <w:ind w:start="707" w:hanging="283"/>
              <w:jc w:val="left"/>
              <w:rPr/>
            </w:pPr>
            <w:r>
              <w:rPr/>
              <w:t xml:space="preserve">Bob Gale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Michael J. Fox </w:t>
            </w:r>
          </w:p>
          <w:p>
            <w:pPr>
              <w:pStyle w:val="TableContents"/>
              <w:numPr>
                <w:ilvl w:val="0"/>
                <w:numId w:val="178"/>
              </w:numPr>
              <w:tabs>
                <w:tab w:val="clear" w:pos="1134"/>
                <w:tab w:val="left" w:leader="none" w:pos="707"/>
              </w:tabs>
              <w:bidi w:val="0"/>
              <w:spacing w:before="0" w:after="0"/>
              <w:ind w:start="707" w:hanging="283"/>
              <w:jc w:val="left"/>
              <w:rPr/>
            </w:pPr>
            <w:r>
              <w:rPr/>
              <w:t xml:space="preserve">Christopher Lloyd </w:t>
            </w:r>
          </w:p>
          <w:p>
            <w:pPr>
              <w:pStyle w:val="TableContents"/>
              <w:numPr>
                <w:ilvl w:val="0"/>
                <w:numId w:val="178"/>
              </w:numPr>
              <w:tabs>
                <w:tab w:val="clear" w:pos="1134"/>
                <w:tab w:val="left" w:leader="none" w:pos="707"/>
              </w:tabs>
              <w:bidi w:val="0"/>
              <w:spacing w:before="0" w:after="0"/>
              <w:ind w:start="707" w:hanging="283"/>
              <w:jc w:val="left"/>
              <w:rPr/>
            </w:pPr>
            <w:r>
              <w:rPr/>
              <w:t xml:space="preserve">Lea Thompson </w:t>
            </w:r>
          </w:p>
          <w:p>
            <w:pPr>
              <w:pStyle w:val="TableContents"/>
              <w:numPr>
                <w:ilvl w:val="0"/>
                <w:numId w:val="178"/>
              </w:numPr>
              <w:tabs>
                <w:tab w:val="clear" w:pos="1134"/>
                <w:tab w:val="left" w:leader="none" w:pos="707"/>
              </w:tabs>
              <w:bidi w:val="0"/>
              <w:spacing w:before="0" w:after="283"/>
              <w:ind w:start="707" w:hanging="283"/>
              <w:jc w:val="left"/>
              <w:rPr/>
            </w:pPr>
            <w:r>
              <w:rPr/>
              <w:t xml:space="preserve">Thomas F. Wilson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t xml:space="preserve">Alan Silvestri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143" w:type="dxa"/>
            <w:tcBorders/>
            <w:vAlign w:val="center"/>
          </w:tcPr>
          <w:p>
            <w:pPr>
              <w:pStyle w:val="TableContents"/>
              <w:bidi w:val="0"/>
              <w:spacing w:before="0" w:after="283"/>
              <w:jc w:val="left"/>
              <w:rPr/>
            </w:pPr>
            <w:r>
              <w:rPr/>
              <w:t xml:space="preserve">Dean Cundey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Harry Keramidas </w:t>
            </w:r>
          </w:p>
          <w:p>
            <w:pPr>
              <w:pStyle w:val="TableContents"/>
              <w:numPr>
                <w:ilvl w:val="0"/>
                <w:numId w:val="179"/>
              </w:numPr>
              <w:tabs>
                <w:tab w:val="clear" w:pos="1134"/>
                <w:tab w:val="left" w:leader="none" w:pos="707"/>
              </w:tabs>
              <w:bidi w:val="0"/>
              <w:spacing w:before="0" w:after="283"/>
              <w:ind w:start="707" w:hanging="283"/>
              <w:jc w:val="left"/>
              <w:rPr/>
            </w:pPr>
            <w:r>
              <w:rPr/>
              <w:t xml:space="preserve">Arthur Schmidt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180"/>
              </w:numPr>
              <w:tabs>
                <w:tab w:val="clear" w:pos="1134"/>
                <w:tab w:val="left" w:leader="none" w:pos="707"/>
              </w:tabs>
              <w:bidi w:val="0"/>
              <w:spacing w:before="0" w:after="283"/>
              <w:ind w:start="707" w:hanging="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color w:val="A9A9A9"/>
              </w:rPr>
              <w:t xml:space="preserve">22. marraskuuta 1989 </w:t>
            </w:r>
            <w:r>
              <w:rPr/>
              <w:t xml:space="preserve">(1989-11-22) </w:t>
            </w:r>
          </w:p>
          <w:p>
            <w:pPr>
              <w:pStyle w:val="TableContents"/>
              <w:numPr>
                <w:ilvl w:val="0"/>
                <w:numId w:val="18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108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332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2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Lokakuun 26. päivänä </w:t>
      </w:r>
      <w:r>
        <w:rPr/>
        <w:t xml:space="preserve">1985 </w:t>
      </w:r>
      <w:r>
        <w:rPr/>
        <w:t xml:space="preserve">tohtori Emmett Brown saapuu lentävällä aikakoneellaan ja suostuttelee Marty McFlyn ja hänen tyttöystävänsä Jennifer Parkerin palaamaan tulevaisuuteen hänen kanssaan auttaakseen heidän tulevia lapsiaan. Biff Tannen todistaa heidän lähtöään. He saapuvat 21. lokakuuta 2015, jossa tohtori tyrmää Jenniferin sähköisesti ja jättää hänet nukkumaan kujalle selittäen, ettei hänen pitäisi saada liikaa tietoa tulevaisuuden tapahtumista. Hän panee Martyn esittämään omaa poikaansa ja kaksoisolentoa Marty Jr. kieltäytyäkseen tarjouksesta osallistua ryöstöön Biffin pojanpojan Griffin kanssa ja pelastaakseen näin Martyn molemmat lapset vankilalta.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Marty McFly meni tulevaisuuteen vuonna 2015?</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Lokakuun 26. päivänä 1985 tohtori Emmett Brown saapuu DeLorean-aikakoneella ja suostuttelee Marty McFlyn ja hänen tyttöystävänsä Jennifer Parkerin matkustamaan hänen kanssaan tulevaisuuteen ja auttamaan heidän tulevia lapsiaan. Biff Tannen todistaa heidän lähtöään. He saapuvat </w:t>
      </w:r>
      <w:r>
        <w:rPr>
          <w:color w:val="A9A9A9"/>
        </w:rPr>
        <w:t xml:space="preserve">21. lokakuuta 2015</w:t>
      </w:r>
      <w:r>
        <w:rPr/>
        <w:t xml:space="preserve">, jossa tohtori tyrmää Jenniferin sähköisesti ja jättää hänet nukkumaan kujalle selittäen, ettei hänen pitäisi saada liikaa tietoa tulevaisuuden tapahtumista. Hän panee Martyn esittämään omaa poikaansa ja kaksoisolentoa Marty Jr. kieltäytyäkseen tarjouksesta osallistua ryöstöön Biffin pojanpojan Griffin kanssa ja pelastaakseen näin Martyn molemmat lapset vankilalta.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Takaisin tulevaisuuteen osa II Marty ja tohtori Emmett Brown menevät mihinkä tulevaisuuden päivämäärään?</w:t>
      </w:r>
    </w:p>
    <w:p>
      <w:pPr>
        <w:pStyle w:val="TextBody"/>
        <w:bidi w:val="0"/>
        <w:jc w:val="left"/>
        <w:rPr>
          <w:b/>
          <w:u w:val="single"/>
          <w:shd w:val="clear" w:fill="FFFF00"/>
        </w:rPr>
      </w:pPr>
      <w:r>
        <w:rPr>
          <w:b/>
          <w:u w:val="single"/>
          <w:shd w:val="clear" w:fill="FFFF00"/>
        </w:rPr>
        <w:t xml:space="preserve">Asiakirjan numero 11637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 on rakennettu tekoaltaan (sarovar) ympärille, jonka Guru Ram Das valmistui vuonna 1577. Guru Arjan, sikhismin viides guru, pyysi Lahoren muslimipiraalia Sai Mian Miria laskemaan temppelin peruskiven vuonna 1589. Vuonna 1604 Guru Arjan sijoitti Harmandir Sahibiin kopion Adi Granthista ja kutsui paikkaa Ath Sath Tirathiksi (kirjaimellisesti "68 pyhiinvaelluksen pyhäkkö"). Sikhit rakensivat temppelin toistuvasti uudelleen sen jälkeen, kun siitä tuli vainon kohde, ja Afganistanin ja mogulien muslimiarmeijat tuhosivat sen useita kertoja. Ahmad Shah Abdalin johtama armeija esimerkiksi purki sen vuonna 1757 ja uudelleen vuonna 1762 ja täytti altaan sitten roskilla. Maharaja Ranjit Singh perusti sikhien imperiumin ja rakensi sen uudelleen </w:t>
      </w:r>
      <w:r>
        <w:rPr>
          <w:color w:val="A9A9A9"/>
        </w:rPr>
        <w:t xml:space="preserve">marmorista </w:t>
      </w:r>
      <w:r>
        <w:rPr/>
        <w:t xml:space="preserve">ja kuparista vuonna 1809 ja päällysti pyhäkön kultakalvolla vuonna 1830. Tämä on johtanut nimeen Kultainen temppeli.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kultainen temppeli koostuu minkälaisesta kivilajista?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Sri Harmandir Sahib </w:t>
      </w:r>
      <w:r>
        <w:rPr/>
        <w:t xml:space="preserve">(``Jumalan asuinpaikka''), joka tunnetaan myös nimellä </w:t>
      </w:r>
      <w:r>
        <w:rPr>
          <w:color w:val="DCDCDC"/>
        </w:rPr>
        <w:t xml:space="preserve">Darbar Sahib</w:t>
      </w:r>
      <w:r>
        <w:rPr/>
        <w:t xml:space="preserve">, (Punjabin ääntäminen: (dəɾbɑɾ sɑhɪb)), epävirallisesti Kultainen temppeli, on sikhismin pyhin Gurdwara, joka sijaitsee Amritsarin kaupungissa Punjabissa Intiassa. Amritsarin (kirjaimellisesti kuolemattomuuden nektarin säiliö) perusti vuonna 1577 neljäs sikhi-guru Guru Ram Das. Viides sikhi-guru, Guru Arjan, suunnitteli Harmandir Sahibin rakennettavaksi tämän pyhän säiliön keskelle ja asensi sen rakentamisen jälkeen Adi Granthin, sikhismin pyhän kirjoituksen, Harmandir Sahibin sisälle. Harmandir Sahibin kompleksissa sijaitsee myös Akal Takht (ajattoman valtaistuin, jonka kuudes guru, Guru Hargobind, perusti). Harmandir Sahibia pidetään Jumalan hengellisen ominaisuuden asuinpaikkana, kun taas Akal Takht on Jumalan ajallisen auktoriteetin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kultaisen temppelin toinen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Sri Harmandir Sahib (``Jumalan asuinpaikka''), joka tunnetaan myös nimellä Sri Darbar Sahib, (Punjabin ääntäminen: (dəɾbɑɾ sɑhɪb)), epävirallisesti Kultainen temppeli, on sikhismin pyhin Gurdwara, joka sijaitsee Amritsarin kaupungissa </w:t>
      </w:r>
      <w:r>
        <w:rPr>
          <w:color w:val="A9A9A9"/>
        </w:rPr>
        <w:t xml:space="preserve">Punjabissa </w:t>
      </w:r>
      <w:r>
        <w:rPr/>
        <w:t xml:space="preserve">Intiassa. Amritsarin (kirjaimellisesti kuolemattomuuden nektarin säiliö) perusti vuonna 1577 neljäs sikhi-guru Guru Ram Das. Viides sikhi-guru, Guru Arjan, suunnitteli Harmandir Sahibin rakennettavaksi tämän pyhän säiliön keskelle ja asensi sen rakentamisen jälkeen Adi Granthin, sikhismin pyhän kirjoituksen, Harmandir Sahibin sisälle. Harmandir Sahibin kompleksissa sijaitsee myös Akal Takht (ajattoman valtaistuin, jonka kuudes guru, Guru Hargobind, perusti). Harmandir Sahibia pidetään Jumalan hengellisen ominaisuuden asuinpaikkana, kun taas Akal Takht on Jumalan ajallisen auktoriteetin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turistit vierailevat kultaisessa temppelissä missä osavaltiossa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Sri Harmandir Sahib (kirjaimellisesti "Jumalan asuinpaikka"), joka tunnetaan myös nimillä Kultainen temppeli ja Darbar Sahib, on pyhin Gurdwara ja sikhismin tärkein pyhiinvaelluskohde. Se sijaitsee Amritsarin kaupungissa </w:t>
      </w:r>
      <w:r>
        <w:rPr>
          <w:color w:val="A9A9A9"/>
        </w:rPr>
        <w:t xml:space="preserve">Punjabissa </w:t>
      </w:r>
      <w:r>
        <w:rPr/>
        <w:t xml:space="preserve">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turisti vierailla kultainen temppeli tässä valtiossa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Guru Arjan sai idean luoda sikheille keskeinen jumalanpalveluspaikka ja suunnitteli sen. Aikaisemmin pyhän säiliön (Amritsar tai Amrit Sarovar) kaivamisen suunnitteli Guru Amar Das, kolmas sikhiguru, mutta sen toteutti </w:t>
      </w:r>
      <w:r>
        <w:rPr>
          <w:color w:val="A9A9A9"/>
        </w:rPr>
        <w:t xml:space="preserve">Guru Ram Das </w:t>
      </w:r>
      <w:r>
        <w:rPr/>
        <w:t xml:space="preserve">Baba Budhan valvonnassa. Aikaisemmat guru sahibit hankkivat maa-alueen maksua vastaan tai ilmaiseksi paikallisten kylien zamindareilta (maanomistajilta). Suunnitelma kaupungin perustamisesta tehtiin myös, ja Sarovarin (säiliön) ja kaupungin rakennustyöt aloitettiin samanaikaisesti vuonna 1570. Molemmat hankkeet saatiin päätökseen vuonna 1577. Joulukuussa 1588 Guru Arjan aloitti gurdwaran rakentamisen, ja Hazrat Mian Mir laski peruskiven 28. joulukuuta 1588.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kultaisen temppelin ja minä vuonna</w:t>
      </w:r>
    </w:p>
    <w:p>
      <w:pPr>
        <w:pStyle w:val="TextBody"/>
        <w:bidi w:val="0"/>
        <w:jc w:val="left"/>
        <w:rPr>
          <w:b/>
          <w:u w:val="single"/>
          <w:shd w:val="clear" w:fill="FFFF00"/>
        </w:rPr>
      </w:pPr>
      <w:r>
        <w:rPr>
          <w:b/>
          <w:u w:val="single"/>
          <w:shd w:val="clear" w:fill="FFFF00"/>
        </w:rPr>
        <w:t xml:space="preserve">Asiakirjan numero 11638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Yuri!!! on Ice (</w:t>
      </w:r>
      <w:r>
        <w:rPr>
          <w:color w:val="A9A9A9"/>
        </w:rPr>
        <w:t xml:space="preserve">jap</w:t>
      </w:r>
      <w:r>
        <w:rPr/>
        <w:t xml:space="preserve">. </w:t>
      </w:r>
      <w:r>
        <w:rPr/>
        <w:t xml:space="preserve">ユーリ!!!! </w:t>
      </w:r>
      <w:r>
        <w:rPr/>
        <w:t xml:space="preserve">on ICE) on urheilullinen anime-televisiosarja taitoluistelusta. Animen on tuottanut MAPPA, ohjannut Sayo Yamamoto ja käsikirjoittanut Mitsurō Kubo. Hahmosuunnittelusta vastasi Tadashi Hiramatsu, ja sen musiikin ovat säveltäneet Taro Umebayashi ja Taku Matsushiba. Taitoluistelun koreografiasta vastasi Kenji Miyamoto, joka myös esitti itse rutiineja, jotka nauhoitettiin ja joita käytettiin luistelun äänitehosteina. Sarja sai ensi-iltansa </w:t>
      </w:r>
      <w:r>
        <w:rPr>
          <w:color w:val="DCDCDC"/>
        </w:rPr>
        <w:t xml:space="preserve">6. lokakuuta 2016 </w:t>
      </w:r>
      <w:r>
        <w:rPr/>
        <w:t xml:space="preserve">ja päättyi 22. joulukuuta, yhteensä 12 jaksoa. Yuri on Ice -elokuva on parhaillaan tuotannossa. Sarja kertoo japanilaisen taitoluistelijan Yuri Katsukin, hänen idolinsa, venäläisen taitoluistelun mestarin Victor Nikiforovin ja nousevan venäläisen taitoluistelijan Yuri Plisetskyn välisistä suhteista, kun Yuri K. ja Yuri P. osallistuvat taitoluistelun Grand Prix -kilpailuun, ja Victor toimii Yuri K:n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Yuri on ice -ohjelman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kieltä agape on yuri on ice -elokuvassa?</w:t>
      </w:r>
    </w:p>
    <w:p>
      <w:pPr>
        <w:pStyle w:val="TextBody"/>
        <w:bidi w:val="0"/>
        <w:jc w:val="left"/>
        <w:rPr>
          <w:b/>
          <w:u w:val="single"/>
          <w:shd w:val="clear" w:fill="FFFF00"/>
        </w:rPr>
      </w:pPr>
      <w:r>
        <w:rPr>
          <w:b/>
          <w:u w:val="single"/>
          <w:shd w:val="clear" w:fill="FFFF00"/>
        </w:rPr>
        <w:t xml:space="preserve">Asiakirjan numero 11639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vuoden 2024 kesäolympialaisia ja kesäparalympialaisia koskeva hakemus oli yritys tuoda kesäolympialaiset Los Angelesin kaupunkiin Kaliforniassa vuonna 2024; kisat myönnettiin lopulta kaupungille vuodeksi </w:t>
      </w:r>
      <w:r>
        <w:rPr>
          <w:color w:val="A9A9A9"/>
        </w:rPr>
        <w:t xml:space="preserve">2028</w:t>
      </w:r>
      <w:r>
        <w:rPr/>
        <w:t xml:space="preserve">. Kun muut hakijakaupungit olivat vetäytyneet vuoden 2024 kesäolympialaisten hakuprosessin aikana, minkä seurauksena ehdokkaita oli vain kaksi (Los Angeles ja Pariisi), Kansainvälinen olympiakomitea (KOK) ilmoitti, että vuoden 2028 kesäolympialaiset myönnettäisiin samaan aikaan kuin vuoden 2024 olympialaiset. Pitkien neuvottelujen jälkeen Los Angeles suostui hakemaan vuoden 2028 kisoja, jos tietyt ehdot täyttyvät. KOK ilmoitti 31. heinäkuuta 2017, että Los Angeles on ainoa ehdokas vuoden 2028 kisojen järjestäjäksi ja että se saa 1,8 miljardia dollaria lisärahoitusta paikallisen urheilun ja kisojen ohjelman tukemiseen.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isännöi olympialaisia?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olympialaiset pidetään Laissa?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olympialaiset tulevat Los Angelesiin?</w:t>
      </w:r>
    </w:p>
    <w:p>
      <w:pPr>
        <w:pStyle w:val="TextBody"/>
        <w:bidi w:val="0"/>
        <w:jc w:val="left"/>
        <w:rPr>
          <w:b/>
          <w:u w:val="single"/>
          <w:shd w:val="clear" w:fill="FFFF00"/>
        </w:rPr>
      </w:pPr>
      <w:r>
        <w:rPr>
          <w:b/>
          <w:u w:val="single"/>
          <w:shd w:val="clear" w:fill="FFFF00"/>
        </w:rPr>
        <w:t xml:space="preserve">Asiakirjan numero 11640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24 Sussex Drive</w:t>
      </w:r>
      <w:r>
        <w:rPr/>
        <w:t xml:space="preserve">, jonka alkuperäinen nimi on Gorffwysfa ja josta käytetään yleensä vain nimeä 24 Sussex, on Kanadan pääministerin virallinen asunto</w:t>
      </w:r>
      <w:r>
        <w:rPr/>
        <w:t xml:space="preserve">, joka sijaitsee </w:t>
      </w:r>
      <w:r>
        <w:rPr>
          <w:color w:val="DCDCDC"/>
        </w:rPr>
        <w:t xml:space="preserve">New Edinburghin kaupunginosassa Ottawassa, Ontariossa.</w:t>
      </w:r>
      <w:r>
        <w:rPr/>
        <w:t xml:space="preserve"> Joseph Merrill Currierin vuosina 1866-1868 rakentama talo on ollut Kanadan pääministerin virallinen koti vuodesta 1951 lähtien. Se on toinen kahdesta pääministerin käyttöön annetusta virallisesta asunnosta, toinen on läheisessä Gatineau Parkissa sijaitseva Harrington Lake Estate.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Kanadan pääministeri asuu</w:t>
      </w:r>
    </w:p>
    <w:p>
      <w:pPr>
        <w:pStyle w:val="TextBody"/>
        <w:bidi w:val="0"/>
        <w:jc w:val="left"/>
        <w:rPr>
          <w:b/>
          <w:u w:val="single"/>
          <w:shd w:val="clear" w:fill="FFFF00"/>
        </w:rPr>
      </w:pPr>
      <w:r>
        <w:rPr>
          <w:b/>
          <w:u w:val="single"/>
          <w:shd w:val="clear" w:fill="FFFF00"/>
        </w:rPr>
        <w:t xml:space="preserve">Asiakirjan numero 11641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Suuremmat </w:t>
      </w:r>
      <w:r>
        <w:rPr>
          <w:color w:val="A9A9A9"/>
        </w:rPr>
        <w:t xml:space="preserve">nielurisat </w:t>
      </w:r>
      <w:r>
        <w:rPr/>
        <w:t xml:space="preserve">voivat aiheuttaa useita oireita, kuten toistuvaa hajuhaittaa, joka usein liittyy nielurisatulehdukseen, kurkkukipua, valkoisia roskia, pahan makua kurkun takaosassa, nielemisvaikeuksia, korvakipua ja nielurisojen turvotusta. Vuonna 2007 tehdyssä lääketieteellisessä tutkimuksessa havaittiin yhteys nielurisojen ja pahanhajuisen hengityksen välillä potilailla, joilla oli tietyntyyppinen toistuva nielurisatulehdus. Pahanhajuisen hengityksen omaavista henkilöistä 75 prosentilla oli nielurisoja, kun taas vain 6 prosentilla henkilöistä, joilla oli normaalit halitometriarvot (normaali hengitys), oli nielurisoja. Vierasesineen tunne voi esiintyä myös kurkun takaosassa. Tila voi olla myös oireeton, ja se voidaan havaita kovan intratonsillarisen tai submucosaalisen massan tunnustelun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kurkusta tulee valkoista tavaraa?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Nielurisakivet</w:t>
      </w:r>
      <w:r>
        <w:rPr/>
        <w:t xml:space="preserve">, jotka tunnetaan myös nimellä </w:t>
      </w:r>
      <w:r>
        <w:rPr>
          <w:color w:val="DCDCDC"/>
        </w:rPr>
        <w:t xml:space="preserve">nielurisakivet</w:t>
      </w:r>
      <w:r>
        <w:rPr/>
        <w:t xml:space="preserve">, ovat bakteeri- ja solujätteiden pehmeitä kokonaisuuksia, jotka muodostuvat nielurisojen krypteissä, nielurisojen rakosissa. Niitä esiintyy tavallisimmin nielurisoissa, mutta niitä voi esiintyä myös kielimanteleissa. Nielurisakivet ovat hyvin yleisiä. Nielurisakivien on todettu painavan 0,3 g:sta 42 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nämä pienet valkoiset pallot kurkussani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Nielurisakivet</w:t>
      </w:r>
      <w:r>
        <w:rPr/>
        <w:t xml:space="preserve">, jotka tunnetaan myös nimellä </w:t>
      </w:r>
      <w:r>
        <w:rPr>
          <w:color w:val="DCDCDC"/>
        </w:rPr>
        <w:t xml:space="preserve">nielurisakivet</w:t>
      </w:r>
      <w:r>
        <w:rPr/>
        <w:t xml:space="preserve">, ovat bakteeri- ja solujätteiden pehmeitä kokonaisuuksia, jotka muodostuvat nielurisojen krypteissä, nielurisojen rakosissa. Niitä esiintyy tavallisimmin nielurisoissa, mutta niitä voi esiintyä myös kielimanteleissa. Nielurisakivet ovat yleisiä. Nielurisakivien on todettu painavan 0,3 g:sta 42 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nielurisoista ulos tulevat valkoiset esineet?</w:t>
      </w:r>
    </w:p>
    <w:p>
      <w:pPr>
        <w:pStyle w:val="TextBody"/>
        <w:bidi w:val="0"/>
        <w:jc w:val="left"/>
        <w:rPr>
          <w:b/>
          <w:u w:val="single"/>
          <w:shd w:val="clear" w:fill="FFFF00"/>
        </w:rPr>
      </w:pPr>
      <w:r>
        <w:rPr>
          <w:b/>
          <w:u w:val="single"/>
          <w:shd w:val="clear" w:fill="FFFF00"/>
        </w:rPr>
        <w:t xml:space="preserve">Asiakirjan numero 11642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8"/>
        <w:gridCol w:w="3453"/>
        <w:gridCol w:w="4013"/>
        <w:gridCol w:w="2201"/>
      </w:tblGrid>
      <w:tr>
        <w:trPr/>
        <w:tc>
          <w:tcPr>
            <w:tcW w:w="538" w:type="dxa"/>
            <w:tcBorders/>
            <w:vAlign w:val="center"/>
          </w:tcPr>
          <w:p>
            <w:pPr>
              <w:pStyle w:val="TableHeading"/>
              <w:suppressLineNumbers/>
              <w:bidi w:val="0"/>
              <w:spacing w:before="0" w:after="283"/>
              <w:jc w:val="center"/>
              <w:rPr/>
            </w:pPr>
            <w:r>
              <w:rPr/>
              <w:t xml:space="preserve">SN </w:t>
            </w:r>
          </w:p>
        </w:tc>
        <w:tc>
          <w:tcPr>
            <w:tcW w:w="3453" w:type="dxa"/>
            <w:tcBorders/>
            <w:vAlign w:val="center"/>
          </w:tcPr>
          <w:p>
            <w:pPr>
              <w:pStyle w:val="TableHeading"/>
              <w:suppressLineNumbers/>
              <w:bidi w:val="0"/>
              <w:spacing w:before="0" w:after="283"/>
              <w:jc w:val="center"/>
              <w:rPr/>
            </w:pPr>
            <w:r>
              <w:rPr/>
              <w:t xml:space="preserve">Maa </w:t>
            </w:r>
          </w:p>
        </w:tc>
        <w:tc>
          <w:tcPr>
            <w:tcW w:w="4013" w:type="dxa"/>
            <w:tcBorders/>
            <w:vAlign w:val="center"/>
          </w:tcPr>
          <w:p>
            <w:pPr>
              <w:pStyle w:val="TableHeading"/>
              <w:suppressLineNumbers/>
              <w:bidi w:val="0"/>
              <w:spacing w:before="0" w:after="283"/>
              <w:jc w:val="center"/>
              <w:rPr/>
            </w:pPr>
            <w:r>
              <w:rPr/>
              <w:t xml:space="preserve">Uusiutuvat vesivarat yhteensä (km3) </w:t>
            </w:r>
          </w:p>
        </w:tc>
        <w:tc>
          <w:tcPr>
            <w:tcW w:w="2201" w:type="dxa"/>
            <w:tcBorders/>
            <w:vAlign w:val="center"/>
          </w:tcPr>
          <w:p>
            <w:pPr>
              <w:pStyle w:val="TableHeading"/>
              <w:suppressLineNumbers/>
              <w:bidi w:val="0"/>
              <w:spacing w:before="0" w:after="283"/>
              <w:jc w:val="center"/>
              <w:rPr/>
            </w:pPr>
            <w:r>
              <w:rPr/>
              <w:t xml:space="preserve">Tiedonantopäivämäärä </w:t>
            </w:r>
          </w:p>
        </w:tc>
      </w:tr>
      <w:tr>
        <w:trPr/>
        <w:tc>
          <w:tcPr>
            <w:tcW w:w="538" w:type="dxa"/>
            <w:tcBorders/>
            <w:vAlign w:val="center"/>
          </w:tcPr>
          <w:p>
            <w:pPr>
              <w:pStyle w:val="TableContents"/>
              <w:bidi w:val="0"/>
              <w:spacing w:before="0" w:after="283"/>
              <w:jc w:val="left"/>
              <w:rPr>
                <w:sz w:val="4"/>
                <w:szCs w:val="4"/>
              </w:rPr>
            </w:pPr>
            <w:r>
              <w:rPr>
                <w:sz w:val="4"/>
                <w:szCs w:val="4"/>
              </w:rPr>
            </w:r>
          </w:p>
        </w:tc>
        <w:tc>
          <w:tcPr>
            <w:tcW w:w="3453" w:type="dxa"/>
            <w:tcBorders/>
            <w:vAlign w:val="center"/>
          </w:tcPr>
          <w:p>
            <w:pPr>
              <w:pStyle w:val="TableContents"/>
              <w:bidi w:val="0"/>
              <w:spacing w:before="0" w:after="283"/>
              <w:jc w:val="left"/>
              <w:rPr/>
            </w:pPr>
            <w:r>
              <w:rPr>
                <w:color w:val="A9A9A9"/>
              </w:rPr>
              <w:t xml:space="preserve">Brasili</w:t>
            </w:r>
            <w:r>
              <w:rPr/>
              <w:t xml:space="preserve">a </w:t>
            </w:r>
          </w:p>
        </w:tc>
        <w:tc>
          <w:tcPr>
            <w:tcW w:w="4013" w:type="dxa"/>
            <w:tcBorders/>
            <w:vAlign w:val="center"/>
          </w:tcPr>
          <w:p>
            <w:pPr>
              <w:pStyle w:val="TableContents"/>
              <w:bidi w:val="0"/>
              <w:spacing w:before="0" w:after="283"/>
              <w:jc w:val="left"/>
              <w:rPr/>
            </w:pPr>
            <w:r>
              <w:rPr/>
              <w:t xml:space="preserve">8,233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sz w:val="4"/>
                <w:szCs w:val="4"/>
              </w:rPr>
            </w:pPr>
            <w:r>
              <w:rPr>
                <w:sz w:val="4"/>
                <w:szCs w:val="4"/>
              </w:rPr>
            </w:r>
          </w:p>
        </w:tc>
        <w:tc>
          <w:tcPr>
            <w:tcW w:w="3453" w:type="dxa"/>
            <w:tcBorders/>
            <w:vAlign w:val="center"/>
          </w:tcPr>
          <w:p>
            <w:pPr>
              <w:pStyle w:val="TableContents"/>
              <w:bidi w:val="0"/>
              <w:spacing w:before="0" w:after="283"/>
              <w:jc w:val="left"/>
              <w:rPr/>
            </w:pPr>
            <w:r>
              <w:rPr/>
              <w:t xml:space="preserve">Venäjä </w:t>
            </w:r>
          </w:p>
        </w:tc>
        <w:tc>
          <w:tcPr>
            <w:tcW w:w="4013" w:type="dxa"/>
            <w:tcBorders/>
            <w:vAlign w:val="center"/>
          </w:tcPr>
          <w:p>
            <w:pPr>
              <w:pStyle w:val="TableContents"/>
              <w:bidi w:val="0"/>
              <w:spacing w:before="0" w:after="283"/>
              <w:jc w:val="left"/>
              <w:rPr/>
            </w:pPr>
            <w:r>
              <w:rPr/>
              <w:t xml:space="preserve">4,508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sz w:val="4"/>
                <w:szCs w:val="4"/>
              </w:rPr>
            </w:pPr>
            <w:r>
              <w:rPr>
                <w:sz w:val="4"/>
                <w:szCs w:val="4"/>
              </w:rPr>
            </w:r>
          </w:p>
        </w:tc>
        <w:tc>
          <w:tcPr>
            <w:tcW w:w="3453" w:type="dxa"/>
            <w:tcBorders/>
            <w:vAlign w:val="center"/>
          </w:tcPr>
          <w:p>
            <w:pPr>
              <w:pStyle w:val="TableContents"/>
              <w:bidi w:val="0"/>
              <w:spacing w:before="0" w:after="283"/>
              <w:jc w:val="left"/>
              <w:rPr/>
            </w:pPr>
            <w:r>
              <w:rPr/>
              <w:t xml:space="preserve">Yhdysvallat </w:t>
            </w:r>
          </w:p>
        </w:tc>
        <w:tc>
          <w:tcPr>
            <w:tcW w:w="4013" w:type="dxa"/>
            <w:tcBorders/>
            <w:vAlign w:val="center"/>
          </w:tcPr>
          <w:p>
            <w:pPr>
              <w:pStyle w:val="TableContents"/>
              <w:bidi w:val="0"/>
              <w:spacing w:before="0" w:after="283"/>
              <w:jc w:val="left"/>
              <w:rPr/>
            </w:pPr>
            <w:r>
              <w:rPr/>
              <w:t xml:space="preserve">3,069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sz w:val="4"/>
                <w:szCs w:val="4"/>
              </w:rPr>
            </w:pPr>
            <w:r>
              <w:rPr>
                <w:sz w:val="4"/>
                <w:szCs w:val="4"/>
              </w:rPr>
            </w:r>
          </w:p>
        </w:tc>
        <w:tc>
          <w:tcPr>
            <w:tcW w:w="3453" w:type="dxa"/>
            <w:tcBorders/>
            <w:vAlign w:val="center"/>
          </w:tcPr>
          <w:p>
            <w:pPr>
              <w:pStyle w:val="TableContents"/>
              <w:bidi w:val="0"/>
              <w:spacing w:before="0" w:after="283"/>
              <w:jc w:val="left"/>
              <w:rPr/>
            </w:pPr>
            <w:r>
              <w:rPr/>
              <w:t xml:space="preserve">Kanada </w:t>
            </w:r>
          </w:p>
        </w:tc>
        <w:tc>
          <w:tcPr>
            <w:tcW w:w="4013" w:type="dxa"/>
            <w:tcBorders/>
            <w:vAlign w:val="center"/>
          </w:tcPr>
          <w:p>
            <w:pPr>
              <w:pStyle w:val="TableContents"/>
              <w:bidi w:val="0"/>
              <w:spacing w:before="0" w:after="283"/>
              <w:jc w:val="left"/>
              <w:rPr/>
            </w:pPr>
            <w:r>
              <w:rPr/>
              <w:t xml:space="preserve">2,902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sz w:val="4"/>
                <w:szCs w:val="4"/>
              </w:rPr>
            </w:pPr>
            <w:r>
              <w:rPr>
                <w:sz w:val="4"/>
                <w:szCs w:val="4"/>
              </w:rPr>
            </w:r>
          </w:p>
        </w:tc>
        <w:tc>
          <w:tcPr>
            <w:tcW w:w="3453" w:type="dxa"/>
            <w:tcBorders/>
            <w:vAlign w:val="center"/>
          </w:tcPr>
          <w:p>
            <w:pPr>
              <w:pStyle w:val="TableContents"/>
              <w:bidi w:val="0"/>
              <w:spacing w:before="0" w:after="283"/>
              <w:jc w:val="left"/>
              <w:rPr/>
            </w:pPr>
            <w:r>
              <w:rPr/>
              <w:t xml:space="preserve">Kiina </w:t>
            </w:r>
          </w:p>
        </w:tc>
        <w:tc>
          <w:tcPr>
            <w:tcW w:w="4013" w:type="dxa"/>
            <w:tcBorders/>
            <w:vAlign w:val="center"/>
          </w:tcPr>
          <w:p>
            <w:pPr>
              <w:pStyle w:val="TableContents"/>
              <w:bidi w:val="0"/>
              <w:spacing w:before="0" w:after="283"/>
              <w:jc w:val="left"/>
              <w:rPr/>
            </w:pPr>
            <w:r>
              <w:rPr/>
              <w:t xml:space="preserve">2,840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 </w:t>
            </w:r>
          </w:p>
        </w:tc>
        <w:tc>
          <w:tcPr>
            <w:tcW w:w="3453" w:type="dxa"/>
            <w:tcBorders/>
            <w:vAlign w:val="center"/>
          </w:tcPr>
          <w:p>
            <w:pPr>
              <w:pStyle w:val="TableContents"/>
              <w:bidi w:val="0"/>
              <w:spacing w:before="0" w:after="283"/>
              <w:jc w:val="left"/>
              <w:rPr/>
            </w:pPr>
            <w:r>
              <w:rPr/>
              <w:t xml:space="preserve">Kolumbia </w:t>
            </w:r>
          </w:p>
        </w:tc>
        <w:tc>
          <w:tcPr>
            <w:tcW w:w="4013" w:type="dxa"/>
            <w:tcBorders/>
            <w:vAlign w:val="center"/>
          </w:tcPr>
          <w:p>
            <w:pPr>
              <w:pStyle w:val="TableContents"/>
              <w:bidi w:val="0"/>
              <w:spacing w:before="0" w:after="283"/>
              <w:jc w:val="left"/>
              <w:rPr/>
            </w:pPr>
            <w:r>
              <w:rPr/>
              <w:t xml:space="preserve">2,132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 </w:t>
            </w:r>
          </w:p>
        </w:tc>
        <w:tc>
          <w:tcPr>
            <w:tcW w:w="3453" w:type="dxa"/>
            <w:tcBorders/>
            <w:vAlign w:val="center"/>
          </w:tcPr>
          <w:p>
            <w:pPr>
              <w:pStyle w:val="TableContents"/>
              <w:bidi w:val="0"/>
              <w:spacing w:before="0" w:after="283"/>
              <w:jc w:val="left"/>
              <w:rPr/>
            </w:pPr>
            <w:r>
              <w:rPr/>
              <w:t xml:space="preserve">Euroopan unioni </w:t>
            </w:r>
          </w:p>
        </w:tc>
        <w:tc>
          <w:tcPr>
            <w:tcW w:w="4013" w:type="dxa"/>
            <w:tcBorders/>
            <w:vAlign w:val="center"/>
          </w:tcPr>
          <w:p>
            <w:pPr>
              <w:pStyle w:val="TableContents"/>
              <w:bidi w:val="0"/>
              <w:spacing w:before="0" w:after="283"/>
              <w:jc w:val="left"/>
              <w:rPr/>
            </w:pPr>
            <w:r>
              <w:rPr/>
              <w:t xml:space="preserve">2,057.76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 </w:t>
            </w:r>
          </w:p>
        </w:tc>
        <w:tc>
          <w:tcPr>
            <w:tcW w:w="3453" w:type="dxa"/>
            <w:tcBorders/>
            <w:vAlign w:val="center"/>
          </w:tcPr>
          <w:p>
            <w:pPr>
              <w:pStyle w:val="TableContents"/>
              <w:bidi w:val="0"/>
              <w:spacing w:before="0" w:after="283"/>
              <w:jc w:val="left"/>
              <w:rPr/>
            </w:pPr>
            <w:r>
              <w:rPr/>
              <w:t xml:space="preserve">Indonesia </w:t>
            </w:r>
          </w:p>
        </w:tc>
        <w:tc>
          <w:tcPr>
            <w:tcW w:w="4013" w:type="dxa"/>
            <w:tcBorders/>
            <w:vAlign w:val="center"/>
          </w:tcPr>
          <w:p>
            <w:pPr>
              <w:pStyle w:val="TableContents"/>
              <w:bidi w:val="0"/>
              <w:spacing w:before="0" w:after="283"/>
              <w:jc w:val="left"/>
              <w:rPr/>
            </w:pPr>
            <w:r>
              <w:rPr/>
              <w:t xml:space="preserve">2,019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 </w:t>
            </w:r>
          </w:p>
        </w:tc>
        <w:tc>
          <w:tcPr>
            <w:tcW w:w="3453" w:type="dxa"/>
            <w:tcBorders/>
            <w:vAlign w:val="center"/>
          </w:tcPr>
          <w:p>
            <w:pPr>
              <w:pStyle w:val="TableContents"/>
              <w:bidi w:val="0"/>
              <w:spacing w:before="0" w:after="283"/>
              <w:jc w:val="left"/>
              <w:rPr/>
            </w:pPr>
            <w:r>
              <w:rPr/>
              <w:t xml:space="preserve">Peru </w:t>
            </w:r>
          </w:p>
        </w:tc>
        <w:tc>
          <w:tcPr>
            <w:tcW w:w="4013" w:type="dxa"/>
            <w:tcBorders/>
            <w:vAlign w:val="center"/>
          </w:tcPr>
          <w:p>
            <w:pPr>
              <w:pStyle w:val="TableContents"/>
              <w:bidi w:val="0"/>
              <w:spacing w:before="0" w:after="283"/>
              <w:jc w:val="left"/>
              <w:rPr/>
            </w:pPr>
            <w:r>
              <w:rPr/>
              <w:t xml:space="preserve">1,913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 </w:t>
            </w:r>
          </w:p>
        </w:tc>
        <w:tc>
          <w:tcPr>
            <w:tcW w:w="3453" w:type="dxa"/>
            <w:tcBorders/>
            <w:vAlign w:val="center"/>
          </w:tcPr>
          <w:p>
            <w:pPr>
              <w:pStyle w:val="TableContents"/>
              <w:bidi w:val="0"/>
              <w:spacing w:before="0" w:after="283"/>
              <w:jc w:val="left"/>
              <w:rPr/>
            </w:pPr>
            <w:r>
              <w:rPr/>
              <w:t xml:space="preserve">Intia </w:t>
            </w:r>
          </w:p>
        </w:tc>
        <w:tc>
          <w:tcPr>
            <w:tcW w:w="4013" w:type="dxa"/>
            <w:tcBorders/>
            <w:vAlign w:val="center"/>
          </w:tcPr>
          <w:p>
            <w:pPr>
              <w:pStyle w:val="TableContents"/>
              <w:bidi w:val="0"/>
              <w:spacing w:before="0" w:after="283"/>
              <w:jc w:val="left"/>
              <w:rPr/>
            </w:pPr>
            <w:r>
              <w:rPr/>
              <w:t xml:space="preserve">1,911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 </w:t>
            </w:r>
          </w:p>
        </w:tc>
        <w:tc>
          <w:tcPr>
            <w:tcW w:w="3453" w:type="dxa"/>
            <w:tcBorders/>
            <w:vAlign w:val="center"/>
          </w:tcPr>
          <w:p>
            <w:pPr>
              <w:pStyle w:val="TableContents"/>
              <w:bidi w:val="0"/>
              <w:spacing w:before="0" w:after="283"/>
              <w:jc w:val="left"/>
              <w:rPr/>
            </w:pPr>
            <w:r>
              <w:rPr/>
              <w:t xml:space="preserve">Kongon demokraattinen tasavalta </w:t>
            </w:r>
          </w:p>
        </w:tc>
        <w:tc>
          <w:tcPr>
            <w:tcW w:w="4013" w:type="dxa"/>
            <w:tcBorders/>
            <w:vAlign w:val="center"/>
          </w:tcPr>
          <w:p>
            <w:pPr>
              <w:pStyle w:val="TableContents"/>
              <w:bidi w:val="0"/>
              <w:spacing w:before="0" w:after="283"/>
              <w:jc w:val="left"/>
              <w:rPr/>
            </w:pPr>
            <w:r>
              <w:rPr/>
              <w:t xml:space="preserve">1,283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 </w:t>
            </w:r>
          </w:p>
        </w:tc>
        <w:tc>
          <w:tcPr>
            <w:tcW w:w="3453" w:type="dxa"/>
            <w:tcBorders/>
            <w:vAlign w:val="center"/>
          </w:tcPr>
          <w:p>
            <w:pPr>
              <w:pStyle w:val="TableContents"/>
              <w:bidi w:val="0"/>
              <w:spacing w:before="0" w:after="283"/>
              <w:jc w:val="left"/>
              <w:rPr/>
            </w:pPr>
            <w:r>
              <w:rPr/>
              <w:t xml:space="preserve">Venezuela </w:t>
            </w:r>
          </w:p>
        </w:tc>
        <w:tc>
          <w:tcPr>
            <w:tcW w:w="4013" w:type="dxa"/>
            <w:tcBorders/>
            <w:vAlign w:val="center"/>
          </w:tcPr>
          <w:p>
            <w:pPr>
              <w:pStyle w:val="TableContents"/>
              <w:bidi w:val="0"/>
              <w:spacing w:before="0" w:after="283"/>
              <w:jc w:val="left"/>
              <w:rPr/>
            </w:pPr>
            <w:r>
              <w:rPr/>
              <w:t xml:space="preserve">1,233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 </w:t>
            </w:r>
          </w:p>
        </w:tc>
        <w:tc>
          <w:tcPr>
            <w:tcW w:w="3453" w:type="dxa"/>
            <w:tcBorders/>
            <w:vAlign w:val="center"/>
          </w:tcPr>
          <w:p>
            <w:pPr>
              <w:pStyle w:val="TableContents"/>
              <w:bidi w:val="0"/>
              <w:spacing w:before="0" w:after="283"/>
              <w:jc w:val="left"/>
              <w:rPr/>
            </w:pPr>
            <w:r>
              <w:rPr/>
              <w:t xml:space="preserve">Bangladesh </w:t>
            </w:r>
          </w:p>
        </w:tc>
        <w:tc>
          <w:tcPr>
            <w:tcW w:w="4013" w:type="dxa"/>
            <w:tcBorders/>
            <w:vAlign w:val="center"/>
          </w:tcPr>
          <w:p>
            <w:pPr>
              <w:pStyle w:val="TableContents"/>
              <w:bidi w:val="0"/>
              <w:spacing w:before="0" w:after="283"/>
              <w:jc w:val="left"/>
              <w:rPr/>
            </w:pPr>
            <w:r>
              <w:rPr/>
              <w:t xml:space="preserve">1,227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 </w:t>
            </w:r>
          </w:p>
        </w:tc>
        <w:tc>
          <w:tcPr>
            <w:tcW w:w="3453" w:type="dxa"/>
            <w:tcBorders/>
            <w:vAlign w:val="center"/>
          </w:tcPr>
          <w:p>
            <w:pPr>
              <w:pStyle w:val="TableContents"/>
              <w:bidi w:val="0"/>
              <w:spacing w:before="0" w:after="283"/>
              <w:jc w:val="left"/>
              <w:rPr/>
            </w:pPr>
            <w:r>
              <w:rPr/>
              <w:t xml:space="preserve">Myanmar </w:t>
            </w:r>
          </w:p>
        </w:tc>
        <w:tc>
          <w:tcPr>
            <w:tcW w:w="4013" w:type="dxa"/>
            <w:tcBorders/>
            <w:vAlign w:val="center"/>
          </w:tcPr>
          <w:p>
            <w:pPr>
              <w:pStyle w:val="TableContents"/>
              <w:bidi w:val="0"/>
              <w:spacing w:before="0" w:after="283"/>
              <w:jc w:val="left"/>
              <w:rPr/>
            </w:pPr>
            <w:r>
              <w:rPr/>
              <w:t xml:space="preserve">1,168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 </w:t>
            </w:r>
          </w:p>
        </w:tc>
        <w:tc>
          <w:tcPr>
            <w:tcW w:w="3453" w:type="dxa"/>
            <w:tcBorders/>
            <w:vAlign w:val="center"/>
          </w:tcPr>
          <w:p>
            <w:pPr>
              <w:pStyle w:val="TableContents"/>
              <w:bidi w:val="0"/>
              <w:spacing w:before="0" w:after="283"/>
              <w:jc w:val="left"/>
              <w:rPr/>
            </w:pPr>
            <w:r>
              <w:rPr/>
              <w:t xml:space="preserve">Chile </w:t>
            </w:r>
          </w:p>
        </w:tc>
        <w:tc>
          <w:tcPr>
            <w:tcW w:w="4013" w:type="dxa"/>
            <w:tcBorders/>
            <w:vAlign w:val="center"/>
          </w:tcPr>
          <w:p>
            <w:pPr>
              <w:pStyle w:val="TableContents"/>
              <w:bidi w:val="0"/>
              <w:spacing w:before="0" w:after="283"/>
              <w:jc w:val="left"/>
              <w:rPr/>
            </w:pPr>
            <w:r>
              <w:rPr/>
              <w:t xml:space="preserve">922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 </w:t>
            </w:r>
          </w:p>
        </w:tc>
        <w:tc>
          <w:tcPr>
            <w:tcW w:w="3453" w:type="dxa"/>
            <w:tcBorders/>
            <w:vAlign w:val="center"/>
          </w:tcPr>
          <w:p>
            <w:pPr>
              <w:pStyle w:val="TableContents"/>
              <w:bidi w:val="0"/>
              <w:spacing w:before="0" w:after="283"/>
              <w:jc w:val="left"/>
              <w:rPr/>
            </w:pPr>
            <w:r>
              <w:rPr/>
              <w:t xml:space="preserve">Vietnam </w:t>
            </w:r>
          </w:p>
        </w:tc>
        <w:tc>
          <w:tcPr>
            <w:tcW w:w="4013" w:type="dxa"/>
            <w:tcBorders/>
            <w:vAlign w:val="center"/>
          </w:tcPr>
          <w:p>
            <w:pPr>
              <w:pStyle w:val="TableContents"/>
              <w:bidi w:val="0"/>
              <w:spacing w:before="0" w:after="283"/>
              <w:jc w:val="left"/>
              <w:rPr/>
            </w:pPr>
            <w:r>
              <w:rPr/>
              <w:t xml:space="preserve">884.1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 </w:t>
            </w:r>
          </w:p>
        </w:tc>
        <w:tc>
          <w:tcPr>
            <w:tcW w:w="3453" w:type="dxa"/>
            <w:tcBorders/>
            <w:vAlign w:val="center"/>
          </w:tcPr>
          <w:p>
            <w:pPr>
              <w:pStyle w:val="TableContents"/>
              <w:bidi w:val="0"/>
              <w:spacing w:before="0" w:after="283"/>
              <w:jc w:val="left"/>
              <w:rPr/>
            </w:pPr>
            <w:r>
              <w:rPr/>
              <w:t xml:space="preserve">Kongon tasavalta </w:t>
            </w:r>
          </w:p>
        </w:tc>
        <w:tc>
          <w:tcPr>
            <w:tcW w:w="4013" w:type="dxa"/>
            <w:tcBorders/>
            <w:vAlign w:val="center"/>
          </w:tcPr>
          <w:p>
            <w:pPr>
              <w:pStyle w:val="TableContents"/>
              <w:bidi w:val="0"/>
              <w:spacing w:before="0" w:after="283"/>
              <w:jc w:val="left"/>
              <w:rPr/>
            </w:pPr>
            <w:r>
              <w:rPr/>
              <w:t xml:space="preserve">832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17 </w:t>
            </w:r>
          </w:p>
        </w:tc>
        <w:tc>
          <w:tcPr>
            <w:tcW w:w="3453" w:type="dxa"/>
            <w:tcBorders/>
            <w:vAlign w:val="center"/>
          </w:tcPr>
          <w:p>
            <w:pPr>
              <w:pStyle w:val="TableContents"/>
              <w:bidi w:val="0"/>
              <w:spacing w:before="0" w:after="283"/>
              <w:jc w:val="left"/>
              <w:rPr/>
            </w:pPr>
            <w:r>
              <w:rPr/>
              <w:t xml:space="preserve">Argentiina </w:t>
            </w:r>
          </w:p>
        </w:tc>
        <w:tc>
          <w:tcPr>
            <w:tcW w:w="4013" w:type="dxa"/>
            <w:tcBorders/>
            <w:vAlign w:val="center"/>
          </w:tcPr>
          <w:p>
            <w:pPr>
              <w:pStyle w:val="TableContents"/>
              <w:bidi w:val="0"/>
              <w:spacing w:before="0" w:after="283"/>
              <w:jc w:val="left"/>
              <w:rPr/>
            </w:pPr>
            <w:r>
              <w:rPr/>
              <w:t xml:space="preserve">814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18 </w:t>
            </w:r>
          </w:p>
        </w:tc>
        <w:tc>
          <w:tcPr>
            <w:tcW w:w="3453" w:type="dxa"/>
            <w:tcBorders/>
            <w:vAlign w:val="center"/>
          </w:tcPr>
          <w:p>
            <w:pPr>
              <w:pStyle w:val="TableContents"/>
              <w:bidi w:val="0"/>
              <w:spacing w:before="0" w:after="283"/>
              <w:jc w:val="left"/>
              <w:rPr/>
            </w:pPr>
            <w:r>
              <w:rPr/>
              <w:t xml:space="preserve">Papua-Uusi-Guinea </w:t>
            </w:r>
          </w:p>
        </w:tc>
        <w:tc>
          <w:tcPr>
            <w:tcW w:w="4013" w:type="dxa"/>
            <w:tcBorders/>
            <w:vAlign w:val="center"/>
          </w:tcPr>
          <w:p>
            <w:pPr>
              <w:pStyle w:val="TableContents"/>
              <w:bidi w:val="0"/>
              <w:spacing w:before="0" w:after="283"/>
              <w:jc w:val="left"/>
              <w:rPr/>
            </w:pPr>
            <w:r>
              <w:rPr/>
              <w:t xml:space="preserve">801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19 </w:t>
            </w:r>
          </w:p>
        </w:tc>
        <w:tc>
          <w:tcPr>
            <w:tcW w:w="3453" w:type="dxa"/>
            <w:tcBorders/>
            <w:vAlign w:val="center"/>
          </w:tcPr>
          <w:p>
            <w:pPr>
              <w:pStyle w:val="TableContents"/>
              <w:bidi w:val="0"/>
              <w:spacing w:before="0" w:after="283"/>
              <w:jc w:val="left"/>
              <w:rPr/>
            </w:pPr>
            <w:r>
              <w:rPr/>
              <w:t xml:space="preserve">Malesia </w:t>
            </w:r>
          </w:p>
        </w:tc>
        <w:tc>
          <w:tcPr>
            <w:tcW w:w="4013" w:type="dxa"/>
            <w:tcBorders/>
            <w:vAlign w:val="center"/>
          </w:tcPr>
          <w:p>
            <w:pPr>
              <w:pStyle w:val="TableContents"/>
              <w:bidi w:val="0"/>
              <w:spacing w:before="0" w:after="283"/>
              <w:jc w:val="left"/>
              <w:rPr/>
            </w:pPr>
            <w:r>
              <w:rPr/>
              <w:t xml:space="preserve">622.5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20 </w:t>
            </w:r>
          </w:p>
        </w:tc>
        <w:tc>
          <w:tcPr>
            <w:tcW w:w="3453" w:type="dxa"/>
            <w:tcBorders/>
            <w:vAlign w:val="center"/>
          </w:tcPr>
          <w:p>
            <w:pPr>
              <w:pStyle w:val="TableContents"/>
              <w:bidi w:val="0"/>
              <w:spacing w:before="0" w:after="283"/>
              <w:jc w:val="left"/>
              <w:rPr/>
            </w:pPr>
            <w:r>
              <w:rPr/>
              <w:t xml:space="preserve">Bolivia </w:t>
            </w:r>
          </w:p>
        </w:tc>
        <w:tc>
          <w:tcPr>
            <w:tcW w:w="4013" w:type="dxa"/>
            <w:tcBorders/>
            <w:vAlign w:val="center"/>
          </w:tcPr>
          <w:p>
            <w:pPr>
              <w:pStyle w:val="TableContents"/>
              <w:bidi w:val="0"/>
              <w:spacing w:before="0" w:after="283"/>
              <w:jc w:val="left"/>
              <w:rPr/>
            </w:pPr>
            <w:r>
              <w:rPr/>
              <w:t xml:space="preserve">580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21 </w:t>
            </w:r>
          </w:p>
        </w:tc>
        <w:tc>
          <w:tcPr>
            <w:tcW w:w="3453" w:type="dxa"/>
            <w:tcBorders/>
            <w:vAlign w:val="center"/>
          </w:tcPr>
          <w:p>
            <w:pPr>
              <w:pStyle w:val="TableContents"/>
              <w:bidi w:val="0"/>
              <w:spacing w:before="0" w:after="283"/>
              <w:jc w:val="left"/>
              <w:rPr/>
            </w:pPr>
            <w:r>
              <w:rPr/>
              <w:t xml:space="preserve">Australia </w:t>
            </w:r>
          </w:p>
        </w:tc>
        <w:tc>
          <w:tcPr>
            <w:tcW w:w="4013" w:type="dxa"/>
            <w:tcBorders/>
            <w:vAlign w:val="center"/>
          </w:tcPr>
          <w:p>
            <w:pPr>
              <w:pStyle w:val="TableContents"/>
              <w:bidi w:val="0"/>
              <w:spacing w:before="0" w:after="283"/>
              <w:jc w:val="left"/>
              <w:rPr/>
            </w:pPr>
            <w:r>
              <w:rPr/>
              <w:t xml:space="preserve">492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22 </w:t>
            </w:r>
          </w:p>
        </w:tc>
        <w:tc>
          <w:tcPr>
            <w:tcW w:w="3453" w:type="dxa"/>
            <w:tcBorders/>
            <w:vAlign w:val="center"/>
          </w:tcPr>
          <w:p>
            <w:pPr>
              <w:pStyle w:val="TableContents"/>
              <w:bidi w:val="0"/>
              <w:spacing w:before="0" w:after="283"/>
              <w:jc w:val="left"/>
              <w:rPr/>
            </w:pPr>
            <w:r>
              <w:rPr/>
              <w:t xml:space="preserve">Filippiinit </w:t>
            </w:r>
          </w:p>
        </w:tc>
        <w:tc>
          <w:tcPr>
            <w:tcW w:w="4013" w:type="dxa"/>
            <w:tcBorders/>
            <w:vAlign w:val="center"/>
          </w:tcPr>
          <w:p>
            <w:pPr>
              <w:pStyle w:val="TableContents"/>
              <w:bidi w:val="0"/>
              <w:spacing w:before="0" w:after="283"/>
              <w:jc w:val="left"/>
              <w:rPr/>
            </w:pPr>
            <w:r>
              <w:rPr/>
              <w:t xml:space="preserve">479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23 </w:t>
            </w:r>
          </w:p>
        </w:tc>
        <w:tc>
          <w:tcPr>
            <w:tcW w:w="3453" w:type="dxa"/>
            <w:tcBorders/>
            <w:vAlign w:val="center"/>
          </w:tcPr>
          <w:p>
            <w:pPr>
              <w:pStyle w:val="TableContents"/>
              <w:bidi w:val="0"/>
              <w:spacing w:before="0" w:after="283"/>
              <w:jc w:val="left"/>
              <w:rPr/>
            </w:pPr>
            <w:r>
              <w:rPr/>
              <w:t xml:space="preserve">Kambodža </w:t>
            </w:r>
          </w:p>
        </w:tc>
        <w:tc>
          <w:tcPr>
            <w:tcW w:w="4013" w:type="dxa"/>
            <w:tcBorders/>
            <w:vAlign w:val="center"/>
          </w:tcPr>
          <w:p>
            <w:pPr>
              <w:pStyle w:val="TableContents"/>
              <w:bidi w:val="0"/>
              <w:spacing w:before="0" w:after="283"/>
              <w:jc w:val="left"/>
              <w:rPr/>
            </w:pPr>
            <w:r>
              <w:rPr/>
              <w:t xml:space="preserve">476.1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24 </w:t>
            </w:r>
          </w:p>
        </w:tc>
        <w:tc>
          <w:tcPr>
            <w:tcW w:w="3453" w:type="dxa"/>
            <w:tcBorders/>
            <w:vAlign w:val="center"/>
          </w:tcPr>
          <w:p>
            <w:pPr>
              <w:pStyle w:val="TableContents"/>
              <w:bidi w:val="0"/>
              <w:spacing w:before="0" w:after="283"/>
              <w:jc w:val="left"/>
              <w:rPr/>
            </w:pPr>
            <w:r>
              <w:rPr/>
              <w:t xml:space="preserve">Thaimaa </w:t>
            </w:r>
          </w:p>
        </w:tc>
        <w:tc>
          <w:tcPr>
            <w:tcW w:w="4013" w:type="dxa"/>
            <w:tcBorders/>
            <w:vAlign w:val="center"/>
          </w:tcPr>
          <w:p>
            <w:pPr>
              <w:pStyle w:val="TableContents"/>
              <w:bidi w:val="0"/>
              <w:spacing w:before="0" w:after="283"/>
              <w:jc w:val="left"/>
              <w:rPr/>
            </w:pPr>
            <w:r>
              <w:rPr/>
              <w:t xml:space="preserve">457.2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25 </w:t>
            </w:r>
          </w:p>
        </w:tc>
        <w:tc>
          <w:tcPr>
            <w:tcW w:w="3453" w:type="dxa"/>
            <w:tcBorders/>
            <w:vAlign w:val="center"/>
          </w:tcPr>
          <w:p>
            <w:pPr>
              <w:pStyle w:val="TableContents"/>
              <w:bidi w:val="0"/>
              <w:spacing w:before="0" w:after="283"/>
              <w:jc w:val="left"/>
              <w:rPr/>
            </w:pPr>
            <w:r>
              <w:rPr/>
              <w:t xml:space="preserve">Meksiko </w:t>
            </w:r>
          </w:p>
        </w:tc>
        <w:tc>
          <w:tcPr>
            <w:tcW w:w="4013" w:type="dxa"/>
            <w:tcBorders/>
            <w:vAlign w:val="center"/>
          </w:tcPr>
          <w:p>
            <w:pPr>
              <w:pStyle w:val="TableContents"/>
              <w:bidi w:val="0"/>
              <w:spacing w:before="0" w:after="283"/>
              <w:jc w:val="left"/>
              <w:rPr/>
            </w:pPr>
            <w:r>
              <w:rPr/>
              <w:t xml:space="preserve">438.6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26 </w:t>
            </w:r>
          </w:p>
        </w:tc>
        <w:tc>
          <w:tcPr>
            <w:tcW w:w="3453" w:type="dxa"/>
            <w:tcBorders/>
            <w:vAlign w:val="center"/>
          </w:tcPr>
          <w:p>
            <w:pPr>
              <w:pStyle w:val="TableContents"/>
              <w:bidi w:val="0"/>
              <w:spacing w:before="0" w:after="283"/>
              <w:jc w:val="left"/>
              <w:rPr/>
            </w:pPr>
            <w:r>
              <w:rPr/>
              <w:t xml:space="preserve">Japani </w:t>
            </w:r>
          </w:p>
        </w:tc>
        <w:tc>
          <w:tcPr>
            <w:tcW w:w="4013" w:type="dxa"/>
            <w:tcBorders/>
            <w:vAlign w:val="center"/>
          </w:tcPr>
          <w:p>
            <w:pPr>
              <w:pStyle w:val="TableContents"/>
              <w:bidi w:val="0"/>
              <w:spacing w:before="0" w:after="283"/>
              <w:jc w:val="left"/>
              <w:rPr/>
            </w:pPr>
            <w:r>
              <w:rPr/>
              <w:t xml:space="preserve">430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27 </w:t>
            </w:r>
          </w:p>
        </w:tc>
        <w:tc>
          <w:tcPr>
            <w:tcW w:w="3453" w:type="dxa"/>
            <w:tcBorders/>
            <w:vAlign w:val="center"/>
          </w:tcPr>
          <w:p>
            <w:pPr>
              <w:pStyle w:val="TableContents"/>
              <w:bidi w:val="0"/>
              <w:spacing w:before="0" w:after="283"/>
              <w:jc w:val="left"/>
              <w:rPr/>
            </w:pPr>
            <w:r>
              <w:rPr/>
              <w:t xml:space="preserve">Norja </w:t>
            </w:r>
          </w:p>
        </w:tc>
        <w:tc>
          <w:tcPr>
            <w:tcW w:w="4013" w:type="dxa"/>
            <w:tcBorders/>
            <w:vAlign w:val="center"/>
          </w:tcPr>
          <w:p>
            <w:pPr>
              <w:pStyle w:val="TableContents"/>
              <w:bidi w:val="0"/>
              <w:spacing w:before="0" w:after="283"/>
              <w:jc w:val="left"/>
              <w:rPr/>
            </w:pPr>
            <w:r>
              <w:rPr/>
              <w:t xml:space="preserve">424.4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28 </w:t>
            </w:r>
          </w:p>
        </w:tc>
        <w:tc>
          <w:tcPr>
            <w:tcW w:w="3453" w:type="dxa"/>
            <w:tcBorders/>
            <w:vAlign w:val="center"/>
          </w:tcPr>
          <w:p>
            <w:pPr>
              <w:pStyle w:val="TableContents"/>
              <w:bidi w:val="0"/>
              <w:spacing w:before="0" w:after="283"/>
              <w:jc w:val="left"/>
              <w:rPr/>
            </w:pPr>
            <w:r>
              <w:rPr/>
              <w:t xml:space="preserve">Ecuador </w:t>
            </w:r>
          </w:p>
        </w:tc>
        <w:tc>
          <w:tcPr>
            <w:tcW w:w="4013" w:type="dxa"/>
            <w:tcBorders/>
            <w:vAlign w:val="center"/>
          </w:tcPr>
          <w:p>
            <w:pPr>
              <w:pStyle w:val="TableContents"/>
              <w:bidi w:val="0"/>
              <w:spacing w:before="0" w:after="283"/>
              <w:jc w:val="left"/>
              <w:rPr/>
            </w:pPr>
            <w:r>
              <w:rPr/>
              <w:t xml:space="preserve">382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29 </w:t>
            </w:r>
          </w:p>
        </w:tc>
        <w:tc>
          <w:tcPr>
            <w:tcW w:w="3453" w:type="dxa"/>
            <w:tcBorders/>
            <w:vAlign w:val="center"/>
          </w:tcPr>
          <w:p>
            <w:pPr>
              <w:pStyle w:val="TableContents"/>
              <w:bidi w:val="0"/>
              <w:spacing w:before="0" w:after="283"/>
              <w:jc w:val="left"/>
              <w:rPr/>
            </w:pPr>
            <w:r>
              <w:rPr/>
              <w:t xml:space="preserve">Paraguay </w:t>
            </w:r>
          </w:p>
        </w:tc>
        <w:tc>
          <w:tcPr>
            <w:tcW w:w="4013" w:type="dxa"/>
            <w:tcBorders/>
            <w:vAlign w:val="center"/>
          </w:tcPr>
          <w:p>
            <w:pPr>
              <w:pStyle w:val="TableContents"/>
              <w:bidi w:val="0"/>
              <w:spacing w:before="0" w:after="283"/>
              <w:jc w:val="left"/>
              <w:rPr/>
            </w:pPr>
            <w:r>
              <w:rPr/>
              <w:t xml:space="preserve">337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30 </w:t>
            </w:r>
          </w:p>
        </w:tc>
        <w:tc>
          <w:tcPr>
            <w:tcW w:w="3453" w:type="dxa"/>
            <w:tcBorders/>
            <w:vAlign w:val="center"/>
          </w:tcPr>
          <w:p>
            <w:pPr>
              <w:pStyle w:val="TableContents"/>
              <w:bidi w:val="0"/>
              <w:spacing w:before="0" w:after="283"/>
              <w:jc w:val="left"/>
              <w:rPr/>
            </w:pPr>
            <w:r>
              <w:rPr/>
              <w:t xml:space="preserve">Madagaskar </w:t>
            </w:r>
          </w:p>
        </w:tc>
        <w:tc>
          <w:tcPr>
            <w:tcW w:w="4013" w:type="dxa"/>
            <w:tcBorders/>
            <w:vAlign w:val="center"/>
          </w:tcPr>
          <w:p>
            <w:pPr>
              <w:pStyle w:val="TableContents"/>
              <w:bidi w:val="0"/>
              <w:spacing w:before="0" w:after="283"/>
              <w:jc w:val="left"/>
              <w:rPr/>
            </w:pPr>
            <w:r>
              <w:rPr/>
              <w:t xml:space="preserve">336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31 </w:t>
            </w:r>
          </w:p>
        </w:tc>
        <w:tc>
          <w:tcPr>
            <w:tcW w:w="3453" w:type="dxa"/>
            <w:tcBorders/>
            <w:vAlign w:val="center"/>
          </w:tcPr>
          <w:p>
            <w:pPr>
              <w:pStyle w:val="TableContents"/>
              <w:bidi w:val="0"/>
              <w:spacing w:before="0" w:after="283"/>
              <w:jc w:val="left"/>
              <w:rPr/>
            </w:pPr>
            <w:r>
              <w:rPr/>
              <w:t xml:space="preserve">Uusi-Seelanti </w:t>
            </w:r>
          </w:p>
        </w:tc>
        <w:tc>
          <w:tcPr>
            <w:tcW w:w="4013" w:type="dxa"/>
            <w:tcBorders/>
            <w:vAlign w:val="center"/>
          </w:tcPr>
          <w:p>
            <w:pPr>
              <w:pStyle w:val="TableContents"/>
              <w:bidi w:val="0"/>
              <w:spacing w:before="0" w:after="283"/>
              <w:jc w:val="left"/>
              <w:rPr/>
            </w:pPr>
            <w:r>
              <w:rPr/>
              <w:t xml:space="preserve">333.5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32 </w:t>
            </w:r>
          </w:p>
        </w:tc>
        <w:tc>
          <w:tcPr>
            <w:tcW w:w="3453" w:type="dxa"/>
            <w:tcBorders/>
            <w:vAlign w:val="center"/>
          </w:tcPr>
          <w:p>
            <w:pPr>
              <w:pStyle w:val="TableContents"/>
              <w:bidi w:val="0"/>
              <w:spacing w:before="0" w:after="283"/>
              <w:jc w:val="left"/>
              <w:rPr/>
            </w:pPr>
            <w:r>
              <w:rPr/>
              <w:t xml:space="preserve">Laos </w:t>
            </w:r>
          </w:p>
        </w:tc>
        <w:tc>
          <w:tcPr>
            <w:tcW w:w="4013" w:type="dxa"/>
            <w:tcBorders/>
            <w:vAlign w:val="center"/>
          </w:tcPr>
          <w:p>
            <w:pPr>
              <w:pStyle w:val="TableContents"/>
              <w:bidi w:val="0"/>
              <w:spacing w:before="0" w:after="283"/>
              <w:jc w:val="left"/>
              <w:rPr/>
            </w:pPr>
            <w:r>
              <w:rPr/>
              <w:t xml:space="preserve">327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33 </w:t>
            </w:r>
          </w:p>
        </w:tc>
        <w:tc>
          <w:tcPr>
            <w:tcW w:w="3453" w:type="dxa"/>
            <w:tcBorders/>
            <w:vAlign w:val="center"/>
          </w:tcPr>
          <w:p>
            <w:pPr>
              <w:pStyle w:val="TableContents"/>
              <w:bidi w:val="0"/>
              <w:spacing w:before="0" w:after="283"/>
              <w:jc w:val="left"/>
              <w:rPr/>
            </w:pPr>
            <w:r>
              <w:rPr/>
              <w:t xml:space="preserve">Nigeria </w:t>
            </w:r>
          </w:p>
        </w:tc>
        <w:tc>
          <w:tcPr>
            <w:tcW w:w="4013" w:type="dxa"/>
            <w:tcBorders/>
            <w:vAlign w:val="center"/>
          </w:tcPr>
          <w:p>
            <w:pPr>
              <w:pStyle w:val="TableContents"/>
              <w:bidi w:val="0"/>
              <w:spacing w:before="0" w:after="283"/>
              <w:jc w:val="left"/>
              <w:rPr/>
            </w:pPr>
            <w:r>
              <w:rPr/>
              <w:t xml:space="preserve">286.2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34 </w:t>
            </w:r>
          </w:p>
        </w:tc>
        <w:tc>
          <w:tcPr>
            <w:tcW w:w="3453" w:type="dxa"/>
            <w:tcBorders/>
            <w:vAlign w:val="center"/>
          </w:tcPr>
          <w:p>
            <w:pPr>
              <w:pStyle w:val="TableContents"/>
              <w:bidi w:val="0"/>
              <w:spacing w:before="0" w:after="283"/>
              <w:jc w:val="left"/>
              <w:rPr/>
            </w:pPr>
            <w:r>
              <w:rPr/>
              <w:t xml:space="preserve">Kamerun </w:t>
            </w:r>
          </w:p>
        </w:tc>
        <w:tc>
          <w:tcPr>
            <w:tcW w:w="4013" w:type="dxa"/>
            <w:tcBorders/>
            <w:vAlign w:val="center"/>
          </w:tcPr>
          <w:p>
            <w:pPr>
              <w:pStyle w:val="TableContents"/>
              <w:bidi w:val="0"/>
              <w:spacing w:before="0" w:after="283"/>
              <w:jc w:val="left"/>
              <w:rPr/>
            </w:pPr>
            <w:r>
              <w:rPr/>
              <w:t xml:space="preserve">285.5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35 </w:t>
            </w:r>
          </w:p>
        </w:tc>
        <w:tc>
          <w:tcPr>
            <w:tcW w:w="3453" w:type="dxa"/>
            <w:tcBorders/>
            <w:vAlign w:val="center"/>
          </w:tcPr>
          <w:p>
            <w:pPr>
              <w:pStyle w:val="TableContents"/>
              <w:bidi w:val="0"/>
              <w:spacing w:before="0" w:after="283"/>
              <w:jc w:val="left"/>
              <w:rPr/>
            </w:pPr>
            <w:r>
              <w:rPr/>
              <w:t xml:space="preserve">Pakistan </w:t>
            </w:r>
          </w:p>
        </w:tc>
        <w:tc>
          <w:tcPr>
            <w:tcW w:w="4013" w:type="dxa"/>
            <w:tcBorders/>
            <w:vAlign w:val="center"/>
          </w:tcPr>
          <w:p>
            <w:pPr>
              <w:pStyle w:val="TableContents"/>
              <w:bidi w:val="0"/>
              <w:spacing w:before="0" w:after="283"/>
              <w:jc w:val="left"/>
              <w:rPr/>
            </w:pPr>
            <w:r>
              <w:rPr/>
              <w:t xml:space="preserve">246.8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36 </w:t>
            </w:r>
          </w:p>
        </w:tc>
        <w:tc>
          <w:tcPr>
            <w:tcW w:w="3453" w:type="dxa"/>
            <w:tcBorders/>
            <w:vAlign w:val="center"/>
          </w:tcPr>
          <w:p>
            <w:pPr>
              <w:pStyle w:val="TableContents"/>
              <w:bidi w:val="0"/>
              <w:spacing w:before="0" w:after="283"/>
              <w:jc w:val="left"/>
              <w:rPr/>
            </w:pPr>
            <w:r>
              <w:rPr/>
              <w:t xml:space="preserve">Guyana </w:t>
            </w:r>
          </w:p>
        </w:tc>
        <w:tc>
          <w:tcPr>
            <w:tcW w:w="4013" w:type="dxa"/>
            <w:tcBorders/>
            <w:vAlign w:val="center"/>
          </w:tcPr>
          <w:p>
            <w:pPr>
              <w:pStyle w:val="TableContents"/>
              <w:bidi w:val="0"/>
              <w:spacing w:before="0" w:after="283"/>
              <w:jc w:val="left"/>
              <w:rPr/>
            </w:pPr>
            <w:r>
              <w:rPr/>
              <w:t xml:space="preserve">241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37 </w:t>
            </w:r>
          </w:p>
        </w:tc>
        <w:tc>
          <w:tcPr>
            <w:tcW w:w="3453" w:type="dxa"/>
            <w:tcBorders/>
            <w:vAlign w:val="center"/>
          </w:tcPr>
          <w:p>
            <w:pPr>
              <w:pStyle w:val="TableContents"/>
              <w:bidi w:val="0"/>
              <w:spacing w:before="0" w:after="283"/>
              <w:jc w:val="left"/>
              <w:rPr/>
            </w:pPr>
            <w:r>
              <w:rPr/>
              <w:t xml:space="preserve">Guinea </w:t>
            </w:r>
          </w:p>
        </w:tc>
        <w:tc>
          <w:tcPr>
            <w:tcW w:w="4013" w:type="dxa"/>
            <w:tcBorders/>
            <w:vAlign w:val="center"/>
          </w:tcPr>
          <w:p>
            <w:pPr>
              <w:pStyle w:val="TableContents"/>
              <w:bidi w:val="0"/>
              <w:spacing w:before="0" w:after="283"/>
              <w:jc w:val="left"/>
              <w:rPr/>
            </w:pPr>
            <w:r>
              <w:rPr/>
              <w:t xml:space="preserve">232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38 </w:t>
            </w:r>
          </w:p>
        </w:tc>
        <w:tc>
          <w:tcPr>
            <w:tcW w:w="3453" w:type="dxa"/>
            <w:tcBorders/>
            <w:vAlign w:val="center"/>
          </w:tcPr>
          <w:p>
            <w:pPr>
              <w:pStyle w:val="TableContents"/>
              <w:bidi w:val="0"/>
              <w:spacing w:before="0" w:after="283"/>
              <w:jc w:val="left"/>
              <w:rPr/>
            </w:pPr>
            <w:r>
              <w:rPr/>
              <w:t xml:space="preserve">Mosambik </w:t>
            </w:r>
          </w:p>
        </w:tc>
        <w:tc>
          <w:tcPr>
            <w:tcW w:w="4013" w:type="dxa"/>
            <w:tcBorders/>
            <w:vAlign w:val="center"/>
          </w:tcPr>
          <w:p>
            <w:pPr>
              <w:pStyle w:val="TableContents"/>
              <w:bidi w:val="0"/>
              <w:spacing w:before="0" w:after="283"/>
              <w:jc w:val="left"/>
              <w:rPr/>
            </w:pPr>
            <w:r>
              <w:rPr/>
              <w:t xml:space="preserve">226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39 </w:t>
            </w:r>
          </w:p>
        </w:tc>
        <w:tc>
          <w:tcPr>
            <w:tcW w:w="3453" w:type="dxa"/>
            <w:tcBorders/>
            <w:vAlign w:val="center"/>
          </w:tcPr>
          <w:p>
            <w:pPr>
              <w:pStyle w:val="TableContents"/>
              <w:bidi w:val="0"/>
              <w:spacing w:before="0" w:after="283"/>
              <w:jc w:val="left"/>
              <w:rPr/>
            </w:pPr>
            <w:r>
              <w:rPr/>
              <w:t xml:space="preserve">Romania </w:t>
            </w:r>
          </w:p>
        </w:tc>
        <w:tc>
          <w:tcPr>
            <w:tcW w:w="4013" w:type="dxa"/>
            <w:tcBorders/>
            <w:vAlign w:val="center"/>
          </w:tcPr>
          <w:p>
            <w:pPr>
              <w:pStyle w:val="TableContents"/>
              <w:bidi w:val="0"/>
              <w:spacing w:before="0" w:after="283"/>
              <w:jc w:val="left"/>
              <w:rPr/>
            </w:pPr>
            <w:r>
              <w:rPr/>
              <w:t xml:space="preserve">217.1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40 </w:t>
            </w:r>
          </w:p>
        </w:tc>
        <w:tc>
          <w:tcPr>
            <w:tcW w:w="3453" w:type="dxa"/>
            <w:tcBorders/>
            <w:vAlign w:val="center"/>
          </w:tcPr>
          <w:p>
            <w:pPr>
              <w:pStyle w:val="TableContents"/>
              <w:bidi w:val="0"/>
              <w:spacing w:before="0" w:after="283"/>
              <w:jc w:val="left"/>
              <w:rPr/>
            </w:pPr>
            <w:r>
              <w:rPr/>
              <w:t xml:space="preserve">Liberia </w:t>
            </w:r>
          </w:p>
        </w:tc>
        <w:tc>
          <w:tcPr>
            <w:tcW w:w="4013" w:type="dxa"/>
            <w:tcBorders/>
            <w:vAlign w:val="center"/>
          </w:tcPr>
          <w:p>
            <w:pPr>
              <w:pStyle w:val="TableContents"/>
              <w:bidi w:val="0"/>
              <w:spacing w:before="0" w:after="283"/>
              <w:jc w:val="left"/>
              <w:rPr/>
            </w:pPr>
            <w:r>
              <w:rPr/>
              <w:t xml:space="preserve">211.9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41 </w:t>
            </w:r>
          </w:p>
        </w:tc>
        <w:tc>
          <w:tcPr>
            <w:tcW w:w="3453" w:type="dxa"/>
            <w:tcBorders/>
            <w:vAlign w:val="center"/>
          </w:tcPr>
          <w:p>
            <w:pPr>
              <w:pStyle w:val="TableContents"/>
              <w:bidi w:val="0"/>
              <w:spacing w:before="0" w:after="283"/>
              <w:jc w:val="left"/>
              <w:rPr/>
            </w:pPr>
            <w:r>
              <w:rPr/>
              <w:t xml:space="preserve">Turkki </w:t>
            </w:r>
          </w:p>
        </w:tc>
        <w:tc>
          <w:tcPr>
            <w:tcW w:w="4013" w:type="dxa"/>
            <w:tcBorders/>
            <w:vAlign w:val="center"/>
          </w:tcPr>
          <w:p>
            <w:pPr>
              <w:pStyle w:val="TableContents"/>
              <w:bidi w:val="0"/>
              <w:spacing w:before="0" w:after="283"/>
              <w:jc w:val="left"/>
              <w:rPr/>
            </w:pPr>
            <w:r>
              <w:rPr/>
              <w:t xml:space="preserve">211.6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42 </w:t>
            </w:r>
          </w:p>
        </w:tc>
        <w:tc>
          <w:tcPr>
            <w:tcW w:w="3453" w:type="dxa"/>
            <w:tcBorders/>
            <w:vAlign w:val="center"/>
          </w:tcPr>
          <w:p>
            <w:pPr>
              <w:pStyle w:val="TableContents"/>
              <w:bidi w:val="0"/>
              <w:spacing w:before="0" w:after="283"/>
              <w:jc w:val="left"/>
              <w:rPr/>
            </w:pPr>
            <w:r>
              <w:rPr/>
              <w:t xml:space="preserve">Ranska </w:t>
            </w:r>
          </w:p>
        </w:tc>
        <w:tc>
          <w:tcPr>
            <w:tcW w:w="4013" w:type="dxa"/>
            <w:tcBorders/>
            <w:vAlign w:val="center"/>
          </w:tcPr>
          <w:p>
            <w:pPr>
              <w:pStyle w:val="TableContents"/>
              <w:bidi w:val="0"/>
              <w:spacing w:before="0" w:after="283"/>
              <w:jc w:val="left"/>
              <w:rPr/>
            </w:pPr>
            <w:r>
              <w:rPr/>
              <w:t xml:space="preserve">211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43 </w:t>
            </w:r>
          </w:p>
        </w:tc>
        <w:tc>
          <w:tcPr>
            <w:tcW w:w="3453" w:type="dxa"/>
            <w:tcBorders/>
            <w:vAlign w:val="center"/>
          </w:tcPr>
          <w:p>
            <w:pPr>
              <w:pStyle w:val="TableContents"/>
              <w:bidi w:val="0"/>
              <w:spacing w:before="0" w:after="283"/>
              <w:jc w:val="left"/>
              <w:rPr/>
            </w:pPr>
            <w:r>
              <w:rPr/>
              <w:t xml:space="preserve">Nepal </w:t>
            </w:r>
          </w:p>
        </w:tc>
        <w:tc>
          <w:tcPr>
            <w:tcW w:w="4013" w:type="dxa"/>
            <w:tcBorders/>
            <w:vAlign w:val="center"/>
          </w:tcPr>
          <w:p>
            <w:pPr>
              <w:pStyle w:val="TableContents"/>
              <w:bidi w:val="0"/>
              <w:spacing w:before="0" w:after="283"/>
              <w:jc w:val="left"/>
              <w:rPr/>
            </w:pPr>
            <w:r>
              <w:rPr/>
              <w:t xml:space="preserve">210.2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44 </w:t>
            </w:r>
          </w:p>
        </w:tc>
        <w:tc>
          <w:tcPr>
            <w:tcW w:w="3453" w:type="dxa"/>
            <w:tcBorders/>
            <w:vAlign w:val="center"/>
          </w:tcPr>
          <w:p>
            <w:pPr>
              <w:pStyle w:val="TableContents"/>
              <w:bidi w:val="0"/>
              <w:spacing w:before="0" w:after="283"/>
              <w:jc w:val="left"/>
              <w:rPr/>
            </w:pPr>
            <w:r>
              <w:rPr/>
              <w:t xml:space="preserve">Nicaragua </w:t>
            </w:r>
          </w:p>
        </w:tc>
        <w:tc>
          <w:tcPr>
            <w:tcW w:w="4013" w:type="dxa"/>
            <w:tcBorders/>
            <w:vAlign w:val="center"/>
          </w:tcPr>
          <w:p>
            <w:pPr>
              <w:pStyle w:val="TableContents"/>
              <w:bidi w:val="0"/>
              <w:spacing w:before="0" w:after="283"/>
              <w:jc w:val="left"/>
              <w:rPr/>
            </w:pPr>
            <w:r>
              <w:rPr/>
              <w:t xml:space="preserve">196.6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45 </w:t>
            </w:r>
          </w:p>
        </w:tc>
        <w:tc>
          <w:tcPr>
            <w:tcW w:w="3453" w:type="dxa"/>
            <w:tcBorders/>
            <w:vAlign w:val="center"/>
          </w:tcPr>
          <w:p>
            <w:pPr>
              <w:pStyle w:val="TableContents"/>
              <w:bidi w:val="0"/>
              <w:spacing w:before="0" w:after="283"/>
              <w:jc w:val="left"/>
              <w:rPr/>
            </w:pPr>
            <w:r>
              <w:rPr/>
              <w:t xml:space="preserve">Italia </w:t>
            </w:r>
          </w:p>
        </w:tc>
        <w:tc>
          <w:tcPr>
            <w:tcW w:w="4013" w:type="dxa"/>
            <w:tcBorders/>
            <w:vAlign w:val="center"/>
          </w:tcPr>
          <w:p>
            <w:pPr>
              <w:pStyle w:val="TableContents"/>
              <w:bidi w:val="0"/>
              <w:spacing w:before="0" w:after="283"/>
              <w:jc w:val="left"/>
              <w:rPr/>
            </w:pPr>
            <w:r>
              <w:rPr/>
              <w:t xml:space="preserve">191.3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46 </w:t>
            </w:r>
          </w:p>
        </w:tc>
        <w:tc>
          <w:tcPr>
            <w:tcW w:w="3453" w:type="dxa"/>
            <w:tcBorders/>
            <w:vAlign w:val="center"/>
          </w:tcPr>
          <w:p>
            <w:pPr>
              <w:pStyle w:val="TableContents"/>
              <w:bidi w:val="0"/>
              <w:spacing w:before="0" w:after="283"/>
              <w:jc w:val="left"/>
              <w:rPr/>
            </w:pPr>
            <w:r>
              <w:rPr/>
              <w:t xml:space="preserve">Ruotsi </w:t>
            </w:r>
          </w:p>
        </w:tc>
        <w:tc>
          <w:tcPr>
            <w:tcW w:w="4013" w:type="dxa"/>
            <w:tcBorders/>
            <w:vAlign w:val="center"/>
          </w:tcPr>
          <w:p>
            <w:pPr>
              <w:pStyle w:val="TableContents"/>
              <w:bidi w:val="0"/>
              <w:spacing w:before="0" w:after="283"/>
              <w:jc w:val="left"/>
              <w:rPr/>
            </w:pPr>
            <w:r>
              <w:rPr/>
              <w:t xml:space="preserve">174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47 </w:t>
            </w:r>
          </w:p>
        </w:tc>
        <w:tc>
          <w:tcPr>
            <w:tcW w:w="3453" w:type="dxa"/>
            <w:tcBorders/>
            <w:vAlign w:val="center"/>
          </w:tcPr>
          <w:p>
            <w:pPr>
              <w:pStyle w:val="TableContents"/>
              <w:bidi w:val="0"/>
              <w:spacing w:before="0" w:after="283"/>
              <w:jc w:val="left"/>
              <w:rPr/>
            </w:pPr>
            <w:r>
              <w:rPr/>
              <w:t xml:space="preserve">Islanti </w:t>
            </w:r>
          </w:p>
        </w:tc>
        <w:tc>
          <w:tcPr>
            <w:tcW w:w="4013" w:type="dxa"/>
            <w:tcBorders/>
            <w:vAlign w:val="center"/>
          </w:tcPr>
          <w:p>
            <w:pPr>
              <w:pStyle w:val="TableContents"/>
              <w:bidi w:val="0"/>
              <w:spacing w:before="0" w:after="283"/>
              <w:jc w:val="left"/>
              <w:rPr/>
            </w:pPr>
            <w:r>
              <w:rPr/>
              <w:t xml:space="preserve">170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48 </w:t>
            </w:r>
          </w:p>
        </w:tc>
        <w:tc>
          <w:tcPr>
            <w:tcW w:w="3453" w:type="dxa"/>
            <w:tcBorders/>
            <w:vAlign w:val="center"/>
          </w:tcPr>
          <w:p>
            <w:pPr>
              <w:pStyle w:val="TableContents"/>
              <w:bidi w:val="0"/>
              <w:spacing w:before="0" w:after="283"/>
              <w:jc w:val="left"/>
              <w:rPr/>
            </w:pPr>
            <w:r>
              <w:rPr/>
              <w:t xml:space="preserve">Gabon </w:t>
            </w:r>
          </w:p>
        </w:tc>
        <w:tc>
          <w:tcPr>
            <w:tcW w:w="4013" w:type="dxa"/>
            <w:tcBorders/>
            <w:vAlign w:val="center"/>
          </w:tcPr>
          <w:p>
            <w:pPr>
              <w:pStyle w:val="TableContents"/>
              <w:bidi w:val="0"/>
              <w:spacing w:before="0" w:after="283"/>
              <w:jc w:val="left"/>
              <w:rPr/>
            </w:pPr>
            <w:r>
              <w:rPr/>
              <w:t xml:space="preserve">164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49 </w:t>
            </w:r>
          </w:p>
        </w:tc>
        <w:tc>
          <w:tcPr>
            <w:tcW w:w="3453" w:type="dxa"/>
            <w:tcBorders/>
            <w:vAlign w:val="center"/>
          </w:tcPr>
          <w:p>
            <w:pPr>
              <w:pStyle w:val="TableContents"/>
              <w:bidi w:val="0"/>
              <w:spacing w:before="0" w:after="283"/>
              <w:jc w:val="left"/>
              <w:rPr/>
            </w:pPr>
            <w:r>
              <w:rPr/>
              <w:t xml:space="preserve">Serbia </w:t>
            </w:r>
          </w:p>
        </w:tc>
        <w:tc>
          <w:tcPr>
            <w:tcW w:w="4013" w:type="dxa"/>
            <w:tcBorders/>
            <w:vAlign w:val="center"/>
          </w:tcPr>
          <w:p>
            <w:pPr>
              <w:pStyle w:val="TableContents"/>
              <w:bidi w:val="0"/>
              <w:spacing w:before="0" w:after="283"/>
              <w:jc w:val="left"/>
              <w:rPr/>
            </w:pPr>
            <w:r>
              <w:rPr/>
              <w:t xml:space="preserve">162.2 </w:t>
            </w:r>
          </w:p>
        </w:tc>
        <w:tc>
          <w:tcPr>
            <w:tcW w:w="2201" w:type="dxa"/>
            <w:tcBorders/>
            <w:vAlign w:val="center"/>
          </w:tcPr>
          <w:p>
            <w:pPr>
              <w:pStyle w:val="TableContents"/>
              <w:bidi w:val="0"/>
              <w:spacing w:before="0" w:after="283"/>
              <w:jc w:val="left"/>
              <w:rPr/>
            </w:pPr>
            <w:r>
              <w:rPr/>
              <w:t xml:space="preserve">2011 * </w:t>
            </w:r>
          </w:p>
        </w:tc>
      </w:tr>
      <w:tr>
        <w:trPr/>
        <w:tc>
          <w:tcPr>
            <w:tcW w:w="538" w:type="dxa"/>
            <w:tcBorders/>
            <w:vAlign w:val="center"/>
          </w:tcPr>
          <w:p>
            <w:pPr>
              <w:pStyle w:val="TableContents"/>
              <w:bidi w:val="0"/>
              <w:spacing w:before="0" w:after="283"/>
              <w:jc w:val="left"/>
              <w:rPr/>
            </w:pPr>
            <w:r>
              <w:rPr/>
              <w:t xml:space="preserve">50 </w:t>
            </w:r>
          </w:p>
        </w:tc>
        <w:tc>
          <w:tcPr>
            <w:tcW w:w="3453" w:type="dxa"/>
            <w:tcBorders/>
            <w:vAlign w:val="center"/>
          </w:tcPr>
          <w:p>
            <w:pPr>
              <w:pStyle w:val="TableContents"/>
              <w:bidi w:val="0"/>
              <w:spacing w:before="0" w:after="283"/>
              <w:jc w:val="left"/>
              <w:rPr/>
            </w:pPr>
            <w:r>
              <w:rPr/>
              <w:t xml:space="preserve">Sierra Leone </w:t>
            </w:r>
          </w:p>
        </w:tc>
        <w:tc>
          <w:tcPr>
            <w:tcW w:w="4013" w:type="dxa"/>
            <w:tcBorders/>
            <w:vAlign w:val="center"/>
          </w:tcPr>
          <w:p>
            <w:pPr>
              <w:pStyle w:val="TableContents"/>
              <w:bidi w:val="0"/>
              <w:spacing w:before="0" w:after="283"/>
              <w:jc w:val="left"/>
              <w:rPr/>
            </w:pPr>
            <w:r>
              <w:rPr/>
              <w:t xml:space="preserve">160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51 </w:t>
            </w:r>
          </w:p>
        </w:tc>
        <w:tc>
          <w:tcPr>
            <w:tcW w:w="3453" w:type="dxa"/>
            <w:tcBorders/>
            <w:vAlign w:val="center"/>
          </w:tcPr>
          <w:p>
            <w:pPr>
              <w:pStyle w:val="TableContents"/>
              <w:bidi w:val="0"/>
              <w:spacing w:before="0" w:after="283"/>
              <w:jc w:val="left"/>
              <w:rPr/>
            </w:pPr>
            <w:r>
              <w:rPr/>
              <w:t xml:space="preserve">Saksa </w:t>
            </w:r>
          </w:p>
        </w:tc>
        <w:tc>
          <w:tcPr>
            <w:tcW w:w="4013" w:type="dxa"/>
            <w:tcBorders/>
            <w:vAlign w:val="center"/>
          </w:tcPr>
          <w:p>
            <w:pPr>
              <w:pStyle w:val="TableContents"/>
              <w:bidi w:val="0"/>
              <w:spacing w:before="0" w:after="283"/>
              <w:jc w:val="left"/>
              <w:rPr/>
            </w:pPr>
            <w:r>
              <w:rPr/>
              <w:t xml:space="preserve">154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52 </w:t>
            </w:r>
          </w:p>
        </w:tc>
        <w:tc>
          <w:tcPr>
            <w:tcW w:w="3453" w:type="dxa"/>
            <w:tcBorders/>
            <w:vAlign w:val="center"/>
          </w:tcPr>
          <w:p>
            <w:pPr>
              <w:pStyle w:val="TableContents"/>
              <w:bidi w:val="0"/>
              <w:spacing w:before="0" w:after="283"/>
              <w:jc w:val="left"/>
              <w:rPr/>
            </w:pPr>
            <w:r>
              <w:rPr/>
              <w:t xml:space="preserve">Angola </w:t>
            </w:r>
          </w:p>
        </w:tc>
        <w:tc>
          <w:tcPr>
            <w:tcW w:w="4013" w:type="dxa"/>
            <w:tcBorders/>
            <w:vAlign w:val="center"/>
          </w:tcPr>
          <w:p>
            <w:pPr>
              <w:pStyle w:val="TableContents"/>
              <w:bidi w:val="0"/>
              <w:spacing w:before="0" w:after="283"/>
              <w:jc w:val="left"/>
              <w:rPr/>
            </w:pPr>
            <w:r>
              <w:rPr/>
              <w:t xml:space="preserve">148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53 </w:t>
            </w:r>
          </w:p>
        </w:tc>
        <w:tc>
          <w:tcPr>
            <w:tcW w:w="3453" w:type="dxa"/>
            <w:tcBorders/>
            <w:vAlign w:val="center"/>
          </w:tcPr>
          <w:p>
            <w:pPr>
              <w:pStyle w:val="TableContents"/>
              <w:bidi w:val="0"/>
              <w:spacing w:before="0" w:after="283"/>
              <w:jc w:val="left"/>
              <w:rPr/>
            </w:pPr>
            <w:r>
              <w:rPr/>
              <w:t xml:space="preserve">Panama </w:t>
            </w:r>
          </w:p>
        </w:tc>
        <w:tc>
          <w:tcPr>
            <w:tcW w:w="4013" w:type="dxa"/>
            <w:tcBorders/>
            <w:vAlign w:val="center"/>
          </w:tcPr>
          <w:p>
            <w:pPr>
              <w:pStyle w:val="TableContents"/>
              <w:bidi w:val="0"/>
              <w:spacing w:before="0" w:after="283"/>
              <w:jc w:val="left"/>
              <w:rPr/>
            </w:pPr>
            <w:r>
              <w:rPr/>
              <w:t xml:space="preserve">148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54 </w:t>
            </w:r>
          </w:p>
        </w:tc>
        <w:tc>
          <w:tcPr>
            <w:tcW w:w="3453" w:type="dxa"/>
            <w:tcBorders/>
            <w:vAlign w:val="center"/>
          </w:tcPr>
          <w:p>
            <w:pPr>
              <w:pStyle w:val="TableContents"/>
              <w:bidi w:val="0"/>
              <w:spacing w:before="0" w:after="283"/>
              <w:jc w:val="left"/>
              <w:rPr/>
            </w:pPr>
            <w:r>
              <w:rPr/>
              <w:t xml:space="preserve">Yhdistynyt kuningaskunta </w:t>
            </w:r>
          </w:p>
        </w:tc>
        <w:tc>
          <w:tcPr>
            <w:tcW w:w="4013" w:type="dxa"/>
            <w:tcBorders/>
            <w:vAlign w:val="center"/>
          </w:tcPr>
          <w:p>
            <w:pPr>
              <w:pStyle w:val="TableContents"/>
              <w:bidi w:val="0"/>
              <w:spacing w:before="0" w:after="283"/>
              <w:jc w:val="left"/>
              <w:rPr/>
            </w:pPr>
            <w:r>
              <w:rPr/>
              <w:t xml:space="preserve">147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55 </w:t>
            </w:r>
          </w:p>
        </w:tc>
        <w:tc>
          <w:tcPr>
            <w:tcW w:w="3453" w:type="dxa"/>
            <w:tcBorders/>
            <w:vAlign w:val="center"/>
          </w:tcPr>
          <w:p>
            <w:pPr>
              <w:pStyle w:val="TableContents"/>
              <w:bidi w:val="0"/>
              <w:spacing w:before="0" w:after="283"/>
              <w:jc w:val="left"/>
              <w:rPr/>
            </w:pPr>
            <w:r>
              <w:rPr/>
              <w:t xml:space="preserve">Keski-Afrikan tasavalta </w:t>
            </w:r>
          </w:p>
        </w:tc>
        <w:tc>
          <w:tcPr>
            <w:tcW w:w="4013" w:type="dxa"/>
            <w:tcBorders/>
            <w:vAlign w:val="center"/>
          </w:tcPr>
          <w:p>
            <w:pPr>
              <w:pStyle w:val="TableContents"/>
              <w:bidi w:val="0"/>
              <w:spacing w:before="0" w:after="283"/>
              <w:jc w:val="left"/>
              <w:rPr/>
            </w:pPr>
            <w:r>
              <w:rPr/>
              <w:t xml:space="preserve">144.4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56 </w:t>
            </w:r>
          </w:p>
        </w:tc>
        <w:tc>
          <w:tcPr>
            <w:tcW w:w="3453" w:type="dxa"/>
            <w:tcBorders/>
            <w:vAlign w:val="center"/>
          </w:tcPr>
          <w:p>
            <w:pPr>
              <w:pStyle w:val="TableContents"/>
              <w:bidi w:val="0"/>
              <w:spacing w:before="0" w:after="283"/>
              <w:jc w:val="left"/>
              <w:rPr/>
            </w:pPr>
            <w:r>
              <w:rPr/>
              <w:t xml:space="preserve">Ukraina </w:t>
            </w:r>
          </w:p>
        </w:tc>
        <w:tc>
          <w:tcPr>
            <w:tcW w:w="4013" w:type="dxa"/>
            <w:tcBorders/>
            <w:vAlign w:val="center"/>
          </w:tcPr>
          <w:p>
            <w:pPr>
              <w:pStyle w:val="TableContents"/>
              <w:bidi w:val="0"/>
              <w:spacing w:before="0" w:after="283"/>
              <w:jc w:val="left"/>
              <w:rPr/>
            </w:pPr>
            <w:r>
              <w:rPr/>
              <w:t xml:space="preserve">139.6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57 </w:t>
            </w:r>
          </w:p>
        </w:tc>
        <w:tc>
          <w:tcPr>
            <w:tcW w:w="3453" w:type="dxa"/>
            <w:tcBorders/>
            <w:vAlign w:val="center"/>
          </w:tcPr>
          <w:p>
            <w:pPr>
              <w:pStyle w:val="TableContents"/>
              <w:bidi w:val="0"/>
              <w:spacing w:before="0" w:after="283"/>
              <w:jc w:val="left"/>
              <w:rPr/>
            </w:pPr>
            <w:r>
              <w:rPr/>
              <w:t xml:space="preserve">Etiopia </w:t>
            </w:r>
          </w:p>
        </w:tc>
        <w:tc>
          <w:tcPr>
            <w:tcW w:w="4013" w:type="dxa"/>
            <w:tcBorders/>
            <w:vAlign w:val="center"/>
          </w:tcPr>
          <w:p>
            <w:pPr>
              <w:pStyle w:val="TableContents"/>
              <w:bidi w:val="0"/>
              <w:spacing w:before="0" w:after="283"/>
              <w:jc w:val="left"/>
              <w:rPr/>
            </w:pPr>
            <w:r>
              <w:rPr/>
              <w:t xml:space="preserve">139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58 </w:t>
            </w:r>
          </w:p>
        </w:tc>
        <w:tc>
          <w:tcPr>
            <w:tcW w:w="3453" w:type="dxa"/>
            <w:tcBorders/>
            <w:vAlign w:val="center"/>
          </w:tcPr>
          <w:p>
            <w:pPr>
              <w:pStyle w:val="TableContents"/>
              <w:bidi w:val="0"/>
              <w:spacing w:before="0" w:after="283"/>
              <w:jc w:val="left"/>
              <w:rPr/>
            </w:pPr>
            <w:r>
              <w:rPr/>
              <w:t xml:space="preserve">Iran </w:t>
            </w:r>
          </w:p>
        </w:tc>
        <w:tc>
          <w:tcPr>
            <w:tcW w:w="4013" w:type="dxa"/>
            <w:tcBorders/>
            <w:vAlign w:val="center"/>
          </w:tcPr>
          <w:p>
            <w:pPr>
              <w:pStyle w:val="TableContents"/>
              <w:bidi w:val="0"/>
              <w:spacing w:before="0" w:after="283"/>
              <w:jc w:val="left"/>
              <w:rPr/>
            </w:pPr>
            <w:r>
              <w:rPr/>
              <w:t xml:space="preserve">137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59 </w:t>
            </w:r>
          </w:p>
        </w:tc>
        <w:tc>
          <w:tcPr>
            <w:tcW w:w="3453" w:type="dxa"/>
            <w:tcBorders/>
            <w:vAlign w:val="center"/>
          </w:tcPr>
          <w:p>
            <w:pPr>
              <w:pStyle w:val="TableContents"/>
              <w:bidi w:val="0"/>
              <w:spacing w:before="0" w:after="283"/>
              <w:jc w:val="left"/>
              <w:rPr/>
            </w:pPr>
            <w:r>
              <w:rPr/>
              <w:t xml:space="preserve">Uruguay </w:t>
            </w:r>
          </w:p>
        </w:tc>
        <w:tc>
          <w:tcPr>
            <w:tcW w:w="4013" w:type="dxa"/>
            <w:tcBorders/>
            <w:vAlign w:val="center"/>
          </w:tcPr>
          <w:p>
            <w:pPr>
              <w:pStyle w:val="TableContents"/>
              <w:bidi w:val="0"/>
              <w:spacing w:before="0" w:after="283"/>
              <w:jc w:val="left"/>
              <w:rPr/>
            </w:pPr>
            <w:r>
              <w:rPr/>
              <w:t xml:space="preserve">122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60 </w:t>
            </w:r>
          </w:p>
        </w:tc>
        <w:tc>
          <w:tcPr>
            <w:tcW w:w="3453" w:type="dxa"/>
            <w:tcBorders/>
            <w:vAlign w:val="center"/>
          </w:tcPr>
          <w:p>
            <w:pPr>
              <w:pStyle w:val="TableContents"/>
              <w:bidi w:val="0"/>
              <w:spacing w:before="0" w:after="283"/>
              <w:jc w:val="left"/>
              <w:rPr/>
            </w:pPr>
            <w:r>
              <w:rPr/>
              <w:t xml:space="preserve">Suriname </w:t>
            </w:r>
          </w:p>
        </w:tc>
        <w:tc>
          <w:tcPr>
            <w:tcW w:w="4013" w:type="dxa"/>
            <w:tcBorders/>
            <w:vAlign w:val="center"/>
          </w:tcPr>
          <w:p>
            <w:pPr>
              <w:pStyle w:val="TableContents"/>
              <w:bidi w:val="0"/>
              <w:spacing w:before="0" w:after="283"/>
              <w:jc w:val="left"/>
              <w:rPr/>
            </w:pPr>
            <w:r>
              <w:rPr/>
              <w:t xml:space="preserve">122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61 </w:t>
            </w:r>
          </w:p>
        </w:tc>
        <w:tc>
          <w:tcPr>
            <w:tcW w:w="3453" w:type="dxa"/>
            <w:tcBorders/>
            <w:vAlign w:val="center"/>
          </w:tcPr>
          <w:p>
            <w:pPr>
              <w:pStyle w:val="TableContents"/>
              <w:bidi w:val="0"/>
              <w:spacing w:before="0" w:after="283"/>
              <w:jc w:val="left"/>
              <w:rPr/>
            </w:pPr>
            <w:r>
              <w:rPr/>
              <w:t xml:space="preserve">Costa Rica </w:t>
            </w:r>
          </w:p>
        </w:tc>
        <w:tc>
          <w:tcPr>
            <w:tcW w:w="4013" w:type="dxa"/>
            <w:tcBorders/>
            <w:vAlign w:val="center"/>
          </w:tcPr>
          <w:p>
            <w:pPr>
              <w:pStyle w:val="TableContents"/>
              <w:bidi w:val="0"/>
              <w:spacing w:before="0" w:after="283"/>
              <w:jc w:val="left"/>
              <w:rPr/>
            </w:pPr>
            <w:r>
              <w:rPr/>
              <w:t xml:space="preserve">112.4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62 </w:t>
            </w:r>
          </w:p>
        </w:tc>
        <w:tc>
          <w:tcPr>
            <w:tcW w:w="3453" w:type="dxa"/>
            <w:tcBorders/>
            <w:vAlign w:val="center"/>
          </w:tcPr>
          <w:p>
            <w:pPr>
              <w:pStyle w:val="TableContents"/>
              <w:bidi w:val="0"/>
              <w:spacing w:before="0" w:after="283"/>
              <w:jc w:val="left"/>
              <w:rPr/>
            </w:pPr>
            <w:r>
              <w:rPr/>
              <w:t xml:space="preserve">Espanja </w:t>
            </w:r>
          </w:p>
        </w:tc>
        <w:tc>
          <w:tcPr>
            <w:tcW w:w="4013" w:type="dxa"/>
            <w:tcBorders/>
            <w:vAlign w:val="center"/>
          </w:tcPr>
          <w:p>
            <w:pPr>
              <w:pStyle w:val="TableContents"/>
              <w:bidi w:val="0"/>
              <w:spacing w:before="0" w:after="283"/>
              <w:jc w:val="left"/>
              <w:rPr/>
            </w:pPr>
            <w:r>
              <w:rPr/>
              <w:t xml:space="preserve">111.5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63 </w:t>
            </w:r>
          </w:p>
        </w:tc>
        <w:tc>
          <w:tcPr>
            <w:tcW w:w="3453" w:type="dxa"/>
            <w:tcBorders/>
            <w:vAlign w:val="center"/>
          </w:tcPr>
          <w:p>
            <w:pPr>
              <w:pStyle w:val="TableContents"/>
              <w:bidi w:val="0"/>
              <w:spacing w:before="0" w:after="283"/>
              <w:jc w:val="left"/>
              <w:rPr/>
            </w:pPr>
            <w:r>
              <w:rPr/>
              <w:t xml:space="preserve">Guatemala </w:t>
            </w:r>
          </w:p>
        </w:tc>
        <w:tc>
          <w:tcPr>
            <w:tcW w:w="4013" w:type="dxa"/>
            <w:tcBorders/>
            <w:vAlign w:val="center"/>
          </w:tcPr>
          <w:p>
            <w:pPr>
              <w:pStyle w:val="TableContents"/>
              <w:bidi w:val="0"/>
              <w:spacing w:before="0" w:after="283"/>
              <w:jc w:val="left"/>
              <w:rPr/>
            </w:pPr>
            <w:r>
              <w:rPr/>
              <w:t xml:space="preserve">111.3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64 </w:t>
            </w:r>
          </w:p>
        </w:tc>
        <w:tc>
          <w:tcPr>
            <w:tcW w:w="3453" w:type="dxa"/>
            <w:tcBorders/>
            <w:vAlign w:val="center"/>
          </w:tcPr>
          <w:p>
            <w:pPr>
              <w:pStyle w:val="TableContents"/>
              <w:bidi w:val="0"/>
              <w:spacing w:before="0" w:after="283"/>
              <w:jc w:val="left"/>
              <w:rPr/>
            </w:pPr>
            <w:r>
              <w:rPr/>
              <w:t xml:space="preserve">Suomi </w:t>
            </w:r>
          </w:p>
        </w:tc>
        <w:tc>
          <w:tcPr>
            <w:tcW w:w="4013" w:type="dxa"/>
            <w:tcBorders/>
            <w:vAlign w:val="center"/>
          </w:tcPr>
          <w:p>
            <w:pPr>
              <w:pStyle w:val="TableContents"/>
              <w:bidi w:val="0"/>
              <w:spacing w:before="0" w:after="283"/>
              <w:jc w:val="left"/>
              <w:rPr/>
            </w:pPr>
            <w:r>
              <w:rPr/>
              <w:t xml:space="preserve">110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65 </w:t>
            </w:r>
          </w:p>
        </w:tc>
        <w:tc>
          <w:tcPr>
            <w:tcW w:w="3453" w:type="dxa"/>
            <w:tcBorders/>
            <w:vAlign w:val="center"/>
          </w:tcPr>
          <w:p>
            <w:pPr>
              <w:pStyle w:val="TableContents"/>
              <w:bidi w:val="0"/>
              <w:spacing w:before="0" w:after="283"/>
              <w:jc w:val="left"/>
              <w:rPr/>
            </w:pPr>
            <w:r>
              <w:rPr/>
              <w:t xml:space="preserve">Sambia </w:t>
            </w:r>
          </w:p>
        </w:tc>
        <w:tc>
          <w:tcPr>
            <w:tcW w:w="4013" w:type="dxa"/>
            <w:tcBorders/>
            <w:vAlign w:val="center"/>
          </w:tcPr>
          <w:p>
            <w:pPr>
              <w:pStyle w:val="TableContents"/>
              <w:bidi w:val="0"/>
              <w:spacing w:before="0" w:after="283"/>
              <w:jc w:val="left"/>
              <w:rPr/>
            </w:pPr>
            <w:r>
              <w:rPr/>
              <w:t xml:space="preserve">107.5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66 </w:t>
            </w:r>
          </w:p>
        </w:tc>
        <w:tc>
          <w:tcPr>
            <w:tcW w:w="3453" w:type="dxa"/>
            <w:tcBorders/>
            <w:vAlign w:val="center"/>
          </w:tcPr>
          <w:p>
            <w:pPr>
              <w:pStyle w:val="TableContents"/>
              <w:bidi w:val="0"/>
              <w:spacing w:before="0" w:after="283"/>
              <w:jc w:val="left"/>
              <w:rPr/>
            </w:pPr>
            <w:r>
              <w:rPr/>
              <w:t xml:space="preserve">Turkmenistan </w:t>
            </w:r>
          </w:p>
        </w:tc>
        <w:tc>
          <w:tcPr>
            <w:tcW w:w="4013" w:type="dxa"/>
            <w:tcBorders/>
            <w:vAlign w:val="center"/>
          </w:tcPr>
          <w:p>
            <w:pPr>
              <w:pStyle w:val="TableContents"/>
              <w:bidi w:val="0"/>
              <w:spacing w:before="0" w:after="283"/>
              <w:jc w:val="left"/>
              <w:rPr/>
            </w:pPr>
            <w:r>
              <w:rPr/>
              <w:t xml:space="preserve">105.5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67 </w:t>
            </w:r>
          </w:p>
        </w:tc>
        <w:tc>
          <w:tcPr>
            <w:tcW w:w="3453" w:type="dxa"/>
            <w:tcBorders/>
            <w:vAlign w:val="center"/>
          </w:tcPr>
          <w:p>
            <w:pPr>
              <w:pStyle w:val="TableContents"/>
              <w:bidi w:val="0"/>
              <w:spacing w:before="0" w:after="283"/>
              <w:jc w:val="left"/>
              <w:rPr/>
            </w:pPr>
            <w:r>
              <w:rPr/>
              <w:t xml:space="preserve">Kroatia </w:t>
            </w:r>
          </w:p>
        </w:tc>
        <w:tc>
          <w:tcPr>
            <w:tcW w:w="4013" w:type="dxa"/>
            <w:tcBorders/>
            <w:vAlign w:val="center"/>
          </w:tcPr>
          <w:p>
            <w:pPr>
              <w:pStyle w:val="TableContents"/>
              <w:bidi w:val="0"/>
              <w:spacing w:before="0" w:after="283"/>
              <w:jc w:val="left"/>
              <w:rPr/>
            </w:pPr>
            <w:r>
              <w:rPr/>
              <w:t xml:space="preserve">105.2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68 </w:t>
            </w:r>
          </w:p>
        </w:tc>
        <w:tc>
          <w:tcPr>
            <w:tcW w:w="3453" w:type="dxa"/>
            <w:tcBorders/>
            <w:vAlign w:val="center"/>
          </w:tcPr>
          <w:p>
            <w:pPr>
              <w:pStyle w:val="TableContents"/>
              <w:bidi w:val="0"/>
              <w:spacing w:before="0" w:after="283"/>
              <w:jc w:val="left"/>
              <w:rPr/>
            </w:pPr>
            <w:r>
              <w:rPr/>
              <w:t xml:space="preserve">Unkari </w:t>
            </w:r>
          </w:p>
        </w:tc>
        <w:tc>
          <w:tcPr>
            <w:tcW w:w="4013" w:type="dxa"/>
            <w:tcBorders/>
            <w:vAlign w:val="center"/>
          </w:tcPr>
          <w:p>
            <w:pPr>
              <w:pStyle w:val="TableContents"/>
              <w:bidi w:val="0"/>
              <w:spacing w:before="0" w:after="283"/>
              <w:jc w:val="left"/>
              <w:rPr/>
            </w:pPr>
            <w:r>
              <w:rPr/>
              <w:t xml:space="preserve">104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69 </w:t>
            </w:r>
          </w:p>
        </w:tc>
        <w:tc>
          <w:tcPr>
            <w:tcW w:w="3453" w:type="dxa"/>
            <w:tcBorders/>
            <w:vAlign w:val="center"/>
          </w:tcPr>
          <w:p>
            <w:pPr>
              <w:pStyle w:val="TableContents"/>
              <w:bidi w:val="0"/>
              <w:spacing w:before="0" w:after="283"/>
              <w:jc w:val="left"/>
              <w:rPr/>
            </w:pPr>
            <w:r>
              <w:rPr/>
              <w:t xml:space="preserve">Mali </w:t>
            </w:r>
          </w:p>
        </w:tc>
        <w:tc>
          <w:tcPr>
            <w:tcW w:w="4013" w:type="dxa"/>
            <w:tcBorders/>
            <w:vAlign w:val="center"/>
          </w:tcPr>
          <w:p>
            <w:pPr>
              <w:pStyle w:val="TableContents"/>
              <w:bidi w:val="0"/>
              <w:spacing w:before="0" w:after="283"/>
              <w:jc w:val="left"/>
              <w:rPr/>
            </w:pPr>
            <w:r>
              <w:rPr/>
              <w:t xml:space="preserve">100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70 </w:t>
            </w:r>
          </w:p>
        </w:tc>
        <w:tc>
          <w:tcPr>
            <w:tcW w:w="3453" w:type="dxa"/>
            <w:tcBorders/>
            <w:vAlign w:val="center"/>
          </w:tcPr>
          <w:p>
            <w:pPr>
              <w:pStyle w:val="TableContents"/>
              <w:bidi w:val="0"/>
              <w:spacing w:before="0" w:after="283"/>
              <w:jc w:val="left"/>
              <w:rPr/>
            </w:pPr>
            <w:r>
              <w:rPr/>
              <w:t xml:space="preserve">Tansania </w:t>
            </w:r>
          </w:p>
        </w:tc>
        <w:tc>
          <w:tcPr>
            <w:tcW w:w="4013" w:type="dxa"/>
            <w:tcBorders/>
            <w:vAlign w:val="center"/>
          </w:tcPr>
          <w:p>
            <w:pPr>
              <w:pStyle w:val="TableContents"/>
              <w:bidi w:val="0"/>
              <w:spacing w:before="0" w:after="283"/>
              <w:jc w:val="left"/>
              <w:rPr/>
            </w:pPr>
            <w:r>
              <w:rPr/>
              <w:t xml:space="preserve">96.27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71 </w:t>
            </w:r>
          </w:p>
        </w:tc>
        <w:tc>
          <w:tcPr>
            <w:tcW w:w="3453" w:type="dxa"/>
            <w:tcBorders/>
            <w:vAlign w:val="center"/>
          </w:tcPr>
          <w:p>
            <w:pPr>
              <w:pStyle w:val="TableContents"/>
              <w:bidi w:val="0"/>
              <w:spacing w:before="0" w:after="283"/>
              <w:jc w:val="left"/>
              <w:rPr/>
            </w:pPr>
            <w:r>
              <w:rPr/>
              <w:t xml:space="preserve">Honduras </w:t>
            </w:r>
          </w:p>
        </w:tc>
        <w:tc>
          <w:tcPr>
            <w:tcW w:w="4013" w:type="dxa"/>
            <w:tcBorders/>
            <w:vAlign w:val="center"/>
          </w:tcPr>
          <w:p>
            <w:pPr>
              <w:pStyle w:val="TableContents"/>
              <w:bidi w:val="0"/>
              <w:spacing w:before="0" w:after="283"/>
              <w:jc w:val="left"/>
              <w:rPr/>
            </w:pPr>
            <w:r>
              <w:rPr/>
              <w:t xml:space="preserve">95.93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72 </w:t>
            </w:r>
          </w:p>
        </w:tc>
        <w:tc>
          <w:tcPr>
            <w:tcW w:w="3453" w:type="dxa"/>
            <w:tcBorders/>
            <w:vAlign w:val="center"/>
          </w:tcPr>
          <w:p>
            <w:pPr>
              <w:pStyle w:val="TableContents"/>
              <w:bidi w:val="0"/>
              <w:spacing w:before="0" w:after="283"/>
              <w:jc w:val="left"/>
              <w:rPr/>
            </w:pPr>
            <w:r>
              <w:rPr/>
              <w:t xml:space="preserve">Alankomaat </w:t>
            </w:r>
          </w:p>
        </w:tc>
        <w:tc>
          <w:tcPr>
            <w:tcW w:w="4013" w:type="dxa"/>
            <w:tcBorders/>
            <w:vAlign w:val="center"/>
          </w:tcPr>
          <w:p>
            <w:pPr>
              <w:pStyle w:val="TableContents"/>
              <w:bidi w:val="0"/>
              <w:spacing w:before="0" w:after="283"/>
              <w:jc w:val="left"/>
              <w:rPr/>
            </w:pPr>
            <w:r>
              <w:rPr/>
              <w:t xml:space="preserve">91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73 </w:t>
            </w:r>
          </w:p>
        </w:tc>
        <w:tc>
          <w:tcPr>
            <w:tcW w:w="3453" w:type="dxa"/>
            <w:tcBorders/>
            <w:vAlign w:val="center"/>
          </w:tcPr>
          <w:p>
            <w:pPr>
              <w:pStyle w:val="TableContents"/>
              <w:bidi w:val="0"/>
              <w:spacing w:before="0" w:after="283"/>
              <w:jc w:val="left"/>
              <w:rPr/>
            </w:pPr>
            <w:r>
              <w:rPr/>
              <w:t xml:space="preserve">Irak </w:t>
            </w:r>
          </w:p>
        </w:tc>
        <w:tc>
          <w:tcPr>
            <w:tcW w:w="4013" w:type="dxa"/>
            <w:tcBorders/>
            <w:vAlign w:val="center"/>
          </w:tcPr>
          <w:p>
            <w:pPr>
              <w:pStyle w:val="TableContents"/>
              <w:bidi w:val="0"/>
              <w:spacing w:before="0" w:after="283"/>
              <w:jc w:val="left"/>
              <w:rPr/>
            </w:pPr>
            <w:r>
              <w:rPr/>
              <w:t xml:space="preserve">89.86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74 </w:t>
            </w:r>
          </w:p>
        </w:tc>
        <w:tc>
          <w:tcPr>
            <w:tcW w:w="3453" w:type="dxa"/>
            <w:tcBorders/>
            <w:vAlign w:val="center"/>
          </w:tcPr>
          <w:p>
            <w:pPr>
              <w:pStyle w:val="TableContents"/>
              <w:bidi w:val="0"/>
              <w:spacing w:before="0" w:after="283"/>
              <w:jc w:val="left"/>
              <w:rPr/>
            </w:pPr>
            <w:r>
              <w:rPr/>
              <w:t xml:space="preserve">Norsunluurannikko </w:t>
            </w:r>
          </w:p>
        </w:tc>
        <w:tc>
          <w:tcPr>
            <w:tcW w:w="4013" w:type="dxa"/>
            <w:tcBorders/>
            <w:vAlign w:val="center"/>
          </w:tcPr>
          <w:p>
            <w:pPr>
              <w:pStyle w:val="TableContents"/>
              <w:bidi w:val="0"/>
              <w:spacing w:before="0" w:after="283"/>
              <w:jc w:val="left"/>
              <w:rPr/>
            </w:pPr>
            <w:r>
              <w:rPr/>
              <w:t xml:space="preserve">81.14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75 </w:t>
            </w:r>
          </w:p>
        </w:tc>
        <w:tc>
          <w:tcPr>
            <w:tcW w:w="3453" w:type="dxa"/>
            <w:tcBorders/>
            <w:vAlign w:val="center"/>
          </w:tcPr>
          <w:p>
            <w:pPr>
              <w:pStyle w:val="TableContents"/>
              <w:bidi w:val="0"/>
              <w:spacing w:before="0" w:after="283"/>
              <w:jc w:val="left"/>
              <w:rPr/>
            </w:pPr>
            <w:r>
              <w:rPr/>
              <w:t xml:space="preserve">Itävalta </w:t>
            </w:r>
          </w:p>
        </w:tc>
        <w:tc>
          <w:tcPr>
            <w:tcW w:w="4013" w:type="dxa"/>
            <w:tcBorders/>
            <w:vAlign w:val="center"/>
          </w:tcPr>
          <w:p>
            <w:pPr>
              <w:pStyle w:val="TableContents"/>
              <w:bidi w:val="0"/>
              <w:spacing w:before="0" w:after="283"/>
              <w:jc w:val="left"/>
              <w:rPr/>
            </w:pPr>
            <w:r>
              <w:rPr/>
              <w:t xml:space="preserve">78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76 </w:t>
            </w:r>
          </w:p>
        </w:tc>
        <w:tc>
          <w:tcPr>
            <w:tcW w:w="3453" w:type="dxa"/>
            <w:tcBorders/>
            <w:vAlign w:val="center"/>
          </w:tcPr>
          <w:p>
            <w:pPr>
              <w:pStyle w:val="TableContents"/>
              <w:bidi w:val="0"/>
              <w:spacing w:before="0" w:after="283"/>
              <w:jc w:val="left"/>
              <w:rPr/>
            </w:pPr>
            <w:r>
              <w:rPr/>
              <w:t xml:space="preserve">Azerbaidžan </w:t>
            </w:r>
          </w:p>
        </w:tc>
        <w:tc>
          <w:tcPr>
            <w:tcW w:w="4013" w:type="dxa"/>
            <w:tcBorders/>
            <w:vAlign w:val="center"/>
          </w:tcPr>
          <w:p>
            <w:pPr>
              <w:pStyle w:val="TableContents"/>
              <w:bidi w:val="0"/>
              <w:spacing w:before="0" w:after="283"/>
              <w:jc w:val="left"/>
              <w:rPr/>
            </w:pPr>
            <w:r>
              <w:rPr/>
              <w:t xml:space="preserve">77.7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77 </w:t>
            </w:r>
          </w:p>
        </w:tc>
        <w:tc>
          <w:tcPr>
            <w:tcW w:w="3453" w:type="dxa"/>
            <w:tcBorders/>
            <w:vAlign w:val="center"/>
          </w:tcPr>
          <w:p>
            <w:pPr>
              <w:pStyle w:val="TableContents"/>
              <w:bidi w:val="0"/>
              <w:spacing w:before="0" w:after="283"/>
              <w:jc w:val="left"/>
              <w:rPr/>
            </w:pPr>
            <w:r>
              <w:rPr/>
              <w:t xml:space="preserve">Korea, Pohjois-Korea </w:t>
            </w:r>
          </w:p>
        </w:tc>
        <w:tc>
          <w:tcPr>
            <w:tcW w:w="4013" w:type="dxa"/>
            <w:tcBorders/>
            <w:vAlign w:val="center"/>
          </w:tcPr>
          <w:p>
            <w:pPr>
              <w:pStyle w:val="TableContents"/>
              <w:bidi w:val="0"/>
              <w:spacing w:before="0" w:after="283"/>
              <w:jc w:val="left"/>
              <w:rPr/>
            </w:pPr>
            <w:r>
              <w:rPr/>
              <w:t xml:space="preserve">77.15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78 </w:t>
            </w:r>
          </w:p>
        </w:tc>
        <w:tc>
          <w:tcPr>
            <w:tcW w:w="3453" w:type="dxa"/>
            <w:tcBorders/>
            <w:vAlign w:val="center"/>
          </w:tcPr>
          <w:p>
            <w:pPr>
              <w:pStyle w:val="TableContents"/>
              <w:bidi w:val="0"/>
              <w:spacing w:before="0" w:after="283"/>
              <w:jc w:val="left"/>
              <w:rPr/>
            </w:pPr>
            <w:r>
              <w:rPr/>
              <w:t xml:space="preserve">Kreikka </w:t>
            </w:r>
          </w:p>
        </w:tc>
        <w:tc>
          <w:tcPr>
            <w:tcW w:w="4013" w:type="dxa"/>
            <w:tcBorders/>
            <w:vAlign w:val="center"/>
          </w:tcPr>
          <w:p>
            <w:pPr>
              <w:pStyle w:val="TableContents"/>
              <w:bidi w:val="0"/>
              <w:spacing w:before="0" w:after="283"/>
              <w:jc w:val="left"/>
              <w:rPr/>
            </w:pPr>
            <w:r>
              <w:rPr/>
              <w:t xml:space="preserve">74.25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79 </w:t>
            </w:r>
          </w:p>
        </w:tc>
        <w:tc>
          <w:tcPr>
            <w:tcW w:w="3453" w:type="dxa"/>
            <w:tcBorders/>
            <w:vAlign w:val="center"/>
          </w:tcPr>
          <w:p>
            <w:pPr>
              <w:pStyle w:val="TableContents"/>
              <w:bidi w:val="0"/>
              <w:spacing w:before="0" w:after="283"/>
              <w:jc w:val="left"/>
              <w:rPr/>
            </w:pPr>
            <w:r>
              <w:rPr/>
              <w:t xml:space="preserve">Portugali </w:t>
            </w:r>
          </w:p>
        </w:tc>
        <w:tc>
          <w:tcPr>
            <w:tcW w:w="4013" w:type="dxa"/>
            <w:tcBorders/>
            <w:vAlign w:val="center"/>
          </w:tcPr>
          <w:p>
            <w:pPr>
              <w:pStyle w:val="TableContents"/>
              <w:bidi w:val="0"/>
              <w:spacing w:before="0" w:after="283"/>
              <w:jc w:val="left"/>
              <w:rPr/>
            </w:pPr>
            <w:r>
              <w:rPr/>
              <w:t xml:space="preserve">69.7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80 </w:t>
            </w:r>
          </w:p>
        </w:tc>
        <w:tc>
          <w:tcPr>
            <w:tcW w:w="3453" w:type="dxa"/>
            <w:tcBorders/>
            <w:vAlign w:val="center"/>
          </w:tcPr>
          <w:p>
            <w:pPr>
              <w:pStyle w:val="TableContents"/>
              <w:bidi w:val="0"/>
              <w:spacing w:before="0" w:after="283"/>
              <w:jc w:val="left"/>
              <w:rPr/>
            </w:pPr>
            <w:r>
              <w:rPr/>
              <w:t xml:space="preserve">Korea, Etelä-Korea </w:t>
            </w:r>
          </w:p>
        </w:tc>
        <w:tc>
          <w:tcPr>
            <w:tcW w:w="4013" w:type="dxa"/>
            <w:tcBorders/>
            <w:vAlign w:val="center"/>
          </w:tcPr>
          <w:p>
            <w:pPr>
              <w:pStyle w:val="TableContents"/>
              <w:bidi w:val="0"/>
              <w:spacing w:before="0" w:after="283"/>
              <w:jc w:val="left"/>
              <w:rPr/>
            </w:pPr>
            <w:r>
              <w:rPr/>
              <w:t xml:space="preserve">68.7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81 </w:t>
            </w:r>
          </w:p>
        </w:tc>
        <w:tc>
          <w:tcPr>
            <w:tcW w:w="3453" w:type="dxa"/>
            <w:tcBorders/>
            <w:vAlign w:val="center"/>
          </w:tcPr>
          <w:p>
            <w:pPr>
              <w:pStyle w:val="TableContents"/>
              <w:bidi w:val="0"/>
              <w:spacing w:before="0" w:after="283"/>
              <w:jc w:val="left"/>
              <w:rPr/>
            </w:pPr>
            <w:r>
              <w:rPr/>
              <w:t xml:space="preserve">Taiwan </w:t>
            </w:r>
          </w:p>
        </w:tc>
        <w:tc>
          <w:tcPr>
            <w:tcW w:w="4013" w:type="dxa"/>
            <w:tcBorders/>
            <w:vAlign w:val="center"/>
          </w:tcPr>
          <w:p>
            <w:pPr>
              <w:pStyle w:val="TableContents"/>
              <w:bidi w:val="0"/>
              <w:spacing w:before="0" w:after="283"/>
              <w:jc w:val="left"/>
              <w:rPr/>
            </w:pPr>
            <w:r>
              <w:rPr/>
              <w:t xml:space="preserve">67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82 </w:t>
            </w:r>
          </w:p>
        </w:tc>
        <w:tc>
          <w:tcPr>
            <w:tcW w:w="3453" w:type="dxa"/>
            <w:tcBorders/>
            <w:vAlign w:val="center"/>
          </w:tcPr>
          <w:p>
            <w:pPr>
              <w:pStyle w:val="TableContents"/>
              <w:bidi w:val="0"/>
              <w:spacing w:before="0" w:after="283"/>
              <w:jc w:val="left"/>
              <w:rPr/>
            </w:pPr>
            <w:r>
              <w:rPr/>
              <w:t xml:space="preserve">Kazakstan </w:t>
            </w:r>
          </w:p>
        </w:tc>
        <w:tc>
          <w:tcPr>
            <w:tcW w:w="4013" w:type="dxa"/>
            <w:tcBorders/>
            <w:vAlign w:val="center"/>
          </w:tcPr>
          <w:p>
            <w:pPr>
              <w:pStyle w:val="TableContents"/>
              <w:bidi w:val="0"/>
              <w:spacing w:before="0" w:after="283"/>
              <w:jc w:val="left"/>
              <w:rPr/>
            </w:pPr>
            <w:r>
              <w:rPr/>
              <w:t xml:space="preserve">66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83 </w:t>
            </w:r>
          </w:p>
        </w:tc>
        <w:tc>
          <w:tcPr>
            <w:tcW w:w="3453" w:type="dxa"/>
            <w:tcBorders/>
            <w:vAlign w:val="center"/>
          </w:tcPr>
          <w:p>
            <w:pPr>
              <w:pStyle w:val="TableContents"/>
              <w:bidi w:val="0"/>
              <w:spacing w:before="0" w:after="283"/>
              <w:jc w:val="left"/>
              <w:rPr/>
            </w:pPr>
            <w:r>
              <w:rPr/>
              <w:t xml:space="preserve">Uganda </w:t>
            </w:r>
          </w:p>
        </w:tc>
        <w:tc>
          <w:tcPr>
            <w:tcW w:w="4013" w:type="dxa"/>
            <w:tcBorders/>
            <w:vAlign w:val="center"/>
          </w:tcPr>
          <w:p>
            <w:pPr>
              <w:pStyle w:val="TableContents"/>
              <w:bidi w:val="0"/>
              <w:spacing w:before="0" w:after="283"/>
              <w:jc w:val="left"/>
              <w:rPr/>
            </w:pPr>
            <w:r>
              <w:rPr/>
              <w:t xml:space="preserve">65.33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84 </w:t>
            </w:r>
          </w:p>
        </w:tc>
        <w:tc>
          <w:tcPr>
            <w:tcW w:w="3453" w:type="dxa"/>
            <w:tcBorders/>
            <w:vAlign w:val="center"/>
          </w:tcPr>
          <w:p>
            <w:pPr>
              <w:pStyle w:val="TableContents"/>
              <w:bidi w:val="0"/>
              <w:spacing w:before="0" w:after="283"/>
              <w:jc w:val="left"/>
              <w:rPr/>
            </w:pPr>
            <w:r>
              <w:rPr/>
              <w:t xml:space="preserve">Sudan </w:t>
            </w:r>
          </w:p>
        </w:tc>
        <w:tc>
          <w:tcPr>
            <w:tcW w:w="4013" w:type="dxa"/>
            <w:tcBorders/>
            <w:vAlign w:val="center"/>
          </w:tcPr>
          <w:p>
            <w:pPr>
              <w:pStyle w:val="TableContents"/>
              <w:bidi w:val="0"/>
              <w:spacing w:before="0" w:after="283"/>
              <w:jc w:val="left"/>
              <w:rPr/>
            </w:pPr>
            <w:r>
              <w:rPr/>
              <w:t xml:space="preserve">64.5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85 </w:t>
            </w:r>
          </w:p>
        </w:tc>
        <w:tc>
          <w:tcPr>
            <w:tcW w:w="3453" w:type="dxa"/>
            <w:tcBorders/>
            <w:vAlign w:val="center"/>
          </w:tcPr>
          <w:p>
            <w:pPr>
              <w:pStyle w:val="TableContents"/>
              <w:bidi w:val="0"/>
              <w:spacing w:before="0" w:after="283"/>
              <w:jc w:val="left"/>
              <w:rPr/>
            </w:pPr>
            <w:r>
              <w:rPr/>
              <w:t xml:space="preserve">Puola </w:t>
            </w:r>
          </w:p>
        </w:tc>
        <w:tc>
          <w:tcPr>
            <w:tcW w:w="4013" w:type="dxa"/>
            <w:tcBorders/>
            <w:vAlign w:val="center"/>
          </w:tcPr>
          <w:p>
            <w:pPr>
              <w:pStyle w:val="TableContents"/>
              <w:bidi w:val="0"/>
              <w:spacing w:before="0" w:after="283"/>
              <w:jc w:val="left"/>
              <w:rPr/>
            </w:pPr>
            <w:r>
              <w:rPr/>
              <w:t xml:space="preserve">63.33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86 </w:t>
            </w:r>
          </w:p>
        </w:tc>
        <w:tc>
          <w:tcPr>
            <w:tcW w:w="3453" w:type="dxa"/>
            <w:tcBorders/>
            <w:vAlign w:val="center"/>
          </w:tcPr>
          <w:p>
            <w:pPr>
              <w:pStyle w:val="TableContents"/>
              <w:bidi w:val="0"/>
              <w:spacing w:before="0" w:after="283"/>
              <w:jc w:val="left"/>
              <w:rPr/>
            </w:pPr>
            <w:r>
              <w:rPr/>
              <w:t xml:space="preserve">Georgia </w:t>
            </w:r>
          </w:p>
        </w:tc>
        <w:tc>
          <w:tcPr>
            <w:tcW w:w="4013" w:type="dxa"/>
            <w:tcBorders/>
            <w:vAlign w:val="center"/>
          </w:tcPr>
          <w:p>
            <w:pPr>
              <w:pStyle w:val="TableContents"/>
              <w:bidi w:val="0"/>
              <w:spacing w:before="0" w:after="283"/>
              <w:jc w:val="left"/>
              <w:rPr/>
            </w:pPr>
            <w:r>
              <w:rPr/>
              <w:t xml:space="preserve">61.6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87 </w:t>
            </w:r>
          </w:p>
        </w:tc>
        <w:tc>
          <w:tcPr>
            <w:tcW w:w="3453" w:type="dxa"/>
            <w:tcBorders/>
            <w:vAlign w:val="center"/>
          </w:tcPr>
          <w:p>
            <w:pPr>
              <w:pStyle w:val="TableContents"/>
              <w:bidi w:val="0"/>
              <w:spacing w:before="0" w:after="283"/>
              <w:jc w:val="left"/>
              <w:rPr/>
            </w:pPr>
            <w:r>
              <w:rPr/>
              <w:t xml:space="preserve">Valko-Venäjä </w:t>
            </w:r>
          </w:p>
        </w:tc>
        <w:tc>
          <w:tcPr>
            <w:tcW w:w="4013" w:type="dxa"/>
            <w:tcBorders/>
            <w:vAlign w:val="center"/>
          </w:tcPr>
          <w:p>
            <w:pPr>
              <w:pStyle w:val="TableContents"/>
              <w:bidi w:val="0"/>
              <w:spacing w:before="0" w:after="283"/>
              <w:jc w:val="left"/>
              <w:rPr/>
            </w:pPr>
            <w:r>
              <w:rPr/>
              <w:t xml:space="preserve">58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88 </w:t>
            </w:r>
          </w:p>
        </w:tc>
        <w:tc>
          <w:tcPr>
            <w:tcW w:w="3453" w:type="dxa"/>
            <w:tcBorders/>
            <w:vAlign w:val="center"/>
          </w:tcPr>
          <w:p>
            <w:pPr>
              <w:pStyle w:val="TableContents"/>
              <w:bidi w:val="0"/>
              <w:spacing w:before="0" w:after="283"/>
              <w:jc w:val="left"/>
              <w:rPr/>
            </w:pPr>
            <w:r>
              <w:rPr/>
              <w:t xml:space="preserve">Egypti </w:t>
            </w:r>
          </w:p>
        </w:tc>
        <w:tc>
          <w:tcPr>
            <w:tcW w:w="4013" w:type="dxa"/>
            <w:tcBorders/>
            <w:vAlign w:val="center"/>
          </w:tcPr>
          <w:p>
            <w:pPr>
              <w:pStyle w:val="TableContents"/>
              <w:bidi w:val="0"/>
              <w:spacing w:before="0" w:after="283"/>
              <w:jc w:val="left"/>
              <w:rPr/>
            </w:pPr>
            <w:r>
              <w:rPr/>
              <w:t xml:space="preserve">57.3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89 </w:t>
            </w:r>
          </w:p>
        </w:tc>
        <w:tc>
          <w:tcPr>
            <w:tcW w:w="3453" w:type="dxa"/>
            <w:tcBorders/>
            <w:vAlign w:val="center"/>
          </w:tcPr>
          <w:p>
            <w:pPr>
              <w:pStyle w:val="TableContents"/>
              <w:bidi w:val="0"/>
              <w:spacing w:before="0" w:after="283"/>
              <w:jc w:val="left"/>
              <w:rPr/>
            </w:pPr>
            <w:r>
              <w:rPr/>
              <w:t xml:space="preserve">Sveitsi </w:t>
            </w:r>
          </w:p>
        </w:tc>
        <w:tc>
          <w:tcPr>
            <w:tcW w:w="4013" w:type="dxa"/>
            <w:tcBorders/>
            <w:vAlign w:val="center"/>
          </w:tcPr>
          <w:p>
            <w:pPr>
              <w:pStyle w:val="TableContents"/>
              <w:bidi w:val="0"/>
              <w:spacing w:before="0" w:after="283"/>
              <w:jc w:val="left"/>
              <w:rPr/>
            </w:pPr>
            <w:r>
              <w:rPr/>
              <w:t xml:space="preserve">53.5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90 </w:t>
            </w:r>
          </w:p>
        </w:tc>
        <w:tc>
          <w:tcPr>
            <w:tcW w:w="3453" w:type="dxa"/>
            <w:tcBorders/>
            <w:vAlign w:val="center"/>
          </w:tcPr>
          <w:p>
            <w:pPr>
              <w:pStyle w:val="TableContents"/>
              <w:bidi w:val="0"/>
              <w:spacing w:before="0" w:after="283"/>
              <w:jc w:val="left"/>
              <w:rPr/>
            </w:pPr>
            <w:r>
              <w:rPr/>
              <w:t xml:space="preserve">Ghana </w:t>
            </w:r>
          </w:p>
        </w:tc>
        <w:tc>
          <w:tcPr>
            <w:tcW w:w="4013" w:type="dxa"/>
            <w:tcBorders/>
            <w:vAlign w:val="center"/>
          </w:tcPr>
          <w:p>
            <w:pPr>
              <w:pStyle w:val="TableContents"/>
              <w:bidi w:val="0"/>
              <w:spacing w:before="0" w:after="283"/>
              <w:jc w:val="left"/>
              <w:rPr/>
            </w:pPr>
            <w:r>
              <w:rPr/>
              <w:t xml:space="preserve">53.2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91 </w:t>
            </w:r>
          </w:p>
        </w:tc>
        <w:tc>
          <w:tcPr>
            <w:tcW w:w="3453" w:type="dxa"/>
            <w:tcBorders/>
            <w:vAlign w:val="center"/>
          </w:tcPr>
          <w:p>
            <w:pPr>
              <w:pStyle w:val="TableContents"/>
              <w:bidi w:val="0"/>
              <w:spacing w:before="0" w:after="283"/>
              <w:jc w:val="left"/>
              <w:rPr/>
            </w:pPr>
            <w:r>
              <w:rPr/>
              <w:t xml:space="preserve">Sri Lanka </w:t>
            </w:r>
          </w:p>
        </w:tc>
        <w:tc>
          <w:tcPr>
            <w:tcW w:w="4013" w:type="dxa"/>
            <w:tcBorders/>
            <w:vAlign w:val="center"/>
          </w:tcPr>
          <w:p>
            <w:pPr>
              <w:pStyle w:val="TableContents"/>
              <w:bidi w:val="0"/>
              <w:spacing w:before="0" w:after="283"/>
              <w:jc w:val="left"/>
              <w:rPr/>
            </w:pPr>
            <w:r>
              <w:rPr/>
              <w:t xml:space="preserve">52.8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92 </w:t>
            </w:r>
          </w:p>
        </w:tc>
        <w:tc>
          <w:tcPr>
            <w:tcW w:w="3453" w:type="dxa"/>
            <w:tcBorders/>
            <w:vAlign w:val="center"/>
          </w:tcPr>
          <w:p>
            <w:pPr>
              <w:pStyle w:val="TableContents"/>
              <w:bidi w:val="0"/>
              <w:spacing w:before="0" w:after="283"/>
              <w:jc w:val="left"/>
              <w:rPr/>
            </w:pPr>
            <w:r>
              <w:rPr/>
              <w:t xml:space="preserve">Irlanti </w:t>
            </w:r>
          </w:p>
        </w:tc>
        <w:tc>
          <w:tcPr>
            <w:tcW w:w="4013" w:type="dxa"/>
            <w:tcBorders/>
            <w:vAlign w:val="center"/>
          </w:tcPr>
          <w:p>
            <w:pPr>
              <w:pStyle w:val="TableContents"/>
              <w:bidi w:val="0"/>
              <w:spacing w:before="0" w:after="283"/>
              <w:jc w:val="left"/>
              <w:rPr/>
            </w:pPr>
            <w:r>
              <w:rPr/>
              <w:t xml:space="preserve">52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93 </w:t>
            </w:r>
          </w:p>
        </w:tc>
        <w:tc>
          <w:tcPr>
            <w:tcW w:w="3453" w:type="dxa"/>
            <w:tcBorders/>
            <w:vAlign w:val="center"/>
          </w:tcPr>
          <w:p>
            <w:pPr>
              <w:pStyle w:val="TableContents"/>
              <w:bidi w:val="0"/>
              <w:spacing w:before="0" w:after="283"/>
              <w:jc w:val="left"/>
              <w:rPr/>
            </w:pPr>
            <w:r>
              <w:rPr/>
              <w:t xml:space="preserve">Etelä-Afrikka </w:t>
            </w:r>
          </w:p>
        </w:tc>
        <w:tc>
          <w:tcPr>
            <w:tcW w:w="4013" w:type="dxa"/>
            <w:tcBorders/>
            <w:vAlign w:val="center"/>
          </w:tcPr>
          <w:p>
            <w:pPr>
              <w:pStyle w:val="TableContents"/>
              <w:bidi w:val="0"/>
              <w:spacing w:before="0" w:after="283"/>
              <w:jc w:val="left"/>
              <w:rPr/>
            </w:pPr>
            <w:r>
              <w:rPr/>
              <w:t xml:space="preserve">51.4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94 </w:t>
            </w:r>
          </w:p>
        </w:tc>
        <w:tc>
          <w:tcPr>
            <w:tcW w:w="3453" w:type="dxa"/>
            <w:tcBorders/>
            <w:vAlign w:val="center"/>
          </w:tcPr>
          <w:p>
            <w:pPr>
              <w:pStyle w:val="TableContents"/>
              <w:bidi w:val="0"/>
              <w:spacing w:before="0" w:after="283"/>
              <w:jc w:val="left"/>
              <w:rPr/>
            </w:pPr>
            <w:r>
              <w:rPr/>
              <w:t xml:space="preserve">Slovakia </w:t>
            </w:r>
          </w:p>
        </w:tc>
        <w:tc>
          <w:tcPr>
            <w:tcW w:w="4013" w:type="dxa"/>
            <w:tcBorders/>
            <w:vAlign w:val="center"/>
          </w:tcPr>
          <w:p>
            <w:pPr>
              <w:pStyle w:val="TableContents"/>
              <w:bidi w:val="0"/>
              <w:spacing w:before="0" w:after="283"/>
              <w:jc w:val="left"/>
              <w:rPr/>
            </w:pPr>
            <w:r>
              <w:rPr/>
              <w:t xml:space="preserve">50.1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95 </w:t>
            </w:r>
          </w:p>
        </w:tc>
        <w:tc>
          <w:tcPr>
            <w:tcW w:w="3453" w:type="dxa"/>
            <w:tcBorders/>
            <w:vAlign w:val="center"/>
          </w:tcPr>
          <w:p>
            <w:pPr>
              <w:pStyle w:val="TableContents"/>
              <w:bidi w:val="0"/>
              <w:spacing w:before="0" w:after="283"/>
              <w:jc w:val="left"/>
              <w:rPr/>
            </w:pPr>
            <w:r>
              <w:rPr/>
              <w:t xml:space="preserve">Uzbekistan </w:t>
            </w:r>
          </w:p>
        </w:tc>
        <w:tc>
          <w:tcPr>
            <w:tcW w:w="4013" w:type="dxa"/>
            <w:tcBorders/>
            <w:vAlign w:val="center"/>
          </w:tcPr>
          <w:p>
            <w:pPr>
              <w:pStyle w:val="TableContents"/>
              <w:bidi w:val="0"/>
              <w:spacing w:before="0" w:after="283"/>
              <w:jc w:val="left"/>
              <w:rPr/>
            </w:pPr>
            <w:r>
              <w:rPr/>
              <w:t xml:space="preserve">48.87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96 </w:t>
            </w:r>
          </w:p>
        </w:tc>
        <w:tc>
          <w:tcPr>
            <w:tcW w:w="3453" w:type="dxa"/>
            <w:tcBorders/>
            <w:vAlign w:val="center"/>
          </w:tcPr>
          <w:p>
            <w:pPr>
              <w:pStyle w:val="TableContents"/>
              <w:bidi w:val="0"/>
              <w:spacing w:before="0" w:after="283"/>
              <w:jc w:val="left"/>
              <w:rPr/>
            </w:pPr>
            <w:r>
              <w:rPr/>
              <w:t xml:space="preserve">Salomonsaaret </w:t>
            </w:r>
          </w:p>
        </w:tc>
        <w:tc>
          <w:tcPr>
            <w:tcW w:w="4013" w:type="dxa"/>
            <w:tcBorders/>
            <w:vAlign w:val="center"/>
          </w:tcPr>
          <w:p>
            <w:pPr>
              <w:pStyle w:val="TableContents"/>
              <w:bidi w:val="0"/>
              <w:spacing w:before="0" w:after="283"/>
              <w:jc w:val="left"/>
              <w:rPr/>
            </w:pPr>
            <w:r>
              <w:rPr/>
              <w:t xml:space="preserve">44.7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97 </w:t>
            </w:r>
          </w:p>
        </w:tc>
        <w:tc>
          <w:tcPr>
            <w:tcW w:w="3453" w:type="dxa"/>
            <w:tcBorders/>
            <w:vAlign w:val="center"/>
          </w:tcPr>
          <w:p>
            <w:pPr>
              <w:pStyle w:val="TableContents"/>
              <w:bidi w:val="0"/>
              <w:spacing w:before="0" w:after="283"/>
              <w:jc w:val="left"/>
              <w:rPr/>
            </w:pPr>
            <w:r>
              <w:rPr/>
              <w:t xml:space="preserve">Albania </w:t>
            </w:r>
          </w:p>
        </w:tc>
        <w:tc>
          <w:tcPr>
            <w:tcW w:w="4013" w:type="dxa"/>
            <w:tcBorders/>
            <w:vAlign w:val="center"/>
          </w:tcPr>
          <w:p>
            <w:pPr>
              <w:pStyle w:val="TableContents"/>
              <w:bidi w:val="0"/>
              <w:spacing w:before="0" w:after="283"/>
              <w:jc w:val="left"/>
              <w:rPr/>
            </w:pPr>
            <w:r>
              <w:rPr/>
              <w:t xml:space="preserve">43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98 </w:t>
            </w:r>
          </w:p>
        </w:tc>
        <w:tc>
          <w:tcPr>
            <w:tcW w:w="3453" w:type="dxa"/>
            <w:tcBorders/>
            <w:vAlign w:val="center"/>
          </w:tcPr>
          <w:p>
            <w:pPr>
              <w:pStyle w:val="TableContents"/>
              <w:bidi w:val="0"/>
              <w:spacing w:before="0" w:after="283"/>
              <w:jc w:val="left"/>
              <w:rPr/>
            </w:pPr>
            <w:r>
              <w:rPr/>
              <w:t xml:space="preserve">Chad </w:t>
            </w:r>
          </w:p>
        </w:tc>
        <w:tc>
          <w:tcPr>
            <w:tcW w:w="4013" w:type="dxa"/>
            <w:tcBorders/>
            <w:vAlign w:val="center"/>
          </w:tcPr>
          <w:p>
            <w:pPr>
              <w:pStyle w:val="TableContents"/>
              <w:bidi w:val="0"/>
              <w:spacing w:before="0" w:after="283"/>
              <w:jc w:val="left"/>
              <w:rPr/>
            </w:pPr>
            <w:r>
              <w:rPr/>
              <w:t xml:space="preserve">41.7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99 </w:t>
            </w:r>
          </w:p>
        </w:tc>
        <w:tc>
          <w:tcPr>
            <w:tcW w:w="3453" w:type="dxa"/>
            <w:tcBorders/>
            <w:vAlign w:val="center"/>
          </w:tcPr>
          <w:p>
            <w:pPr>
              <w:pStyle w:val="TableContents"/>
              <w:bidi w:val="0"/>
              <w:spacing w:before="0" w:after="283"/>
              <w:jc w:val="left"/>
              <w:rPr/>
            </w:pPr>
            <w:r>
              <w:rPr/>
              <w:t xml:space="preserve">Senegal </w:t>
            </w:r>
          </w:p>
        </w:tc>
        <w:tc>
          <w:tcPr>
            <w:tcW w:w="4013" w:type="dxa"/>
            <w:tcBorders/>
            <w:vAlign w:val="center"/>
          </w:tcPr>
          <w:p>
            <w:pPr>
              <w:pStyle w:val="TableContents"/>
              <w:bidi w:val="0"/>
              <w:spacing w:before="0" w:after="283"/>
              <w:jc w:val="left"/>
              <w:rPr/>
            </w:pPr>
            <w:r>
              <w:rPr/>
              <w:t xml:space="preserve">38.8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100 </w:t>
            </w:r>
          </w:p>
        </w:tc>
        <w:tc>
          <w:tcPr>
            <w:tcW w:w="3453" w:type="dxa"/>
            <w:tcBorders/>
            <w:vAlign w:val="center"/>
          </w:tcPr>
          <w:p>
            <w:pPr>
              <w:pStyle w:val="TableContents"/>
              <w:bidi w:val="0"/>
              <w:spacing w:before="0" w:after="283"/>
              <w:jc w:val="left"/>
              <w:rPr/>
            </w:pPr>
            <w:r>
              <w:rPr/>
              <w:t xml:space="preserve">Kuuba </w:t>
            </w:r>
          </w:p>
        </w:tc>
        <w:tc>
          <w:tcPr>
            <w:tcW w:w="4013" w:type="dxa"/>
            <w:tcBorders/>
            <w:vAlign w:val="center"/>
          </w:tcPr>
          <w:p>
            <w:pPr>
              <w:pStyle w:val="TableContents"/>
              <w:bidi w:val="0"/>
              <w:spacing w:before="0" w:after="283"/>
              <w:jc w:val="left"/>
              <w:rPr/>
            </w:pPr>
            <w:r>
              <w:rPr/>
              <w:t xml:space="preserve">38.12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101 </w:t>
            </w:r>
          </w:p>
        </w:tc>
        <w:tc>
          <w:tcPr>
            <w:tcW w:w="3453" w:type="dxa"/>
            <w:tcBorders/>
            <w:vAlign w:val="center"/>
          </w:tcPr>
          <w:p>
            <w:pPr>
              <w:pStyle w:val="TableContents"/>
              <w:bidi w:val="0"/>
              <w:spacing w:before="0" w:after="283"/>
              <w:jc w:val="left"/>
              <w:rPr/>
            </w:pPr>
            <w:r>
              <w:rPr/>
              <w:t xml:space="preserve">Bosnia ja Hertsegovina </w:t>
            </w:r>
          </w:p>
        </w:tc>
        <w:tc>
          <w:tcPr>
            <w:tcW w:w="4013" w:type="dxa"/>
            <w:tcBorders/>
            <w:vAlign w:val="center"/>
          </w:tcPr>
          <w:p>
            <w:pPr>
              <w:pStyle w:val="TableContents"/>
              <w:bidi w:val="0"/>
              <w:spacing w:before="0" w:after="283"/>
              <w:jc w:val="left"/>
              <w:rPr/>
            </w:pPr>
            <w:r>
              <w:rPr/>
              <w:t xml:space="preserve">37.5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102 </w:t>
            </w:r>
          </w:p>
        </w:tc>
        <w:tc>
          <w:tcPr>
            <w:tcW w:w="3453" w:type="dxa"/>
            <w:tcBorders/>
            <w:vAlign w:val="center"/>
          </w:tcPr>
          <w:p>
            <w:pPr>
              <w:pStyle w:val="TableContents"/>
              <w:bidi w:val="0"/>
              <w:spacing w:before="0" w:after="283"/>
              <w:jc w:val="left"/>
              <w:rPr/>
            </w:pPr>
            <w:r>
              <w:rPr/>
              <w:t xml:space="preserve">Latvia </w:t>
            </w:r>
          </w:p>
        </w:tc>
        <w:tc>
          <w:tcPr>
            <w:tcW w:w="4013" w:type="dxa"/>
            <w:tcBorders/>
            <w:vAlign w:val="center"/>
          </w:tcPr>
          <w:p>
            <w:pPr>
              <w:pStyle w:val="TableContents"/>
              <w:bidi w:val="0"/>
              <w:spacing w:before="0" w:after="283"/>
              <w:jc w:val="left"/>
              <w:rPr/>
            </w:pPr>
            <w:r>
              <w:rPr/>
              <w:t xml:space="preserve">35.45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103 </w:t>
            </w:r>
          </w:p>
        </w:tc>
        <w:tc>
          <w:tcPr>
            <w:tcW w:w="3453" w:type="dxa"/>
            <w:tcBorders/>
            <w:vAlign w:val="center"/>
          </w:tcPr>
          <w:p>
            <w:pPr>
              <w:pStyle w:val="TableContents"/>
              <w:bidi w:val="0"/>
              <w:spacing w:before="0" w:after="283"/>
              <w:jc w:val="left"/>
              <w:rPr/>
            </w:pPr>
            <w:r>
              <w:rPr/>
              <w:t xml:space="preserve">Mongolia </w:t>
            </w:r>
          </w:p>
        </w:tc>
        <w:tc>
          <w:tcPr>
            <w:tcW w:w="4013" w:type="dxa"/>
            <w:tcBorders/>
            <w:vAlign w:val="center"/>
          </w:tcPr>
          <w:p>
            <w:pPr>
              <w:pStyle w:val="TableContents"/>
              <w:bidi w:val="0"/>
              <w:spacing w:before="0" w:after="283"/>
              <w:jc w:val="left"/>
              <w:rPr/>
            </w:pPr>
            <w:r>
              <w:rPr/>
              <w:t xml:space="preserve">34.8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104 </w:t>
            </w:r>
          </w:p>
        </w:tc>
        <w:tc>
          <w:tcPr>
            <w:tcW w:w="3453" w:type="dxa"/>
            <w:tcBorders/>
            <w:vAlign w:val="center"/>
          </w:tcPr>
          <w:p>
            <w:pPr>
              <w:pStyle w:val="TableContents"/>
              <w:bidi w:val="0"/>
              <w:spacing w:before="0" w:after="283"/>
              <w:jc w:val="left"/>
              <w:rPr/>
            </w:pPr>
            <w:r>
              <w:rPr/>
              <w:t xml:space="preserve">Bhutan </w:t>
            </w:r>
          </w:p>
        </w:tc>
        <w:tc>
          <w:tcPr>
            <w:tcW w:w="4013" w:type="dxa"/>
            <w:tcBorders/>
            <w:vAlign w:val="center"/>
          </w:tcPr>
          <w:p>
            <w:pPr>
              <w:pStyle w:val="TableContents"/>
              <w:bidi w:val="0"/>
              <w:spacing w:before="0" w:after="283"/>
              <w:jc w:val="left"/>
              <w:rPr/>
            </w:pPr>
            <w:r>
              <w:rPr/>
              <w:t xml:space="preserve">34.68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105 </w:t>
            </w:r>
          </w:p>
        </w:tc>
        <w:tc>
          <w:tcPr>
            <w:tcW w:w="3453" w:type="dxa"/>
            <w:tcBorders/>
            <w:vAlign w:val="center"/>
          </w:tcPr>
          <w:p>
            <w:pPr>
              <w:pStyle w:val="TableContents"/>
              <w:bidi w:val="0"/>
              <w:spacing w:before="0" w:after="283"/>
              <w:jc w:val="left"/>
              <w:rPr/>
            </w:pPr>
            <w:r>
              <w:rPr/>
              <w:t xml:space="preserve">Niger </w:t>
            </w:r>
          </w:p>
        </w:tc>
        <w:tc>
          <w:tcPr>
            <w:tcW w:w="4013" w:type="dxa"/>
            <w:tcBorders/>
            <w:vAlign w:val="center"/>
          </w:tcPr>
          <w:p>
            <w:pPr>
              <w:pStyle w:val="TableContents"/>
              <w:bidi w:val="0"/>
              <w:spacing w:before="0" w:after="283"/>
              <w:jc w:val="left"/>
              <w:rPr/>
            </w:pPr>
            <w:r>
              <w:rPr/>
              <w:t xml:space="preserve">33.65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106 </w:t>
            </w:r>
          </w:p>
        </w:tc>
        <w:tc>
          <w:tcPr>
            <w:tcW w:w="3453" w:type="dxa"/>
            <w:tcBorders/>
            <w:vAlign w:val="center"/>
          </w:tcPr>
          <w:p>
            <w:pPr>
              <w:pStyle w:val="TableContents"/>
              <w:bidi w:val="0"/>
              <w:spacing w:before="0" w:after="283"/>
              <w:jc w:val="left"/>
              <w:rPr/>
            </w:pPr>
            <w:r>
              <w:rPr/>
              <w:t xml:space="preserve">Slovenia </w:t>
            </w:r>
          </w:p>
        </w:tc>
        <w:tc>
          <w:tcPr>
            <w:tcW w:w="4013" w:type="dxa"/>
            <w:tcBorders/>
            <w:vAlign w:val="center"/>
          </w:tcPr>
          <w:p>
            <w:pPr>
              <w:pStyle w:val="TableContents"/>
              <w:bidi w:val="0"/>
              <w:spacing w:before="0" w:after="283"/>
              <w:jc w:val="left"/>
              <w:rPr/>
            </w:pPr>
            <w:r>
              <w:rPr/>
              <w:t xml:space="preserve">31.87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107 </w:t>
            </w:r>
          </w:p>
        </w:tc>
        <w:tc>
          <w:tcPr>
            <w:tcW w:w="3453" w:type="dxa"/>
            <w:tcBorders/>
            <w:vAlign w:val="center"/>
          </w:tcPr>
          <w:p>
            <w:pPr>
              <w:pStyle w:val="TableContents"/>
              <w:bidi w:val="0"/>
              <w:spacing w:before="0" w:after="283"/>
              <w:jc w:val="left"/>
              <w:rPr/>
            </w:pPr>
            <w:r>
              <w:rPr/>
              <w:t xml:space="preserve">Guinea-Bissau </w:t>
            </w:r>
          </w:p>
        </w:tc>
        <w:tc>
          <w:tcPr>
            <w:tcW w:w="4013"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108 </w:t>
            </w:r>
          </w:p>
        </w:tc>
        <w:tc>
          <w:tcPr>
            <w:tcW w:w="3453" w:type="dxa"/>
            <w:tcBorders/>
            <w:vAlign w:val="center"/>
          </w:tcPr>
          <w:p>
            <w:pPr>
              <w:pStyle w:val="TableContents"/>
              <w:bidi w:val="0"/>
              <w:spacing w:before="0" w:after="283"/>
              <w:jc w:val="left"/>
              <w:rPr/>
            </w:pPr>
            <w:r>
              <w:rPr/>
              <w:t xml:space="preserve">Marokko </w:t>
            </w:r>
          </w:p>
        </w:tc>
        <w:tc>
          <w:tcPr>
            <w:tcW w:w="4013" w:type="dxa"/>
            <w:tcBorders/>
            <w:vAlign w:val="center"/>
          </w:tcPr>
          <w:p>
            <w:pPr>
              <w:pStyle w:val="TableContents"/>
              <w:bidi w:val="0"/>
              <w:spacing w:before="0" w:after="283"/>
              <w:jc w:val="left"/>
              <w:rPr/>
            </w:pPr>
            <w:r>
              <w:rPr/>
              <w:t xml:space="preserve">30.7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109 </w:t>
            </w:r>
          </w:p>
        </w:tc>
        <w:tc>
          <w:tcPr>
            <w:tcW w:w="3453" w:type="dxa"/>
            <w:tcBorders/>
            <w:vAlign w:val="center"/>
          </w:tcPr>
          <w:p>
            <w:pPr>
              <w:pStyle w:val="TableContents"/>
              <w:bidi w:val="0"/>
              <w:spacing w:before="0" w:after="283"/>
              <w:jc w:val="left"/>
              <w:rPr/>
            </w:pPr>
            <w:r>
              <w:rPr/>
              <w:t xml:space="preserve">Kenia </w:t>
            </w:r>
          </w:p>
        </w:tc>
        <w:tc>
          <w:tcPr>
            <w:tcW w:w="4013" w:type="dxa"/>
            <w:tcBorders/>
            <w:vAlign w:val="center"/>
          </w:tcPr>
          <w:p>
            <w:pPr>
              <w:pStyle w:val="TableContents"/>
              <w:bidi w:val="0"/>
              <w:spacing w:before="0" w:after="283"/>
              <w:jc w:val="left"/>
              <w:rPr/>
            </w:pPr>
            <w:r>
              <w:rPr/>
              <w:t xml:space="preserve">29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110 </w:t>
            </w:r>
          </w:p>
        </w:tc>
        <w:tc>
          <w:tcPr>
            <w:tcW w:w="3453" w:type="dxa"/>
            <w:tcBorders/>
            <w:vAlign w:val="center"/>
          </w:tcPr>
          <w:p>
            <w:pPr>
              <w:pStyle w:val="TableContents"/>
              <w:bidi w:val="0"/>
              <w:spacing w:before="0" w:after="283"/>
              <w:jc w:val="left"/>
              <w:rPr/>
            </w:pPr>
            <w:r>
              <w:rPr/>
              <w:t xml:space="preserve">Fidži </w:t>
            </w:r>
          </w:p>
        </w:tc>
        <w:tc>
          <w:tcPr>
            <w:tcW w:w="4013" w:type="dxa"/>
            <w:tcBorders/>
            <w:vAlign w:val="center"/>
          </w:tcPr>
          <w:p>
            <w:pPr>
              <w:pStyle w:val="TableContents"/>
              <w:bidi w:val="0"/>
              <w:spacing w:before="0" w:after="283"/>
              <w:jc w:val="left"/>
              <w:rPr/>
            </w:pPr>
            <w:r>
              <w:rPr/>
              <w:t xml:space="preserve">28.55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111 </w:t>
            </w:r>
          </w:p>
        </w:tc>
        <w:tc>
          <w:tcPr>
            <w:tcW w:w="3453" w:type="dxa"/>
            <w:tcBorders/>
            <w:vAlign w:val="center"/>
          </w:tcPr>
          <w:p>
            <w:pPr>
              <w:pStyle w:val="TableContents"/>
              <w:bidi w:val="0"/>
              <w:spacing w:before="0" w:after="283"/>
              <w:jc w:val="left"/>
              <w:rPr/>
            </w:pPr>
            <w:r>
              <w:rPr/>
              <w:t xml:space="preserve">Benin </w:t>
            </w:r>
          </w:p>
        </w:tc>
        <w:tc>
          <w:tcPr>
            <w:tcW w:w="4013" w:type="dxa"/>
            <w:tcBorders/>
            <w:vAlign w:val="center"/>
          </w:tcPr>
          <w:p>
            <w:pPr>
              <w:pStyle w:val="TableContents"/>
              <w:bidi w:val="0"/>
              <w:spacing w:before="0" w:after="283"/>
              <w:jc w:val="left"/>
              <w:rPr/>
            </w:pPr>
            <w:r>
              <w:rPr/>
              <w:t xml:space="preserve">26.39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112 </w:t>
            </w:r>
          </w:p>
        </w:tc>
        <w:tc>
          <w:tcPr>
            <w:tcW w:w="3453" w:type="dxa"/>
            <w:tcBorders/>
            <w:vAlign w:val="center"/>
          </w:tcPr>
          <w:p>
            <w:pPr>
              <w:pStyle w:val="TableContents"/>
              <w:bidi w:val="0"/>
              <w:spacing w:before="0" w:after="283"/>
              <w:jc w:val="left"/>
              <w:rPr/>
            </w:pPr>
            <w:r>
              <w:rPr/>
              <w:t xml:space="preserve">Päiväntasaajan Guinea </w:t>
            </w:r>
          </w:p>
        </w:tc>
        <w:tc>
          <w:tcPr>
            <w:tcW w:w="4013" w:type="dxa"/>
            <w:tcBorders/>
            <w:vAlign w:val="center"/>
          </w:tcPr>
          <w:p>
            <w:pPr>
              <w:pStyle w:val="TableContents"/>
              <w:bidi w:val="0"/>
              <w:spacing w:before="0" w:after="283"/>
              <w:jc w:val="left"/>
              <w:rPr/>
            </w:pPr>
            <w:r>
              <w:rPr/>
              <w:t xml:space="preserve">26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113 </w:t>
            </w:r>
          </w:p>
        </w:tc>
        <w:tc>
          <w:tcPr>
            <w:tcW w:w="3453" w:type="dxa"/>
            <w:tcBorders/>
            <w:vAlign w:val="center"/>
          </w:tcPr>
          <w:p>
            <w:pPr>
              <w:pStyle w:val="TableContents"/>
              <w:bidi w:val="0"/>
              <w:spacing w:before="0" w:after="283"/>
              <w:jc w:val="left"/>
              <w:rPr/>
            </w:pPr>
            <w:r>
              <w:rPr/>
              <w:t xml:space="preserve">El Salvador </w:t>
            </w:r>
          </w:p>
        </w:tc>
        <w:tc>
          <w:tcPr>
            <w:tcW w:w="4013" w:type="dxa"/>
            <w:tcBorders/>
            <w:vAlign w:val="center"/>
          </w:tcPr>
          <w:p>
            <w:pPr>
              <w:pStyle w:val="TableContents"/>
              <w:bidi w:val="0"/>
              <w:spacing w:before="0" w:after="283"/>
              <w:jc w:val="left"/>
              <w:rPr/>
            </w:pPr>
            <w:r>
              <w:rPr/>
              <w:t xml:space="preserve">25.23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114 </w:t>
            </w:r>
          </w:p>
        </w:tc>
        <w:tc>
          <w:tcPr>
            <w:tcW w:w="3453" w:type="dxa"/>
            <w:tcBorders/>
            <w:vAlign w:val="center"/>
          </w:tcPr>
          <w:p>
            <w:pPr>
              <w:pStyle w:val="TableContents"/>
              <w:bidi w:val="0"/>
              <w:spacing w:before="0" w:after="283"/>
              <w:jc w:val="left"/>
              <w:rPr/>
            </w:pPr>
            <w:r>
              <w:rPr/>
              <w:t xml:space="preserve">Liettua </w:t>
            </w:r>
          </w:p>
        </w:tc>
        <w:tc>
          <w:tcPr>
            <w:tcW w:w="4013" w:type="dxa"/>
            <w:tcBorders/>
            <w:vAlign w:val="center"/>
          </w:tcPr>
          <w:p>
            <w:pPr>
              <w:pStyle w:val="TableContents"/>
              <w:bidi w:val="0"/>
              <w:spacing w:before="0" w:after="283"/>
              <w:jc w:val="left"/>
              <w:rPr/>
            </w:pPr>
            <w:r>
              <w:rPr/>
              <w:t xml:space="preserve">24.9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115 </w:t>
            </w:r>
          </w:p>
        </w:tc>
        <w:tc>
          <w:tcPr>
            <w:tcW w:w="3453" w:type="dxa"/>
            <w:tcBorders/>
            <w:vAlign w:val="center"/>
          </w:tcPr>
          <w:p>
            <w:pPr>
              <w:pStyle w:val="TableContents"/>
              <w:bidi w:val="0"/>
              <w:spacing w:before="0" w:after="283"/>
              <w:jc w:val="left"/>
              <w:rPr/>
            </w:pPr>
            <w:r>
              <w:rPr/>
              <w:t xml:space="preserve">Afganistan </w:t>
            </w:r>
          </w:p>
        </w:tc>
        <w:tc>
          <w:tcPr>
            <w:tcW w:w="4013" w:type="dxa"/>
            <w:tcBorders/>
            <w:vAlign w:val="center"/>
          </w:tcPr>
          <w:p>
            <w:pPr>
              <w:pStyle w:val="TableContents"/>
              <w:bidi w:val="0"/>
              <w:spacing w:before="0" w:after="283"/>
              <w:jc w:val="left"/>
              <w:rPr/>
            </w:pPr>
            <w:r>
              <w:rPr/>
              <w:t xml:space="preserve">24.77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116 </w:t>
            </w:r>
          </w:p>
        </w:tc>
        <w:tc>
          <w:tcPr>
            <w:tcW w:w="3453" w:type="dxa"/>
            <w:tcBorders/>
            <w:vAlign w:val="center"/>
          </w:tcPr>
          <w:p>
            <w:pPr>
              <w:pStyle w:val="TableContents"/>
              <w:bidi w:val="0"/>
              <w:spacing w:before="0" w:after="283"/>
              <w:jc w:val="left"/>
              <w:rPr/>
            </w:pPr>
            <w:r>
              <w:rPr/>
              <w:t xml:space="preserve">Kirgisia </w:t>
            </w:r>
          </w:p>
        </w:tc>
        <w:tc>
          <w:tcPr>
            <w:tcW w:w="4013" w:type="dxa"/>
            <w:tcBorders/>
            <w:vAlign w:val="center"/>
          </w:tcPr>
          <w:p>
            <w:pPr>
              <w:pStyle w:val="TableContents"/>
              <w:bidi w:val="0"/>
              <w:spacing w:before="0" w:after="283"/>
              <w:jc w:val="left"/>
              <w:rPr/>
            </w:pPr>
            <w:r>
              <w:rPr/>
              <w:t xml:space="preserve">23.62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117 </w:t>
            </w:r>
          </w:p>
        </w:tc>
        <w:tc>
          <w:tcPr>
            <w:tcW w:w="3453" w:type="dxa"/>
            <w:tcBorders/>
            <w:vAlign w:val="center"/>
          </w:tcPr>
          <w:p>
            <w:pPr>
              <w:pStyle w:val="TableContents"/>
              <w:bidi w:val="0"/>
              <w:spacing w:before="0" w:after="283"/>
              <w:jc w:val="left"/>
              <w:rPr/>
            </w:pPr>
            <w:r>
              <w:rPr/>
              <w:t xml:space="preserve">Tadžikistan </w:t>
            </w:r>
          </w:p>
        </w:tc>
        <w:tc>
          <w:tcPr>
            <w:tcW w:w="4013" w:type="dxa"/>
            <w:tcBorders/>
            <w:vAlign w:val="center"/>
          </w:tcPr>
          <w:p>
            <w:pPr>
              <w:pStyle w:val="TableContents"/>
              <w:bidi w:val="0"/>
              <w:spacing w:before="0" w:after="283"/>
              <w:jc w:val="left"/>
              <w:rPr/>
            </w:pPr>
            <w:r>
              <w:rPr/>
              <w:t xml:space="preserve">21.91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118 </w:t>
            </w:r>
          </w:p>
        </w:tc>
        <w:tc>
          <w:tcPr>
            <w:tcW w:w="3453" w:type="dxa"/>
            <w:tcBorders/>
            <w:vAlign w:val="center"/>
          </w:tcPr>
          <w:p>
            <w:pPr>
              <w:pStyle w:val="TableContents"/>
              <w:bidi w:val="0"/>
              <w:spacing w:before="0" w:after="283"/>
              <w:jc w:val="left"/>
              <w:rPr/>
            </w:pPr>
            <w:r>
              <w:rPr/>
              <w:t xml:space="preserve">Bulgaria </w:t>
            </w:r>
          </w:p>
        </w:tc>
        <w:tc>
          <w:tcPr>
            <w:tcW w:w="4013" w:type="dxa"/>
            <w:tcBorders/>
            <w:vAlign w:val="center"/>
          </w:tcPr>
          <w:p>
            <w:pPr>
              <w:pStyle w:val="TableContents"/>
              <w:bidi w:val="0"/>
              <w:spacing w:before="0" w:after="283"/>
              <w:jc w:val="left"/>
              <w:rPr/>
            </w:pPr>
            <w:r>
              <w:rPr/>
              <w:t xml:space="preserve">21.3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119 </w:t>
            </w:r>
          </w:p>
        </w:tc>
        <w:tc>
          <w:tcPr>
            <w:tcW w:w="3453" w:type="dxa"/>
            <w:tcBorders/>
            <w:vAlign w:val="center"/>
          </w:tcPr>
          <w:p>
            <w:pPr>
              <w:pStyle w:val="TableContents"/>
              <w:bidi w:val="0"/>
              <w:spacing w:before="0" w:after="283"/>
              <w:jc w:val="left"/>
              <w:rPr/>
            </w:pPr>
            <w:r>
              <w:rPr/>
              <w:t xml:space="preserve">Dominikaaninen tasavalta </w:t>
            </w:r>
          </w:p>
        </w:tc>
        <w:tc>
          <w:tcPr>
            <w:tcW w:w="4013" w:type="dxa"/>
            <w:tcBorders/>
            <w:vAlign w:val="center"/>
          </w:tcPr>
          <w:p>
            <w:pPr>
              <w:pStyle w:val="TableContents"/>
              <w:bidi w:val="0"/>
              <w:spacing w:before="0" w:after="283"/>
              <w:jc w:val="left"/>
              <w:rPr/>
            </w:pPr>
            <w:r>
              <w:rPr/>
              <w:t xml:space="preserve">21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120 </w:t>
            </w:r>
          </w:p>
        </w:tc>
        <w:tc>
          <w:tcPr>
            <w:tcW w:w="3453" w:type="dxa"/>
            <w:tcBorders/>
            <w:vAlign w:val="center"/>
          </w:tcPr>
          <w:p>
            <w:pPr>
              <w:pStyle w:val="TableContents"/>
              <w:bidi w:val="0"/>
              <w:spacing w:before="0" w:after="283"/>
              <w:jc w:val="left"/>
              <w:rPr/>
            </w:pPr>
            <w:r>
              <w:rPr/>
              <w:t xml:space="preserve">Zimbabwe </w:t>
            </w:r>
          </w:p>
        </w:tc>
        <w:tc>
          <w:tcPr>
            <w:tcW w:w="4013" w:type="dxa"/>
            <w:tcBorders/>
            <w:vAlign w:val="center"/>
          </w:tcPr>
          <w:p>
            <w:pPr>
              <w:pStyle w:val="TableContents"/>
              <w:bidi w:val="0"/>
              <w:spacing w:before="0" w:after="283"/>
              <w:jc w:val="left"/>
              <w:rPr/>
            </w:pPr>
            <w:r>
              <w:rPr/>
              <w:t xml:space="preserve">20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121 </w:t>
            </w:r>
          </w:p>
        </w:tc>
        <w:tc>
          <w:tcPr>
            <w:tcW w:w="3453" w:type="dxa"/>
            <w:tcBorders/>
            <w:vAlign w:val="center"/>
          </w:tcPr>
          <w:p>
            <w:pPr>
              <w:pStyle w:val="TableContents"/>
              <w:bidi w:val="0"/>
              <w:spacing w:before="0" w:after="283"/>
              <w:jc w:val="left"/>
              <w:rPr/>
            </w:pPr>
            <w:r>
              <w:rPr/>
              <w:t xml:space="preserve">Belize </w:t>
            </w:r>
          </w:p>
        </w:tc>
        <w:tc>
          <w:tcPr>
            <w:tcW w:w="4013" w:type="dxa"/>
            <w:tcBorders/>
            <w:vAlign w:val="center"/>
          </w:tcPr>
          <w:p>
            <w:pPr>
              <w:pStyle w:val="TableContents"/>
              <w:bidi w:val="0"/>
              <w:spacing w:before="0" w:after="283"/>
              <w:jc w:val="left"/>
              <w:rPr/>
            </w:pPr>
            <w:r>
              <w:rPr/>
              <w:t xml:space="preserve">18.55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122 </w:t>
            </w:r>
          </w:p>
        </w:tc>
        <w:tc>
          <w:tcPr>
            <w:tcW w:w="3453" w:type="dxa"/>
            <w:tcBorders/>
            <w:vAlign w:val="center"/>
          </w:tcPr>
          <w:p>
            <w:pPr>
              <w:pStyle w:val="TableContents"/>
              <w:bidi w:val="0"/>
              <w:spacing w:before="0" w:after="283"/>
              <w:jc w:val="left"/>
              <w:rPr/>
            </w:pPr>
            <w:r>
              <w:rPr/>
              <w:t xml:space="preserve">Belgia </w:t>
            </w:r>
          </w:p>
        </w:tc>
        <w:tc>
          <w:tcPr>
            <w:tcW w:w="4013" w:type="dxa"/>
            <w:tcBorders/>
            <w:vAlign w:val="center"/>
          </w:tcPr>
          <w:p>
            <w:pPr>
              <w:pStyle w:val="TableContents"/>
              <w:bidi w:val="0"/>
              <w:spacing w:before="0" w:after="283"/>
              <w:jc w:val="left"/>
              <w:rPr/>
            </w:pPr>
            <w:r>
              <w:rPr/>
              <w:t xml:space="preserve">18.3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123 </w:t>
            </w:r>
          </w:p>
        </w:tc>
        <w:tc>
          <w:tcPr>
            <w:tcW w:w="3453" w:type="dxa"/>
            <w:tcBorders/>
            <w:vAlign w:val="center"/>
          </w:tcPr>
          <w:p>
            <w:pPr>
              <w:pStyle w:val="TableContents"/>
              <w:bidi w:val="0"/>
              <w:spacing w:before="0" w:after="283"/>
              <w:jc w:val="left"/>
              <w:rPr/>
            </w:pPr>
            <w:r>
              <w:rPr/>
              <w:t xml:space="preserve">Namibia </w:t>
            </w:r>
          </w:p>
        </w:tc>
        <w:tc>
          <w:tcPr>
            <w:tcW w:w="4013" w:type="dxa"/>
            <w:tcBorders/>
            <w:vAlign w:val="center"/>
          </w:tcPr>
          <w:p>
            <w:pPr>
              <w:pStyle w:val="TableContents"/>
              <w:bidi w:val="0"/>
              <w:spacing w:before="0" w:after="283"/>
              <w:jc w:val="left"/>
              <w:rPr/>
            </w:pPr>
            <w:r>
              <w:rPr/>
              <w:t xml:space="preserve">17.72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124 </w:t>
            </w:r>
          </w:p>
        </w:tc>
        <w:tc>
          <w:tcPr>
            <w:tcW w:w="3453" w:type="dxa"/>
            <w:tcBorders/>
            <w:vAlign w:val="center"/>
          </w:tcPr>
          <w:p>
            <w:pPr>
              <w:pStyle w:val="TableContents"/>
              <w:bidi w:val="0"/>
              <w:spacing w:before="0" w:after="283"/>
              <w:jc w:val="left"/>
              <w:rPr/>
            </w:pPr>
            <w:r>
              <w:rPr/>
              <w:t xml:space="preserve">Somalia </w:t>
            </w:r>
          </w:p>
        </w:tc>
        <w:tc>
          <w:tcPr>
            <w:tcW w:w="4013" w:type="dxa"/>
            <w:tcBorders/>
            <w:vAlign w:val="center"/>
          </w:tcPr>
          <w:p>
            <w:pPr>
              <w:pStyle w:val="TableContents"/>
              <w:bidi w:val="0"/>
              <w:spacing w:before="0" w:after="283"/>
              <w:jc w:val="left"/>
              <w:rPr/>
            </w:pPr>
            <w:r>
              <w:rPr/>
              <w:t xml:space="preserve">17.28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125 </w:t>
            </w:r>
          </w:p>
        </w:tc>
        <w:tc>
          <w:tcPr>
            <w:tcW w:w="3453" w:type="dxa"/>
            <w:tcBorders/>
            <w:vAlign w:val="center"/>
          </w:tcPr>
          <w:p>
            <w:pPr>
              <w:pStyle w:val="TableContents"/>
              <w:bidi w:val="0"/>
              <w:spacing w:before="0" w:after="283"/>
              <w:jc w:val="left"/>
              <w:rPr/>
            </w:pPr>
            <w:r>
              <w:rPr/>
              <w:t xml:space="preserve">Malawi </w:t>
            </w:r>
          </w:p>
        </w:tc>
        <w:tc>
          <w:tcPr>
            <w:tcW w:w="4013" w:type="dxa"/>
            <w:tcBorders/>
            <w:vAlign w:val="center"/>
          </w:tcPr>
          <w:p>
            <w:pPr>
              <w:pStyle w:val="TableContents"/>
              <w:bidi w:val="0"/>
              <w:spacing w:before="0" w:after="283"/>
              <w:jc w:val="left"/>
              <w:rPr/>
            </w:pPr>
            <w:r>
              <w:rPr/>
              <w:t xml:space="preserve">16.8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126 </w:t>
            </w:r>
          </w:p>
        </w:tc>
        <w:tc>
          <w:tcPr>
            <w:tcW w:w="3453" w:type="dxa"/>
            <w:tcBorders/>
            <w:vAlign w:val="center"/>
          </w:tcPr>
          <w:p>
            <w:pPr>
              <w:pStyle w:val="TableContents"/>
              <w:bidi w:val="0"/>
              <w:spacing w:before="0" w:after="283"/>
              <w:jc w:val="left"/>
              <w:rPr/>
            </w:pPr>
            <w:r>
              <w:rPr/>
              <w:t xml:space="preserve">Syyria </w:t>
            </w:r>
          </w:p>
        </w:tc>
        <w:tc>
          <w:tcPr>
            <w:tcW w:w="4013" w:type="dxa"/>
            <w:tcBorders/>
            <w:vAlign w:val="center"/>
          </w:tcPr>
          <w:p>
            <w:pPr>
              <w:pStyle w:val="TableContents"/>
              <w:bidi w:val="0"/>
              <w:spacing w:before="0" w:after="283"/>
              <w:jc w:val="left"/>
              <w:rPr/>
            </w:pPr>
            <w:r>
              <w:rPr/>
              <w:t xml:space="preserve">14.7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127 </w:t>
            </w:r>
          </w:p>
        </w:tc>
        <w:tc>
          <w:tcPr>
            <w:tcW w:w="3453" w:type="dxa"/>
            <w:tcBorders/>
            <w:vAlign w:val="center"/>
          </w:tcPr>
          <w:p>
            <w:pPr>
              <w:pStyle w:val="TableContents"/>
              <w:bidi w:val="0"/>
              <w:spacing w:before="0" w:after="283"/>
              <w:jc w:val="left"/>
              <w:rPr/>
            </w:pPr>
            <w:r>
              <w:rPr/>
              <w:t xml:space="preserve">Togo </w:t>
            </w:r>
          </w:p>
        </w:tc>
        <w:tc>
          <w:tcPr>
            <w:tcW w:w="4013" w:type="dxa"/>
            <w:tcBorders/>
            <w:vAlign w:val="center"/>
          </w:tcPr>
          <w:p>
            <w:pPr>
              <w:pStyle w:val="TableContents"/>
              <w:bidi w:val="0"/>
              <w:spacing w:before="0" w:after="283"/>
              <w:jc w:val="left"/>
              <w:rPr/>
            </w:pPr>
            <w:r>
              <w:rPr/>
              <w:t xml:space="preserve">14.7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128 </w:t>
            </w:r>
          </w:p>
        </w:tc>
        <w:tc>
          <w:tcPr>
            <w:tcW w:w="3453" w:type="dxa"/>
            <w:tcBorders/>
            <w:vAlign w:val="center"/>
          </w:tcPr>
          <w:p>
            <w:pPr>
              <w:pStyle w:val="TableContents"/>
              <w:bidi w:val="0"/>
              <w:spacing w:before="0" w:after="283"/>
              <w:jc w:val="left"/>
              <w:rPr/>
            </w:pPr>
            <w:r>
              <w:rPr/>
              <w:t xml:space="preserve">Haiti </w:t>
            </w:r>
          </w:p>
        </w:tc>
        <w:tc>
          <w:tcPr>
            <w:tcW w:w="4013" w:type="dxa"/>
            <w:tcBorders/>
            <w:vAlign w:val="center"/>
          </w:tcPr>
          <w:p>
            <w:pPr>
              <w:pStyle w:val="TableContents"/>
              <w:bidi w:val="0"/>
              <w:spacing w:before="0" w:after="283"/>
              <w:jc w:val="left"/>
              <w:rPr/>
            </w:pPr>
            <w:r>
              <w:rPr/>
              <w:t xml:space="preserve">14.03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129 </w:t>
            </w:r>
          </w:p>
        </w:tc>
        <w:tc>
          <w:tcPr>
            <w:tcW w:w="3453" w:type="dxa"/>
            <w:tcBorders/>
            <w:vAlign w:val="center"/>
          </w:tcPr>
          <w:p>
            <w:pPr>
              <w:pStyle w:val="TableContents"/>
              <w:bidi w:val="0"/>
              <w:spacing w:before="0" w:after="283"/>
              <w:jc w:val="left"/>
              <w:rPr/>
            </w:pPr>
            <w:r>
              <w:rPr/>
              <w:t xml:space="preserve">Tšekin tasavalta </w:t>
            </w:r>
          </w:p>
        </w:tc>
        <w:tc>
          <w:tcPr>
            <w:tcW w:w="4013" w:type="dxa"/>
            <w:tcBorders/>
            <w:vAlign w:val="center"/>
          </w:tcPr>
          <w:p>
            <w:pPr>
              <w:pStyle w:val="TableContents"/>
              <w:bidi w:val="0"/>
              <w:spacing w:before="0" w:after="283"/>
              <w:jc w:val="left"/>
              <w:rPr/>
            </w:pPr>
            <w:r>
              <w:rPr/>
              <w:t xml:space="preserve">13.15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130 </w:t>
            </w:r>
          </w:p>
        </w:tc>
        <w:tc>
          <w:tcPr>
            <w:tcW w:w="3453" w:type="dxa"/>
            <w:tcBorders/>
            <w:vAlign w:val="center"/>
          </w:tcPr>
          <w:p>
            <w:pPr>
              <w:pStyle w:val="TableContents"/>
              <w:bidi w:val="0"/>
              <w:spacing w:before="0" w:after="283"/>
              <w:jc w:val="left"/>
              <w:rPr/>
            </w:pPr>
            <w:r>
              <w:rPr/>
              <w:t xml:space="preserve">Viro </w:t>
            </w:r>
          </w:p>
        </w:tc>
        <w:tc>
          <w:tcPr>
            <w:tcW w:w="4013" w:type="dxa"/>
            <w:tcBorders/>
            <w:vAlign w:val="center"/>
          </w:tcPr>
          <w:p>
            <w:pPr>
              <w:pStyle w:val="TableContents"/>
              <w:bidi w:val="0"/>
              <w:spacing w:before="0" w:after="283"/>
              <w:jc w:val="left"/>
              <w:rPr/>
            </w:pPr>
            <w:r>
              <w:rPr/>
              <w:t xml:space="preserve">12.81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131 </w:t>
            </w:r>
          </w:p>
        </w:tc>
        <w:tc>
          <w:tcPr>
            <w:tcW w:w="3453" w:type="dxa"/>
            <w:tcBorders/>
            <w:vAlign w:val="center"/>
          </w:tcPr>
          <w:p>
            <w:pPr>
              <w:pStyle w:val="TableContents"/>
              <w:bidi w:val="0"/>
              <w:spacing w:before="0" w:after="283"/>
              <w:jc w:val="left"/>
              <w:rPr/>
            </w:pPr>
            <w:r>
              <w:rPr/>
              <w:t xml:space="preserve">Burundi </w:t>
            </w:r>
          </w:p>
        </w:tc>
        <w:tc>
          <w:tcPr>
            <w:tcW w:w="4013" w:type="dxa"/>
            <w:tcBorders/>
            <w:vAlign w:val="center"/>
          </w:tcPr>
          <w:p>
            <w:pPr>
              <w:pStyle w:val="TableContents"/>
              <w:bidi w:val="0"/>
              <w:spacing w:before="0" w:after="283"/>
              <w:jc w:val="left"/>
              <w:rPr/>
            </w:pPr>
            <w:r>
              <w:rPr/>
              <w:t xml:space="preserve">12.54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132 </w:t>
            </w:r>
          </w:p>
        </w:tc>
        <w:tc>
          <w:tcPr>
            <w:tcW w:w="3453" w:type="dxa"/>
            <w:tcBorders/>
            <w:vAlign w:val="center"/>
          </w:tcPr>
          <w:p>
            <w:pPr>
              <w:pStyle w:val="TableContents"/>
              <w:bidi w:val="0"/>
              <w:spacing w:before="0" w:after="283"/>
              <w:jc w:val="left"/>
              <w:rPr/>
            </w:pPr>
            <w:r>
              <w:rPr/>
              <w:t xml:space="preserve">Burkina Faso </w:t>
            </w:r>
          </w:p>
        </w:tc>
        <w:tc>
          <w:tcPr>
            <w:tcW w:w="4013" w:type="dxa"/>
            <w:tcBorders/>
            <w:vAlign w:val="center"/>
          </w:tcPr>
          <w:p>
            <w:pPr>
              <w:pStyle w:val="TableContents"/>
              <w:bidi w:val="0"/>
              <w:spacing w:before="0" w:after="283"/>
              <w:jc w:val="left"/>
              <w:rPr/>
            </w:pPr>
            <w:r>
              <w:rPr/>
              <w:t xml:space="preserve">12.5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133 </w:t>
            </w:r>
          </w:p>
        </w:tc>
        <w:tc>
          <w:tcPr>
            <w:tcW w:w="3453" w:type="dxa"/>
            <w:tcBorders/>
            <w:vAlign w:val="center"/>
          </w:tcPr>
          <w:p>
            <w:pPr>
              <w:pStyle w:val="TableContents"/>
              <w:bidi w:val="0"/>
              <w:spacing w:before="0" w:after="283"/>
              <w:jc w:val="left"/>
              <w:rPr/>
            </w:pPr>
            <w:r>
              <w:rPr/>
              <w:t xml:space="preserve">Botswana </w:t>
            </w:r>
          </w:p>
        </w:tc>
        <w:tc>
          <w:tcPr>
            <w:tcW w:w="4013" w:type="dxa"/>
            <w:tcBorders/>
            <w:vAlign w:val="center"/>
          </w:tcPr>
          <w:p>
            <w:pPr>
              <w:pStyle w:val="TableContents"/>
              <w:bidi w:val="0"/>
              <w:spacing w:before="0" w:after="283"/>
              <w:jc w:val="left"/>
              <w:rPr/>
            </w:pPr>
            <w:r>
              <w:rPr/>
              <w:t xml:space="preserve">12.24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134 </w:t>
            </w:r>
          </w:p>
        </w:tc>
        <w:tc>
          <w:tcPr>
            <w:tcW w:w="3453" w:type="dxa"/>
            <w:tcBorders/>
            <w:vAlign w:val="center"/>
          </w:tcPr>
          <w:p>
            <w:pPr>
              <w:pStyle w:val="TableContents"/>
              <w:bidi w:val="0"/>
              <w:spacing w:before="0" w:after="283"/>
              <w:jc w:val="left"/>
              <w:rPr/>
            </w:pPr>
            <w:r>
              <w:rPr/>
              <w:t xml:space="preserve">Algeria </w:t>
            </w:r>
          </w:p>
        </w:tc>
        <w:tc>
          <w:tcPr>
            <w:tcW w:w="4013" w:type="dxa"/>
            <w:tcBorders/>
            <w:vAlign w:val="center"/>
          </w:tcPr>
          <w:p>
            <w:pPr>
              <w:pStyle w:val="TableContents"/>
              <w:bidi w:val="0"/>
              <w:spacing w:before="0" w:after="283"/>
              <w:jc w:val="left"/>
              <w:rPr/>
            </w:pPr>
            <w:r>
              <w:rPr/>
              <w:t xml:space="preserve">11.67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135 </w:t>
            </w:r>
          </w:p>
        </w:tc>
        <w:tc>
          <w:tcPr>
            <w:tcW w:w="3453" w:type="dxa"/>
            <w:tcBorders/>
            <w:vAlign w:val="center"/>
          </w:tcPr>
          <w:p>
            <w:pPr>
              <w:pStyle w:val="TableContents"/>
              <w:bidi w:val="0"/>
              <w:spacing w:before="0" w:after="283"/>
              <w:jc w:val="left"/>
              <w:rPr/>
            </w:pPr>
            <w:r>
              <w:rPr/>
              <w:t xml:space="preserve">Moldova </w:t>
            </w:r>
          </w:p>
        </w:tc>
        <w:tc>
          <w:tcPr>
            <w:tcW w:w="4013" w:type="dxa"/>
            <w:tcBorders/>
            <w:vAlign w:val="center"/>
          </w:tcPr>
          <w:p>
            <w:pPr>
              <w:pStyle w:val="TableContents"/>
              <w:bidi w:val="0"/>
              <w:spacing w:before="0" w:after="283"/>
              <w:jc w:val="left"/>
              <w:rPr/>
            </w:pPr>
            <w:r>
              <w:rPr/>
              <w:t xml:space="preserve">11.65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136 </w:t>
            </w:r>
          </w:p>
        </w:tc>
        <w:tc>
          <w:tcPr>
            <w:tcW w:w="3453" w:type="dxa"/>
            <w:tcBorders/>
            <w:vAlign w:val="center"/>
          </w:tcPr>
          <w:p>
            <w:pPr>
              <w:pStyle w:val="TableContents"/>
              <w:bidi w:val="0"/>
              <w:spacing w:before="0" w:after="283"/>
              <w:jc w:val="left"/>
              <w:rPr/>
            </w:pPr>
            <w:r>
              <w:rPr/>
              <w:t xml:space="preserve">Mauritania </w:t>
            </w:r>
          </w:p>
        </w:tc>
        <w:tc>
          <w:tcPr>
            <w:tcW w:w="4013" w:type="dxa"/>
            <w:tcBorders/>
            <w:vAlign w:val="center"/>
          </w:tcPr>
          <w:p>
            <w:pPr>
              <w:pStyle w:val="TableContents"/>
              <w:bidi w:val="0"/>
              <w:spacing w:before="0" w:after="283"/>
              <w:jc w:val="left"/>
              <w:rPr/>
            </w:pPr>
            <w:r>
              <w:rPr/>
              <w:t xml:space="preserve">11.4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137 </w:t>
            </w:r>
          </w:p>
        </w:tc>
        <w:tc>
          <w:tcPr>
            <w:tcW w:w="3453" w:type="dxa"/>
            <w:tcBorders/>
            <w:vAlign w:val="center"/>
          </w:tcPr>
          <w:p>
            <w:pPr>
              <w:pStyle w:val="TableContents"/>
              <w:bidi w:val="0"/>
              <w:spacing w:before="0" w:after="283"/>
              <w:jc w:val="left"/>
              <w:rPr/>
            </w:pPr>
            <w:r>
              <w:rPr/>
              <w:t xml:space="preserve">Ruanda </w:t>
            </w:r>
          </w:p>
        </w:tc>
        <w:tc>
          <w:tcPr>
            <w:tcW w:w="4013" w:type="dxa"/>
            <w:tcBorders/>
            <w:vAlign w:val="center"/>
          </w:tcPr>
          <w:p>
            <w:pPr>
              <w:pStyle w:val="TableContents"/>
              <w:bidi w:val="0"/>
              <w:spacing w:before="0" w:after="283"/>
              <w:jc w:val="left"/>
              <w:rPr/>
            </w:pPr>
            <w:r>
              <w:rPr/>
              <w:t xml:space="preserve">9.5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138 </w:t>
            </w:r>
          </w:p>
        </w:tc>
        <w:tc>
          <w:tcPr>
            <w:tcW w:w="3453" w:type="dxa"/>
            <w:tcBorders/>
            <w:vAlign w:val="center"/>
          </w:tcPr>
          <w:p>
            <w:pPr>
              <w:pStyle w:val="TableContents"/>
              <w:bidi w:val="0"/>
              <w:spacing w:before="0" w:after="283"/>
              <w:jc w:val="left"/>
              <w:rPr/>
            </w:pPr>
            <w:r>
              <w:rPr/>
              <w:t xml:space="preserve">Jamaika </w:t>
            </w:r>
          </w:p>
        </w:tc>
        <w:tc>
          <w:tcPr>
            <w:tcW w:w="4013" w:type="dxa"/>
            <w:tcBorders/>
            <w:vAlign w:val="center"/>
          </w:tcPr>
          <w:p>
            <w:pPr>
              <w:pStyle w:val="TableContents"/>
              <w:bidi w:val="0"/>
              <w:spacing w:before="0" w:after="283"/>
              <w:jc w:val="left"/>
              <w:rPr/>
            </w:pPr>
            <w:r>
              <w:rPr/>
              <w:t xml:space="preserve">9.4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139 </w:t>
            </w:r>
          </w:p>
        </w:tc>
        <w:tc>
          <w:tcPr>
            <w:tcW w:w="3453" w:type="dxa"/>
            <w:tcBorders/>
            <w:vAlign w:val="center"/>
          </w:tcPr>
          <w:p>
            <w:pPr>
              <w:pStyle w:val="TableContents"/>
              <w:bidi w:val="0"/>
              <w:spacing w:before="0" w:after="283"/>
              <w:jc w:val="left"/>
              <w:rPr/>
            </w:pPr>
            <w:r>
              <w:rPr/>
              <w:t xml:space="preserve">Brunei </w:t>
            </w:r>
          </w:p>
        </w:tc>
        <w:tc>
          <w:tcPr>
            <w:tcW w:w="4013" w:type="dxa"/>
            <w:tcBorders/>
            <w:vAlign w:val="center"/>
          </w:tcPr>
          <w:p>
            <w:pPr>
              <w:pStyle w:val="TableContents"/>
              <w:bidi w:val="0"/>
              <w:spacing w:before="0" w:after="283"/>
              <w:jc w:val="left"/>
              <w:rPr/>
            </w:pPr>
            <w:r>
              <w:rPr/>
              <w:t xml:space="preserve">8.5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140 </w:t>
            </w:r>
          </w:p>
        </w:tc>
        <w:tc>
          <w:tcPr>
            <w:tcW w:w="3453" w:type="dxa"/>
            <w:tcBorders/>
            <w:vAlign w:val="center"/>
          </w:tcPr>
          <w:p>
            <w:pPr>
              <w:pStyle w:val="TableContents"/>
              <w:bidi w:val="0"/>
              <w:spacing w:before="0" w:after="283"/>
              <w:jc w:val="left"/>
              <w:rPr/>
            </w:pPr>
            <w:r>
              <w:rPr/>
              <w:t xml:space="preserve">Gambia </w:t>
            </w:r>
          </w:p>
        </w:tc>
        <w:tc>
          <w:tcPr>
            <w:tcW w:w="4013" w:type="dxa"/>
            <w:tcBorders/>
            <w:vAlign w:val="center"/>
          </w:tcPr>
          <w:p>
            <w:pPr>
              <w:pStyle w:val="TableContents"/>
              <w:bidi w:val="0"/>
              <w:spacing w:before="0" w:after="283"/>
              <w:jc w:val="left"/>
              <w:rPr/>
            </w:pPr>
            <w:r>
              <w:rPr/>
              <w:t xml:space="preserve">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141 </w:t>
            </w:r>
          </w:p>
        </w:tc>
        <w:tc>
          <w:tcPr>
            <w:tcW w:w="3453" w:type="dxa"/>
            <w:tcBorders/>
            <w:vAlign w:val="center"/>
          </w:tcPr>
          <w:p>
            <w:pPr>
              <w:pStyle w:val="TableContents"/>
              <w:bidi w:val="0"/>
              <w:spacing w:before="0" w:after="283"/>
              <w:jc w:val="left"/>
              <w:rPr/>
            </w:pPr>
            <w:r>
              <w:rPr/>
              <w:t xml:space="preserve">Armenia </w:t>
            </w:r>
          </w:p>
        </w:tc>
        <w:tc>
          <w:tcPr>
            <w:tcW w:w="4013" w:type="dxa"/>
            <w:tcBorders/>
            <w:vAlign w:val="center"/>
          </w:tcPr>
          <w:p>
            <w:pPr>
              <w:pStyle w:val="TableContents"/>
              <w:bidi w:val="0"/>
              <w:spacing w:before="0" w:after="283"/>
              <w:jc w:val="left"/>
              <w:rPr/>
            </w:pPr>
            <w:r>
              <w:rPr/>
              <w:t xml:space="preserve">7.77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142 </w:t>
            </w:r>
          </w:p>
        </w:tc>
        <w:tc>
          <w:tcPr>
            <w:tcW w:w="3453" w:type="dxa"/>
            <w:tcBorders/>
            <w:vAlign w:val="center"/>
          </w:tcPr>
          <w:p>
            <w:pPr>
              <w:pStyle w:val="TableContents"/>
              <w:bidi w:val="0"/>
              <w:spacing w:before="0" w:after="283"/>
              <w:jc w:val="left"/>
              <w:rPr/>
            </w:pPr>
            <w:r>
              <w:rPr/>
              <w:t xml:space="preserve">Makedonia </w:t>
            </w:r>
          </w:p>
        </w:tc>
        <w:tc>
          <w:tcPr>
            <w:tcW w:w="4013" w:type="dxa"/>
            <w:tcBorders/>
            <w:vAlign w:val="center"/>
          </w:tcPr>
          <w:p>
            <w:pPr>
              <w:pStyle w:val="TableContents"/>
              <w:bidi w:val="0"/>
              <w:spacing w:before="0" w:after="283"/>
              <w:jc w:val="left"/>
              <w:rPr/>
            </w:pPr>
            <w:r>
              <w:rPr/>
              <w:t xml:space="preserve">6.4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143 </w:t>
            </w:r>
          </w:p>
        </w:tc>
        <w:tc>
          <w:tcPr>
            <w:tcW w:w="3453" w:type="dxa"/>
            <w:tcBorders/>
            <w:vAlign w:val="center"/>
          </w:tcPr>
          <w:p>
            <w:pPr>
              <w:pStyle w:val="TableContents"/>
              <w:bidi w:val="0"/>
              <w:spacing w:before="0" w:after="283"/>
              <w:jc w:val="left"/>
              <w:rPr/>
            </w:pPr>
            <w:r>
              <w:rPr/>
              <w:t xml:space="preserve">Eritrea </w:t>
            </w:r>
          </w:p>
        </w:tc>
        <w:tc>
          <w:tcPr>
            <w:tcW w:w="4013" w:type="dxa"/>
            <w:tcBorders/>
            <w:vAlign w:val="center"/>
          </w:tcPr>
          <w:p>
            <w:pPr>
              <w:pStyle w:val="TableContents"/>
              <w:bidi w:val="0"/>
              <w:spacing w:before="0" w:after="283"/>
              <w:jc w:val="left"/>
              <w:rPr/>
            </w:pPr>
            <w:r>
              <w:rPr/>
              <w:t xml:space="preserve">6.3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144 </w:t>
            </w:r>
          </w:p>
        </w:tc>
        <w:tc>
          <w:tcPr>
            <w:tcW w:w="3453" w:type="dxa"/>
            <w:tcBorders/>
            <w:vAlign w:val="center"/>
          </w:tcPr>
          <w:p>
            <w:pPr>
              <w:pStyle w:val="TableContents"/>
              <w:bidi w:val="0"/>
              <w:spacing w:before="0" w:after="283"/>
              <w:jc w:val="left"/>
              <w:rPr/>
            </w:pPr>
            <w:r>
              <w:rPr/>
              <w:t xml:space="preserve">Tanska </w:t>
            </w:r>
          </w:p>
        </w:tc>
        <w:tc>
          <w:tcPr>
            <w:tcW w:w="4013" w:type="dxa"/>
            <w:tcBorders/>
            <w:vAlign w:val="center"/>
          </w:tcPr>
          <w:p>
            <w:pPr>
              <w:pStyle w:val="TableContents"/>
              <w:bidi w:val="0"/>
              <w:spacing w:before="0" w:after="283"/>
              <w:jc w:val="left"/>
              <w:rPr/>
            </w:pPr>
            <w:r>
              <w:rPr/>
              <w:t xml:space="preserve">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145 </w:t>
            </w:r>
          </w:p>
        </w:tc>
        <w:tc>
          <w:tcPr>
            <w:tcW w:w="3453" w:type="dxa"/>
            <w:tcBorders/>
            <w:vAlign w:val="center"/>
          </w:tcPr>
          <w:p>
            <w:pPr>
              <w:pStyle w:val="TableContents"/>
              <w:bidi w:val="0"/>
              <w:spacing w:before="0" w:after="283"/>
              <w:jc w:val="left"/>
              <w:rPr/>
            </w:pPr>
            <w:r>
              <w:rPr/>
              <w:t xml:space="preserve">Tunisia </w:t>
            </w:r>
          </w:p>
        </w:tc>
        <w:tc>
          <w:tcPr>
            <w:tcW w:w="4013" w:type="dxa"/>
            <w:tcBorders/>
            <w:vAlign w:val="center"/>
          </w:tcPr>
          <w:p>
            <w:pPr>
              <w:pStyle w:val="TableContents"/>
              <w:bidi w:val="0"/>
              <w:spacing w:before="0" w:after="283"/>
              <w:jc w:val="left"/>
              <w:rPr/>
            </w:pPr>
            <w:r>
              <w:rPr/>
              <w:t xml:space="preserve">4.6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146 </w:t>
            </w:r>
          </w:p>
        </w:tc>
        <w:tc>
          <w:tcPr>
            <w:tcW w:w="3453" w:type="dxa"/>
            <w:tcBorders/>
            <w:vAlign w:val="center"/>
          </w:tcPr>
          <w:p>
            <w:pPr>
              <w:pStyle w:val="TableContents"/>
              <w:bidi w:val="0"/>
              <w:spacing w:before="0" w:after="283"/>
              <w:jc w:val="left"/>
              <w:rPr/>
            </w:pPr>
            <w:r>
              <w:rPr/>
              <w:t xml:space="preserve">Libanon </w:t>
            </w:r>
          </w:p>
        </w:tc>
        <w:tc>
          <w:tcPr>
            <w:tcW w:w="4013" w:type="dxa"/>
            <w:tcBorders/>
            <w:vAlign w:val="center"/>
          </w:tcPr>
          <w:p>
            <w:pPr>
              <w:pStyle w:val="TableContents"/>
              <w:bidi w:val="0"/>
              <w:spacing w:before="0" w:after="283"/>
              <w:jc w:val="left"/>
              <w:rPr/>
            </w:pPr>
            <w:r>
              <w:rPr/>
              <w:t xml:space="preserve">4.51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147 </w:t>
            </w:r>
          </w:p>
        </w:tc>
        <w:tc>
          <w:tcPr>
            <w:tcW w:w="3453" w:type="dxa"/>
            <w:tcBorders/>
            <w:vAlign w:val="center"/>
          </w:tcPr>
          <w:p>
            <w:pPr>
              <w:pStyle w:val="TableContents"/>
              <w:bidi w:val="0"/>
              <w:spacing w:before="0" w:after="283"/>
              <w:jc w:val="left"/>
              <w:rPr/>
            </w:pPr>
            <w:r>
              <w:rPr/>
              <w:t xml:space="preserve">Swazimaa </w:t>
            </w:r>
          </w:p>
        </w:tc>
        <w:tc>
          <w:tcPr>
            <w:tcW w:w="4013" w:type="dxa"/>
            <w:tcBorders/>
            <w:vAlign w:val="center"/>
          </w:tcPr>
          <w:p>
            <w:pPr>
              <w:pStyle w:val="TableContents"/>
              <w:bidi w:val="0"/>
              <w:spacing w:before="0" w:after="283"/>
              <w:jc w:val="left"/>
              <w:rPr/>
            </w:pPr>
            <w:r>
              <w:rPr/>
              <w:t xml:space="preserve">4.5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148 </w:t>
            </w:r>
          </w:p>
        </w:tc>
        <w:tc>
          <w:tcPr>
            <w:tcW w:w="3453" w:type="dxa"/>
            <w:tcBorders/>
            <w:vAlign w:val="center"/>
          </w:tcPr>
          <w:p>
            <w:pPr>
              <w:pStyle w:val="TableContents"/>
              <w:bidi w:val="0"/>
              <w:spacing w:before="0" w:after="283"/>
              <w:jc w:val="left"/>
              <w:rPr/>
            </w:pPr>
            <w:r>
              <w:rPr/>
              <w:t xml:space="preserve">Trinidad ja Tobago </w:t>
            </w:r>
          </w:p>
        </w:tc>
        <w:tc>
          <w:tcPr>
            <w:tcW w:w="4013" w:type="dxa"/>
            <w:tcBorders/>
            <w:vAlign w:val="center"/>
          </w:tcPr>
          <w:p>
            <w:pPr>
              <w:pStyle w:val="TableContents"/>
              <w:bidi w:val="0"/>
              <w:spacing w:before="0" w:after="283"/>
              <w:jc w:val="left"/>
              <w:rPr/>
            </w:pPr>
            <w:r>
              <w:rPr/>
              <w:t xml:space="preserve">3.84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149 </w:t>
            </w:r>
          </w:p>
        </w:tc>
        <w:tc>
          <w:tcPr>
            <w:tcW w:w="3453" w:type="dxa"/>
            <w:tcBorders/>
            <w:vAlign w:val="center"/>
          </w:tcPr>
          <w:p>
            <w:pPr>
              <w:pStyle w:val="TableContents"/>
              <w:bidi w:val="0"/>
              <w:spacing w:before="0" w:after="283"/>
              <w:jc w:val="left"/>
              <w:rPr/>
            </w:pPr>
            <w:r>
              <w:rPr/>
              <w:t xml:space="preserve">Luxemburg </w:t>
            </w:r>
          </w:p>
        </w:tc>
        <w:tc>
          <w:tcPr>
            <w:tcW w:w="4013" w:type="dxa"/>
            <w:tcBorders/>
            <w:vAlign w:val="center"/>
          </w:tcPr>
          <w:p>
            <w:pPr>
              <w:pStyle w:val="TableContents"/>
              <w:bidi w:val="0"/>
              <w:spacing w:before="0" w:after="283"/>
              <w:jc w:val="left"/>
              <w:rPr/>
            </w:pPr>
            <w:r>
              <w:rPr/>
              <w:t xml:space="preserve">3.1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150 </w:t>
            </w:r>
          </w:p>
        </w:tc>
        <w:tc>
          <w:tcPr>
            <w:tcW w:w="3453" w:type="dxa"/>
            <w:tcBorders/>
            <w:vAlign w:val="center"/>
          </w:tcPr>
          <w:p>
            <w:pPr>
              <w:pStyle w:val="TableContents"/>
              <w:bidi w:val="0"/>
              <w:spacing w:before="0" w:after="283"/>
              <w:jc w:val="left"/>
              <w:rPr/>
            </w:pPr>
            <w:r>
              <w:rPr/>
              <w:t xml:space="preserve">Lesotho </w:t>
            </w:r>
          </w:p>
        </w:tc>
        <w:tc>
          <w:tcPr>
            <w:tcW w:w="4013" w:type="dxa"/>
            <w:tcBorders/>
            <w:vAlign w:val="center"/>
          </w:tcPr>
          <w:p>
            <w:pPr>
              <w:pStyle w:val="TableContents"/>
              <w:bidi w:val="0"/>
              <w:spacing w:before="0" w:after="283"/>
              <w:jc w:val="left"/>
              <w:rPr/>
            </w:pPr>
            <w:r>
              <w:rPr/>
              <w:t xml:space="preserve">3.02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151 </w:t>
            </w:r>
          </w:p>
        </w:tc>
        <w:tc>
          <w:tcPr>
            <w:tcW w:w="3453" w:type="dxa"/>
            <w:tcBorders/>
            <w:vAlign w:val="center"/>
          </w:tcPr>
          <w:p>
            <w:pPr>
              <w:pStyle w:val="TableContents"/>
              <w:bidi w:val="0"/>
              <w:spacing w:before="0" w:after="283"/>
              <w:jc w:val="left"/>
              <w:rPr/>
            </w:pPr>
            <w:r>
              <w:rPr/>
              <w:t xml:space="preserve">Mauritius </w:t>
            </w:r>
          </w:p>
        </w:tc>
        <w:tc>
          <w:tcPr>
            <w:tcW w:w="4013" w:type="dxa"/>
            <w:tcBorders/>
            <w:vAlign w:val="center"/>
          </w:tcPr>
          <w:p>
            <w:pPr>
              <w:pStyle w:val="TableContents"/>
              <w:bidi w:val="0"/>
              <w:spacing w:before="0" w:after="283"/>
              <w:jc w:val="left"/>
              <w:rPr/>
            </w:pPr>
            <w:r>
              <w:rPr/>
              <w:t xml:space="preserve">2.75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152 </w:t>
            </w:r>
          </w:p>
        </w:tc>
        <w:tc>
          <w:tcPr>
            <w:tcW w:w="3453" w:type="dxa"/>
            <w:tcBorders/>
            <w:vAlign w:val="center"/>
          </w:tcPr>
          <w:p>
            <w:pPr>
              <w:pStyle w:val="TableContents"/>
              <w:bidi w:val="0"/>
              <w:spacing w:before="0" w:after="283"/>
              <w:jc w:val="left"/>
              <w:rPr/>
            </w:pPr>
            <w:r>
              <w:rPr/>
              <w:t xml:space="preserve">Saudi-Arabia </w:t>
            </w:r>
          </w:p>
        </w:tc>
        <w:tc>
          <w:tcPr>
            <w:tcW w:w="4013" w:type="dxa"/>
            <w:tcBorders/>
            <w:vAlign w:val="center"/>
          </w:tcPr>
          <w:p>
            <w:pPr>
              <w:pStyle w:val="TableContents"/>
              <w:bidi w:val="0"/>
              <w:spacing w:before="0" w:after="283"/>
              <w:jc w:val="left"/>
              <w:rPr/>
            </w:pPr>
            <w:r>
              <w:rPr/>
              <w:t xml:space="preserve">2.4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153 </w:t>
            </w:r>
          </w:p>
        </w:tc>
        <w:tc>
          <w:tcPr>
            <w:tcW w:w="3453" w:type="dxa"/>
            <w:tcBorders/>
            <w:vAlign w:val="center"/>
          </w:tcPr>
          <w:p>
            <w:pPr>
              <w:pStyle w:val="TableContents"/>
              <w:bidi w:val="0"/>
              <w:spacing w:before="0" w:after="283"/>
              <w:jc w:val="left"/>
              <w:rPr/>
            </w:pPr>
            <w:r>
              <w:rPr/>
              <w:t xml:space="preserve">Jemen </w:t>
            </w:r>
          </w:p>
        </w:tc>
        <w:tc>
          <w:tcPr>
            <w:tcW w:w="4013"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154 </w:t>
            </w:r>
          </w:p>
        </w:tc>
        <w:tc>
          <w:tcPr>
            <w:tcW w:w="3453" w:type="dxa"/>
            <w:tcBorders/>
            <w:vAlign w:val="center"/>
          </w:tcPr>
          <w:p>
            <w:pPr>
              <w:pStyle w:val="TableContents"/>
              <w:bidi w:val="0"/>
              <w:spacing w:before="0" w:after="283"/>
              <w:jc w:val="left"/>
              <w:rPr/>
            </w:pPr>
            <w:r>
              <w:rPr/>
              <w:t xml:space="preserve">Israel </w:t>
            </w:r>
          </w:p>
        </w:tc>
        <w:tc>
          <w:tcPr>
            <w:tcW w:w="4013" w:type="dxa"/>
            <w:tcBorders/>
            <w:vAlign w:val="center"/>
          </w:tcPr>
          <w:p>
            <w:pPr>
              <w:pStyle w:val="TableContents"/>
              <w:bidi w:val="0"/>
              <w:spacing w:before="0" w:after="283"/>
              <w:jc w:val="left"/>
              <w:rPr/>
            </w:pPr>
            <w:r>
              <w:rPr/>
              <w:t xml:space="preserve">1.78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155 </w:t>
            </w:r>
          </w:p>
        </w:tc>
        <w:tc>
          <w:tcPr>
            <w:tcW w:w="3453" w:type="dxa"/>
            <w:tcBorders/>
            <w:vAlign w:val="center"/>
          </w:tcPr>
          <w:p>
            <w:pPr>
              <w:pStyle w:val="TableContents"/>
              <w:bidi w:val="0"/>
              <w:spacing w:before="0" w:after="283"/>
              <w:jc w:val="left"/>
              <w:rPr/>
            </w:pPr>
            <w:r>
              <w:rPr/>
              <w:t xml:space="preserve">Oman </w:t>
            </w:r>
          </w:p>
        </w:tc>
        <w:tc>
          <w:tcPr>
            <w:tcW w:w="4013" w:type="dxa"/>
            <w:tcBorders/>
            <w:vAlign w:val="center"/>
          </w:tcPr>
          <w:p>
            <w:pPr>
              <w:pStyle w:val="TableContents"/>
              <w:bidi w:val="0"/>
              <w:spacing w:before="0" w:after="283"/>
              <w:jc w:val="left"/>
              <w:rPr/>
            </w:pPr>
            <w:r>
              <w:rPr/>
              <w:t xml:space="preserve">1.4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156 </w:t>
            </w:r>
          </w:p>
        </w:tc>
        <w:tc>
          <w:tcPr>
            <w:tcW w:w="3453" w:type="dxa"/>
            <w:tcBorders/>
            <w:vAlign w:val="center"/>
          </w:tcPr>
          <w:p>
            <w:pPr>
              <w:pStyle w:val="TableContents"/>
              <w:bidi w:val="0"/>
              <w:spacing w:before="0" w:after="283"/>
              <w:jc w:val="left"/>
              <w:rPr/>
            </w:pPr>
            <w:r>
              <w:rPr/>
              <w:t xml:space="preserve">Komorit </w:t>
            </w:r>
          </w:p>
        </w:tc>
        <w:tc>
          <w:tcPr>
            <w:tcW w:w="4013"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157 </w:t>
            </w:r>
          </w:p>
        </w:tc>
        <w:tc>
          <w:tcPr>
            <w:tcW w:w="3453" w:type="dxa"/>
            <w:tcBorders/>
            <w:vAlign w:val="center"/>
          </w:tcPr>
          <w:p>
            <w:pPr>
              <w:pStyle w:val="TableContents"/>
              <w:bidi w:val="0"/>
              <w:spacing w:before="0" w:after="283"/>
              <w:jc w:val="left"/>
              <w:rPr/>
            </w:pPr>
            <w:r>
              <w:rPr/>
              <w:t xml:space="preserve">Jordan </w:t>
            </w:r>
          </w:p>
        </w:tc>
        <w:tc>
          <w:tcPr>
            <w:tcW w:w="4013" w:type="dxa"/>
            <w:tcBorders/>
            <w:vAlign w:val="center"/>
          </w:tcPr>
          <w:p>
            <w:pPr>
              <w:pStyle w:val="TableContents"/>
              <w:bidi w:val="0"/>
              <w:spacing w:before="0" w:after="283"/>
              <w:jc w:val="left"/>
              <w:rPr/>
            </w:pPr>
            <w:r>
              <w:rPr/>
              <w:t xml:space="preserve">0.94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158 </w:t>
            </w:r>
          </w:p>
        </w:tc>
        <w:tc>
          <w:tcPr>
            <w:tcW w:w="3453" w:type="dxa"/>
            <w:tcBorders/>
            <w:vAlign w:val="center"/>
          </w:tcPr>
          <w:p>
            <w:pPr>
              <w:pStyle w:val="TableContents"/>
              <w:bidi w:val="0"/>
              <w:spacing w:before="0" w:after="283"/>
              <w:jc w:val="left"/>
              <w:rPr/>
            </w:pPr>
            <w:r>
              <w:rPr/>
              <w:t xml:space="preserve">Kypros </w:t>
            </w:r>
          </w:p>
        </w:tc>
        <w:tc>
          <w:tcPr>
            <w:tcW w:w="4013" w:type="dxa"/>
            <w:tcBorders/>
            <w:vAlign w:val="center"/>
          </w:tcPr>
          <w:p>
            <w:pPr>
              <w:pStyle w:val="TableContents"/>
              <w:bidi w:val="0"/>
              <w:spacing w:before="0" w:after="283"/>
              <w:jc w:val="left"/>
              <w:rPr/>
            </w:pPr>
            <w:r>
              <w:rPr/>
              <w:t xml:space="preserve">0.78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159 </w:t>
            </w:r>
          </w:p>
        </w:tc>
        <w:tc>
          <w:tcPr>
            <w:tcW w:w="3453" w:type="dxa"/>
            <w:tcBorders/>
            <w:vAlign w:val="center"/>
          </w:tcPr>
          <w:p>
            <w:pPr>
              <w:pStyle w:val="TableContents"/>
              <w:bidi w:val="0"/>
              <w:spacing w:before="0" w:after="283"/>
              <w:jc w:val="left"/>
              <w:rPr/>
            </w:pPr>
            <w:r>
              <w:rPr/>
              <w:t xml:space="preserve">Libya </w:t>
            </w:r>
          </w:p>
        </w:tc>
        <w:tc>
          <w:tcPr>
            <w:tcW w:w="4013" w:type="dxa"/>
            <w:tcBorders/>
            <w:vAlign w:val="center"/>
          </w:tcPr>
          <w:p>
            <w:pPr>
              <w:pStyle w:val="TableContents"/>
              <w:bidi w:val="0"/>
              <w:spacing w:before="0" w:after="283"/>
              <w:jc w:val="left"/>
              <w:rPr/>
            </w:pPr>
            <w:r>
              <w:rPr/>
              <w:t xml:space="preserve">0.7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160 </w:t>
            </w:r>
          </w:p>
        </w:tc>
        <w:tc>
          <w:tcPr>
            <w:tcW w:w="3453" w:type="dxa"/>
            <w:tcBorders/>
            <w:vAlign w:val="center"/>
          </w:tcPr>
          <w:p>
            <w:pPr>
              <w:pStyle w:val="TableContents"/>
              <w:bidi w:val="0"/>
              <w:spacing w:before="0" w:after="283"/>
              <w:jc w:val="left"/>
              <w:rPr/>
            </w:pPr>
            <w:r>
              <w:rPr/>
              <w:t xml:space="preserve">Singapore </w:t>
            </w:r>
          </w:p>
        </w:tc>
        <w:tc>
          <w:tcPr>
            <w:tcW w:w="4013" w:type="dxa"/>
            <w:tcBorders/>
            <w:vAlign w:val="center"/>
          </w:tcPr>
          <w:p>
            <w:pPr>
              <w:pStyle w:val="TableContents"/>
              <w:bidi w:val="0"/>
              <w:spacing w:before="0" w:after="283"/>
              <w:jc w:val="left"/>
              <w:rPr/>
            </w:pPr>
            <w:r>
              <w:rPr/>
              <w:t xml:space="preserve">0.6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161 </w:t>
            </w:r>
          </w:p>
        </w:tc>
        <w:tc>
          <w:tcPr>
            <w:tcW w:w="3453" w:type="dxa"/>
            <w:tcBorders/>
            <w:vAlign w:val="center"/>
          </w:tcPr>
          <w:p>
            <w:pPr>
              <w:pStyle w:val="TableContents"/>
              <w:bidi w:val="0"/>
              <w:spacing w:before="0" w:after="283"/>
              <w:jc w:val="left"/>
              <w:rPr/>
            </w:pPr>
            <w:r>
              <w:rPr/>
              <w:t xml:space="preserve">Kap Verde </w:t>
            </w:r>
          </w:p>
        </w:tc>
        <w:tc>
          <w:tcPr>
            <w:tcW w:w="4013" w:type="dxa"/>
            <w:tcBorders/>
            <w:vAlign w:val="center"/>
          </w:tcPr>
          <w:p>
            <w:pPr>
              <w:pStyle w:val="TableContents"/>
              <w:bidi w:val="0"/>
              <w:spacing w:before="0" w:after="283"/>
              <w:jc w:val="left"/>
              <w:rPr/>
            </w:pPr>
            <w:r>
              <w:rPr/>
              <w:t xml:space="preserve">0.3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162 </w:t>
            </w:r>
          </w:p>
        </w:tc>
        <w:tc>
          <w:tcPr>
            <w:tcW w:w="3453" w:type="dxa"/>
            <w:tcBorders/>
            <w:vAlign w:val="center"/>
          </w:tcPr>
          <w:p>
            <w:pPr>
              <w:pStyle w:val="TableContents"/>
              <w:bidi w:val="0"/>
              <w:spacing w:before="0" w:after="283"/>
              <w:jc w:val="left"/>
              <w:rPr/>
            </w:pPr>
            <w:r>
              <w:rPr/>
              <w:t xml:space="preserve">Djibouti </w:t>
            </w:r>
          </w:p>
        </w:tc>
        <w:tc>
          <w:tcPr>
            <w:tcW w:w="4013" w:type="dxa"/>
            <w:tcBorders/>
            <w:vAlign w:val="center"/>
          </w:tcPr>
          <w:p>
            <w:pPr>
              <w:pStyle w:val="TableContents"/>
              <w:bidi w:val="0"/>
              <w:spacing w:before="0" w:after="283"/>
              <w:jc w:val="left"/>
              <w:rPr/>
            </w:pPr>
            <w:r>
              <w:rPr/>
              <w:t xml:space="preserve">0.3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163 </w:t>
            </w:r>
          </w:p>
        </w:tc>
        <w:tc>
          <w:tcPr>
            <w:tcW w:w="3453" w:type="dxa"/>
            <w:tcBorders/>
            <w:vAlign w:val="center"/>
          </w:tcPr>
          <w:p>
            <w:pPr>
              <w:pStyle w:val="TableContents"/>
              <w:bidi w:val="0"/>
              <w:spacing w:before="0" w:after="283"/>
              <w:jc w:val="left"/>
              <w:rPr/>
            </w:pPr>
            <w:r>
              <w:rPr/>
              <w:t xml:space="preserve">Yhdistyneet arabiemiirikunnat </w:t>
            </w:r>
          </w:p>
        </w:tc>
        <w:tc>
          <w:tcPr>
            <w:tcW w:w="4013" w:type="dxa"/>
            <w:tcBorders/>
            <w:vAlign w:val="center"/>
          </w:tcPr>
          <w:p>
            <w:pPr>
              <w:pStyle w:val="TableContents"/>
              <w:bidi w:val="0"/>
              <w:spacing w:before="0" w:after="283"/>
              <w:jc w:val="left"/>
              <w:rPr/>
            </w:pPr>
            <w:r>
              <w:rPr/>
              <w:t xml:space="preserve">0.15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164 </w:t>
            </w:r>
          </w:p>
        </w:tc>
        <w:tc>
          <w:tcPr>
            <w:tcW w:w="3453" w:type="dxa"/>
            <w:tcBorders/>
            <w:vAlign w:val="center"/>
          </w:tcPr>
          <w:p>
            <w:pPr>
              <w:pStyle w:val="TableContents"/>
              <w:bidi w:val="0"/>
              <w:spacing w:before="0" w:after="283"/>
              <w:jc w:val="left"/>
              <w:rPr/>
            </w:pPr>
            <w:r>
              <w:rPr/>
              <w:t xml:space="preserve">Bahrain </w:t>
            </w:r>
          </w:p>
        </w:tc>
        <w:tc>
          <w:tcPr>
            <w:tcW w:w="4013" w:type="dxa"/>
            <w:tcBorders/>
            <w:vAlign w:val="center"/>
          </w:tcPr>
          <w:p>
            <w:pPr>
              <w:pStyle w:val="TableContents"/>
              <w:bidi w:val="0"/>
              <w:spacing w:before="0" w:after="283"/>
              <w:jc w:val="left"/>
              <w:rPr/>
            </w:pPr>
            <w:r>
              <w:rPr/>
              <w:t xml:space="preserve">0.12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165 </w:t>
            </w:r>
          </w:p>
        </w:tc>
        <w:tc>
          <w:tcPr>
            <w:tcW w:w="3453" w:type="dxa"/>
            <w:tcBorders/>
            <w:vAlign w:val="center"/>
          </w:tcPr>
          <w:p>
            <w:pPr>
              <w:pStyle w:val="TableContents"/>
              <w:bidi w:val="0"/>
              <w:spacing w:before="0" w:after="283"/>
              <w:jc w:val="left"/>
              <w:rPr/>
            </w:pPr>
            <w:r>
              <w:rPr/>
              <w:t xml:space="preserve">Barbados </w:t>
            </w:r>
          </w:p>
        </w:tc>
        <w:tc>
          <w:tcPr>
            <w:tcW w:w="4013" w:type="dxa"/>
            <w:tcBorders/>
            <w:vAlign w:val="center"/>
          </w:tcPr>
          <w:p>
            <w:pPr>
              <w:pStyle w:val="TableContents"/>
              <w:bidi w:val="0"/>
              <w:spacing w:before="0" w:after="283"/>
              <w:jc w:val="left"/>
              <w:rPr/>
            </w:pPr>
            <w:r>
              <w:rPr/>
              <w:t xml:space="preserve">0.08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166 </w:t>
            </w:r>
          </w:p>
        </w:tc>
        <w:tc>
          <w:tcPr>
            <w:tcW w:w="3453" w:type="dxa"/>
            <w:tcBorders/>
            <w:vAlign w:val="center"/>
          </w:tcPr>
          <w:p>
            <w:pPr>
              <w:pStyle w:val="TableContents"/>
              <w:bidi w:val="0"/>
              <w:spacing w:before="0" w:after="283"/>
              <w:jc w:val="left"/>
              <w:rPr/>
            </w:pPr>
            <w:r>
              <w:rPr/>
              <w:t xml:space="preserve">Qatar </w:t>
            </w:r>
          </w:p>
        </w:tc>
        <w:tc>
          <w:tcPr>
            <w:tcW w:w="4013" w:type="dxa"/>
            <w:tcBorders/>
            <w:vAlign w:val="center"/>
          </w:tcPr>
          <w:p>
            <w:pPr>
              <w:pStyle w:val="TableContents"/>
              <w:bidi w:val="0"/>
              <w:spacing w:before="0" w:after="283"/>
              <w:jc w:val="left"/>
              <w:rPr/>
            </w:pPr>
            <w:r>
              <w:rPr/>
              <w:t xml:space="preserve">0.06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167 </w:t>
            </w:r>
          </w:p>
        </w:tc>
        <w:tc>
          <w:tcPr>
            <w:tcW w:w="3453" w:type="dxa"/>
            <w:tcBorders/>
            <w:vAlign w:val="center"/>
          </w:tcPr>
          <w:p>
            <w:pPr>
              <w:pStyle w:val="TableContents"/>
              <w:bidi w:val="0"/>
              <w:spacing w:before="0" w:after="283"/>
              <w:jc w:val="left"/>
              <w:rPr/>
            </w:pPr>
            <w:r>
              <w:rPr/>
              <w:t xml:space="preserve">Antigua ja Barbuda </w:t>
            </w:r>
          </w:p>
        </w:tc>
        <w:tc>
          <w:tcPr>
            <w:tcW w:w="4013" w:type="dxa"/>
            <w:tcBorders/>
            <w:vAlign w:val="center"/>
          </w:tcPr>
          <w:p>
            <w:pPr>
              <w:pStyle w:val="TableContents"/>
              <w:bidi w:val="0"/>
              <w:spacing w:before="0" w:after="283"/>
              <w:jc w:val="left"/>
              <w:rPr/>
            </w:pPr>
            <w:r>
              <w:rPr/>
              <w:t xml:space="preserve">0.05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168 </w:t>
            </w:r>
          </w:p>
        </w:tc>
        <w:tc>
          <w:tcPr>
            <w:tcW w:w="3453" w:type="dxa"/>
            <w:tcBorders/>
            <w:vAlign w:val="center"/>
          </w:tcPr>
          <w:p>
            <w:pPr>
              <w:pStyle w:val="TableContents"/>
              <w:bidi w:val="0"/>
              <w:spacing w:before="0" w:after="283"/>
              <w:jc w:val="left"/>
              <w:rPr/>
            </w:pPr>
            <w:r>
              <w:rPr/>
              <w:t xml:space="preserve">Malta </w:t>
            </w:r>
          </w:p>
        </w:tc>
        <w:tc>
          <w:tcPr>
            <w:tcW w:w="4013" w:type="dxa"/>
            <w:tcBorders/>
            <w:vAlign w:val="center"/>
          </w:tcPr>
          <w:p>
            <w:pPr>
              <w:pStyle w:val="TableContents"/>
              <w:bidi w:val="0"/>
              <w:spacing w:before="0" w:after="283"/>
              <w:jc w:val="left"/>
              <w:rPr/>
            </w:pPr>
            <w:r>
              <w:rPr/>
              <w:t xml:space="preserve">0.05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169 </w:t>
            </w:r>
          </w:p>
        </w:tc>
        <w:tc>
          <w:tcPr>
            <w:tcW w:w="3453" w:type="dxa"/>
            <w:tcBorders/>
            <w:vAlign w:val="center"/>
          </w:tcPr>
          <w:p>
            <w:pPr>
              <w:pStyle w:val="TableContents"/>
              <w:bidi w:val="0"/>
              <w:spacing w:before="0" w:after="283"/>
              <w:jc w:val="left"/>
              <w:rPr/>
            </w:pPr>
            <w:r>
              <w:rPr/>
              <w:t xml:space="preserve">Malediivit </w:t>
            </w:r>
          </w:p>
        </w:tc>
        <w:tc>
          <w:tcPr>
            <w:tcW w:w="4013" w:type="dxa"/>
            <w:tcBorders/>
            <w:vAlign w:val="center"/>
          </w:tcPr>
          <w:p>
            <w:pPr>
              <w:pStyle w:val="TableContents"/>
              <w:bidi w:val="0"/>
              <w:spacing w:before="0" w:after="283"/>
              <w:jc w:val="left"/>
              <w:rPr/>
            </w:pPr>
            <w:r>
              <w:rPr/>
              <w:t xml:space="preserve">0.03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170 </w:t>
            </w:r>
          </w:p>
        </w:tc>
        <w:tc>
          <w:tcPr>
            <w:tcW w:w="3453" w:type="dxa"/>
            <w:tcBorders/>
            <w:vAlign w:val="center"/>
          </w:tcPr>
          <w:p>
            <w:pPr>
              <w:pStyle w:val="TableContents"/>
              <w:bidi w:val="0"/>
              <w:spacing w:before="0" w:after="283"/>
              <w:jc w:val="left"/>
              <w:rPr/>
            </w:pPr>
            <w:r>
              <w:rPr/>
              <w:t xml:space="preserve">Bahama </w:t>
            </w:r>
          </w:p>
        </w:tc>
        <w:tc>
          <w:tcPr>
            <w:tcW w:w="4013" w:type="dxa"/>
            <w:tcBorders/>
            <w:vAlign w:val="center"/>
          </w:tcPr>
          <w:p>
            <w:pPr>
              <w:pStyle w:val="TableContents"/>
              <w:bidi w:val="0"/>
              <w:spacing w:before="0" w:after="283"/>
              <w:jc w:val="left"/>
              <w:rPr/>
            </w:pPr>
            <w:r>
              <w:rPr/>
              <w:t xml:space="preserve">0.02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171 </w:t>
            </w:r>
          </w:p>
        </w:tc>
        <w:tc>
          <w:tcPr>
            <w:tcW w:w="3453" w:type="dxa"/>
            <w:tcBorders/>
            <w:vAlign w:val="center"/>
          </w:tcPr>
          <w:p>
            <w:pPr>
              <w:pStyle w:val="TableContents"/>
              <w:bidi w:val="0"/>
              <w:spacing w:before="0" w:after="283"/>
              <w:jc w:val="left"/>
              <w:rPr/>
            </w:pPr>
            <w:r>
              <w:rPr/>
              <w:t xml:space="preserve">Kuwait </w:t>
            </w:r>
          </w:p>
        </w:tc>
        <w:tc>
          <w:tcPr>
            <w:tcW w:w="4013" w:type="dxa"/>
            <w:tcBorders/>
            <w:vAlign w:val="center"/>
          </w:tcPr>
          <w:p>
            <w:pPr>
              <w:pStyle w:val="TableContents"/>
              <w:bidi w:val="0"/>
              <w:spacing w:before="0" w:after="283"/>
              <w:jc w:val="left"/>
              <w:rPr/>
            </w:pPr>
            <w:r>
              <w:rPr/>
              <w:t xml:space="preserve">0.02 </w:t>
            </w:r>
          </w:p>
        </w:tc>
        <w:tc>
          <w:tcPr>
            <w:tcW w:w="2201" w:type="dxa"/>
            <w:tcBorders/>
            <w:vAlign w:val="center"/>
          </w:tcPr>
          <w:p>
            <w:pPr>
              <w:pStyle w:val="TableContents"/>
              <w:bidi w:val="0"/>
              <w:spacing w:before="0" w:after="283"/>
              <w:jc w:val="left"/>
              <w:rPr/>
            </w:pPr>
            <w:r>
              <w:rPr/>
              <w:t xml:space="preserve">2011 </w:t>
            </w:r>
          </w:p>
        </w:tc>
      </w:tr>
      <w:tr>
        <w:trPr/>
        <w:tc>
          <w:tcPr>
            <w:tcW w:w="538" w:type="dxa"/>
            <w:tcBorders/>
            <w:vAlign w:val="center"/>
          </w:tcPr>
          <w:p>
            <w:pPr>
              <w:pStyle w:val="TableContents"/>
              <w:bidi w:val="0"/>
              <w:spacing w:before="0" w:after="283"/>
              <w:jc w:val="left"/>
              <w:rPr/>
            </w:pPr>
            <w:r>
              <w:rPr/>
              <w:t xml:space="preserve">172 </w:t>
            </w:r>
          </w:p>
        </w:tc>
        <w:tc>
          <w:tcPr>
            <w:tcW w:w="3453" w:type="dxa"/>
            <w:tcBorders/>
            <w:vAlign w:val="center"/>
          </w:tcPr>
          <w:p>
            <w:pPr>
              <w:pStyle w:val="TableContents"/>
              <w:bidi w:val="0"/>
              <w:spacing w:before="0" w:after="283"/>
              <w:jc w:val="left"/>
              <w:rPr/>
            </w:pPr>
            <w:r>
              <w:rPr/>
              <w:t xml:space="preserve">Saint Kitts ja Nevis </w:t>
            </w:r>
          </w:p>
        </w:tc>
        <w:tc>
          <w:tcPr>
            <w:tcW w:w="4013" w:type="dxa"/>
            <w:tcBorders/>
            <w:vAlign w:val="center"/>
          </w:tcPr>
          <w:p>
            <w:pPr>
              <w:pStyle w:val="TableContents"/>
              <w:bidi w:val="0"/>
              <w:spacing w:before="0" w:after="283"/>
              <w:jc w:val="left"/>
              <w:rPr/>
            </w:pPr>
            <w:r>
              <w:rPr/>
              <w:t xml:space="preserve">0.02 </w:t>
            </w:r>
          </w:p>
        </w:tc>
        <w:tc>
          <w:tcPr>
            <w:tcW w:w="2201" w:type="dxa"/>
            <w:tcBorders/>
            <w:vAlign w:val="center"/>
          </w:tcPr>
          <w:p>
            <w:pPr>
              <w:pStyle w:val="TableContents"/>
              <w:bidi w:val="0"/>
              <w:spacing w:before="0" w:after="283"/>
              <w:jc w:val="left"/>
              <w:rPr/>
            </w:pPr>
            <w:r>
              <w:rPr/>
              <w:t xml:space="preserve">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vettä maailmassa</w:t>
      </w:r>
    </w:p>
    <w:p>
      <w:pPr>
        <w:pStyle w:val="TextBody"/>
        <w:bidi w:val="0"/>
        <w:jc w:val="left"/>
        <w:rPr>
          <w:b/>
          <w:u w:val="single"/>
          <w:shd w:val="clear" w:fill="FFFF00"/>
        </w:rPr>
      </w:pPr>
      <w:r>
        <w:rPr>
          <w:b/>
          <w:u w:val="single"/>
          <w:shd w:val="clear" w:fill="FFFF00"/>
        </w:rPr>
        <w:t xml:space="preserve">Asiakirjan numero 11643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Seetha-joen muodostama Barkana Falls on vesiputous, joka sijaitsee lähellä Agumbea Shimogan alueella </w:t>
      </w:r>
      <w:r>
        <w:rPr>
          <w:color w:val="A9A9A9"/>
        </w:rPr>
        <w:t xml:space="preserve">Karnatakan osavaltiossa Intiassa, </w:t>
      </w:r>
      <w:r>
        <w:rPr/>
        <w:t xml:space="preserve">ja se kuuluu Intian kymmenen korkeimman vesiputouksen joukkoon.</w:t>
      </w:r>
      <w:r>
        <w:rPr/>
        <w:t xml:space="preserve"> Vesiputoukset täyttyvät vedestä vain sadekauden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barkanan vesiputoukset sijaitsevat missä osavaltiossa?</w:t>
      </w:r>
    </w:p>
    <w:p>
      <w:pPr>
        <w:pStyle w:val="TextBody"/>
        <w:bidi w:val="0"/>
        <w:jc w:val="left"/>
        <w:rPr>
          <w:b/>
          <w:u w:val="single"/>
          <w:shd w:val="clear" w:fill="FFFF00"/>
        </w:rPr>
      </w:pPr>
      <w:r>
        <w:rPr>
          <w:b/>
          <w:u w:val="single"/>
          <w:shd w:val="clear" w:fill="FFFF00"/>
        </w:rPr>
        <w:t xml:space="preserve">Asiakirjan numero 11644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Robert McNally </w:t>
      </w:r>
      <w:r>
        <w:rPr/>
        <w:t xml:space="preserve">(s. 27. huhtikuuta 1956) on englantilainen näyttelijä, joka on työskennellyt teatterissa ja radiossa sekä elokuvissa ja televisiossa. Hänet tunnetaan parhaiten Joshamee Gibbsin roolista Disneyn Pirates of the Caribbean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Gibbsiä Karibian merirosvoissa...</w:t>
      </w:r>
    </w:p>
    <w:p>
      <w:pPr>
        <w:pStyle w:val="TextBody"/>
        <w:bidi w:val="0"/>
        <w:jc w:val="left"/>
        <w:rPr>
          <w:b/>
          <w:u w:val="single"/>
          <w:shd w:val="clear" w:fill="FFFF00"/>
        </w:rPr>
      </w:pPr>
      <w:r>
        <w:rPr>
          <w:b/>
          <w:u w:val="single"/>
          <w:shd w:val="clear" w:fill="FFFF00"/>
        </w:rPr>
        <w:t xml:space="preserve">Asiakirjan numero 11645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Oikeusministeriö Etelä-Dakotan piirikunnan syyttäjä Yhdysvaltain oikeusministeriön sinetti Oikeusministeriön osaston yleiskatsaus </w:t>
      </w:r>
    </w:p>
    <w:tbl>
      <w:tblPr>
        <w:tblW w:w="7384" w:type="dxa"/>
        <w:jc w:val="left"/>
        <w:tblInd w:w="0" w:type="dxa"/>
        <w:tblLayout w:type="fixed"/>
        <w:tblCellMar>
          <w:top w:w="28" w:type="dxa"/>
          <w:left w:w="28" w:type="dxa"/>
          <w:bottom w:w="28" w:type="dxa"/>
          <w:right w:w="28" w:type="dxa"/>
        </w:tblCellMar>
      </w:tblPr>
      <w:tblGrid>
        <w:gridCol w:w="2401"/>
        <w:gridCol w:w="4983"/>
      </w:tblGrid>
      <w:tr>
        <w:trPr/>
        <w:tc>
          <w:tcPr>
            <w:tcW w:w="2401" w:type="dxa"/>
            <w:tcBorders/>
            <w:vAlign w:val="center"/>
          </w:tcPr>
          <w:p>
            <w:pPr>
              <w:pStyle w:val="TableHeading"/>
              <w:suppressLineNumbers/>
              <w:bidi w:val="0"/>
              <w:spacing w:before="0" w:after="283"/>
              <w:jc w:val="center"/>
              <w:rPr/>
            </w:pPr>
            <w:r>
              <w:rPr/>
              <w:t xml:space="preserve">Osaston johtaja </w:t>
            </w:r>
          </w:p>
        </w:tc>
        <w:tc>
          <w:tcPr>
            <w:tcW w:w="4983" w:type="dxa"/>
            <w:tcBorders/>
            <w:vAlign w:val="center"/>
          </w:tcPr>
          <w:p>
            <w:pPr>
              <w:pStyle w:val="TableContents"/>
              <w:numPr>
                <w:ilvl w:val="0"/>
                <w:numId w:val="182"/>
              </w:numPr>
              <w:tabs>
                <w:tab w:val="clear" w:pos="1134"/>
                <w:tab w:val="left" w:leader="none" w:pos="707"/>
              </w:tabs>
              <w:bidi w:val="0"/>
              <w:spacing w:before="0" w:after="283"/>
              <w:ind w:start="707" w:hanging="283"/>
              <w:jc w:val="left"/>
              <w:rPr/>
            </w:pPr>
            <w:r>
              <w:rPr>
                <w:color w:val="A9A9A9"/>
              </w:rPr>
              <w:t xml:space="preserve">Ron A. Parsons Jr. </w:t>
            </w:r>
            <w:r>
              <w:rPr/>
              <w:t xml:space="preserve">, Yhdysvaltojen asianajaja </w:t>
            </w:r>
          </w:p>
        </w:tc>
      </w:tr>
      <w:tr>
        <w:trPr/>
        <w:tc>
          <w:tcPr>
            <w:tcW w:w="2401" w:type="dxa"/>
            <w:tcBorders/>
            <w:vAlign w:val="center"/>
          </w:tcPr>
          <w:p>
            <w:pPr>
              <w:pStyle w:val="TableHeading"/>
              <w:suppressLineNumbers/>
              <w:bidi w:val="0"/>
              <w:spacing w:before="0" w:after="283"/>
              <w:jc w:val="center"/>
              <w:rPr/>
            </w:pPr>
            <w:r>
              <w:rPr/>
              <w:t xml:space="preserve">Verkkosivusto </w:t>
            </w:r>
          </w:p>
        </w:tc>
        <w:tc>
          <w:tcPr>
            <w:tcW w:w="4983" w:type="dxa"/>
            <w:tcBorders/>
            <w:vAlign w:val="center"/>
          </w:tcPr>
          <w:p>
            <w:pPr>
              <w:pStyle w:val="TableContents"/>
              <w:bidi w:val="0"/>
              <w:spacing w:before="0" w:after="283"/>
              <w:jc w:val="left"/>
              <w:rPr/>
            </w:pPr>
            <w:r>
              <w:rPr/>
              <w:t xml:space="preserve">www.justice.gov/usao-sd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etelä-dakotan piirikunnan yhdysvaltojen syyttäjä</w:t>
      </w:r>
    </w:p>
    <w:p>
      <w:pPr>
        <w:pStyle w:val="TextBody"/>
        <w:bidi w:val="0"/>
        <w:jc w:val="left"/>
        <w:rPr>
          <w:b/>
          <w:u w:val="single"/>
          <w:shd w:val="clear" w:fill="FFFF00"/>
        </w:rPr>
      </w:pPr>
      <w:r>
        <w:rPr>
          <w:b/>
          <w:u w:val="single"/>
          <w:shd w:val="clear" w:fill="FFFF00"/>
        </w:rPr>
        <w:t xml:space="preserve">Asiakirjan numero 11646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Zihuatanejo oli mukana vuonna 1994 ilmestyneessä yhdysvaltalaisessa draamaelokuvassa The Shawshank Redemption, joka perustuu romaaniin Rita Hayworth ja Shawshank Redemption. Andy haaveilee vapaasta elämästä </w:t>
      </w:r>
      <w:r>
        <w:rPr>
          <w:color w:val="A9A9A9"/>
        </w:rPr>
        <w:t xml:space="preserve">Zihuatanejossa</w:t>
      </w:r>
      <w:r>
        <w:rPr/>
        <w:t xml:space="preserve">, kun häntä pidetään Shawshank-vankilassa, ja elokuvan loppukohtauksessa Andy ja Red vihdoin yhdistyvät siellä rannalla. Vaikka elokuvan tapahtumat sijoittuvat Zihuatanejoon, loppukohtaukset kuvattiin Karibialla St. Croixin saarella, joka on yksi Yhdysvaltain Neitsytsaarista.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punainen liha andy shawshank lunastus</w:t>
      </w:r>
    </w:p>
    <w:p>
      <w:pPr>
        <w:pStyle w:val="TextBody"/>
        <w:bidi w:val="0"/>
        <w:jc w:val="left"/>
        <w:rPr>
          <w:b/>
          <w:u w:val="single"/>
          <w:shd w:val="clear" w:fill="FFFF00"/>
        </w:rPr>
      </w:pPr>
      <w:r>
        <w:rPr>
          <w:b/>
          <w:u w:val="single"/>
          <w:shd w:val="clear" w:fill="FFFF00"/>
        </w:rPr>
        <w:t xml:space="preserve">Asiakirjan numero 11647</w:t>
      </w:r>
    </w:p>
    <w:p>
      <w:pPr>
        <w:pStyle w:val="TextBody"/>
        <w:bidi w:val="0"/>
        <w:jc w:val="left"/>
        <w:rPr>
          <w:b/>
          <w:shd w:val="clear" w:fill="FFFF00"/>
        </w:rPr>
      </w:pPr>
      <w:r>
        <w:rPr>
          <w:b/>
          <w:shd w:val="clear" w:fill="FFFF00"/>
        </w:rPr>
        <w:t xml:space="preserve">Tekstin numero 0</w:t>
      </w:r>
    </w:p>
    <w:p>
      <w:pPr>
        <w:pStyle w:val="TextBody"/>
        <w:numPr>
          <w:ilvl w:val="0"/>
          <w:numId w:val="183"/>
        </w:numPr>
        <w:tabs>
          <w:tab w:val="clear" w:pos="1134"/>
          <w:tab w:val="left" w:leader="none" w:pos="720"/>
        </w:tabs>
        <w:bidi w:val="0"/>
        <w:ind w:start="720" w:hanging="283"/>
        <w:jc w:val="left"/>
        <w:rPr/>
      </w:pPr>
      <w:r>
        <w:rPr>
          <w:color w:val="A9A9A9"/>
        </w:rPr>
        <w:t xml:space="preserve">Robby Still </w:t>
      </w:r>
      <w:r>
        <w:rPr/>
        <w:t xml:space="preserve">roolissa Swifty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Swiftyä elokuvassa Six Pack...</w:t>
      </w:r>
    </w:p>
    <w:p>
      <w:pPr>
        <w:pStyle w:val="TextBody"/>
        <w:bidi w:val="0"/>
        <w:jc w:val="left"/>
        <w:rPr>
          <w:b/>
          <w:u w:val="single"/>
          <w:shd w:val="clear" w:fill="FFFF00"/>
        </w:rPr>
      </w:pPr>
      <w:r>
        <w:rPr>
          <w:b/>
          <w:u w:val="single"/>
          <w:shd w:val="clear" w:fill="FFFF00"/>
        </w:rPr>
        <w:t xml:space="preserve">Asiakirjan numero 11648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Led Zeppelin on englantilaisen rock-yhtyeen Led Zeppelinin samanniminen debyyttialbumi, jonka </w:t>
      </w:r>
      <w:r>
        <w:rPr/>
        <w:t xml:space="preserve">Atlantic Records </w:t>
      </w:r>
      <w:r>
        <w:rPr/>
        <w:t xml:space="preserve">julkaisi </w:t>
      </w:r>
      <w:r>
        <w:rPr>
          <w:color w:val="A9A9A9"/>
        </w:rPr>
        <w:t xml:space="preserve">12. tammikuuta 1969 </w:t>
      </w:r>
      <w:r>
        <w:rPr/>
        <w:t xml:space="preserve">Yhdysvalloissa ja 31. maaliskuuta 1969 Yhdistyneessä kuningaskunnassa. Albumi, joka sisältää yhtyeen kaikkien neljän jäsenen olennaisen panoksen, nauhoitettiin lokakuussa 1968 Olympic Studiosissa Lontoossa, ja se vakiinnutti yhtyeen blues- ja rockmusiikin fuusiotyylin. Se myös houkutteli yhtyeelle suuren ja uskollisen kannattajakunnan; Zeppelinin näkemys nousevasta hard rock -soundista teki heidät rakkaaksi osalle vastakulttuuria Atlantin molemmin puolin.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 Zeppelinin ensimmäinen albumi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Led Zeppelin on englantilaisen rockyhtyeen Led Zeppelinin samanniminen debyyttialbumi. Se julkaistiin ensimmäisen kerran </w:t>
      </w:r>
      <w:r>
        <w:rPr>
          <w:color w:val="A9A9A9"/>
        </w:rPr>
        <w:t xml:space="preserve">12. tammikuuta 1969 </w:t>
      </w:r>
      <w:r>
        <w:rPr/>
        <w:t xml:space="preserve">Yhdysvalloissa ja 31. maaliskuuta 1969 Yhdistyneessä kuningaskunnassa Atlantic Recordsin toimesta. Albumi, joka sisältää yhtyeen kaikkien neljän jäsenen olennaisen panoksen, äänitettiin lokakuussa 1968 Olympic Studiosissa Lontoossa, ja se vakiinnutti yhtyeen blues- ja rockmusiikin fuusiotyylin. Se myös houkutteli yhtyeelle suuren ja uskollisen kannattajakunnan; Zeppelinin näkemys nousevasta hard rock -soundista teki heidät rakkaaksi osalle vastakulttuuria Atlantin molemmin puolin.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 Zeppelinin ensimmäinen albumi ilmestyi?</w:t>
      </w:r>
    </w:p>
    <w:p>
      <w:pPr>
        <w:pStyle w:val="TextBody"/>
        <w:bidi w:val="0"/>
        <w:jc w:val="left"/>
        <w:rPr>
          <w:b/>
          <w:u w:val="single"/>
          <w:shd w:val="clear" w:fill="FFFF00"/>
        </w:rPr>
      </w:pPr>
      <w:r>
        <w:rPr>
          <w:b/>
          <w:u w:val="single"/>
          <w:shd w:val="clear" w:fill="FFFF00"/>
        </w:rPr>
        <w:t xml:space="preserve">Asiakirjan numero 11649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Lamborghini Sesto Elemento Yleiskatsaus </w:t>
      </w:r>
    </w:p>
    <w:tbl>
      <w:tblPr>
        <w:tblW w:w="5927" w:type="dxa"/>
        <w:jc w:val="left"/>
        <w:tblInd w:w="0" w:type="dxa"/>
        <w:tblLayout w:type="fixed"/>
        <w:tblCellMar>
          <w:top w:w="28" w:type="dxa"/>
          <w:left w:w="28" w:type="dxa"/>
          <w:bottom w:w="28" w:type="dxa"/>
          <w:right w:w="28" w:type="dxa"/>
        </w:tblCellMar>
      </w:tblPr>
      <w:tblGrid>
        <w:gridCol w:w="1621"/>
        <w:gridCol w:w="4306"/>
      </w:tblGrid>
      <w:tr>
        <w:trPr/>
        <w:tc>
          <w:tcPr>
            <w:tcW w:w="1621" w:type="dxa"/>
            <w:tcBorders/>
            <w:vAlign w:val="center"/>
          </w:tcPr>
          <w:p>
            <w:pPr>
              <w:pStyle w:val="TableHeading"/>
              <w:suppressLineNumbers/>
              <w:bidi w:val="0"/>
              <w:spacing w:before="0" w:after="283"/>
              <w:jc w:val="center"/>
              <w:rPr/>
            </w:pPr>
            <w:r>
              <w:rPr/>
              <w:t xml:space="preserve">Valmistaja </w:t>
            </w:r>
          </w:p>
        </w:tc>
        <w:tc>
          <w:tcPr>
            <w:tcW w:w="4306" w:type="dxa"/>
            <w:tcBorders/>
            <w:vAlign w:val="center"/>
          </w:tcPr>
          <w:p>
            <w:pPr>
              <w:pStyle w:val="TableContents"/>
              <w:bidi w:val="0"/>
              <w:spacing w:before="0" w:after="283"/>
              <w:jc w:val="left"/>
              <w:rPr/>
            </w:pPr>
            <w:r>
              <w:rPr/>
              <w:t xml:space="preserve">Automobili Lamborghini S.p.A.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4306" w:type="dxa"/>
            <w:tcBorders/>
            <w:vAlign w:val="center"/>
          </w:tcPr>
          <w:p>
            <w:pPr>
              <w:pStyle w:val="TableContents"/>
              <w:bidi w:val="0"/>
              <w:spacing w:before="0" w:after="283"/>
              <w:jc w:val="left"/>
              <w:rPr/>
            </w:pPr>
            <w:r>
              <w:rPr/>
              <w:t xml:space="preserve">2011 -- 2012 (</w:t>
            </w:r>
            <w:r>
              <w:rPr>
                <w:color w:val="A9A9A9"/>
              </w:rPr>
              <w:t xml:space="preserve">20 </w:t>
            </w:r>
            <w:r>
              <w:rPr/>
              <w:t xml:space="preserve">tuotettua)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4306" w:type="dxa"/>
            <w:tcBorders/>
            <w:vAlign w:val="center"/>
          </w:tcPr>
          <w:p>
            <w:pPr>
              <w:pStyle w:val="TableContents"/>
              <w:bidi w:val="0"/>
              <w:spacing w:before="0" w:after="283"/>
              <w:jc w:val="left"/>
              <w:rPr/>
            </w:pPr>
            <w:r>
              <w:rPr/>
              <w:t xml:space="preserve">Sant'Agata Bolognese, Italia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4306" w:type="dxa"/>
            <w:tcBorders/>
            <w:vAlign w:val="center"/>
          </w:tcPr>
          <w:p>
            <w:pPr>
              <w:pStyle w:val="TableContents"/>
              <w:bidi w:val="0"/>
              <w:spacing w:before="0" w:after="283"/>
              <w:jc w:val="left"/>
              <w:rPr/>
            </w:pPr>
            <w:r>
              <w:rPr/>
              <w:t xml:space="preserve">Filippo Perini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4306" w:type="dxa"/>
            <w:tcBorders/>
            <w:vAlign w:val="center"/>
          </w:tcPr>
          <w:p>
            <w:pPr>
              <w:pStyle w:val="TableContents"/>
              <w:bidi w:val="0"/>
              <w:spacing w:before="0" w:after="283"/>
              <w:jc w:val="left"/>
              <w:rPr/>
            </w:pPr>
            <w:r>
              <w:rPr/>
              <w:t xml:space="preserve">Rata-auto / urheiluauto (S)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4306" w:type="dxa"/>
            <w:tcBorders/>
            <w:vAlign w:val="center"/>
          </w:tcPr>
          <w:p>
            <w:pPr>
              <w:pStyle w:val="TableContents"/>
              <w:bidi w:val="0"/>
              <w:spacing w:before="0" w:after="283"/>
              <w:jc w:val="left"/>
              <w:rPr/>
            </w:pPr>
            <w:r>
              <w:rPr/>
              <w:t xml:space="preserve">2-ovinen coupé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4306" w:type="dxa"/>
            <w:tcBorders/>
            <w:vAlign w:val="center"/>
          </w:tcPr>
          <w:p>
            <w:pPr>
              <w:pStyle w:val="TableContents"/>
              <w:bidi w:val="0"/>
              <w:spacing w:before="0" w:after="283"/>
              <w:jc w:val="left"/>
              <w:rPr/>
            </w:pPr>
            <w:r>
              <w:rPr/>
              <w:t xml:space="preserve">Keskimoottori, neliveto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4306" w:type="dxa"/>
            <w:tcBorders/>
            <w:vAlign w:val="center"/>
          </w:tcPr>
          <w:p>
            <w:pPr>
              <w:pStyle w:val="TableContents"/>
              <w:bidi w:val="0"/>
              <w:spacing w:before="0" w:after="283"/>
              <w:jc w:val="left"/>
              <w:rPr/>
            </w:pPr>
            <w:r>
              <w:rPr/>
              <w:t xml:space="preserve">Audi R8 Lamborghini Gallardo voimansiirto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4306" w:type="dxa"/>
            <w:tcBorders/>
            <w:vAlign w:val="center"/>
          </w:tcPr>
          <w:p>
            <w:pPr>
              <w:pStyle w:val="TableContents"/>
              <w:bidi w:val="0"/>
              <w:spacing w:before="0" w:after="283"/>
              <w:jc w:val="left"/>
              <w:rPr/>
            </w:pPr>
            <w:r>
              <w:rPr/>
              <w:t xml:space="preserve">Pariton 5,2 litran FSI V10 -moottori </w:t>
            </w:r>
          </w:p>
        </w:tc>
      </w:tr>
      <w:tr>
        <w:trPr/>
        <w:tc>
          <w:tcPr>
            <w:tcW w:w="1621" w:type="dxa"/>
            <w:tcBorders/>
            <w:vAlign w:val="center"/>
          </w:tcPr>
          <w:p>
            <w:pPr>
              <w:pStyle w:val="TableHeading"/>
              <w:suppressLineNumbers/>
              <w:bidi w:val="0"/>
              <w:spacing w:before="0" w:after="283"/>
              <w:jc w:val="center"/>
              <w:rPr/>
            </w:pPr>
            <w:r>
              <w:rPr/>
              <w:t xml:space="preserve">Vaihteisto </w:t>
            </w:r>
          </w:p>
        </w:tc>
        <w:tc>
          <w:tcPr>
            <w:tcW w:w="4306" w:type="dxa"/>
            <w:tcBorders/>
            <w:vAlign w:val="center"/>
          </w:tcPr>
          <w:p>
            <w:pPr>
              <w:pStyle w:val="TableContents"/>
              <w:bidi w:val="0"/>
              <w:spacing w:before="0" w:after="283"/>
              <w:jc w:val="left"/>
              <w:rPr/>
            </w:pPr>
            <w:r>
              <w:rPr/>
              <w:t xml:space="preserve">6-vaihteinen E-vaihteinen automatisoitu manuaalivaihteisto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4306" w:type="dxa"/>
            <w:tcBorders/>
            <w:vAlign w:val="center"/>
          </w:tcPr>
          <w:p>
            <w:pPr>
              <w:pStyle w:val="TableContents"/>
              <w:bidi w:val="0"/>
              <w:spacing w:before="0" w:after="283"/>
              <w:jc w:val="left"/>
              <w:rPr/>
            </w:pPr>
            <w:r>
              <w:rPr/>
              <w:t xml:space="preserve">2 560 mm (101 tuumaa) </w:t>
            </w:r>
          </w:p>
        </w:tc>
      </w:tr>
      <w:tr>
        <w:trPr/>
        <w:tc>
          <w:tcPr>
            <w:tcW w:w="1621" w:type="dxa"/>
            <w:tcBorders/>
            <w:vAlign w:val="center"/>
          </w:tcPr>
          <w:p>
            <w:pPr>
              <w:pStyle w:val="TableHeading"/>
              <w:suppressLineNumbers/>
              <w:bidi w:val="0"/>
              <w:spacing w:before="0" w:after="283"/>
              <w:jc w:val="center"/>
              <w:rPr/>
            </w:pPr>
            <w:r>
              <w:rPr/>
              <w:t xml:space="preserve">Omapaino </w:t>
            </w:r>
          </w:p>
        </w:tc>
        <w:tc>
          <w:tcPr>
            <w:tcW w:w="4306" w:type="dxa"/>
            <w:tcBorders/>
            <w:vAlign w:val="center"/>
          </w:tcPr>
          <w:p>
            <w:pPr>
              <w:pStyle w:val="TableContents"/>
              <w:bidi w:val="0"/>
              <w:spacing w:before="0" w:after="283"/>
              <w:jc w:val="left"/>
              <w:rPr/>
            </w:pPr>
            <w:r>
              <w:rPr/>
              <w:t xml:space="preserve">999 kg (2,202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lamborghini sesto elemento'ta on maailmassa?</w:t>
      </w:r>
    </w:p>
    <w:p>
      <w:pPr>
        <w:pStyle w:val="TextBody"/>
        <w:bidi w:val="0"/>
        <w:jc w:val="left"/>
        <w:rPr>
          <w:b/>
          <w:u w:val="single"/>
          <w:shd w:val="clear" w:fill="FFFF00"/>
        </w:rPr>
      </w:pPr>
      <w:r>
        <w:rPr>
          <w:b/>
          <w:u w:val="single"/>
          <w:shd w:val="clear" w:fill="FFFF00"/>
        </w:rPr>
        <w:t xml:space="preserve">Asiakirjan numero 11650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Anne Ehle </w:t>
      </w:r>
      <w:r>
        <w:rPr/>
        <w:t xml:space="preserve">(/ ˈiːliː /; s. 29. joulukuuta 1969) on yhdysvaltalainen näyttelijä. Hän voitti parhaan naispääosan BAFTA-tv-palkinnon roolistaan Elizabeth Bennetinä BBC:n minisarjassa Ylpeys ja ennakkoluulo vuonna 1995. Broadwaylla tehdystä työstään hän voitti vuonna 2000 Tony-palkinnon parhaasta naispääosasta näytelmässä elokuvasta The Real Thing ja vuonna 2007 Tony-palkinnon parhaasta naispääosasta näytelmässä elokuvasta The Coast of Utopia. Hän on englantilaisen näyttelijän Rosemary Harrisin ja amerikkalaisen kirjailijan John Ehlen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Elizabeth Bennetiä bbc:n Ylpeys ja ennakkoluulo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2012 </w:t>
      </w:r>
      <w:r>
        <w:rPr>
          <w:color w:val="A9A9A9"/>
        </w:rPr>
        <w:t xml:space="preserve">Ehle </w:t>
      </w:r>
      <w:r>
        <w:rPr/>
        <w:t xml:space="preserve">näytteli CIA-virkamies Jessicaa elokuvassa Zero Dark Thirty. Vuonna 2014 Ehle näytteli Liz Klinea Robocopin uusintafilmatisoinnissa ja näytteli James Spaderin rinnalla Madeline Prattia amerikkalaisessa The Blacklist -tv-sarjassa. Hän näytteli Anastasia Steelen äitiä vuonna 2015 ilmestyneessä Fifty Shades of Grey -elokuvassa, ja hän esiintyi myös elokuvassa Spooks: The Greater Good.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Anastasian äitiä elokuvassa Fifty Shades of Grey...</w:t>
      </w:r>
    </w:p>
    <w:p>
      <w:pPr>
        <w:pStyle w:val="TextBody"/>
        <w:bidi w:val="0"/>
        <w:jc w:val="left"/>
        <w:rPr>
          <w:b/>
          <w:u w:val="single"/>
          <w:shd w:val="clear" w:fill="FFFF00"/>
        </w:rPr>
      </w:pPr>
      <w:r>
        <w:rPr>
          <w:b/>
          <w:u w:val="single"/>
          <w:shd w:val="clear" w:fill="FFFF00"/>
        </w:rPr>
        <w:t xml:space="preserve">Asiakirjan numero 11651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6"/>
        <w:gridCol w:w="1337"/>
        <w:gridCol w:w="7822"/>
      </w:tblGrid>
      <w:tr>
        <w:trPr/>
        <w:tc>
          <w:tcPr>
            <w:tcW w:w="1046" w:type="dxa"/>
            <w:tcBorders/>
            <w:vAlign w:val="center"/>
          </w:tcPr>
          <w:p>
            <w:pPr>
              <w:pStyle w:val="TableHeading"/>
              <w:suppressLineNumbers/>
              <w:bidi w:val="0"/>
              <w:spacing w:before="0" w:after="283"/>
              <w:jc w:val="center"/>
              <w:rPr/>
            </w:pPr>
            <w:r>
              <w:rPr/>
              <w:t xml:space="preserve">Nimi </w:t>
            </w:r>
          </w:p>
        </w:tc>
        <w:tc>
          <w:tcPr>
            <w:tcW w:w="1337" w:type="dxa"/>
            <w:tcBorders/>
            <w:vAlign w:val="center"/>
          </w:tcPr>
          <w:p>
            <w:pPr>
              <w:pStyle w:val="TableHeading"/>
              <w:suppressLineNumbers/>
              <w:bidi w:val="0"/>
              <w:spacing w:before="0" w:after="283"/>
              <w:jc w:val="center"/>
              <w:rPr/>
            </w:pPr>
            <w:r>
              <w:rPr/>
              <w:t xml:space="preserve">Ääninäyttelijät </w:t>
            </w:r>
          </w:p>
        </w:tc>
        <w:tc>
          <w:tcPr>
            <w:tcW w:w="7822" w:type="dxa"/>
            <w:tcBorders/>
            <w:vAlign w:val="center"/>
          </w:tcPr>
          <w:p>
            <w:pPr>
              <w:pStyle w:val="TableHeading"/>
              <w:suppressLineNumbers/>
              <w:bidi w:val="0"/>
              <w:spacing w:before="0" w:after="283"/>
              <w:jc w:val="center"/>
              <w:rPr/>
            </w:pPr>
            <w:r>
              <w:rPr/>
              <w:t xml:space="preserve">Tietoja </w:t>
            </w:r>
          </w:p>
        </w:tc>
      </w:tr>
      <w:tr>
        <w:trPr/>
        <w:tc>
          <w:tcPr>
            <w:tcW w:w="1046" w:type="dxa"/>
            <w:tcBorders/>
            <w:vAlign w:val="center"/>
          </w:tcPr>
          <w:p>
            <w:pPr>
              <w:pStyle w:val="TableContents"/>
              <w:bidi w:val="0"/>
              <w:spacing w:before="0" w:after="283"/>
              <w:jc w:val="left"/>
              <w:rPr/>
            </w:pPr>
            <w:r>
              <w:rPr/>
              <w:t xml:space="preserve">Sarah </w:t>
            </w:r>
          </w:p>
        </w:tc>
        <w:tc>
          <w:tcPr>
            <w:tcW w:w="1337" w:type="dxa"/>
            <w:tcBorders/>
            <w:vAlign w:val="center"/>
          </w:tcPr>
          <w:p>
            <w:pPr>
              <w:pStyle w:val="TableContents"/>
              <w:bidi w:val="0"/>
              <w:spacing w:before="0" w:after="283"/>
              <w:jc w:val="left"/>
              <w:rPr/>
            </w:pPr>
            <w:r>
              <w:rPr/>
              <w:t xml:space="preserve">Tasha Lawrence </w:t>
            </w:r>
          </w:p>
        </w:tc>
        <w:tc>
          <w:tcPr>
            <w:tcW w:w="7822" w:type="dxa"/>
            <w:tcBorders/>
            <w:vAlign w:val="center"/>
          </w:tcPr>
          <w:p>
            <w:pPr>
              <w:pStyle w:val="TableContents"/>
              <w:bidi w:val="0"/>
              <w:spacing w:before="0" w:after="283"/>
              <w:jc w:val="left"/>
              <w:rPr/>
            </w:pPr>
            <w:r>
              <w:rPr/>
              <w:t xml:space="preserve">Hän on hyvin ystävällinen, kohtelias ja hieman omalaatuinen seitsemänvuotias tyttö. Hän on Duckin paras ystävä. Hän soittaa tuubaa, pitää merilehmistä ja juo "sitruunavettä". </w:t>
            </w:r>
          </w:p>
        </w:tc>
      </w:tr>
      <w:tr>
        <w:trPr/>
        <w:tc>
          <w:tcPr>
            <w:tcW w:w="1046" w:type="dxa"/>
            <w:tcBorders/>
            <w:vAlign w:val="center"/>
          </w:tcPr>
          <w:p>
            <w:pPr>
              <w:pStyle w:val="TableContents"/>
              <w:bidi w:val="0"/>
              <w:spacing w:before="0" w:after="283"/>
              <w:jc w:val="left"/>
              <w:rPr/>
            </w:pPr>
            <w:r>
              <w:rPr/>
              <w:t xml:space="preserve">Ankka </w:t>
            </w:r>
          </w:p>
        </w:tc>
        <w:tc>
          <w:tcPr>
            <w:tcW w:w="1337" w:type="dxa"/>
            <w:tcBorders/>
            <w:vAlign w:val="center"/>
          </w:tcPr>
          <w:p>
            <w:pPr>
              <w:pStyle w:val="TableContents"/>
              <w:bidi w:val="0"/>
              <w:spacing w:before="0" w:after="283"/>
              <w:jc w:val="left"/>
              <w:rPr/>
            </w:pPr>
            <w:r>
              <w:rPr/>
              <w:t xml:space="preserve">N / A </w:t>
            </w:r>
          </w:p>
        </w:tc>
        <w:tc>
          <w:tcPr>
            <w:tcW w:w="7822" w:type="dxa"/>
            <w:tcBorders/>
            <w:vAlign w:val="center"/>
          </w:tcPr>
          <w:p>
            <w:pPr>
              <w:pStyle w:val="TableContents"/>
              <w:bidi w:val="0"/>
              <w:spacing w:before="0" w:after="283"/>
              <w:jc w:val="left"/>
              <w:rPr/>
            </w:pPr>
            <w:r>
              <w:rPr/>
              <w:t xml:space="preserve">Hän on Sarahin omituinen, räpiköivä paras ystävä. Duck haluaa olla pingviini ja hänellä on lelurobotti. Hän täyttää kaksi vuotta sarjassa 1. </w:t>
            </w:r>
          </w:p>
        </w:tc>
      </w:tr>
      <w:tr>
        <w:trPr/>
        <w:tc>
          <w:tcPr>
            <w:tcW w:w="1046" w:type="dxa"/>
            <w:tcBorders/>
            <w:vAlign w:val="center"/>
          </w:tcPr>
          <w:p>
            <w:pPr>
              <w:pStyle w:val="TableContents"/>
              <w:bidi w:val="0"/>
              <w:spacing w:before="0" w:after="283"/>
              <w:jc w:val="left"/>
              <w:rPr/>
            </w:pPr>
            <w:r>
              <w:rPr/>
              <w:t xml:space="preserve">Kertoja </w:t>
            </w:r>
          </w:p>
        </w:tc>
        <w:tc>
          <w:tcPr>
            <w:tcW w:w="1337" w:type="dxa"/>
            <w:tcBorders/>
            <w:vAlign w:val="center"/>
          </w:tcPr>
          <w:p>
            <w:pPr>
              <w:pStyle w:val="TableContents"/>
              <w:bidi w:val="0"/>
              <w:spacing w:before="0" w:after="283"/>
              <w:jc w:val="left"/>
              <w:rPr/>
            </w:pPr>
            <w:r>
              <w:rPr>
                <w:color w:val="A9A9A9"/>
              </w:rPr>
              <w:t xml:space="preserve">Roger Allam </w:t>
            </w:r>
          </w:p>
        </w:tc>
        <w:tc>
          <w:tcPr>
            <w:tcW w:w="7822" w:type="dxa"/>
            <w:tcBorders/>
            <w:vAlign w:val="center"/>
          </w:tcPr>
          <w:p>
            <w:pPr>
              <w:pStyle w:val="TableContents"/>
              <w:bidi w:val="0"/>
              <w:spacing w:before="0" w:after="283"/>
              <w:jc w:val="left"/>
              <w:rPr/>
            </w:pPr>
            <w:r>
              <w:rPr/>
              <w:t xml:space="preserve">Hän keskustelee Sarahin ja Duckin kanssa, esittää heille kysymyksiä ja antaa heille ehdotuksia. On mahdollista, että kertoja on Sarahin isä, koska häneen viitataan kohdassa "Vanhat lelut". </w:t>
            </w:r>
          </w:p>
        </w:tc>
      </w:tr>
      <w:tr>
        <w:trPr/>
        <w:tc>
          <w:tcPr>
            <w:tcW w:w="1046" w:type="dxa"/>
            <w:tcBorders/>
            <w:vAlign w:val="center"/>
          </w:tcPr>
          <w:p>
            <w:pPr>
              <w:pStyle w:val="TableContents"/>
              <w:bidi w:val="0"/>
              <w:spacing w:before="0" w:after="283"/>
              <w:jc w:val="left"/>
              <w:rPr/>
            </w:pPr>
            <w:r>
              <w:rPr/>
              <w:t xml:space="preserve">Huivi nainen </w:t>
            </w:r>
          </w:p>
        </w:tc>
        <w:tc>
          <w:tcPr>
            <w:tcW w:w="1337" w:type="dxa"/>
            <w:tcBorders/>
            <w:vAlign w:val="center"/>
          </w:tcPr>
          <w:p>
            <w:pPr>
              <w:pStyle w:val="TableContents"/>
              <w:bidi w:val="0"/>
              <w:spacing w:before="0" w:after="283"/>
              <w:jc w:val="left"/>
              <w:rPr/>
            </w:pPr>
            <w:r>
              <w:rPr/>
              <w:t xml:space="preserve">Lesley Nicol </w:t>
            </w:r>
          </w:p>
        </w:tc>
        <w:tc>
          <w:tcPr>
            <w:tcW w:w="7822" w:type="dxa"/>
            <w:tcBorders/>
            <w:vAlign w:val="center"/>
          </w:tcPr>
          <w:p>
            <w:pPr>
              <w:pStyle w:val="TableContents"/>
              <w:bidi w:val="0"/>
              <w:spacing w:before="0" w:after="283"/>
              <w:jc w:val="left"/>
              <w:rPr/>
            </w:pPr>
            <w:r>
              <w:rPr/>
              <w:t xml:space="preserve">Hän on unohduskoinen vanha nainen, joka rakastaa neulomista. Hän asuu talossa, joka on täynnä villatuotteita. Hänellä on puhuva neulepussi ja lemmikkiaasi. </w:t>
            </w:r>
          </w:p>
        </w:tc>
      </w:tr>
      <w:tr>
        <w:trPr/>
        <w:tc>
          <w:tcPr>
            <w:tcW w:w="1046" w:type="dxa"/>
            <w:tcBorders/>
            <w:vAlign w:val="center"/>
          </w:tcPr>
          <w:p>
            <w:pPr>
              <w:pStyle w:val="TableContents"/>
              <w:bidi w:val="0"/>
              <w:spacing w:before="0" w:after="283"/>
              <w:jc w:val="left"/>
              <w:rPr/>
            </w:pPr>
            <w:r>
              <w:rPr/>
              <w:t xml:space="preserve">Laukku </w:t>
            </w:r>
          </w:p>
        </w:tc>
        <w:tc>
          <w:tcPr>
            <w:tcW w:w="1337" w:type="dxa"/>
            <w:tcBorders/>
            <w:vAlign w:val="center"/>
          </w:tcPr>
          <w:p>
            <w:pPr>
              <w:pStyle w:val="TableContents"/>
              <w:bidi w:val="0"/>
              <w:spacing w:before="0" w:after="283"/>
              <w:jc w:val="left"/>
              <w:rPr/>
            </w:pPr>
            <w:r>
              <w:rPr/>
              <w:t xml:space="preserve">Andy Nyman </w:t>
            </w:r>
          </w:p>
        </w:tc>
        <w:tc>
          <w:tcPr>
            <w:tcW w:w="7822" w:type="dxa"/>
            <w:tcBorders/>
            <w:vAlign w:val="center"/>
          </w:tcPr>
          <w:p>
            <w:pPr>
              <w:pStyle w:val="TableContents"/>
              <w:bidi w:val="0"/>
              <w:spacing w:before="0" w:after="283"/>
              <w:jc w:val="left"/>
              <w:rPr/>
            </w:pPr>
            <w:r>
              <w:rPr/>
              <w:t xml:space="preserve">Hän on Scarf Ladyn neulepussi. Hän korjaa huivinaisen, kun tämä on hämmentynyt. </w:t>
            </w:r>
          </w:p>
        </w:tc>
      </w:tr>
      <w:tr>
        <w:trPr/>
        <w:tc>
          <w:tcPr>
            <w:tcW w:w="1046" w:type="dxa"/>
            <w:tcBorders/>
            <w:vAlign w:val="center"/>
          </w:tcPr>
          <w:p>
            <w:pPr>
              <w:pStyle w:val="TableContents"/>
              <w:bidi w:val="0"/>
              <w:spacing w:before="0" w:after="283"/>
              <w:jc w:val="left"/>
              <w:rPr/>
            </w:pPr>
            <w:r>
              <w:rPr/>
              <w:t xml:space="preserve">Aasi </w:t>
            </w:r>
          </w:p>
        </w:tc>
        <w:tc>
          <w:tcPr>
            <w:tcW w:w="1337" w:type="dxa"/>
            <w:tcBorders/>
            <w:vAlign w:val="center"/>
          </w:tcPr>
          <w:p>
            <w:pPr>
              <w:pStyle w:val="TableContents"/>
              <w:bidi w:val="0"/>
              <w:spacing w:before="0" w:after="283"/>
              <w:jc w:val="left"/>
              <w:rPr/>
            </w:pPr>
            <w:r>
              <w:rPr/>
              <w:t xml:space="preserve">N / A </w:t>
            </w:r>
          </w:p>
        </w:tc>
        <w:tc>
          <w:tcPr>
            <w:tcW w:w="7822" w:type="dxa"/>
            <w:tcBorders/>
            <w:vAlign w:val="center"/>
          </w:tcPr>
          <w:p>
            <w:pPr>
              <w:pStyle w:val="TableContents"/>
              <w:bidi w:val="0"/>
              <w:spacing w:before="0" w:after="283"/>
              <w:jc w:val="left"/>
              <w:rPr/>
            </w:pPr>
            <w:r>
              <w:rPr/>
              <w:t xml:space="preserve">Hän on Scarf Ladyn lemmikki. Se näyttää surulliselta, mutta ei ole oikeasti surullinen.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Sarahin ja Ankan kertoja?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Sarahin ja Ankan kertoja? Kuka on Sarahin ja Ankan kertoja?</w:t>
      </w:r>
    </w:p>
    <w:p>
      <w:pPr>
        <w:pStyle w:val="TextBody"/>
        <w:bidi w:val="0"/>
        <w:jc w:val="left"/>
        <w:rPr>
          <w:b/>
          <w:u w:val="single"/>
          <w:shd w:val="clear" w:fill="FFFF00"/>
        </w:rPr>
      </w:pPr>
      <w:r>
        <w:rPr>
          <w:b/>
          <w:u w:val="single"/>
          <w:shd w:val="clear" w:fill="FFFF00"/>
        </w:rPr>
        <w:t xml:space="preserve">Asiakirjan numero 11652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Arleen Sorkin </w:t>
      </w:r>
      <w:r>
        <w:rPr/>
        <w:t xml:space="preserve">(s. 14. lokakuuta 1955) on yhdysvaltalainen näyttelijä, käsikirjoittaja, juontaja, koomikko ja Walker Talker. Sorkin tunnetaan Calliope Jonesin roolista NBC:n päiväsarjassa Days of Our Lives ja DC Comicsin pahiksen Harley Quinnin inspiroimana ja äänenä Batman: The Animated Series -sarjassa ja sitä seuranneissa monissa animaatiosarjoissa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calliopea elämämme päivinä.</w:t>
      </w:r>
    </w:p>
    <w:p>
      <w:pPr>
        <w:pStyle w:val="TextBody"/>
        <w:bidi w:val="0"/>
        <w:jc w:val="left"/>
        <w:rPr>
          <w:b/>
          <w:u w:val="single"/>
          <w:shd w:val="clear" w:fill="FFFF00"/>
        </w:rPr>
      </w:pPr>
      <w:r>
        <w:rPr>
          <w:b/>
          <w:u w:val="single"/>
          <w:shd w:val="clear" w:fill="FFFF00"/>
        </w:rPr>
        <w:t xml:space="preserve">Asiakirjan numero 11653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8"/>
        <w:gridCol w:w="1385"/>
        <w:gridCol w:w="1231"/>
        <w:gridCol w:w="1100"/>
        <w:gridCol w:w="1150"/>
        <w:gridCol w:w="3742"/>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385" w:type="dxa"/>
            <w:tcBorders/>
            <w:vAlign w:val="center"/>
          </w:tcPr>
          <w:p>
            <w:pPr>
              <w:pStyle w:val="TableHeading"/>
              <w:suppressLineNumbers/>
              <w:bidi w:val="0"/>
              <w:spacing w:before="0" w:after="283"/>
              <w:jc w:val="center"/>
              <w:rPr/>
            </w:pPr>
            <w:r>
              <w:rPr/>
              <w:t xml:space="preserve">Otsikko </w:t>
            </w:r>
          </w:p>
        </w:tc>
        <w:tc>
          <w:tcPr>
            <w:tcW w:w="1231" w:type="dxa"/>
            <w:tcBorders/>
            <w:vAlign w:val="center"/>
          </w:tcPr>
          <w:p>
            <w:pPr>
              <w:pStyle w:val="TableHeading"/>
              <w:suppressLineNumbers/>
              <w:bidi w:val="0"/>
              <w:spacing w:before="0" w:after="283"/>
              <w:jc w:val="center"/>
              <w:rPr/>
            </w:pPr>
            <w:r>
              <w:rPr/>
              <w:t xml:space="preserve">Ohjaaja </w:t>
            </w:r>
          </w:p>
        </w:tc>
        <w:tc>
          <w:tcPr>
            <w:tcW w:w="1100"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742" w:type="dxa"/>
            <w:tcBorders/>
            <w:vAlign w:val="center"/>
          </w:tcPr>
          <w:p>
            <w:pPr>
              <w:pStyle w:val="TableHeading"/>
              <w:suppressLineNumbers/>
              <w:bidi w:val="0"/>
              <w:spacing w:before="0" w:after="283"/>
              <w:jc w:val="center"/>
              <w:rPr/>
            </w:pPr>
            <w:r>
              <w:rPr/>
              <w:t xml:space="preserve">Tuotteen koodi </w:t>
            </w:r>
          </w:p>
        </w:tc>
      </w:tr>
      <w:tr>
        <w:trPr/>
        <w:tc>
          <w:tcPr>
            <w:tcW w:w="819" w:type="dxa"/>
            <w:tcBorders/>
            <w:vAlign w:val="center"/>
          </w:tcPr>
          <w:p>
            <w:pPr>
              <w:pStyle w:val="TableHeading"/>
              <w:suppressLineNumbers/>
              <w:bidi w:val="0"/>
              <w:spacing w:before="0" w:after="283"/>
              <w:jc w:val="center"/>
              <w:rPr/>
            </w:pPr>
            <w:r>
              <w:rPr/>
              <w:t xml:space="preserve">45 </w:t>
            </w:r>
          </w:p>
        </w:tc>
        <w:tc>
          <w:tcPr>
            <w:tcW w:w="778"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``Manchester (osa I)'' </w:t>
            </w:r>
          </w:p>
        </w:tc>
        <w:tc>
          <w:tcPr>
            <w:tcW w:w="1231" w:type="dxa"/>
            <w:tcBorders/>
            <w:vAlign w:val="center"/>
          </w:tcPr>
          <w:p>
            <w:pPr>
              <w:pStyle w:val="TableContents"/>
              <w:bidi w:val="0"/>
              <w:spacing w:before="0" w:after="283"/>
              <w:jc w:val="left"/>
              <w:rPr/>
            </w:pPr>
            <w:r>
              <w:rPr/>
              <w:t xml:space="preserve">Thomas Schlamme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color w:val="A9A9A9"/>
              </w:rPr>
              <w:t xml:space="preserve">10. lokakuuta 2001 </w:t>
            </w:r>
            <w:r>
              <w:rPr/>
              <w:t xml:space="preserve">(2001-10-10) </w:t>
            </w:r>
          </w:p>
        </w:tc>
        <w:tc>
          <w:tcPr>
            <w:tcW w:w="3742" w:type="dxa"/>
            <w:tcBorders/>
            <w:vAlign w:val="center"/>
          </w:tcPr>
          <w:p>
            <w:pPr>
              <w:pStyle w:val="TableContents"/>
              <w:bidi w:val="0"/>
              <w:spacing w:before="0" w:after="283"/>
              <w:jc w:val="left"/>
              <w:rPr/>
            </w:pPr>
            <w:r>
              <w:rPr/>
              <w:t xml:space="preserve">227201 Yllättäen presidentti Bartlet ilmoittaa aikovansa asettua ehdolle uudelleenvaaleissa, mikä suututtaa Abbeyn. Samaan aikaan Haitin itsepäinen diktaattori saa kansallisen turvallisuuden neuvonantajan Nancy McNallyn sekaisin. Henkilökunta yrittää kiireesti saada uutiskierron toimimaan omaksi edukseen presidentin ilmoituksen jälkeen. C.J. tekee kriittisen virheen lehdistölle antamassaan lausunnossa. </w:t>
            </w:r>
          </w:p>
        </w:tc>
      </w:tr>
      <w:tr>
        <w:trPr/>
        <w:tc>
          <w:tcPr>
            <w:tcW w:w="819" w:type="dxa"/>
            <w:tcBorders/>
            <w:vAlign w:val="center"/>
          </w:tcPr>
          <w:p>
            <w:pPr>
              <w:pStyle w:val="TableHeading"/>
              <w:suppressLineNumbers/>
              <w:bidi w:val="0"/>
              <w:spacing w:before="0" w:after="283"/>
              <w:jc w:val="center"/>
              <w:rPr/>
            </w:pPr>
            <w:r>
              <w:rPr/>
              <w:t xml:space="preserve">46 </w:t>
            </w:r>
          </w:p>
        </w:tc>
        <w:tc>
          <w:tcPr>
            <w:tcW w:w="778"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``Manchester (osa II)'' </w:t>
            </w:r>
          </w:p>
        </w:tc>
        <w:tc>
          <w:tcPr>
            <w:tcW w:w="1231" w:type="dxa"/>
            <w:tcBorders/>
            <w:vAlign w:val="center"/>
          </w:tcPr>
          <w:p>
            <w:pPr>
              <w:pStyle w:val="TableContents"/>
              <w:bidi w:val="0"/>
              <w:spacing w:before="0" w:after="283"/>
              <w:jc w:val="left"/>
              <w:rPr/>
            </w:pPr>
            <w:r>
              <w:rPr/>
              <w:t xml:space="preserve">Thomas Schlamme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17. lokakuuta 2001 (2001-10-17) </w:t>
            </w:r>
          </w:p>
        </w:tc>
        <w:tc>
          <w:tcPr>
            <w:tcW w:w="3742" w:type="dxa"/>
            <w:tcBorders/>
            <w:vAlign w:val="center"/>
          </w:tcPr>
          <w:p>
            <w:pPr>
              <w:pStyle w:val="TableContents"/>
              <w:bidi w:val="0"/>
              <w:spacing w:before="0" w:after="283"/>
              <w:jc w:val="left"/>
              <w:rPr/>
            </w:pPr>
            <w:r>
              <w:rPr/>
              <w:t xml:space="preserve">227202 Johtavat työntekijät ottavat yhteen vastikään palkatun poliittisen toimihenkilön Bruno Gianellin ja hänen avustajiensa Connien ja Dougin kanssa. Josh on järkyttynyt, koska Leo ei anna hänen ``vapauttaa FDA:ta'' RU-486:sta. C.J. pohtii tulevaisuuttaan Valkoisessa talossa. Presidentti Bartlet tekee selväksi, että hän arvostaa sekä Brunon tiimiä että hänen johtohenkilöstöään, ja saa heidät keskittymään menestyksekkään uudelleenvalintakampanjan toteuttamiseen liittolaisina eikä vastustajina. </w:t>
            </w:r>
          </w:p>
        </w:tc>
      </w:tr>
      <w:tr>
        <w:trPr/>
        <w:tc>
          <w:tcPr>
            <w:tcW w:w="819" w:type="dxa"/>
            <w:tcBorders/>
            <w:vAlign w:val="center"/>
          </w:tcPr>
          <w:p>
            <w:pPr>
              <w:pStyle w:val="TableHeading"/>
              <w:suppressLineNumbers/>
              <w:bidi w:val="0"/>
              <w:spacing w:before="0" w:after="283"/>
              <w:jc w:val="center"/>
              <w:rPr/>
            </w:pPr>
            <w:r>
              <w:rPr/>
              <w:t xml:space="preserve">47 </w:t>
            </w:r>
          </w:p>
        </w:tc>
        <w:tc>
          <w:tcPr>
            <w:tcW w:w="778"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"Keinot ja keinot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Juttu: Kertoi: Eli Attie &amp; Gene Sperling Televisiointi: Eli Attie &amp; Gene Sperling: Aaron Sorkin </w:t>
            </w:r>
          </w:p>
        </w:tc>
        <w:tc>
          <w:tcPr>
            <w:tcW w:w="1150" w:type="dxa"/>
            <w:tcBorders/>
            <w:vAlign w:val="center"/>
          </w:tcPr>
          <w:p>
            <w:pPr>
              <w:pStyle w:val="TableContents"/>
              <w:bidi w:val="0"/>
              <w:spacing w:before="0" w:after="283"/>
              <w:jc w:val="left"/>
              <w:rPr/>
            </w:pPr>
            <w:r>
              <w:rPr/>
              <w:t xml:space="preserve">24. lokakuuta 2001 (2001-10-24) </w:t>
            </w:r>
          </w:p>
        </w:tc>
        <w:tc>
          <w:tcPr>
            <w:tcW w:w="3742" w:type="dxa"/>
            <w:tcBorders/>
            <w:vAlign w:val="center"/>
          </w:tcPr>
          <w:p>
            <w:pPr>
              <w:pStyle w:val="TableContents"/>
              <w:bidi w:val="0"/>
              <w:spacing w:before="0" w:after="283"/>
              <w:jc w:val="left"/>
              <w:rPr/>
            </w:pPr>
            <w:r>
              <w:rPr/>
              <w:t xml:space="preserve">227203 Erikoissyyttäjä aloittaa tutkimuksensa, ja Valkoinen talo tuntee, että hänen objektiivinen ja puolueeton lähestymistapansa voi vahingoittaa heitä poliittisesti. C.J. alkaa manöövereillä lehdistön sisällä saadakseen kongressin aloittamaan oman tutkimuksensa, sillä hän uskoo, että on helpompi voittaa taistelu verenhimoisten republikaanien kanssa. Sam ja Bruno ovat sillä välin huolissaan vaikutusvaltaisesta kalifornialaisesta työmarkkinajohtajasta, ja Toby ja Josh ovat huolissaan kongressin taistelusta perintöverosta. Donna tapaa nuoren republikaanijuristin. </w:t>
            </w:r>
          </w:p>
        </w:tc>
      </w:tr>
      <w:tr>
        <w:trPr/>
        <w:tc>
          <w:tcPr>
            <w:tcW w:w="819" w:type="dxa"/>
            <w:tcBorders/>
            <w:vAlign w:val="center"/>
          </w:tcPr>
          <w:p>
            <w:pPr>
              <w:pStyle w:val="TableHeading"/>
              <w:suppressLineNumbers/>
              <w:bidi w:val="0"/>
              <w:spacing w:before="0" w:after="283"/>
              <w:jc w:val="center"/>
              <w:rPr/>
            </w:pPr>
            <w:r>
              <w:rPr/>
              <w:t xml:space="preserve">48 </w:t>
            </w:r>
          </w:p>
        </w:tc>
        <w:tc>
          <w:tcPr>
            <w:tcW w:w="778" w:type="dxa"/>
            <w:tcBorders/>
            <w:vAlign w:val="center"/>
          </w:tcPr>
          <w:p>
            <w:pPr>
              <w:pStyle w:val="TableContents"/>
              <w:bidi w:val="0"/>
              <w:spacing w:before="0" w:after="283"/>
              <w:jc w:val="left"/>
              <w:rPr>
                <w:sz w:val="4"/>
                <w:szCs w:val="4"/>
              </w:rPr>
            </w:pPr>
            <w:r>
              <w:rPr>
                <w:sz w:val="4"/>
                <w:szCs w:val="4"/>
              </w:rPr>
            </w:r>
          </w:p>
        </w:tc>
        <w:tc>
          <w:tcPr>
            <w:tcW w:w="1385" w:type="dxa"/>
            <w:tcBorders/>
            <w:vAlign w:val="center"/>
          </w:tcPr>
          <w:p>
            <w:pPr>
              <w:pStyle w:val="TableContents"/>
              <w:bidi w:val="0"/>
              <w:spacing w:before="0" w:after="283"/>
              <w:jc w:val="left"/>
              <w:rPr/>
            </w:pPr>
            <w:r>
              <w:rPr/>
              <w:t xml:space="preserve">"Edellisenä päivänä </w:t>
            </w:r>
          </w:p>
        </w:tc>
        <w:tc>
          <w:tcPr>
            <w:tcW w:w="1231" w:type="dxa"/>
            <w:tcBorders/>
            <w:vAlign w:val="center"/>
          </w:tcPr>
          <w:p>
            <w:pPr>
              <w:pStyle w:val="TableContents"/>
              <w:bidi w:val="0"/>
              <w:spacing w:before="0" w:after="283"/>
              <w:jc w:val="left"/>
              <w:rPr/>
            </w:pPr>
            <w:r>
              <w:rPr/>
              <w:t xml:space="preserve">Christopher Misiano </w:t>
            </w:r>
          </w:p>
        </w:tc>
        <w:tc>
          <w:tcPr>
            <w:tcW w:w="1100" w:type="dxa"/>
            <w:tcBorders/>
            <w:vAlign w:val="center"/>
          </w:tcPr>
          <w:p>
            <w:pPr>
              <w:pStyle w:val="TableContents"/>
              <w:bidi w:val="0"/>
              <w:spacing w:before="0" w:after="283"/>
              <w:jc w:val="left"/>
              <w:rPr/>
            </w:pPr>
            <w:r>
              <w:rPr/>
              <w:t xml:space="preserve">Juttu: Kertoi: Nanda Chitre Televisiointi: Paul Redford &amp; Nanda Chitre: Aaron Sorkin </w:t>
            </w:r>
          </w:p>
        </w:tc>
        <w:tc>
          <w:tcPr>
            <w:tcW w:w="1150" w:type="dxa"/>
            <w:tcBorders/>
            <w:vAlign w:val="center"/>
          </w:tcPr>
          <w:p>
            <w:pPr>
              <w:pStyle w:val="TableContents"/>
              <w:bidi w:val="0"/>
              <w:spacing w:before="0" w:after="283"/>
              <w:jc w:val="left"/>
              <w:rPr/>
            </w:pPr>
            <w:r>
              <w:rPr/>
              <w:t xml:space="preserve">31. lokakuuta 2001 (2001-10-31) </w:t>
            </w:r>
          </w:p>
        </w:tc>
        <w:tc>
          <w:tcPr>
            <w:tcW w:w="3742" w:type="dxa"/>
            <w:tcBorders/>
            <w:vAlign w:val="center"/>
          </w:tcPr>
          <w:p>
            <w:pPr>
              <w:pStyle w:val="TableContents"/>
              <w:bidi w:val="0"/>
              <w:spacing w:before="0" w:after="283"/>
              <w:jc w:val="left"/>
              <w:rPr/>
            </w:pPr>
            <w:r>
              <w:rPr/>
              <w:t xml:space="preserve">227204 Presidentti vetoaa ensimmäiseen lakiesitykseensä - perintöveron kumoamiseen - ja henkilökunta yrittää torjua GOP:n kumoamisuhkaa, ja ensin heidän on oltava tekemisissä opportunistisen demokraattisen kongressiedustajan kanssa, ennen kuin Samilla on idea, joka johtaa heidät yllättävän liittolaisen luo. Kansainvälinen kriisi puhkeaa, kun palestiinalaiset terroristit tappavat kaksi amerikkalaista Israelissa. Samaan aikaan Charlielle on tarjottu laillista koskemattomuutta, ja kaikki kehottavat häntä ottamaan sen vastaan, ja epäpätevä toimittaja pilkkaa C.J:tä ja saa selville, että se oli typerä teko. </w:t>
            </w:r>
          </w:p>
        </w:tc>
      </w:tr>
      <w:tr>
        <w:trPr/>
        <w:tc>
          <w:tcPr>
            <w:tcW w:w="819" w:type="dxa"/>
            <w:tcBorders/>
            <w:vAlign w:val="center"/>
          </w:tcPr>
          <w:p>
            <w:pPr>
              <w:pStyle w:val="TableHeading"/>
              <w:suppressLineNumbers/>
              <w:bidi w:val="0"/>
              <w:spacing w:before="0" w:after="283"/>
              <w:jc w:val="center"/>
              <w:rPr/>
            </w:pPr>
            <w:r>
              <w:rPr/>
              <w:t xml:space="preserve">49 </w:t>
            </w:r>
          </w:p>
        </w:tc>
        <w:tc>
          <w:tcPr>
            <w:tcW w:w="778" w:type="dxa"/>
            <w:tcBorders/>
            <w:vAlign w:val="center"/>
          </w:tcPr>
          <w:p>
            <w:pPr>
              <w:pStyle w:val="TableContents"/>
              <w:bidi w:val="0"/>
              <w:spacing w:before="0" w:after="283"/>
              <w:jc w:val="left"/>
              <w:rPr/>
            </w:pPr>
            <w:r>
              <w:rPr/>
              <w:t xml:space="preserve">5 </w:t>
            </w:r>
          </w:p>
        </w:tc>
        <w:tc>
          <w:tcPr>
            <w:tcW w:w="1385" w:type="dxa"/>
            <w:tcBorders/>
            <w:vAlign w:val="center"/>
          </w:tcPr>
          <w:p>
            <w:pPr>
              <w:pStyle w:val="TableContents"/>
              <w:bidi w:val="0"/>
              <w:spacing w:before="0" w:after="283"/>
              <w:jc w:val="left"/>
              <w:rPr/>
            </w:pPr>
            <w:r>
              <w:rPr/>
              <w:t xml:space="preserve">"Sotarikokset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Juttu: Kertoi: Allison Abner Aaron Sorkin </w:t>
            </w:r>
          </w:p>
        </w:tc>
        <w:tc>
          <w:tcPr>
            <w:tcW w:w="1150" w:type="dxa"/>
            <w:tcBorders/>
            <w:vAlign w:val="center"/>
          </w:tcPr>
          <w:p>
            <w:pPr>
              <w:pStyle w:val="TableContents"/>
              <w:bidi w:val="0"/>
              <w:spacing w:before="0" w:after="283"/>
              <w:jc w:val="left"/>
              <w:rPr/>
            </w:pPr>
            <w:r>
              <w:rPr/>
              <w:t xml:space="preserve">7. marraskuuta 2001 (2001-11-07) </w:t>
            </w:r>
          </w:p>
        </w:tc>
        <w:tc>
          <w:tcPr>
            <w:tcW w:w="3742" w:type="dxa"/>
            <w:tcBorders/>
            <w:vAlign w:val="center"/>
          </w:tcPr>
          <w:p>
            <w:pPr>
              <w:pStyle w:val="TableContents"/>
              <w:bidi w:val="0"/>
              <w:spacing w:before="0" w:after="283"/>
              <w:jc w:val="left"/>
              <w:rPr/>
            </w:pPr>
            <w:r>
              <w:rPr/>
              <w:t xml:space="preserve">227205 Presidentti pyytää vastahakoista varapresidenttiä (Tim Matheson) puhumaan aseiden vastaisessa mielenosoituksessa Teksasissa kirkkoammuskelun jälkeen, kun taas Donna joutuu kongressin komitean eteen tutkimaan Bartlet'n tiedonantovelvollisuuden laiminlyöntiä ja valehtelee valan alla, kun hänen uusi poikaystävänsä kysyy häneltä henkilökohtaisen kysymyksen. Toby käsittelee presidenttiä nolostuttavaa vuodettua sitaattia, kun taas C.J. tapaa rohkean toimittajan ja Sam pohtii suunnitelmaa pennin poistamiseksi. </w:t>
            </w:r>
          </w:p>
        </w:tc>
      </w:tr>
      <w:tr>
        <w:trPr/>
        <w:tc>
          <w:tcPr>
            <w:tcW w:w="819" w:type="dxa"/>
            <w:tcBorders/>
            <w:vAlign w:val="center"/>
          </w:tcPr>
          <w:p>
            <w:pPr>
              <w:pStyle w:val="TableHeading"/>
              <w:suppressLineNumbers/>
              <w:bidi w:val="0"/>
              <w:spacing w:before="0" w:after="283"/>
              <w:jc w:val="center"/>
              <w:rPr/>
            </w:pPr>
            <w:r>
              <w:rPr/>
              <w:t xml:space="preserve">50 </w:t>
            </w:r>
          </w:p>
        </w:tc>
        <w:tc>
          <w:tcPr>
            <w:tcW w:w="778" w:type="dxa"/>
            <w:tcBorders/>
            <w:vAlign w:val="center"/>
          </w:tcPr>
          <w:p>
            <w:pPr>
              <w:pStyle w:val="TableContents"/>
              <w:bidi w:val="0"/>
              <w:spacing w:before="0" w:after="283"/>
              <w:jc w:val="left"/>
              <w:rPr/>
            </w:pPr>
            <w:r>
              <w:rPr/>
              <w:t xml:space="preserve">6 </w:t>
            </w:r>
          </w:p>
        </w:tc>
        <w:tc>
          <w:tcPr>
            <w:tcW w:w="1385" w:type="dxa"/>
            <w:tcBorders/>
            <w:vAlign w:val="center"/>
          </w:tcPr>
          <w:p>
            <w:pPr>
              <w:pStyle w:val="TableContents"/>
              <w:bidi w:val="0"/>
              <w:spacing w:before="0" w:after="283"/>
              <w:jc w:val="left"/>
              <w:rPr/>
            </w:pPr>
            <w:r>
              <w:rPr/>
              <w:t xml:space="preserve">``Gone Quiet'' </w:t>
            </w:r>
          </w:p>
        </w:tc>
        <w:tc>
          <w:tcPr>
            <w:tcW w:w="1231" w:type="dxa"/>
            <w:tcBorders/>
            <w:vAlign w:val="center"/>
          </w:tcPr>
          <w:p>
            <w:pPr>
              <w:pStyle w:val="TableContents"/>
              <w:bidi w:val="0"/>
              <w:spacing w:before="0" w:after="283"/>
              <w:jc w:val="left"/>
              <w:rPr/>
            </w:pPr>
            <w:r>
              <w:rPr/>
              <w:t xml:space="preserve">Jon Hutman </w:t>
            </w:r>
          </w:p>
        </w:tc>
        <w:tc>
          <w:tcPr>
            <w:tcW w:w="1100" w:type="dxa"/>
            <w:tcBorders/>
            <w:vAlign w:val="center"/>
          </w:tcPr>
          <w:p>
            <w:pPr>
              <w:pStyle w:val="TableContents"/>
              <w:bidi w:val="0"/>
              <w:spacing w:before="0" w:after="283"/>
              <w:jc w:val="left"/>
              <w:rPr/>
            </w:pPr>
            <w:r>
              <w:rPr/>
              <w:t xml:space="preserve">Juttu: Kertoi: Julia Dahl &amp; Laura Glasser: Aaron Sorkin </w:t>
            </w:r>
          </w:p>
        </w:tc>
        <w:tc>
          <w:tcPr>
            <w:tcW w:w="1150" w:type="dxa"/>
            <w:tcBorders/>
            <w:vAlign w:val="center"/>
          </w:tcPr>
          <w:p>
            <w:pPr>
              <w:pStyle w:val="TableContents"/>
              <w:bidi w:val="0"/>
              <w:spacing w:before="0" w:after="283"/>
              <w:jc w:val="left"/>
              <w:rPr/>
            </w:pPr>
            <w:r>
              <w:rPr/>
              <w:t xml:space="preserve">14. marraskuuta 2001 (2001-11-14) </w:t>
            </w:r>
          </w:p>
        </w:tc>
        <w:tc>
          <w:tcPr>
            <w:tcW w:w="3742" w:type="dxa"/>
            <w:tcBorders/>
            <w:vAlign w:val="center"/>
          </w:tcPr>
          <w:p>
            <w:pPr>
              <w:pStyle w:val="TableContents"/>
              <w:bidi w:val="0"/>
              <w:spacing w:before="0" w:after="283"/>
              <w:jc w:val="left"/>
              <w:rPr/>
            </w:pPr>
            <w:r>
              <w:rPr/>
              <w:t xml:space="preserve">227207 Amerikkalainen vakoilusukellusvene hiljenee yhtäkkiä vihamielisillä vesillä Pohjois-Korean edustalla, ja Bartletin on päätettävä, ilmoittaako hän viholliselle vai yrittääkö hän riskialtista, salaista pelastustoimintaa. Samaan aikaan republikaanien kärkiehdokas ei osaa ilmaista, miksi hän haluaa presidentiksi, mutta C.J. on pettynyt presidentti Bartletin omaan vastaukseen tähän kysymykseen. Toby riitautuu kongressiedustajan kanssa kansallisen taidesäätiön rahoituksesta. Tässä jaksossa Hal Holbrook vierailee apulaisulkoministeri Albie Duncanina, mikä on ensimmäinen hänen hahmonsa useista esiintymisistä. </w:t>
            </w:r>
          </w:p>
        </w:tc>
      </w:tr>
      <w:tr>
        <w:trPr/>
        <w:tc>
          <w:tcPr>
            <w:tcW w:w="819" w:type="dxa"/>
            <w:tcBorders/>
            <w:vAlign w:val="center"/>
          </w:tcPr>
          <w:p>
            <w:pPr>
              <w:pStyle w:val="TableHeading"/>
              <w:suppressLineNumbers/>
              <w:bidi w:val="0"/>
              <w:spacing w:before="0" w:after="283"/>
              <w:jc w:val="center"/>
              <w:rPr/>
            </w:pPr>
            <w:r>
              <w:rPr/>
              <w:t xml:space="preserve">51 </w:t>
            </w:r>
          </w:p>
        </w:tc>
        <w:tc>
          <w:tcPr>
            <w:tcW w:w="778" w:type="dxa"/>
            <w:tcBorders/>
            <w:vAlign w:val="center"/>
          </w:tcPr>
          <w:p>
            <w:pPr>
              <w:pStyle w:val="TableContents"/>
              <w:bidi w:val="0"/>
              <w:spacing w:before="0" w:after="283"/>
              <w:jc w:val="left"/>
              <w:rPr/>
            </w:pPr>
            <w:r>
              <w:rPr/>
              <w:t xml:space="preserve">7 </w:t>
            </w:r>
          </w:p>
        </w:tc>
        <w:tc>
          <w:tcPr>
            <w:tcW w:w="1385" w:type="dxa"/>
            <w:tcBorders/>
            <w:vAlign w:val="center"/>
          </w:tcPr>
          <w:p>
            <w:pPr>
              <w:pStyle w:val="TableContents"/>
              <w:bidi w:val="0"/>
              <w:spacing w:before="0" w:after="283"/>
              <w:jc w:val="left"/>
              <w:rPr/>
            </w:pPr>
            <w:r>
              <w:rPr/>
              <w:t xml:space="preserve">``Intiaanit aulassa'' </w:t>
            </w:r>
          </w:p>
        </w:tc>
        <w:tc>
          <w:tcPr>
            <w:tcW w:w="1231" w:type="dxa"/>
            <w:tcBorders/>
            <w:vAlign w:val="center"/>
          </w:tcPr>
          <w:p>
            <w:pPr>
              <w:pStyle w:val="TableContents"/>
              <w:bidi w:val="0"/>
              <w:spacing w:before="0" w:after="283"/>
              <w:jc w:val="left"/>
              <w:rPr/>
            </w:pPr>
            <w:r>
              <w:rPr/>
              <w:t xml:space="preserve">Paris Barclay </w:t>
            </w:r>
          </w:p>
        </w:tc>
        <w:tc>
          <w:tcPr>
            <w:tcW w:w="1100" w:type="dxa"/>
            <w:tcBorders/>
            <w:vAlign w:val="center"/>
          </w:tcPr>
          <w:p>
            <w:pPr>
              <w:pStyle w:val="TableContents"/>
              <w:bidi w:val="0"/>
              <w:spacing w:before="0" w:after="283"/>
              <w:jc w:val="left"/>
              <w:rPr/>
            </w:pPr>
            <w:r>
              <w:rPr/>
              <w:t xml:space="preserve">Juttu: Kertoi: Allison Abner Allison Abner &amp; Kevin Falls ja Aaron Sorkin </w:t>
            </w:r>
          </w:p>
        </w:tc>
        <w:tc>
          <w:tcPr>
            <w:tcW w:w="1150" w:type="dxa"/>
            <w:tcBorders/>
            <w:vAlign w:val="center"/>
          </w:tcPr>
          <w:p>
            <w:pPr>
              <w:pStyle w:val="TableContents"/>
              <w:bidi w:val="0"/>
              <w:spacing w:before="0" w:after="283"/>
              <w:jc w:val="left"/>
              <w:rPr/>
            </w:pPr>
            <w:r>
              <w:rPr/>
              <w:t xml:space="preserve">21. marraskuuta 2001 (2001-11-21) </w:t>
            </w:r>
          </w:p>
        </w:tc>
        <w:tc>
          <w:tcPr>
            <w:tcW w:w="3742" w:type="dxa"/>
            <w:tcBorders/>
            <w:vAlign w:val="center"/>
          </w:tcPr>
          <w:p>
            <w:pPr>
              <w:pStyle w:val="TableContents"/>
              <w:bidi w:val="0"/>
              <w:spacing w:before="0" w:after="283"/>
              <w:jc w:val="left"/>
              <w:rPr/>
            </w:pPr>
            <w:r>
              <w:rPr/>
              <w:t xml:space="preserve">227208 Kiitospäivää edeltävänä päivänä presidentti puhuu kalkkunaa kaikille, jotka kuuntelevat (ja kaikkien täytyy). Samaan aikaan C.J. hoitaa kaksi intiaania, jotka ovat leiriytyneet aulaan. Toby ärsyttää presidenttiä, kun hän saa selville, että kyselyt, joissa on mukana ensimmäinen perhe, lisäävät hänen suosiotaan. Sam on tyrmistynyt uudesta köyhyyskaavasta, ja Josh lähtee diplomaattisesti tutkimaan tapausta, jossa georgialainen teini tappoi opettajansa ja pakeni Italiaan. </w:t>
            </w:r>
          </w:p>
        </w:tc>
      </w:tr>
      <w:tr>
        <w:trPr/>
        <w:tc>
          <w:tcPr>
            <w:tcW w:w="819" w:type="dxa"/>
            <w:tcBorders/>
            <w:vAlign w:val="center"/>
          </w:tcPr>
          <w:p>
            <w:pPr>
              <w:pStyle w:val="TableHeading"/>
              <w:suppressLineNumbers/>
              <w:bidi w:val="0"/>
              <w:spacing w:before="0" w:after="283"/>
              <w:jc w:val="center"/>
              <w:rPr/>
            </w:pPr>
            <w:r>
              <w:rPr/>
              <w:t xml:space="preserve">52 </w:t>
            </w:r>
          </w:p>
        </w:tc>
        <w:tc>
          <w:tcPr>
            <w:tcW w:w="778" w:type="dxa"/>
            <w:tcBorders/>
            <w:vAlign w:val="center"/>
          </w:tcPr>
          <w:p>
            <w:pPr>
              <w:pStyle w:val="TableContents"/>
              <w:bidi w:val="0"/>
              <w:spacing w:before="0" w:after="283"/>
              <w:jc w:val="left"/>
              <w:rPr/>
            </w:pPr>
            <w:r>
              <w:rPr/>
              <w:t xml:space="preserve">8 </w:t>
            </w:r>
          </w:p>
        </w:tc>
        <w:tc>
          <w:tcPr>
            <w:tcW w:w="1385" w:type="dxa"/>
            <w:tcBorders/>
            <w:vAlign w:val="center"/>
          </w:tcPr>
          <w:p>
            <w:pPr>
              <w:pStyle w:val="TableContents"/>
              <w:bidi w:val="0"/>
              <w:spacing w:before="0" w:after="283"/>
              <w:jc w:val="left"/>
              <w:rPr/>
            </w:pPr>
            <w:r>
              <w:rPr/>
              <w:t xml:space="preserve">"Qumarin naiset"...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Juttu: Kertoi: Julia Dahl Televisiointi: Felicia Wilson &amp; Laura Glasser &amp; Julia Dahl: Aaron Sorkin </w:t>
            </w:r>
          </w:p>
        </w:tc>
        <w:tc>
          <w:tcPr>
            <w:tcW w:w="1150" w:type="dxa"/>
            <w:tcBorders/>
            <w:vAlign w:val="center"/>
          </w:tcPr>
          <w:p>
            <w:pPr>
              <w:pStyle w:val="TableContents"/>
              <w:bidi w:val="0"/>
              <w:spacing w:before="0" w:after="283"/>
              <w:jc w:val="left"/>
              <w:rPr/>
            </w:pPr>
            <w:r>
              <w:rPr/>
              <w:t xml:space="preserve">28. marraskuuta 2001 (2001-11-28) </w:t>
            </w:r>
          </w:p>
        </w:tc>
        <w:tc>
          <w:tcPr>
            <w:tcW w:w="3742" w:type="dxa"/>
            <w:tcBorders/>
            <w:vAlign w:val="center"/>
          </w:tcPr>
          <w:p>
            <w:pPr>
              <w:pStyle w:val="TableContents"/>
              <w:bidi w:val="0"/>
              <w:spacing w:before="0" w:after="283"/>
              <w:jc w:val="left"/>
              <w:rPr/>
            </w:pPr>
            <w:r>
              <w:rPr/>
              <w:t xml:space="preserve">227209 C.J. kiistelee johtavien virkamiesten kanssa siitä, pitäisikö hullun lehmän taudin puhkeamisen mahdollisuus tuoda julkisuuteen, sekä Qumarin sotilastukikohdan vuokrasopimuksen uusimisesta huolimatta siitä, että hän on kauhuissaan kyseisen maan naisten kohtelusta. Toby tapaa veteraaneja, jotka ovat järkyttyneitä Smithsonianin Pearl Harbor -näyttelyn sisällöstä, ja Josh löytää kipinöitä tavatessaan naisryhmän johtajan Amy Gardnerin. </w:t>
            </w:r>
          </w:p>
        </w:tc>
      </w:tr>
      <w:tr>
        <w:trPr/>
        <w:tc>
          <w:tcPr>
            <w:tcW w:w="819" w:type="dxa"/>
            <w:tcBorders/>
            <w:vAlign w:val="center"/>
          </w:tcPr>
          <w:p>
            <w:pPr>
              <w:pStyle w:val="TableHeading"/>
              <w:suppressLineNumbers/>
              <w:bidi w:val="0"/>
              <w:spacing w:before="0" w:after="283"/>
              <w:jc w:val="center"/>
              <w:rPr/>
            </w:pPr>
            <w:r>
              <w:rPr/>
              <w:t xml:space="preserve">53 </w:t>
            </w:r>
          </w:p>
        </w:tc>
        <w:tc>
          <w:tcPr>
            <w:tcW w:w="778" w:type="dxa"/>
            <w:tcBorders/>
            <w:vAlign w:val="center"/>
          </w:tcPr>
          <w:p>
            <w:pPr>
              <w:pStyle w:val="TableContents"/>
              <w:bidi w:val="0"/>
              <w:spacing w:before="0" w:after="283"/>
              <w:jc w:val="left"/>
              <w:rPr/>
            </w:pPr>
            <w:r>
              <w:rPr/>
              <w:t xml:space="preserve">9 </w:t>
            </w:r>
          </w:p>
        </w:tc>
        <w:tc>
          <w:tcPr>
            <w:tcW w:w="1385" w:type="dxa"/>
            <w:tcBorders/>
            <w:vAlign w:val="center"/>
          </w:tcPr>
          <w:p>
            <w:pPr>
              <w:pStyle w:val="TableContents"/>
              <w:bidi w:val="0"/>
              <w:spacing w:before="0" w:after="283"/>
              <w:jc w:val="left"/>
              <w:rPr/>
            </w:pPr>
            <w:r>
              <w:rPr/>
              <w:t xml:space="preserve">``Bartlet for America'' </w:t>
            </w:r>
          </w:p>
        </w:tc>
        <w:tc>
          <w:tcPr>
            <w:tcW w:w="1231" w:type="dxa"/>
            <w:tcBorders/>
            <w:vAlign w:val="center"/>
          </w:tcPr>
          <w:p>
            <w:pPr>
              <w:pStyle w:val="TableContents"/>
              <w:bidi w:val="0"/>
              <w:spacing w:before="0" w:after="283"/>
              <w:jc w:val="left"/>
              <w:rPr/>
            </w:pPr>
            <w:r>
              <w:rPr/>
              <w:t xml:space="preserve">Thomas Schlamme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12. joulukuuta 2001 (2001-12-12) </w:t>
            </w:r>
          </w:p>
        </w:tc>
        <w:tc>
          <w:tcPr>
            <w:tcW w:w="3742" w:type="dxa"/>
            <w:tcBorders/>
            <w:vAlign w:val="center"/>
          </w:tcPr>
          <w:p>
            <w:pPr>
              <w:pStyle w:val="TableContents"/>
              <w:bidi w:val="0"/>
              <w:spacing w:before="0" w:after="283"/>
              <w:jc w:val="left"/>
              <w:rPr/>
            </w:pPr>
            <w:r>
              <w:rPr/>
              <w:t xml:space="preserve">227210 On joulu, ja kiireellisin asia on uhkaus polttaa mustien kirkkoja Tennesseessä jouluaattona. Leo todistaa kongressin valiokunnalle MS-asiasta, muistelee useita kriittisiä hetkiä Bartletin kampanjasta ja henkilökohtaista lipsahdusta, joka saattaa päättää hänen uransa ja vahingoittaa pahasti presidenttiä. </w:t>
            </w:r>
          </w:p>
        </w:tc>
      </w:tr>
      <w:tr>
        <w:trPr/>
        <w:tc>
          <w:tcPr>
            <w:tcW w:w="819" w:type="dxa"/>
            <w:tcBorders/>
            <w:vAlign w:val="center"/>
          </w:tcPr>
          <w:p>
            <w:pPr>
              <w:pStyle w:val="TableHeading"/>
              <w:suppressLineNumbers/>
              <w:bidi w:val="0"/>
              <w:spacing w:before="0" w:after="283"/>
              <w:jc w:val="center"/>
              <w:rPr/>
            </w:pPr>
            <w:r>
              <w:rPr/>
              <w:t xml:space="preserve">54 </w:t>
            </w:r>
          </w:p>
        </w:tc>
        <w:tc>
          <w:tcPr>
            <w:tcW w:w="778" w:type="dxa"/>
            <w:tcBorders/>
            <w:vAlign w:val="center"/>
          </w:tcPr>
          <w:p>
            <w:pPr>
              <w:pStyle w:val="TableContents"/>
              <w:bidi w:val="0"/>
              <w:spacing w:before="0" w:after="283"/>
              <w:jc w:val="left"/>
              <w:rPr/>
            </w:pPr>
            <w:r>
              <w:rPr/>
              <w:t xml:space="preserve">10 </w:t>
            </w:r>
          </w:p>
        </w:tc>
        <w:tc>
          <w:tcPr>
            <w:tcW w:w="1385" w:type="dxa"/>
            <w:tcBorders/>
            <w:vAlign w:val="center"/>
          </w:tcPr>
          <w:p>
            <w:pPr>
              <w:pStyle w:val="TableContents"/>
              <w:bidi w:val="0"/>
              <w:spacing w:before="0" w:after="283"/>
              <w:jc w:val="left"/>
              <w:rPr/>
            </w:pPr>
            <w:r>
              <w:rPr/>
              <w:t xml:space="preserve">``H. Con-172'' </w:t>
            </w:r>
          </w:p>
        </w:tc>
        <w:tc>
          <w:tcPr>
            <w:tcW w:w="1231" w:type="dxa"/>
            <w:tcBorders/>
            <w:vAlign w:val="center"/>
          </w:tcPr>
          <w:p>
            <w:pPr>
              <w:pStyle w:val="TableContents"/>
              <w:bidi w:val="0"/>
              <w:spacing w:before="0" w:after="283"/>
              <w:jc w:val="left"/>
              <w:rPr/>
            </w:pPr>
            <w:r>
              <w:rPr/>
              <w:t xml:space="preserve">Vincent Misiano </w:t>
            </w:r>
          </w:p>
        </w:tc>
        <w:tc>
          <w:tcPr>
            <w:tcW w:w="1100" w:type="dxa"/>
            <w:tcBorders/>
            <w:vAlign w:val="center"/>
          </w:tcPr>
          <w:p>
            <w:pPr>
              <w:pStyle w:val="TableContents"/>
              <w:bidi w:val="0"/>
              <w:spacing w:before="0" w:after="283"/>
              <w:jc w:val="left"/>
              <w:rPr/>
            </w:pPr>
            <w:r>
              <w:rPr/>
              <w:t xml:space="preserve">Juttu: Kertoi: Eli Attie Teleplay by: Aaron Sorkin </w:t>
            </w:r>
          </w:p>
        </w:tc>
        <w:tc>
          <w:tcPr>
            <w:tcW w:w="1150" w:type="dxa"/>
            <w:tcBorders/>
            <w:vAlign w:val="center"/>
          </w:tcPr>
          <w:p>
            <w:pPr>
              <w:pStyle w:val="TableContents"/>
              <w:bidi w:val="0"/>
              <w:spacing w:before="0" w:after="283"/>
              <w:jc w:val="left"/>
              <w:rPr/>
            </w:pPr>
            <w:r>
              <w:rPr/>
              <w:t xml:space="preserve">9. tammikuuta 2002 (2002-01-09) </w:t>
            </w:r>
          </w:p>
        </w:tc>
        <w:tc>
          <w:tcPr>
            <w:tcW w:w="3742" w:type="dxa"/>
            <w:tcBorders/>
            <w:vAlign w:val="center"/>
          </w:tcPr>
          <w:p>
            <w:pPr>
              <w:pStyle w:val="TableContents"/>
              <w:bidi w:val="0"/>
              <w:spacing w:before="0" w:after="283"/>
              <w:jc w:val="left"/>
              <w:rPr/>
            </w:pPr>
            <w:r>
              <w:rPr/>
              <w:t xml:space="preserve">227211 Leo torjuu uhmakkaasti kongressin komitean tarjouksen Bartletille julkisesta epäluottamuslauseesta, joka lopettaisi Bartletin sairauden salaamista koskevan tutkinnan ja säästäisi Leon mahdollisilta henkilökohtaisilta seurauksilta, samalla kun presidentti jatkaa vaihtoehtojensa punnitsemista. Muissa tarinoissa Josh joutuu jalkoihinsa Amyn seurustelun vuoksi, Sam on vihainen Valkoisen talon paljastuskirjasta, ja Charlien sydämellinen Lähi-idän vanhan kartan ostaminen presidentille johtaa poliittisiin ongelmiin. </w:t>
            </w:r>
          </w:p>
        </w:tc>
      </w:tr>
      <w:tr>
        <w:trPr/>
        <w:tc>
          <w:tcPr>
            <w:tcW w:w="819" w:type="dxa"/>
            <w:tcBorders/>
            <w:vAlign w:val="center"/>
          </w:tcPr>
          <w:p>
            <w:pPr>
              <w:pStyle w:val="TableHeading"/>
              <w:suppressLineNumbers/>
              <w:bidi w:val="0"/>
              <w:spacing w:before="0" w:after="283"/>
              <w:jc w:val="center"/>
              <w:rPr/>
            </w:pPr>
            <w:r>
              <w:rPr/>
              <w:t xml:space="preserve">55 </w:t>
            </w:r>
          </w:p>
        </w:tc>
        <w:tc>
          <w:tcPr>
            <w:tcW w:w="778" w:type="dxa"/>
            <w:tcBorders/>
            <w:vAlign w:val="center"/>
          </w:tcPr>
          <w:p>
            <w:pPr>
              <w:pStyle w:val="TableContents"/>
              <w:bidi w:val="0"/>
              <w:spacing w:before="0" w:after="283"/>
              <w:jc w:val="left"/>
              <w:rPr/>
            </w:pPr>
            <w:r>
              <w:rPr/>
              <w:t xml:space="preserve">11 </w:t>
            </w:r>
          </w:p>
        </w:tc>
        <w:tc>
          <w:tcPr>
            <w:tcW w:w="1385" w:type="dxa"/>
            <w:tcBorders/>
            <w:vAlign w:val="center"/>
          </w:tcPr>
          <w:p>
            <w:pPr>
              <w:pStyle w:val="TableContents"/>
              <w:bidi w:val="0"/>
              <w:spacing w:before="0" w:after="283"/>
              <w:jc w:val="left"/>
              <w:rPr/>
            </w:pPr>
            <w:r>
              <w:rPr/>
              <w:t xml:space="preserve">"100,000 lentokonetta. </w:t>
            </w:r>
          </w:p>
        </w:tc>
        <w:tc>
          <w:tcPr>
            <w:tcW w:w="1231" w:type="dxa"/>
            <w:tcBorders/>
            <w:vAlign w:val="center"/>
          </w:tcPr>
          <w:p>
            <w:pPr>
              <w:pStyle w:val="TableContents"/>
              <w:bidi w:val="0"/>
              <w:spacing w:before="0" w:after="283"/>
              <w:jc w:val="left"/>
              <w:rPr/>
            </w:pPr>
            <w:r>
              <w:rPr/>
              <w:t xml:space="preserve">David Nutter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16. tammikuuta 2002 (2002-01-16) </w:t>
            </w:r>
          </w:p>
        </w:tc>
        <w:tc>
          <w:tcPr>
            <w:tcW w:w="3742" w:type="dxa"/>
            <w:tcBorders/>
            <w:vAlign w:val="center"/>
          </w:tcPr>
          <w:p>
            <w:pPr>
              <w:pStyle w:val="TableContents"/>
              <w:bidi w:val="0"/>
              <w:spacing w:before="0" w:after="283"/>
              <w:jc w:val="left"/>
              <w:rPr/>
            </w:pPr>
            <w:r>
              <w:rPr/>
              <w:t xml:space="preserve">227212 Samalla kun Valkoisen talon henkilökunta työskentelee intensiivisesti presidentin puheena unionin tilasta, Bartlet ja First Lady illastavat hänen tiedemiesystäviensä kanssa, jotka arvelevat, että sfingosiinikinaasi voisi johtaa syövän parantamiseen. Tämän seurauksena Bartlet vaatii, että tekstiin sisällytetään kohta, jossa luvataan kunnianhimoisesti ristiretki syövän parantamiseksi 10 vuoden kuluessa. Sam on tämän puheen kärkimies, ja sitä pidetään presidentin uran tärkeimpänä puheena, jonka epäonnistuminen tuhoaa hänen toiveensa uudelleenvalinnasta. Kun Lisa Sherborne, joka oli aikoinaan hänen morsiamensa, haastattelee Samia hyvin vastentahtoisesti Vanity Fair -lehden profiilia varten, hän selittää, miten State of the Union -puhe syntyy. Sam tietää, että lupaus syövän parantamisesta on jalo ja sellainen, jota hallituksen pitäisi tehdä, mutta myös sen, että poliittisista syistä sitä ei voida sisällyttää lopulliseen puheeseen, ja poistaa sen, purkaen suurimman osan turhautumisestaan Lisaan, joka lopulta kertoo Samille ottavansa itsensä pois jutusta ja muistuttaa sitten, että se oli hän eikä hän, joka päätti heidän kihlauksensa. Josh on kiinnostunut Amy Gardnerista, tunnetusta naisten oikeuksien johtajasta, ja yrittää vakuuttaa hänelle, että hänen orastava romanssinsa kongressiedustajan kanssa on vain poliittisten juonittelujen tulosta. </w:t>
            </w:r>
          </w:p>
        </w:tc>
      </w:tr>
      <w:tr>
        <w:trPr/>
        <w:tc>
          <w:tcPr>
            <w:tcW w:w="819" w:type="dxa"/>
            <w:tcBorders/>
            <w:vAlign w:val="center"/>
          </w:tcPr>
          <w:p>
            <w:pPr>
              <w:pStyle w:val="TableHeading"/>
              <w:suppressLineNumbers/>
              <w:bidi w:val="0"/>
              <w:spacing w:before="0" w:after="283"/>
              <w:jc w:val="center"/>
              <w:rPr/>
            </w:pPr>
            <w:r>
              <w:rPr/>
              <w:t xml:space="preserve">56 </w:t>
            </w:r>
          </w:p>
        </w:tc>
        <w:tc>
          <w:tcPr>
            <w:tcW w:w="778" w:type="dxa"/>
            <w:tcBorders/>
            <w:vAlign w:val="center"/>
          </w:tcPr>
          <w:p>
            <w:pPr>
              <w:pStyle w:val="TableContents"/>
              <w:bidi w:val="0"/>
              <w:spacing w:before="0" w:after="283"/>
              <w:jc w:val="left"/>
              <w:rPr/>
            </w:pPr>
            <w:r>
              <w:rPr/>
              <w:t xml:space="preserve">12 </w:t>
            </w:r>
          </w:p>
        </w:tc>
        <w:tc>
          <w:tcPr>
            <w:tcW w:w="1385" w:type="dxa"/>
            <w:tcBorders/>
            <w:vAlign w:val="center"/>
          </w:tcPr>
          <w:p>
            <w:pPr>
              <w:pStyle w:val="TableContents"/>
              <w:bidi w:val="0"/>
              <w:spacing w:before="0" w:after="283"/>
              <w:jc w:val="left"/>
              <w:rPr/>
            </w:pPr>
            <w:r>
              <w:rPr/>
              <w:t xml:space="preserve">"Kaksi Bartlettia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Juttu: Kertoi: Gene Sperling Teleplay by: Kevin Falls ja Aaron Sorkin </w:t>
            </w:r>
          </w:p>
        </w:tc>
        <w:tc>
          <w:tcPr>
            <w:tcW w:w="1150" w:type="dxa"/>
            <w:tcBorders/>
            <w:vAlign w:val="center"/>
          </w:tcPr>
          <w:p>
            <w:pPr>
              <w:pStyle w:val="TableContents"/>
              <w:bidi w:val="0"/>
              <w:spacing w:before="0" w:after="283"/>
              <w:jc w:val="left"/>
              <w:rPr/>
            </w:pPr>
            <w:r>
              <w:rPr/>
              <w:t xml:space="preserve">30. tammikuuta 2002 (2002-01-30) </w:t>
            </w:r>
          </w:p>
        </w:tc>
        <w:tc>
          <w:tcPr>
            <w:tcW w:w="3742" w:type="dxa"/>
            <w:tcBorders/>
            <w:vAlign w:val="center"/>
          </w:tcPr>
          <w:p>
            <w:pPr>
              <w:pStyle w:val="TableContents"/>
              <w:bidi w:val="0"/>
              <w:spacing w:before="0" w:after="283"/>
              <w:jc w:val="left"/>
              <w:rPr/>
            </w:pPr>
            <w:r>
              <w:rPr/>
              <w:t xml:space="preserve">227213 Henkilökunta keskustelee siitä, pitäisikö republikaanien nopeasti nousevan presidenttiehdokkaan sanallinen hyökkäys positiivista toimintaa vastaan Iowan vaalikampanjassa, ja Josh lykkää trooppista lomaa naisten oikeuksien puolestapuhujan Amy Gardnerin kanssa purkaakseen vaarallisen tilanteen Viequesissä, Puerto Ricossa. C.J. yllättää Tobyn sillä, että hän ei ole innostunut positiivisista toimista, ja Samin on tavattava ufohullu Leon määräyksestä. Toby ja presidentti Bartlet ottavat yhteen presidentin henkisestä tilasta ja suhteesta isäänsä. </w:t>
            </w:r>
          </w:p>
        </w:tc>
      </w:tr>
      <w:tr>
        <w:trPr/>
        <w:tc>
          <w:tcPr>
            <w:tcW w:w="819" w:type="dxa"/>
            <w:tcBorders/>
            <w:vAlign w:val="center"/>
          </w:tcPr>
          <w:p>
            <w:pPr>
              <w:pStyle w:val="TableHeading"/>
              <w:suppressLineNumbers/>
              <w:bidi w:val="0"/>
              <w:spacing w:before="0" w:after="283"/>
              <w:jc w:val="center"/>
              <w:rPr/>
            </w:pPr>
            <w:r>
              <w:rPr/>
              <w:t xml:space="preserve">57 </w:t>
            </w:r>
          </w:p>
        </w:tc>
        <w:tc>
          <w:tcPr>
            <w:tcW w:w="778" w:type="dxa"/>
            <w:tcBorders/>
            <w:vAlign w:val="center"/>
          </w:tcPr>
          <w:p>
            <w:pPr>
              <w:pStyle w:val="TableContents"/>
              <w:bidi w:val="0"/>
              <w:spacing w:before="0" w:after="283"/>
              <w:jc w:val="left"/>
              <w:rPr/>
            </w:pPr>
            <w:r>
              <w:rPr/>
              <w:t xml:space="preserve">13 </w:t>
            </w:r>
          </w:p>
        </w:tc>
        <w:tc>
          <w:tcPr>
            <w:tcW w:w="1385" w:type="dxa"/>
            <w:tcBorders/>
            <w:vAlign w:val="center"/>
          </w:tcPr>
          <w:p>
            <w:pPr>
              <w:pStyle w:val="TableContents"/>
              <w:bidi w:val="0"/>
              <w:spacing w:before="0" w:after="283"/>
              <w:jc w:val="left"/>
              <w:rPr/>
            </w:pPr>
            <w:r>
              <w:rPr/>
              <w:t xml:space="preserve">"Viides ilta </w:t>
            </w:r>
          </w:p>
        </w:tc>
        <w:tc>
          <w:tcPr>
            <w:tcW w:w="1231" w:type="dxa"/>
            <w:tcBorders/>
            <w:vAlign w:val="center"/>
          </w:tcPr>
          <w:p>
            <w:pPr>
              <w:pStyle w:val="TableContents"/>
              <w:bidi w:val="0"/>
              <w:spacing w:before="0" w:after="283"/>
              <w:jc w:val="left"/>
              <w:rPr/>
            </w:pPr>
            <w:r>
              <w:rPr/>
              <w:t xml:space="preserve">Christopher Misiano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6. helmikuuta 2002 (2002-02-06) </w:t>
            </w:r>
          </w:p>
        </w:tc>
        <w:tc>
          <w:tcPr>
            <w:tcW w:w="3742" w:type="dxa"/>
            <w:tcBorders/>
            <w:vAlign w:val="center"/>
          </w:tcPr>
          <w:p>
            <w:pPr>
              <w:pStyle w:val="TableContents"/>
              <w:bidi w:val="0"/>
              <w:spacing w:before="0" w:after="283"/>
              <w:jc w:val="left"/>
              <w:rPr/>
            </w:pPr>
            <w:r>
              <w:rPr/>
              <w:t xml:space="preserve">227214 Bartlet kääntyy psykiatri Stanley Keyworthin puoleen huolestuttavan unihäiriön vuoksi ja saa raitistavan henkilökohtaisen arvion. C.J. pyrkii tarmokkaasti auttamaan Valkoisen talon toimittajan vapauttamisessa, sillä hänet on otettu panttivangiksi Kongon demokraattisessa tasavallassa. Toby joutuu jälleen yhteen entisen vaimonsa kanssa YK:lle pidettävästä puheesta, jossa radikaalia islamia arvostellaan. Nuori harjoittelija syyttää Samia seksismistä, mutta Ainsley puolustaa häntä. </w:t>
            </w:r>
          </w:p>
        </w:tc>
      </w:tr>
      <w:tr>
        <w:trPr/>
        <w:tc>
          <w:tcPr>
            <w:tcW w:w="819" w:type="dxa"/>
            <w:tcBorders/>
            <w:vAlign w:val="center"/>
          </w:tcPr>
          <w:p>
            <w:pPr>
              <w:pStyle w:val="TableHeading"/>
              <w:suppressLineNumbers/>
              <w:bidi w:val="0"/>
              <w:spacing w:before="0" w:after="283"/>
              <w:jc w:val="center"/>
              <w:rPr/>
            </w:pPr>
            <w:r>
              <w:rPr/>
              <w:t xml:space="preserve">58 </w:t>
            </w:r>
          </w:p>
        </w:tc>
        <w:tc>
          <w:tcPr>
            <w:tcW w:w="778" w:type="dxa"/>
            <w:tcBorders/>
            <w:vAlign w:val="center"/>
          </w:tcPr>
          <w:p>
            <w:pPr>
              <w:pStyle w:val="TableContents"/>
              <w:bidi w:val="0"/>
              <w:spacing w:before="0" w:after="283"/>
              <w:jc w:val="left"/>
              <w:rPr/>
            </w:pPr>
            <w:r>
              <w:rPr/>
              <w:t xml:space="preserve">14 </w:t>
            </w:r>
          </w:p>
        </w:tc>
        <w:tc>
          <w:tcPr>
            <w:tcW w:w="1385" w:type="dxa"/>
            <w:tcBorders/>
            <w:vAlign w:val="center"/>
          </w:tcPr>
          <w:p>
            <w:pPr>
              <w:pStyle w:val="TableContents"/>
              <w:bidi w:val="0"/>
              <w:spacing w:before="0" w:after="283"/>
              <w:jc w:val="left"/>
              <w:rPr/>
            </w:pPr>
            <w:r>
              <w:rPr/>
              <w:t xml:space="preserve">``Hartsfield's Landing'' </w:t>
            </w:r>
          </w:p>
        </w:tc>
        <w:tc>
          <w:tcPr>
            <w:tcW w:w="1231" w:type="dxa"/>
            <w:tcBorders/>
            <w:vAlign w:val="center"/>
          </w:tcPr>
          <w:p>
            <w:pPr>
              <w:pStyle w:val="TableContents"/>
              <w:bidi w:val="0"/>
              <w:spacing w:before="0" w:after="283"/>
              <w:jc w:val="left"/>
              <w:rPr/>
            </w:pPr>
            <w:r>
              <w:rPr/>
              <w:t xml:space="preserve">Vincent Misiano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27. helmikuuta 2002 (2002-02-27) </w:t>
            </w:r>
          </w:p>
        </w:tc>
        <w:tc>
          <w:tcPr>
            <w:tcW w:w="3742" w:type="dxa"/>
            <w:tcBorders/>
            <w:vAlign w:val="center"/>
          </w:tcPr>
          <w:p>
            <w:pPr>
              <w:pStyle w:val="TableContents"/>
              <w:bidi w:val="0"/>
              <w:spacing w:before="0" w:after="283"/>
              <w:jc w:val="left"/>
              <w:rPr/>
            </w:pPr>
            <w:r>
              <w:rPr/>
              <w:t xml:space="preserve">227215 Bartlet sotkee sekä Samin että Tobyn monimutkaisiin shakkiotteluihin, jotka heijastavat Bartletin ovelaa peliä kiinalaisten kanssa, jotka pelaavat sotaleikkejä Taiwanin salmessa. Hartsfield's Landingin pienessä uusenglantilaiskaupungissa New Hampshiren esivaalien äänestys alkaa, ja Josh lobbaakin jokaista ääntään. C.J.:n ja Charlien välinen pilasota muuttuu hieman tuhoisaksi. </w:t>
            </w:r>
          </w:p>
        </w:tc>
      </w:tr>
      <w:tr>
        <w:trPr/>
        <w:tc>
          <w:tcPr>
            <w:tcW w:w="819" w:type="dxa"/>
            <w:tcBorders/>
            <w:vAlign w:val="center"/>
          </w:tcPr>
          <w:p>
            <w:pPr>
              <w:pStyle w:val="TableHeading"/>
              <w:suppressLineNumbers/>
              <w:bidi w:val="0"/>
              <w:spacing w:before="0" w:after="283"/>
              <w:jc w:val="center"/>
              <w:rPr/>
            </w:pPr>
            <w:r>
              <w:rPr/>
              <w:t xml:space="preserve">59 </w:t>
            </w:r>
          </w:p>
        </w:tc>
        <w:tc>
          <w:tcPr>
            <w:tcW w:w="778" w:type="dxa"/>
            <w:tcBorders/>
            <w:vAlign w:val="center"/>
          </w:tcPr>
          <w:p>
            <w:pPr>
              <w:pStyle w:val="TableContents"/>
              <w:bidi w:val="0"/>
              <w:spacing w:before="0" w:after="283"/>
              <w:jc w:val="left"/>
              <w:rPr/>
            </w:pPr>
            <w:r>
              <w:rPr/>
              <w:t xml:space="preserve">15 </w:t>
            </w:r>
          </w:p>
        </w:tc>
        <w:tc>
          <w:tcPr>
            <w:tcW w:w="1385" w:type="dxa"/>
            <w:tcBorders/>
            <w:vAlign w:val="center"/>
          </w:tcPr>
          <w:p>
            <w:pPr>
              <w:pStyle w:val="TableContents"/>
              <w:bidi w:val="0"/>
              <w:spacing w:before="0" w:after="283"/>
              <w:jc w:val="left"/>
              <w:rPr/>
            </w:pPr>
            <w:r>
              <w:rPr/>
              <w:t xml:space="preserve">"Kuolleet irlantilaiset kirjailijat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Juttu: Kertoi: Paul Redford Aaron Sorkin </w:t>
            </w:r>
          </w:p>
        </w:tc>
        <w:tc>
          <w:tcPr>
            <w:tcW w:w="1150" w:type="dxa"/>
            <w:tcBorders/>
            <w:vAlign w:val="center"/>
          </w:tcPr>
          <w:p>
            <w:pPr>
              <w:pStyle w:val="TableContents"/>
              <w:bidi w:val="0"/>
              <w:spacing w:before="0" w:after="283"/>
              <w:jc w:val="left"/>
              <w:rPr/>
            </w:pPr>
            <w:r>
              <w:rPr/>
              <w:t xml:space="preserve">6. maaliskuuta 2002 (2002-03-06) </w:t>
            </w:r>
          </w:p>
        </w:tc>
        <w:tc>
          <w:tcPr>
            <w:tcW w:w="3742" w:type="dxa"/>
            <w:tcBorders/>
            <w:vAlign w:val="center"/>
          </w:tcPr>
          <w:p>
            <w:pPr>
              <w:pStyle w:val="TableContents"/>
              <w:bidi w:val="0"/>
              <w:spacing w:before="0" w:after="283"/>
              <w:jc w:val="left"/>
              <w:rPr/>
            </w:pPr>
            <w:r>
              <w:rPr/>
              <w:t xml:space="preserve">227216 Abbey pohtii lääkärinlupansa mahdollista menettämistä, mutta osallistuu vastahakoisesti Valkoisen talon juhliin syntymäpäivänään. Toby keskustelee Britannian suurlähettilään lordi John Marburyn kanssa Sinn Féinin jäsenen sisällyttämisestä Valkoisen talon tapahtuman vieraslistalle. Samin luona vierailee jälleen joku, joka haluaa antaa hänelle käskyjä, tällä kertaa hänen arvostettu entinen opettajansa, joka haluaa Yhdysvaltojen rahoittavan merkittävää tieteellistä tutkimusta. Donnan Yhdysvaltain kansalaisuus asetetaan kyseenalaiseksi. </w:t>
            </w:r>
          </w:p>
        </w:tc>
      </w:tr>
      <w:tr>
        <w:trPr/>
        <w:tc>
          <w:tcPr>
            <w:tcW w:w="819" w:type="dxa"/>
            <w:tcBorders/>
            <w:vAlign w:val="center"/>
          </w:tcPr>
          <w:p>
            <w:pPr>
              <w:pStyle w:val="TableHeading"/>
              <w:suppressLineNumbers/>
              <w:bidi w:val="0"/>
              <w:spacing w:before="0" w:after="283"/>
              <w:jc w:val="center"/>
              <w:rPr/>
            </w:pPr>
            <w:r>
              <w:rPr/>
              <w:t xml:space="preserve">60 </w:t>
            </w:r>
          </w:p>
        </w:tc>
        <w:tc>
          <w:tcPr>
            <w:tcW w:w="778" w:type="dxa"/>
            <w:tcBorders/>
            <w:vAlign w:val="center"/>
          </w:tcPr>
          <w:p>
            <w:pPr>
              <w:pStyle w:val="TableContents"/>
              <w:bidi w:val="0"/>
              <w:spacing w:before="0" w:after="283"/>
              <w:jc w:val="left"/>
              <w:rPr/>
            </w:pPr>
            <w:r>
              <w:rPr/>
              <w:t xml:space="preserve">16 </w:t>
            </w:r>
          </w:p>
        </w:tc>
        <w:tc>
          <w:tcPr>
            <w:tcW w:w="1385" w:type="dxa"/>
            <w:tcBorders/>
            <w:vAlign w:val="center"/>
          </w:tcPr>
          <w:p>
            <w:pPr>
              <w:pStyle w:val="TableContents"/>
              <w:bidi w:val="0"/>
              <w:spacing w:before="0" w:after="283"/>
              <w:jc w:val="left"/>
              <w:rPr/>
            </w:pPr>
            <w:r>
              <w:rPr/>
              <w:t xml:space="preserve">``Yhdysvaltojen runoilija'' </w:t>
            </w:r>
          </w:p>
        </w:tc>
        <w:tc>
          <w:tcPr>
            <w:tcW w:w="1231" w:type="dxa"/>
            <w:tcBorders/>
            <w:vAlign w:val="center"/>
          </w:tcPr>
          <w:p>
            <w:pPr>
              <w:pStyle w:val="TableContents"/>
              <w:bidi w:val="0"/>
              <w:spacing w:before="0" w:after="283"/>
              <w:jc w:val="left"/>
              <w:rPr/>
            </w:pPr>
            <w:r>
              <w:rPr/>
              <w:t xml:space="preserve">Christopher Misiano </w:t>
            </w:r>
          </w:p>
        </w:tc>
        <w:tc>
          <w:tcPr>
            <w:tcW w:w="1100" w:type="dxa"/>
            <w:tcBorders/>
            <w:vAlign w:val="center"/>
          </w:tcPr>
          <w:p>
            <w:pPr>
              <w:pStyle w:val="TableContents"/>
              <w:bidi w:val="0"/>
              <w:spacing w:before="0" w:after="283"/>
              <w:jc w:val="left"/>
              <w:rPr/>
            </w:pPr>
            <w:r>
              <w:rPr/>
              <w:t xml:space="preserve">Juttu: Kertoi: Laura Glasser Aaron Sorkin </w:t>
            </w:r>
          </w:p>
        </w:tc>
        <w:tc>
          <w:tcPr>
            <w:tcW w:w="1150" w:type="dxa"/>
            <w:tcBorders/>
            <w:vAlign w:val="center"/>
          </w:tcPr>
          <w:p>
            <w:pPr>
              <w:pStyle w:val="TableContents"/>
              <w:bidi w:val="0"/>
              <w:spacing w:before="0" w:after="283"/>
              <w:jc w:val="left"/>
              <w:rPr/>
            </w:pPr>
            <w:r>
              <w:rPr/>
              <w:t xml:space="preserve">27. maaliskuuta 2002 (2002-03-27) </w:t>
            </w:r>
          </w:p>
        </w:tc>
        <w:tc>
          <w:tcPr>
            <w:tcW w:w="3742" w:type="dxa"/>
            <w:tcBorders/>
            <w:vAlign w:val="center"/>
          </w:tcPr>
          <w:p>
            <w:pPr>
              <w:pStyle w:val="TableContents"/>
              <w:bidi w:val="0"/>
              <w:spacing w:before="0" w:after="283"/>
              <w:jc w:val="left"/>
              <w:rPr/>
            </w:pPr>
            <w:r>
              <w:rPr/>
              <w:t xml:space="preserve">227217 Bartlet tekee televisiohaastattelun jälkeen halventavan kommentin mahdollisesta republikaaniehdokkaasta, eikä ilmeisesti tajua, että häntä yhä nauhoitetaan. Samaan aikaan Toby yrittää saada Yhdysvaltain vastanimitetyn runoilijan, Tabatha Fortisin (Laura Dern), luopumaan siitä, että hän vastustaisi julkisesti sitä, ettei hallitus tue maamiinoja koskevaa sopimusta. Sam tarjoaa Ainsley Hayesille suurta ylennystä, ja Josh huomaa, että hänellä on internetin keskustelupalstalla seuraajia, mikä muuttuu fiktiiviseksi versioksi Aaron Sorkinin tosielämän liekkisodista Television Without Pity -ohjelmassa. </w:t>
            </w:r>
          </w:p>
        </w:tc>
      </w:tr>
      <w:tr>
        <w:trPr/>
        <w:tc>
          <w:tcPr>
            <w:tcW w:w="819" w:type="dxa"/>
            <w:tcBorders/>
            <w:vAlign w:val="center"/>
          </w:tcPr>
          <w:p>
            <w:pPr>
              <w:pStyle w:val="TableHeading"/>
              <w:suppressLineNumbers/>
              <w:bidi w:val="0"/>
              <w:spacing w:before="0" w:after="283"/>
              <w:jc w:val="center"/>
              <w:rPr/>
            </w:pPr>
            <w:r>
              <w:rPr/>
              <w:t xml:space="preserve">61 </w:t>
            </w:r>
          </w:p>
        </w:tc>
        <w:tc>
          <w:tcPr>
            <w:tcW w:w="778" w:type="dxa"/>
            <w:tcBorders/>
            <w:vAlign w:val="center"/>
          </w:tcPr>
          <w:p>
            <w:pPr>
              <w:pStyle w:val="TableContents"/>
              <w:bidi w:val="0"/>
              <w:spacing w:before="0" w:after="283"/>
              <w:jc w:val="left"/>
              <w:rPr/>
            </w:pPr>
            <w:r>
              <w:rPr/>
              <w:t xml:space="preserve">17 </w:t>
            </w:r>
          </w:p>
        </w:tc>
        <w:tc>
          <w:tcPr>
            <w:tcW w:w="1385" w:type="dxa"/>
            <w:tcBorders/>
            <w:vAlign w:val="center"/>
          </w:tcPr>
          <w:p>
            <w:pPr>
              <w:pStyle w:val="TableContents"/>
              <w:bidi w:val="0"/>
              <w:spacing w:before="0" w:after="283"/>
              <w:jc w:val="left"/>
              <w:rPr/>
            </w:pPr>
            <w:r>
              <w:rPr/>
              <w:t xml:space="preserve">``Stirred'' </w:t>
            </w:r>
          </w:p>
        </w:tc>
        <w:tc>
          <w:tcPr>
            <w:tcW w:w="1231" w:type="dxa"/>
            <w:tcBorders/>
            <w:vAlign w:val="center"/>
          </w:tcPr>
          <w:p>
            <w:pPr>
              <w:pStyle w:val="TableContents"/>
              <w:bidi w:val="0"/>
              <w:spacing w:before="0" w:after="283"/>
              <w:jc w:val="left"/>
              <w:rPr/>
            </w:pPr>
            <w:r>
              <w:rPr/>
              <w:t xml:space="preserve">Jeremy Kagan </w:t>
            </w:r>
          </w:p>
        </w:tc>
        <w:tc>
          <w:tcPr>
            <w:tcW w:w="1100" w:type="dxa"/>
            <w:tcBorders/>
            <w:vAlign w:val="center"/>
          </w:tcPr>
          <w:p>
            <w:pPr>
              <w:pStyle w:val="TableContents"/>
              <w:bidi w:val="0"/>
              <w:spacing w:before="0" w:after="283"/>
              <w:jc w:val="left"/>
              <w:rPr/>
            </w:pPr>
            <w:r>
              <w:rPr/>
              <w:t xml:space="preserve">Juttu: Kertoi: Dee Dee Myers Televisiointi: Dee Dee Myers: Aaron Sorkin &amp; Eli Attie </w:t>
            </w:r>
          </w:p>
        </w:tc>
        <w:tc>
          <w:tcPr>
            <w:tcW w:w="1150" w:type="dxa"/>
            <w:tcBorders/>
            <w:vAlign w:val="center"/>
          </w:tcPr>
          <w:p>
            <w:pPr>
              <w:pStyle w:val="TableContents"/>
              <w:bidi w:val="0"/>
              <w:spacing w:before="0" w:after="283"/>
              <w:jc w:val="left"/>
              <w:rPr/>
            </w:pPr>
            <w:r>
              <w:rPr/>
              <w:t xml:space="preserve">3. huhtikuuta 2002 (2002-04-03) </w:t>
            </w:r>
          </w:p>
        </w:tc>
        <w:tc>
          <w:tcPr>
            <w:tcW w:w="3742" w:type="dxa"/>
            <w:tcBorders/>
            <w:vAlign w:val="center"/>
          </w:tcPr>
          <w:p>
            <w:pPr>
              <w:pStyle w:val="TableContents"/>
              <w:bidi w:val="0"/>
              <w:spacing w:before="0" w:after="283"/>
              <w:jc w:val="left"/>
              <w:rPr/>
            </w:pPr>
            <w:r>
              <w:rPr/>
              <w:t xml:space="preserve">227218 Kun uraanipolttoainesauvoja kuljettava kuorma-auto syöksyy syrjäiseen tunneliin Idahossa, Bartletin henkilökunta valmistautuu mahdolliseen ympäristö- tai terrorismikriisiin. Donna hakee presidentin julistusta suosikkiopettajansa eläkkeelle jäämisen kunniaksi. Henkilökunta harkitsee varapresidentti John Hoynesin poistamista vaalilipusta, mutta eri syistä Sam ja presidentti eivät anna sen tapahtua. </w:t>
            </w:r>
          </w:p>
        </w:tc>
      </w:tr>
      <w:tr>
        <w:trPr/>
        <w:tc>
          <w:tcPr>
            <w:tcW w:w="819" w:type="dxa"/>
            <w:tcBorders/>
            <w:vAlign w:val="center"/>
          </w:tcPr>
          <w:p>
            <w:pPr>
              <w:pStyle w:val="TableHeading"/>
              <w:suppressLineNumbers/>
              <w:bidi w:val="0"/>
              <w:spacing w:before="0" w:after="283"/>
              <w:jc w:val="center"/>
              <w:rPr/>
            </w:pPr>
            <w:r>
              <w:rPr/>
              <w:t xml:space="preserve">62 </w:t>
            </w:r>
          </w:p>
        </w:tc>
        <w:tc>
          <w:tcPr>
            <w:tcW w:w="778" w:type="dxa"/>
            <w:tcBorders/>
            <w:vAlign w:val="center"/>
          </w:tcPr>
          <w:p>
            <w:pPr>
              <w:pStyle w:val="TableContents"/>
              <w:bidi w:val="0"/>
              <w:spacing w:before="0" w:after="283"/>
              <w:jc w:val="left"/>
              <w:rPr/>
            </w:pPr>
            <w:r>
              <w:rPr/>
              <w:t xml:space="preserve">18 </w:t>
            </w:r>
          </w:p>
        </w:tc>
        <w:tc>
          <w:tcPr>
            <w:tcW w:w="1385" w:type="dxa"/>
            <w:tcBorders/>
            <w:vAlign w:val="center"/>
          </w:tcPr>
          <w:p>
            <w:pPr>
              <w:pStyle w:val="TableContents"/>
              <w:bidi w:val="0"/>
              <w:spacing w:before="0" w:after="283"/>
              <w:jc w:val="left"/>
              <w:rPr/>
            </w:pPr>
            <w:r>
              <w:rPr/>
              <w:t xml:space="preserve">``Viholliset ulkomaiset ja kotimaiset''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Paul Redford ja Aaron Sorkin </w:t>
            </w:r>
          </w:p>
        </w:tc>
        <w:tc>
          <w:tcPr>
            <w:tcW w:w="1150" w:type="dxa"/>
            <w:tcBorders/>
            <w:vAlign w:val="center"/>
          </w:tcPr>
          <w:p>
            <w:pPr>
              <w:pStyle w:val="TableContents"/>
              <w:bidi w:val="0"/>
              <w:spacing w:before="0" w:after="283"/>
              <w:jc w:val="left"/>
              <w:rPr/>
            </w:pPr>
            <w:r>
              <w:rPr/>
              <w:t xml:space="preserve">1. toukokuuta 2002 (2002-05-01) </w:t>
            </w:r>
          </w:p>
        </w:tc>
        <w:tc>
          <w:tcPr>
            <w:tcW w:w="3742" w:type="dxa"/>
            <w:tcBorders/>
            <w:vAlign w:val="center"/>
          </w:tcPr>
          <w:p>
            <w:pPr>
              <w:pStyle w:val="TableContents"/>
              <w:bidi w:val="0"/>
              <w:spacing w:before="0" w:after="283"/>
              <w:jc w:val="left"/>
              <w:rPr/>
            </w:pPr>
            <w:r>
              <w:rPr/>
              <w:t xml:space="preserve">227219 Samin viimeistellessä Bartletin ja Venäjän presidentin tulevan huippukokouksen yksityiskohtia satelliittikuvat paljastavat, että Iranin ydinpommilaitosta rakennetaan venäläisellä teknologialla. Lehdistötilaisuudessa C.J. ilmaisee henkilökohtaisen närkästyksensä siitä, että uskonnollinen poliisi esti Saudi-Arabiassa uskonnollisia poliiseja pakenemasta palavasta rakennuksesta, koska he eivät olleet pukeutuneet asianmukaisesti sharia-lain mukaisesti. Saatuaan tappouhkauksia C.J. saa henkilökohtaiseksi suojelukseensa salaisen palvelun erikoisagentti Simon Donovanin (Mark Harmon), joka kertoo hänelle, että häntä vastaan hyökkäävällä henkilöllä ei ole yhteyttä jihadisteihin. Toby yrittää auttaa venäläistä toimittajaa, jonka hallitus hänen mielestään tukahduttaa, ja Charlie selvittää mysteeriä, johon liittyy kauan kadoksissa ollut kirje Rooman demokraattiselle kansantasavallalle. </w:t>
            </w:r>
          </w:p>
        </w:tc>
      </w:tr>
      <w:tr>
        <w:trPr/>
        <w:tc>
          <w:tcPr>
            <w:tcW w:w="819" w:type="dxa"/>
            <w:tcBorders/>
            <w:vAlign w:val="center"/>
          </w:tcPr>
          <w:p>
            <w:pPr>
              <w:pStyle w:val="TableHeading"/>
              <w:suppressLineNumbers/>
              <w:bidi w:val="0"/>
              <w:spacing w:before="0" w:after="283"/>
              <w:jc w:val="center"/>
              <w:rPr/>
            </w:pPr>
            <w:r>
              <w:rPr/>
              <w:t xml:space="preserve">63 </w:t>
            </w:r>
          </w:p>
        </w:tc>
        <w:tc>
          <w:tcPr>
            <w:tcW w:w="778" w:type="dxa"/>
            <w:tcBorders/>
            <w:vAlign w:val="center"/>
          </w:tcPr>
          <w:p>
            <w:pPr>
              <w:pStyle w:val="TableContents"/>
              <w:bidi w:val="0"/>
              <w:spacing w:before="0" w:after="283"/>
              <w:jc w:val="left"/>
              <w:rPr/>
            </w:pPr>
            <w:r>
              <w:rPr/>
              <w:t xml:space="preserve">19 </w:t>
            </w:r>
          </w:p>
        </w:tc>
        <w:tc>
          <w:tcPr>
            <w:tcW w:w="1385" w:type="dxa"/>
            <w:tcBorders/>
            <w:vAlign w:val="center"/>
          </w:tcPr>
          <w:p>
            <w:pPr>
              <w:pStyle w:val="TableContents"/>
              <w:bidi w:val="0"/>
              <w:spacing w:before="0" w:after="283"/>
              <w:jc w:val="left"/>
              <w:rPr/>
            </w:pPr>
            <w:r>
              <w:rPr/>
              <w:t xml:space="preserve">"Musta Vera Wang </w:t>
            </w:r>
          </w:p>
        </w:tc>
        <w:tc>
          <w:tcPr>
            <w:tcW w:w="1231" w:type="dxa"/>
            <w:tcBorders/>
            <w:vAlign w:val="center"/>
          </w:tcPr>
          <w:p>
            <w:pPr>
              <w:pStyle w:val="TableContents"/>
              <w:bidi w:val="0"/>
              <w:spacing w:before="0" w:after="283"/>
              <w:jc w:val="left"/>
              <w:rPr/>
            </w:pPr>
            <w:r>
              <w:rPr/>
              <w:t xml:space="preserve">Christopher Misiano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8. toukokuuta 2002 (2002-05-08) </w:t>
            </w:r>
          </w:p>
        </w:tc>
        <w:tc>
          <w:tcPr>
            <w:tcW w:w="3742" w:type="dxa"/>
            <w:tcBorders/>
            <w:vAlign w:val="center"/>
          </w:tcPr>
          <w:p>
            <w:pPr>
              <w:pStyle w:val="TableContents"/>
              <w:bidi w:val="0"/>
              <w:spacing w:before="0" w:after="283"/>
              <w:jc w:val="left"/>
              <w:rPr/>
            </w:pPr>
            <w:r>
              <w:rPr/>
              <w:t xml:space="preserve">227220 Samalla kun C.J. tottuu siihen, että erikoisagentti Donovan seuraa häntä, presidentti joutuu käsittelemään sotilaslaitoksessa olevaa terroristiuhkaa, joka tulee yhä lähemmäksi kotia ja johtaa pelottavaan paljastukseen. Samin suunnitelma pitää likaiset temput poissa presidentinvaalikampanjasta kariutuu Samin kasvoille. Hän ei halua, että likaisia temppuja käytetään presidentinvaalikampanjassa. </w:t>
            </w:r>
          </w:p>
        </w:tc>
      </w:tr>
      <w:tr>
        <w:trPr/>
        <w:tc>
          <w:tcPr>
            <w:tcW w:w="819" w:type="dxa"/>
            <w:tcBorders/>
            <w:vAlign w:val="center"/>
          </w:tcPr>
          <w:p>
            <w:pPr>
              <w:pStyle w:val="TableHeading"/>
              <w:suppressLineNumbers/>
              <w:bidi w:val="0"/>
              <w:spacing w:before="0" w:after="283"/>
              <w:jc w:val="center"/>
              <w:rPr/>
            </w:pPr>
            <w:r>
              <w:rPr/>
              <w:t xml:space="preserve">64 </w:t>
            </w:r>
          </w:p>
        </w:tc>
        <w:tc>
          <w:tcPr>
            <w:tcW w:w="778" w:type="dxa"/>
            <w:tcBorders/>
            <w:vAlign w:val="center"/>
          </w:tcPr>
          <w:p>
            <w:pPr>
              <w:pStyle w:val="TableContents"/>
              <w:bidi w:val="0"/>
              <w:spacing w:before="0" w:after="283"/>
              <w:jc w:val="left"/>
              <w:rPr/>
            </w:pPr>
            <w:r>
              <w:rPr/>
              <w:t xml:space="preserve">20 </w:t>
            </w:r>
          </w:p>
        </w:tc>
        <w:tc>
          <w:tcPr>
            <w:tcW w:w="1385" w:type="dxa"/>
            <w:tcBorders/>
            <w:vAlign w:val="center"/>
          </w:tcPr>
          <w:p>
            <w:pPr>
              <w:pStyle w:val="TableContents"/>
              <w:bidi w:val="0"/>
              <w:spacing w:before="0" w:after="283"/>
              <w:jc w:val="left"/>
              <w:rPr/>
            </w:pPr>
            <w:r>
              <w:rPr/>
              <w:t xml:space="preserve">``Me tapoimme Yamamoton'' - </w:t>
            </w:r>
          </w:p>
        </w:tc>
        <w:tc>
          <w:tcPr>
            <w:tcW w:w="1231" w:type="dxa"/>
            <w:tcBorders/>
            <w:vAlign w:val="center"/>
          </w:tcPr>
          <w:p>
            <w:pPr>
              <w:pStyle w:val="TableContents"/>
              <w:bidi w:val="0"/>
              <w:spacing w:before="0" w:after="283"/>
              <w:jc w:val="left"/>
              <w:rPr/>
            </w:pPr>
            <w:r>
              <w:rPr/>
              <w:t xml:space="preserve">Thomas Schlamme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15. toukokuuta 2002 (2002-05-15) </w:t>
            </w:r>
          </w:p>
        </w:tc>
        <w:tc>
          <w:tcPr>
            <w:tcW w:w="3742" w:type="dxa"/>
            <w:tcBorders/>
            <w:vAlign w:val="center"/>
          </w:tcPr>
          <w:p>
            <w:pPr>
              <w:pStyle w:val="TableContents"/>
              <w:bidi w:val="0"/>
              <w:spacing w:before="0" w:after="283"/>
              <w:jc w:val="left"/>
              <w:rPr/>
            </w:pPr>
            <w:r>
              <w:rPr/>
              <w:t xml:space="preserve">227221 Bartlet pohdiskelee, pitäisikö diplomaattisen koskemattomuuden periaate jättää huomiotta Lähi-idän tärkeän virkamiehen kohdalla, jonka tiedetään suunnittelevan terroritekoja. Bartletia neuvotaan olemaan osallistumatta poliittisesti arkaluonteisen asian puolesta järjestettävään varainkeruuseen, koska myös hänen republikaanivastustajansa osallistuu siihen. Josh ja Amy ottavat yhteen sosiaaliturvan uudistamista koskevasta lakiehdotuksesta, kun taas Sam pelkää aseita aiemmin paljastetun nauhan jälkeen. </w:t>
            </w:r>
          </w:p>
        </w:tc>
      </w:tr>
      <w:tr>
        <w:trPr/>
        <w:tc>
          <w:tcPr>
            <w:tcW w:w="819" w:type="dxa"/>
            <w:tcBorders/>
            <w:vAlign w:val="center"/>
          </w:tcPr>
          <w:p>
            <w:pPr>
              <w:pStyle w:val="TableHeading"/>
              <w:suppressLineNumbers/>
              <w:bidi w:val="0"/>
              <w:spacing w:before="0" w:after="283"/>
              <w:jc w:val="center"/>
              <w:rPr/>
            </w:pPr>
            <w:r>
              <w:rPr/>
              <w:t xml:space="preserve">65 </w:t>
            </w:r>
          </w:p>
        </w:tc>
        <w:tc>
          <w:tcPr>
            <w:tcW w:w="778" w:type="dxa"/>
            <w:tcBorders/>
            <w:vAlign w:val="center"/>
          </w:tcPr>
          <w:p>
            <w:pPr>
              <w:pStyle w:val="TableContents"/>
              <w:bidi w:val="0"/>
              <w:spacing w:before="0" w:after="283"/>
              <w:jc w:val="left"/>
              <w:rPr/>
            </w:pPr>
            <w:r>
              <w:rPr/>
              <w:t xml:space="preserve">21 </w:t>
            </w:r>
          </w:p>
        </w:tc>
        <w:tc>
          <w:tcPr>
            <w:tcW w:w="1385" w:type="dxa"/>
            <w:tcBorders/>
            <w:vAlign w:val="center"/>
          </w:tcPr>
          <w:p>
            <w:pPr>
              <w:pStyle w:val="TableContents"/>
              <w:bidi w:val="0"/>
              <w:spacing w:before="0" w:after="283"/>
              <w:jc w:val="left"/>
              <w:rPr/>
            </w:pPr>
            <w:r>
              <w:rPr/>
              <w:t xml:space="preserve">``Posse Comitatus'' </w:t>
            </w:r>
          </w:p>
        </w:tc>
        <w:tc>
          <w:tcPr>
            <w:tcW w:w="1231" w:type="dxa"/>
            <w:tcBorders/>
            <w:vAlign w:val="center"/>
          </w:tcPr>
          <w:p>
            <w:pPr>
              <w:pStyle w:val="TableContents"/>
              <w:bidi w:val="0"/>
              <w:spacing w:before="0" w:after="283"/>
              <w:jc w:val="left"/>
              <w:rPr/>
            </w:pPr>
            <w:r>
              <w:rPr/>
              <w:t xml:space="preserve">Alex Graves </w:t>
            </w:r>
          </w:p>
        </w:tc>
        <w:tc>
          <w:tcPr>
            <w:tcW w:w="1100" w:type="dxa"/>
            <w:tcBorders/>
            <w:vAlign w:val="center"/>
          </w:tcPr>
          <w:p>
            <w:pPr>
              <w:pStyle w:val="TableContents"/>
              <w:bidi w:val="0"/>
              <w:spacing w:before="0" w:after="283"/>
              <w:jc w:val="left"/>
              <w:rPr/>
            </w:pPr>
            <w:r>
              <w:rPr/>
              <w:t xml:space="preserve">Aaron Sorkin </w:t>
            </w:r>
          </w:p>
        </w:tc>
        <w:tc>
          <w:tcPr>
            <w:tcW w:w="1150" w:type="dxa"/>
            <w:tcBorders/>
            <w:vAlign w:val="center"/>
          </w:tcPr>
          <w:p>
            <w:pPr>
              <w:pStyle w:val="TableContents"/>
              <w:bidi w:val="0"/>
              <w:spacing w:before="0" w:after="283"/>
              <w:jc w:val="left"/>
              <w:rPr/>
            </w:pPr>
            <w:r>
              <w:rPr/>
              <w:t xml:space="preserve">22. toukokuuta 2002 (2002-05-22) </w:t>
            </w:r>
          </w:p>
        </w:tc>
        <w:tc>
          <w:tcPr>
            <w:tcW w:w="3742" w:type="dxa"/>
            <w:tcBorders/>
            <w:vAlign w:val="center"/>
          </w:tcPr>
          <w:p>
            <w:pPr>
              <w:pStyle w:val="TableContents"/>
              <w:bidi w:val="0"/>
              <w:spacing w:before="0" w:after="283"/>
              <w:jc w:val="left"/>
              <w:rPr/>
            </w:pPr>
            <w:r>
              <w:rPr/>
              <w:t xml:space="preserve">227222 Bartlet tekee hengenvaarallisen päätöksen Qumarin puolustusministeristä, joka on tunnettu terroristi. C.J:n ja hänen salaisen palvelun henkivartijansa Simon Donovanin välistä flirttiä rajoittaa heidän ammatillinen suhteensa, ja sitten tragedia katkaisee sen. Josh häviää Amylle hyvinvointilakia koskevassa taistelussa, ja heidän suhteensa jää epävarmaan tulevaisuuteen. Bartlet kohtaa vastustajansa, kuvernööri Ritchien, Ruusujen sodan esityksessä.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3 jakso 1 West Wing ilmaa</w:t>
      </w:r>
    </w:p>
    <w:p>
      <w:pPr>
        <w:pStyle w:val="TextBody"/>
        <w:bidi w:val="0"/>
        <w:jc w:val="left"/>
        <w:rPr>
          <w:b/>
          <w:u w:val="single"/>
          <w:shd w:val="clear" w:fill="FFFF00"/>
        </w:rPr>
      </w:pPr>
      <w:r>
        <w:rPr>
          <w:b/>
          <w:u w:val="single"/>
          <w:shd w:val="clear" w:fill="FFFF00"/>
        </w:rPr>
        <w:t xml:space="preserve">Asiakirjan numero 11654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Kenny Smith Smith vuonna 2015 </w:t>
      </w:r>
    </w:p>
    <w:tbl>
      <w:tblPr>
        <w:tblW w:w="9918" w:type="dxa"/>
        <w:jc w:val="left"/>
        <w:tblInd w:w="0" w:type="dxa"/>
        <w:tblLayout w:type="fixed"/>
        <w:tblCellMar>
          <w:top w:w="28" w:type="dxa"/>
          <w:left w:w="28" w:type="dxa"/>
          <w:bottom w:w="28" w:type="dxa"/>
          <w:right w:w="28" w:type="dxa"/>
        </w:tblCellMar>
      </w:tblPr>
      <w:tblGrid>
        <w:gridCol w:w="1651"/>
        <w:gridCol w:w="6736"/>
        <w:gridCol w:w="1531"/>
      </w:tblGrid>
      <w:tr>
        <w:trPr/>
        <w:tc>
          <w:tcPr>
            <w:tcW w:w="1651" w:type="dxa"/>
            <w:tcBorders/>
            <w:vAlign w:val="center"/>
          </w:tcPr>
          <w:p>
            <w:pPr>
              <w:pStyle w:val="TableHeading"/>
              <w:bidi w:val="0"/>
              <w:spacing w:before="0" w:after="283"/>
              <w:rPr>
                <w:sz w:val="4"/>
                <w:szCs w:val="4"/>
              </w:rPr>
            </w:pPr>
            <w:r>
              <w:rPr>
                <w:sz w:val="4"/>
                <w:szCs w:val="4"/>
              </w:rPr>
            </w:r>
          </w:p>
        </w:tc>
        <w:tc>
          <w:tcPr>
            <w:tcW w:w="6736" w:type="dxa"/>
            <w:tcBorders/>
            <w:vAlign w:val="center"/>
          </w:tcPr>
          <w:p>
            <w:pPr>
              <w:pStyle w:val="TableContents"/>
              <w:bidi w:val="0"/>
              <w:spacing w:before="0" w:after="283"/>
              <w:jc w:val="left"/>
              <w:rPr/>
            </w:pPr>
            <w:r>
              <w:rPr/>
              <w:t xml:space="preserve">(1965-03-08) 8. maaliskuuta 1965 (ikä 53) Queens, New York)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Kansalaisuus </w:t>
            </w:r>
          </w:p>
        </w:tc>
        <w:tc>
          <w:tcPr>
            <w:tcW w:w="6736" w:type="dxa"/>
            <w:tcBorders/>
            <w:vAlign w:val="center"/>
          </w:tcPr>
          <w:p>
            <w:pPr>
              <w:pStyle w:val="TableContents"/>
              <w:bidi w:val="0"/>
              <w:spacing w:before="0" w:after="283"/>
              <w:jc w:val="left"/>
              <w:rPr/>
            </w:pPr>
            <w:r>
              <w:rPr/>
              <w:t xml:space="preserve">American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Lueteltu korkeus </w:t>
            </w:r>
          </w:p>
        </w:tc>
        <w:tc>
          <w:tcPr>
            <w:tcW w:w="6736" w:type="dxa"/>
            <w:tcBorders/>
            <w:vAlign w:val="center"/>
          </w:tcPr>
          <w:p>
            <w:pPr>
              <w:pStyle w:val="TableContents"/>
              <w:bidi w:val="0"/>
              <w:spacing w:before="0" w:after="283"/>
              <w:jc w:val="left"/>
              <w:rPr/>
            </w:pPr>
            <w:r>
              <w:rPr/>
              <w:t xml:space="preserve">1,91 m (6 ft 3 in)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Luetteloitu paino </w:t>
            </w:r>
          </w:p>
        </w:tc>
        <w:tc>
          <w:tcPr>
            <w:tcW w:w="6736" w:type="dxa"/>
            <w:tcBorders/>
            <w:vAlign w:val="center"/>
          </w:tcPr>
          <w:p>
            <w:pPr>
              <w:pStyle w:val="TableContents"/>
              <w:bidi w:val="0"/>
              <w:spacing w:before="0" w:after="283"/>
              <w:jc w:val="left"/>
              <w:rPr/>
            </w:pPr>
            <w:r>
              <w:rPr/>
              <w:t xml:space="preserve">170 lb (77 kg) Uratiedot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Lukio </w:t>
            </w:r>
          </w:p>
        </w:tc>
        <w:tc>
          <w:tcPr>
            <w:tcW w:w="6736" w:type="dxa"/>
            <w:tcBorders/>
            <w:vAlign w:val="center"/>
          </w:tcPr>
          <w:p>
            <w:pPr>
              <w:pStyle w:val="TableContents"/>
              <w:bidi w:val="0"/>
              <w:spacing w:before="0" w:after="283"/>
              <w:jc w:val="left"/>
              <w:rPr/>
            </w:pPr>
            <w:r>
              <w:rPr/>
              <w:t xml:space="preserve">Arkkipiispa Molloy (Queens, New York)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College </w:t>
            </w:r>
          </w:p>
        </w:tc>
        <w:tc>
          <w:tcPr>
            <w:tcW w:w="6736" w:type="dxa"/>
            <w:tcBorders/>
            <w:vAlign w:val="center"/>
          </w:tcPr>
          <w:p>
            <w:pPr>
              <w:pStyle w:val="TableContents"/>
              <w:bidi w:val="0"/>
              <w:spacing w:before="0" w:after="283"/>
              <w:jc w:val="left"/>
              <w:rPr/>
            </w:pPr>
            <w:r>
              <w:rPr/>
              <w:t xml:space="preserve">Pohjois-Carolina (1983 -- 1987)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NBA draft </w:t>
            </w:r>
          </w:p>
        </w:tc>
        <w:tc>
          <w:tcPr>
            <w:tcW w:w="6736" w:type="dxa"/>
            <w:tcBorders/>
            <w:vAlign w:val="center"/>
          </w:tcPr>
          <w:p>
            <w:pPr>
              <w:pStyle w:val="TableContents"/>
              <w:bidi w:val="0"/>
              <w:spacing w:before="0" w:after="283"/>
              <w:jc w:val="left"/>
              <w:rPr/>
            </w:pPr>
            <w:r>
              <w:rPr/>
              <w:t xml:space="preserve">1987 / Kierros: 1 / Valinta: 6. kokonaisvalinta Sacramento Kingsin valinta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Pelaajaura </w:t>
            </w:r>
          </w:p>
        </w:tc>
        <w:tc>
          <w:tcPr>
            <w:tcW w:w="6736" w:type="dxa"/>
            <w:tcBorders/>
            <w:vAlign w:val="center"/>
          </w:tcPr>
          <w:p>
            <w:pPr>
              <w:pStyle w:val="TableContents"/>
              <w:bidi w:val="0"/>
              <w:spacing w:before="0" w:after="283"/>
              <w:jc w:val="left"/>
              <w:rPr/>
            </w:pPr>
            <w:r>
              <w:rPr/>
              <w:t xml:space="preserve">1987 -- 1997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Asema </w:t>
            </w:r>
          </w:p>
        </w:tc>
        <w:tc>
          <w:tcPr>
            <w:tcW w:w="6736" w:type="dxa"/>
            <w:tcBorders/>
            <w:vAlign w:val="center"/>
          </w:tcPr>
          <w:p>
            <w:pPr>
              <w:pStyle w:val="TableContents"/>
              <w:bidi w:val="0"/>
              <w:spacing w:before="0" w:after="283"/>
              <w:jc w:val="left"/>
              <w:rPr/>
            </w:pPr>
            <w:r>
              <w:rPr/>
              <w:t xml:space="preserve">Point guard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Numero </w:t>
            </w:r>
          </w:p>
        </w:tc>
        <w:tc>
          <w:tcPr>
            <w:tcW w:w="6736" w:type="dxa"/>
            <w:tcBorders/>
            <w:vAlign w:val="center"/>
          </w:tcPr>
          <w:p>
            <w:pPr>
              <w:pStyle w:val="TableContents"/>
              <w:bidi w:val="0"/>
              <w:spacing w:before="0" w:after="283"/>
              <w:jc w:val="left"/>
              <w:rPr/>
            </w:pPr>
            <w:r>
              <w:rPr/>
              <w:t xml:space="preserve">30, 31 Urakehitys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1987 -- 1990 </w:t>
            </w:r>
          </w:p>
        </w:tc>
        <w:tc>
          <w:tcPr>
            <w:tcW w:w="6736" w:type="dxa"/>
            <w:tcBorders/>
            <w:vAlign w:val="center"/>
          </w:tcPr>
          <w:p>
            <w:pPr>
              <w:pStyle w:val="TableContents"/>
              <w:bidi w:val="0"/>
              <w:spacing w:before="0" w:after="283"/>
              <w:jc w:val="left"/>
              <w:rPr/>
            </w:pPr>
            <w:r>
              <w:rPr/>
              <w:t xml:space="preserve">Sacramento Kings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1990 </w:t>
            </w:r>
          </w:p>
        </w:tc>
        <w:tc>
          <w:tcPr>
            <w:tcW w:w="6736" w:type="dxa"/>
            <w:tcBorders/>
            <w:vAlign w:val="center"/>
          </w:tcPr>
          <w:p>
            <w:pPr>
              <w:pStyle w:val="TableContents"/>
              <w:bidi w:val="0"/>
              <w:spacing w:before="0" w:after="283"/>
              <w:jc w:val="left"/>
              <w:rPr/>
            </w:pPr>
            <w:r>
              <w:rPr/>
              <w:t xml:space="preserve">Atlanta Hawks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1990 -- 1996 </w:t>
            </w:r>
          </w:p>
        </w:tc>
        <w:tc>
          <w:tcPr>
            <w:tcW w:w="6736" w:type="dxa"/>
            <w:tcBorders/>
            <w:vAlign w:val="center"/>
          </w:tcPr>
          <w:p>
            <w:pPr>
              <w:pStyle w:val="TableContents"/>
              <w:bidi w:val="0"/>
              <w:spacing w:before="0" w:after="283"/>
              <w:jc w:val="left"/>
              <w:rPr/>
            </w:pPr>
            <w:r>
              <w:rPr/>
              <w:t xml:space="preserve">Houston Rockets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bidi w:val="0"/>
              <w:spacing w:before="0" w:after="283"/>
              <w:rPr>
                <w:sz w:val="4"/>
                <w:szCs w:val="4"/>
              </w:rPr>
            </w:pPr>
            <w:r>
              <w:rPr>
                <w:sz w:val="4"/>
                <w:szCs w:val="4"/>
              </w:rPr>
            </w:r>
          </w:p>
        </w:tc>
        <w:tc>
          <w:tcPr>
            <w:tcW w:w="6736" w:type="dxa"/>
            <w:tcBorders/>
            <w:vAlign w:val="center"/>
          </w:tcPr>
          <w:p>
            <w:pPr>
              <w:pStyle w:val="TableContents"/>
              <w:bidi w:val="0"/>
              <w:spacing w:before="0" w:after="283"/>
              <w:jc w:val="left"/>
              <w:rPr/>
            </w:pPr>
            <w:r>
              <w:rPr/>
              <w:t xml:space="preserve">Detroit Pistons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1996 -- 1997 </w:t>
            </w:r>
          </w:p>
        </w:tc>
        <w:tc>
          <w:tcPr>
            <w:tcW w:w="6736" w:type="dxa"/>
            <w:tcBorders/>
            <w:vAlign w:val="center"/>
          </w:tcPr>
          <w:p>
            <w:pPr>
              <w:pStyle w:val="TableContents"/>
              <w:bidi w:val="0"/>
              <w:spacing w:before="0" w:after="283"/>
              <w:jc w:val="left"/>
              <w:rPr/>
            </w:pPr>
            <w:r>
              <w:rPr/>
              <w:t xml:space="preserve">Orlando Magic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1997 </w:t>
            </w:r>
          </w:p>
        </w:tc>
        <w:tc>
          <w:tcPr>
            <w:tcW w:w="6736" w:type="dxa"/>
            <w:tcBorders/>
            <w:vAlign w:val="center"/>
          </w:tcPr>
          <w:p>
            <w:pPr>
              <w:pStyle w:val="TableContents"/>
              <w:bidi w:val="0"/>
              <w:jc w:val="left"/>
              <w:rPr/>
            </w:pPr>
            <w:r>
              <w:rPr/>
              <w:t xml:space="preserve">Denver Nuggets Uran kohokohdat ja palkinnot </w:t>
            </w:r>
          </w:p>
          <w:p>
            <w:pPr>
              <w:pStyle w:val="TextBody"/>
              <w:numPr>
                <w:ilvl w:val="0"/>
                <w:numId w:val="184"/>
              </w:numPr>
              <w:tabs>
                <w:tab w:val="clear" w:pos="1134"/>
                <w:tab w:val="left" w:leader="none" w:pos="707"/>
              </w:tabs>
              <w:bidi w:val="0"/>
              <w:spacing w:before="0" w:after="0"/>
              <w:ind w:start="707" w:hanging="283"/>
              <w:jc w:val="left"/>
              <w:rPr/>
            </w:pPr>
            <w:r>
              <w:rPr>
                <w:color w:val="A9A9A9"/>
              </w:rPr>
              <w:t xml:space="preserve">2 </w:t>
            </w:r>
            <w:r>
              <w:rPr/>
              <w:t xml:space="preserve">× NBA-mestari (1994, 1995) </w:t>
            </w:r>
          </w:p>
          <w:p>
            <w:pPr>
              <w:pStyle w:val="TextBody"/>
              <w:numPr>
                <w:ilvl w:val="0"/>
                <w:numId w:val="184"/>
              </w:numPr>
              <w:tabs>
                <w:tab w:val="clear" w:pos="1134"/>
                <w:tab w:val="left" w:leader="none" w:pos="707"/>
              </w:tabs>
              <w:bidi w:val="0"/>
              <w:spacing w:before="0" w:after="0"/>
              <w:ind w:start="707" w:hanging="283"/>
              <w:jc w:val="left"/>
              <w:rPr/>
            </w:pPr>
            <w:r>
              <w:rPr/>
              <w:t xml:space="preserve">NBA All-Rookie First Team (1988) </w:t>
            </w:r>
          </w:p>
          <w:p>
            <w:pPr>
              <w:pStyle w:val="TextBody"/>
              <w:numPr>
                <w:ilvl w:val="0"/>
                <w:numId w:val="184"/>
              </w:numPr>
              <w:tabs>
                <w:tab w:val="clear" w:pos="1134"/>
                <w:tab w:val="left" w:leader="none" w:pos="707"/>
              </w:tabs>
              <w:bidi w:val="0"/>
              <w:spacing w:before="0" w:after="0"/>
              <w:ind w:start="707" w:hanging="283"/>
              <w:jc w:val="left"/>
              <w:rPr/>
            </w:pPr>
            <w:r>
              <w:rPr/>
              <w:t xml:space="preserve">Konsensus ensimmäisen joukkueen All-American (1987) </w:t>
            </w:r>
          </w:p>
          <w:p>
            <w:pPr>
              <w:pStyle w:val="TextBody"/>
              <w:numPr>
                <w:ilvl w:val="0"/>
                <w:numId w:val="184"/>
              </w:numPr>
              <w:tabs>
                <w:tab w:val="clear" w:pos="1134"/>
                <w:tab w:val="left" w:leader="none" w:pos="707"/>
              </w:tabs>
              <w:bidi w:val="0"/>
              <w:spacing w:before="0" w:after="0"/>
              <w:ind w:start="707" w:hanging="283"/>
              <w:jc w:val="left"/>
              <w:rPr/>
            </w:pPr>
            <w:r>
              <w:rPr/>
              <w:t xml:space="preserve">Ensimmäisen joukkueen All-ACC (1987) </w:t>
            </w:r>
          </w:p>
          <w:p>
            <w:pPr>
              <w:pStyle w:val="TextBody"/>
              <w:numPr>
                <w:ilvl w:val="0"/>
                <w:numId w:val="184"/>
              </w:numPr>
              <w:tabs>
                <w:tab w:val="clear" w:pos="1134"/>
                <w:tab w:val="left" w:leader="none" w:pos="707"/>
              </w:tabs>
              <w:bidi w:val="0"/>
              <w:spacing w:before="0" w:after="0"/>
              <w:ind w:start="707" w:hanging="283"/>
              <w:jc w:val="left"/>
              <w:rPr/>
            </w:pPr>
            <w:r>
              <w:rPr/>
              <w:t xml:space="preserve">2 × Second-team All-ACC (1985, 1986) </w:t>
            </w:r>
          </w:p>
          <w:p>
            <w:pPr>
              <w:pStyle w:val="TextBody"/>
              <w:numPr>
                <w:ilvl w:val="0"/>
                <w:numId w:val="184"/>
              </w:numPr>
              <w:tabs>
                <w:tab w:val="clear" w:pos="1134"/>
                <w:tab w:val="left" w:leader="none" w:pos="707"/>
              </w:tabs>
              <w:bidi w:val="0"/>
              <w:ind w:start="707" w:hanging="283"/>
              <w:jc w:val="left"/>
              <w:rPr/>
            </w:pPr>
            <w:r>
              <w:rPr/>
              <w:t xml:space="preserve">McDonald's All-American (1983) </w:t>
            </w:r>
          </w:p>
          <w:p>
            <w:pPr>
              <w:pStyle w:val="TextBody"/>
              <w:bidi w:val="0"/>
              <w:spacing w:before="0" w:after="283"/>
              <w:jc w:val="left"/>
              <w:rPr/>
            </w:pPr>
            <w:r>
              <w:rPr/>
              <w:t xml:space="preserve">Uran NBA-tilastot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Pisteet </w:t>
            </w:r>
          </w:p>
        </w:tc>
        <w:tc>
          <w:tcPr>
            <w:tcW w:w="6736" w:type="dxa"/>
            <w:tcBorders/>
            <w:vAlign w:val="center"/>
          </w:tcPr>
          <w:p>
            <w:pPr>
              <w:pStyle w:val="TableContents"/>
              <w:bidi w:val="0"/>
              <w:spacing w:before="0" w:after="283"/>
              <w:jc w:val="left"/>
              <w:rPr/>
            </w:pPr>
            <w:r>
              <w:rPr/>
              <w:t xml:space="preserve">9 397 (12,8 ppg)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Levypallot </w:t>
            </w:r>
          </w:p>
        </w:tc>
        <w:tc>
          <w:tcPr>
            <w:tcW w:w="6736" w:type="dxa"/>
            <w:tcBorders/>
            <w:vAlign w:val="center"/>
          </w:tcPr>
          <w:p>
            <w:pPr>
              <w:pStyle w:val="TableContents"/>
              <w:bidi w:val="0"/>
              <w:spacing w:before="0" w:after="283"/>
              <w:jc w:val="left"/>
              <w:rPr/>
            </w:pPr>
            <w:r>
              <w:rPr/>
              <w:t xml:space="preserve">1,454 (2.0 rpg)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Avustukset </w:t>
            </w:r>
          </w:p>
        </w:tc>
        <w:tc>
          <w:tcPr>
            <w:tcW w:w="6736" w:type="dxa"/>
            <w:tcBorders/>
            <w:vAlign w:val="center"/>
          </w:tcPr>
          <w:p>
            <w:pPr>
              <w:pStyle w:val="TableContents"/>
              <w:bidi w:val="0"/>
              <w:spacing w:before="0" w:after="283"/>
              <w:jc w:val="left"/>
              <w:rPr/>
            </w:pPr>
            <w:r>
              <w:rPr/>
              <w:t xml:space="preserve">4,073 (5.5 apg) Tilastot osoitteessa Basketball-Reference.com Mitalit (piilota) </w:t>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t xml:space="preserve">Miesten koripallo Edustaa Yhdysvaltoja FIBA:n maailmanmestaruuskilpailuissa </w:t>
            </w:r>
          </w:p>
        </w:tc>
        <w:tc>
          <w:tcPr>
            <w:tcW w:w="673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sz w:val="4"/>
                <w:szCs w:val="4"/>
              </w:rPr>
            </w:pPr>
            <w:r>
              <w:rPr>
                <w:sz w:val="4"/>
                <w:szCs w:val="4"/>
              </w:rPr>
            </w:r>
          </w:p>
        </w:tc>
        <w:tc>
          <w:tcPr>
            <w:tcW w:w="6736" w:type="dxa"/>
            <w:tcBorders/>
            <w:vAlign w:val="center"/>
          </w:tcPr>
          <w:p>
            <w:pPr>
              <w:pStyle w:val="TableContents"/>
              <w:bidi w:val="0"/>
              <w:spacing w:before="0" w:after="283"/>
              <w:jc w:val="left"/>
              <w:rPr/>
            </w:pPr>
            <w:r>
              <w:rPr/>
              <w:t xml:space="preserve">1986 Espanja </w:t>
            </w:r>
          </w:p>
        </w:tc>
        <w:tc>
          <w:tcPr>
            <w:tcW w:w="1531" w:type="dxa"/>
            <w:tcBorders/>
            <w:vAlign w:val="center"/>
          </w:tcPr>
          <w:p>
            <w:pPr>
              <w:pStyle w:val="TableContents"/>
              <w:bidi w:val="0"/>
              <w:spacing w:before="0" w:after="283"/>
              <w:jc w:val="left"/>
              <w:rPr/>
            </w:pPr>
            <w:r>
              <w:rPr/>
              <w:t xml:space="preserve">Maajoukkue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sormusta Kenny The Jet Smithillä on?</w:t>
      </w:r>
    </w:p>
    <w:p>
      <w:pPr>
        <w:pStyle w:val="TextBody"/>
        <w:bidi w:val="0"/>
        <w:jc w:val="left"/>
        <w:rPr>
          <w:b/>
          <w:u w:val="single"/>
          <w:shd w:val="clear" w:fill="FFFF00"/>
        </w:rPr>
      </w:pPr>
      <w:r>
        <w:rPr>
          <w:b/>
          <w:u w:val="single"/>
          <w:shd w:val="clear" w:fill="FFFF00"/>
        </w:rPr>
        <w:t xml:space="preserve">Asiakirjan numero 11655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8 kaksi ensimmäistä alkua ovat todennäköisesti ununennium ja unbinilium, alkuaineet 119 ja </w:t>
      </w:r>
      <w:r>
        <w:rPr>
          <w:color w:val="A9A9A9"/>
        </w:rPr>
        <w:t xml:space="preserve">120</w:t>
      </w:r>
      <w:r>
        <w:rPr/>
        <w:t xml:space="preserve">. Niiden elektronikonfiguraatioissa pitäisi olla 8s-orbitaali täynnä. Tämä orbitaali on relativistisesti stabiloitunut ja supistunut, ja näin ollen alkuaineiden 119 ja 120 pitäisi muistuttaa enemmän rubidiumia ja strontiumia kuin niiden välittömiä naapureita edellä, fransiumia ja radiumia. Toinen 8s:n orbitaalin relativistisen supistumisen vaikutus on se, että näiden kahden alkuaineen atomisäteiden pitäisi olla suunnilleen samat kuin fransiumin ja radiumin. Niiden pitäisi käyttäytyä kuten normaalit alkali- ja maa-alkalimetallit, muodostaen tavallisesti hapetusasteet + 1 ja + 2, mutta 7p-alikuoren relativistinen epävakaus ja 7p-elektronien suhteellisen alhaiset ionisaatioenergiat tekevät mahdolliseksi myös korkeammat hapetusasteet, kuten + 3 ja + 4 (vastaavasti).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vielä löytämättömän alkuaineen, joka on jaksollisessa järjestelmässä suoraan ra:n alapuolella, atomiluku?</w:t>
      </w:r>
    </w:p>
    <w:p>
      <w:pPr>
        <w:pStyle w:val="TextBody"/>
        <w:bidi w:val="0"/>
        <w:jc w:val="left"/>
        <w:rPr>
          <w:b/>
          <w:u w:val="single"/>
          <w:shd w:val="clear" w:fill="FFFF00"/>
        </w:rPr>
      </w:pPr>
      <w:r>
        <w:rPr>
          <w:b/>
          <w:u w:val="single"/>
          <w:shd w:val="clear" w:fill="FFFF00"/>
        </w:rPr>
        <w:t xml:space="preserve">Asiakirjan numero 11656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Maudie Hopkins (7. joulukuuta 1914 - </w:t>
      </w:r>
      <w:r>
        <w:rPr>
          <w:color w:val="A9A9A9"/>
        </w:rPr>
        <w:t xml:space="preserve">17. elokuuta 2008) </w:t>
      </w:r>
      <w:r>
        <w:rPr/>
        <w:t xml:space="preserve">oli yhdysvaltalainen nainen, jonka uskotaan olevan viimeinen julkisesti tunnettu ja tunnistettu sisällissodan veteraanin leski.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sisällissodan leski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sisällissodan morsian kuoli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kuoli viimeinen sisällissodan leski?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Maudie Hopkins Maudie Hopkins Maudie Hopkins </w:t>
      </w:r>
    </w:p>
    <w:tbl>
      <w:tblPr>
        <w:tblW w:w="9812" w:type="dxa"/>
        <w:jc w:val="left"/>
        <w:tblInd w:w="0" w:type="dxa"/>
        <w:tblLayout w:type="fixed"/>
        <w:tblCellMar>
          <w:top w:w="28" w:type="dxa"/>
          <w:left w:w="28" w:type="dxa"/>
          <w:bottom w:w="28" w:type="dxa"/>
          <w:right w:w="28" w:type="dxa"/>
        </w:tblCellMar>
      </w:tblPr>
      <w:tblGrid>
        <w:gridCol w:w="1306"/>
        <w:gridCol w:w="8506"/>
      </w:tblGrid>
      <w:tr>
        <w:trPr/>
        <w:tc>
          <w:tcPr>
            <w:tcW w:w="1306" w:type="dxa"/>
            <w:tcBorders/>
            <w:vAlign w:val="center"/>
          </w:tcPr>
          <w:p>
            <w:pPr>
              <w:pStyle w:val="TableHeading"/>
              <w:bidi w:val="0"/>
              <w:spacing w:before="0" w:after="283"/>
              <w:rPr>
                <w:sz w:val="4"/>
                <w:szCs w:val="4"/>
              </w:rPr>
            </w:pPr>
            <w:r>
              <w:rPr>
                <w:sz w:val="4"/>
                <w:szCs w:val="4"/>
              </w:rPr>
            </w:r>
          </w:p>
        </w:tc>
        <w:tc>
          <w:tcPr>
            <w:tcW w:w="8506" w:type="dxa"/>
            <w:tcBorders/>
            <w:vAlign w:val="center"/>
          </w:tcPr>
          <w:p>
            <w:pPr>
              <w:pStyle w:val="TableContents"/>
              <w:bidi w:val="0"/>
              <w:spacing w:before="0" w:after="283"/>
              <w:jc w:val="left"/>
              <w:rPr/>
            </w:pPr>
            <w:r>
              <w:rPr/>
              <w:t xml:space="preserve">Maudie Cecilia Acklin (1914-12-07) 7. joulukuuta 1914 Baxter County, Arkansas, U.S.A. </w:t>
            </w:r>
          </w:p>
        </w:tc>
      </w:tr>
      <w:tr>
        <w:trPr/>
        <w:tc>
          <w:tcPr>
            <w:tcW w:w="1306" w:type="dxa"/>
            <w:tcBorders/>
            <w:vAlign w:val="center"/>
          </w:tcPr>
          <w:p>
            <w:pPr>
              <w:pStyle w:val="TableHeading"/>
              <w:bidi w:val="0"/>
              <w:spacing w:before="0" w:after="283"/>
              <w:rPr>
                <w:sz w:val="4"/>
                <w:szCs w:val="4"/>
              </w:rPr>
            </w:pPr>
            <w:r>
              <w:rPr>
                <w:sz w:val="4"/>
                <w:szCs w:val="4"/>
              </w:rPr>
            </w:r>
          </w:p>
        </w:tc>
        <w:tc>
          <w:tcPr>
            <w:tcW w:w="8506" w:type="dxa"/>
            <w:tcBorders/>
            <w:vAlign w:val="center"/>
          </w:tcPr>
          <w:p>
            <w:pPr>
              <w:pStyle w:val="TableContents"/>
              <w:bidi w:val="0"/>
              <w:spacing w:before="0" w:after="283"/>
              <w:jc w:val="left"/>
              <w:rPr/>
            </w:pPr>
            <w:r>
              <w:rPr>
                <w:color w:val="A9A9A9"/>
              </w:rPr>
              <w:t xml:space="preserve">17. elokuuta 2008 </w:t>
            </w:r>
            <w:r>
              <w:rPr/>
              <w:t xml:space="preserve">(2008-08-17) (93-vuotias) Lexa, Arkansas, Yhdysvallat. </w:t>
            </w:r>
          </w:p>
        </w:tc>
      </w:tr>
      <w:tr>
        <w:trPr/>
        <w:tc>
          <w:tcPr>
            <w:tcW w:w="1306" w:type="dxa"/>
            <w:tcBorders/>
            <w:vAlign w:val="center"/>
          </w:tcPr>
          <w:p>
            <w:pPr>
              <w:pStyle w:val="TableHeading"/>
              <w:suppressLineNumbers/>
              <w:bidi w:val="0"/>
              <w:spacing w:before="0" w:after="283"/>
              <w:jc w:val="center"/>
              <w:rPr/>
            </w:pPr>
            <w:r>
              <w:rPr/>
              <w:t xml:space="preserve">Kansalaisuus </w:t>
            </w:r>
          </w:p>
        </w:tc>
        <w:tc>
          <w:tcPr>
            <w:tcW w:w="8506" w:type="dxa"/>
            <w:tcBorders/>
            <w:vAlign w:val="center"/>
          </w:tcPr>
          <w:p>
            <w:pPr>
              <w:pStyle w:val="TableContents"/>
              <w:bidi w:val="0"/>
              <w:spacing w:before="0" w:after="283"/>
              <w:jc w:val="left"/>
              <w:rPr/>
            </w:pPr>
            <w:r>
              <w:rPr/>
              <w:t xml:space="preserve">American </w:t>
            </w:r>
          </w:p>
        </w:tc>
      </w:tr>
      <w:tr>
        <w:trPr/>
        <w:tc>
          <w:tcPr>
            <w:tcW w:w="1306" w:type="dxa"/>
            <w:tcBorders/>
            <w:vAlign w:val="center"/>
          </w:tcPr>
          <w:p>
            <w:pPr>
              <w:pStyle w:val="TableHeading"/>
              <w:suppressLineNumbers/>
              <w:bidi w:val="0"/>
              <w:spacing w:before="0" w:after="283"/>
              <w:jc w:val="center"/>
              <w:rPr/>
            </w:pPr>
            <w:r>
              <w:rPr/>
              <w:t xml:space="preserve">Tunnetaan seuraavista </w:t>
            </w:r>
          </w:p>
        </w:tc>
        <w:tc>
          <w:tcPr>
            <w:tcW w:w="8506" w:type="dxa"/>
            <w:tcBorders/>
            <w:vAlign w:val="center"/>
          </w:tcPr>
          <w:p>
            <w:pPr>
              <w:pStyle w:val="TableContents"/>
              <w:bidi w:val="0"/>
              <w:spacing w:before="0" w:after="283"/>
              <w:jc w:val="left"/>
              <w:rPr/>
            </w:pPr>
            <w:r>
              <w:rPr/>
              <w:t xml:space="preserve">Viimeinen julkisesti tunnistettu sisällissodan leski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kuoli viimeinen amerikkalaisen sisällissodan leski?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Maudie Hopkins (7. joulukuuta 1914 - </w:t>
      </w:r>
      <w:r>
        <w:rPr>
          <w:color w:val="A9A9A9"/>
        </w:rPr>
        <w:t xml:space="preserve">17. elokuuta 2008) </w:t>
      </w:r>
      <w:r>
        <w:rPr/>
        <w:t xml:space="preserve">oli yhdysvaltalainen nainen, jonka uskotaan olevan viimeinen julkisuudessa tunnettu elossa oleva sisällissodan veteraanin leski.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kuoli viimeinen sisällissodan veteraanileski?</w:t>
      </w:r>
    </w:p>
    <w:p>
      <w:pPr>
        <w:pStyle w:val="TextBody"/>
        <w:bidi w:val="0"/>
        <w:jc w:val="left"/>
        <w:rPr>
          <w:b/>
          <w:u w:val="single"/>
          <w:shd w:val="clear" w:fill="FFFF00"/>
        </w:rPr>
      </w:pPr>
      <w:r>
        <w:rPr>
          <w:b/>
          <w:u w:val="single"/>
          <w:shd w:val="clear" w:fill="FFFF00"/>
        </w:rPr>
        <w:t xml:space="preserve">Asiakirjan numero 11657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Dheeraj Dhoopar </w:t>
      </w:r>
      <w:r>
        <w:rPr/>
        <w:t xml:space="preserve">(s.; 20. joulukuuta 1984 Delhi) on suosittu intialainen televisionäyttelijä, malli. Hänet tunnetaan parhaiten Prem Bharadwajin pääroolista televisiosarjassa Sasural Simar Ka Colors TV:ssä. Tällä hetkellä hän näyttelee Karan Luthran pääroolia Ekta Kapoorin Balaji Telefilmsin tuottamassa suositussa televisiosarjassa Kundali Bhagya, Zee TV:ssä.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Karanin oikea nimi Kundali Bhágassa?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Dheeraj Dhoopar </w:t>
      </w:r>
      <w:r>
        <w:rPr/>
        <w:t xml:space="preserve">(s.; 1984 Delhi) on intialainen televisionäyttelijä, malli. Hänet tunnetaan parhaiten Prem Bharadwajin pääroolista Colors TV:n tv-sarjassa Sasural Simar Ka. Tällä hetkellä hän näyttelee Karan Luthran hahmoa Kundali Bhágassa Zee Tv:ssä.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Karan Luthran oikea nimi?</w:t>
      </w:r>
    </w:p>
    <w:p>
      <w:pPr>
        <w:pStyle w:val="TextBody"/>
        <w:bidi w:val="0"/>
        <w:jc w:val="left"/>
        <w:rPr>
          <w:b/>
          <w:u w:val="single"/>
          <w:shd w:val="clear" w:fill="FFFF00"/>
        </w:rPr>
      </w:pPr>
      <w:r>
        <w:rPr>
          <w:b/>
          <w:u w:val="single"/>
          <w:shd w:val="clear" w:fill="FFFF00"/>
        </w:rPr>
        <w:t xml:space="preserve">Asiakirjan numero 11658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``Peaches'' on yhdysvaltalaisen vaihtoehtorock-yhtyeen </w:t>
      </w:r>
      <w:r>
        <w:rPr>
          <w:color w:val="A9A9A9"/>
        </w:rPr>
        <w:t xml:space="preserve">The Presidents of the United States of America </w:t>
      </w:r>
      <w:r>
        <w:rPr/>
        <w:t xml:space="preserve">kappale</w:t>
      </w:r>
      <w:r>
        <w:rPr/>
        <w:t xml:space="preserve">, joka on julkaistu heidän samannimisellä debyyttialbumillaan. Kappaleen tuotti yhdysvaltalainen tuottaja Conrad Uno.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maalle muuttaessaan syövänsä paljon persikoita...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maalle muuttaessaan syövänsä paljon persikoita.</w:t>
      </w:r>
    </w:p>
    <w:p>
      <w:pPr>
        <w:pStyle w:val="TextBody"/>
        <w:bidi w:val="0"/>
        <w:jc w:val="left"/>
        <w:rPr>
          <w:b/>
          <w:u w:val="single"/>
          <w:shd w:val="clear" w:fill="FFFF00"/>
        </w:rPr>
      </w:pPr>
      <w:r>
        <w:rPr>
          <w:b/>
          <w:u w:val="single"/>
          <w:shd w:val="clear" w:fill="FFFF00"/>
        </w:rPr>
        <w:t xml:space="preserve">Asiakirjan numero 11659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valtatie (tunnetaan myös nimellä Alaskan valtatie, Alaskan ja Kanadan valtatie tai ALCAN valtatie) rakennettiin toisen maailmansodan aikana, ja sen tarkoituksena oli yhdistää Yhdysvallat ja Alaska Kanadan halki. </w:t>
      </w:r>
      <w:r>
        <w:rPr>
          <w:color w:val="A9A9A9"/>
        </w:rPr>
        <w:t xml:space="preserve">Se </w:t>
      </w:r>
      <w:r>
        <w:rPr>
          <w:color w:val="DCDCDC"/>
        </w:rPr>
        <w:t xml:space="preserve">alkaa useiden kanadalaisten valtateiden risteyksestä Dawson Creekissä, Brittiläisessä Kolumbiassa, </w:t>
      </w:r>
      <w:r>
        <w:rPr>
          <w:color w:val="2F4F4F"/>
        </w:rPr>
        <w:t xml:space="preserve">ja kulkee </w:t>
      </w:r>
      <w:r>
        <w:rPr/>
        <w:t xml:space="preserve">Whitehorsen, Yukonissa sijaitsevan Whitehorsen kautta </w:t>
      </w:r>
      <w:r>
        <w:rPr>
          <w:color w:val="2F4F4F"/>
        </w:rPr>
        <w:t xml:space="preserve">Delta Junctioniin, Alaskaan.</w:t>
      </w:r>
      <w:r>
        <w:rPr/>
        <w:t xml:space="preserve"> Se valmistui vuonna 1942 noin 2 700 mailin (2 700 km) pituisena, ja vuonna 2012 sen pituus oli 2 232 km (1 387 mi). Ero etäisyydessä johtuu valtatien jatkuvasta uudelleenrakentamisesta, jossa lukuisia osuuksia on linjattu ja suoristettu. Valtatie avattiin yleisölle vuonna 1948. Valtatie on vuosikymmenien ajan ollut legendaarisen karu ja haastava, mutta nyt se on päällystetty koko pituudeltaan.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Alaskan valtatie alkaa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Alaskan valtatie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Alaskan valtatie (tunnetaan myös nimellä Alaskan valtatie, Alaskan ja Kanadan valtatie tai ALCAN valtatie) rakennettiin toisen maailmansodan aikana, ja sen tarkoituksena oli yhdistää Yhdysvallat ja Alaska Kanadan halki. Se </w:t>
      </w:r>
      <w:r>
        <w:rPr>
          <w:color w:val="A9A9A9"/>
        </w:rPr>
        <w:t xml:space="preserve">alkaa useiden kanadalaisten valtateiden risteyksestä Dawson Creekissä, Brittiläisessä Kolumbiassa, ja kulkee </w:t>
      </w:r>
      <w:r>
        <w:rPr/>
        <w:t xml:space="preserve">Whitehorsen, Yukonissa sijaitsevan Whitehorsen kautta </w:t>
      </w:r>
      <w:r>
        <w:rPr>
          <w:color w:val="A9A9A9"/>
        </w:rPr>
        <w:t xml:space="preserve">Delta Junctioniin, Alaskaan.</w:t>
      </w:r>
      <w:r>
        <w:rPr/>
        <w:t xml:space="preserve"> Se valmistui vuonna 1942 noin 2 700 mailin (2 700 km) pituisena, ja vuonna 2012 sen pituus oli 2 232 km (1 387 mi). Ero etäisyydessä johtuu valtatien jatkuvasta uudelleenrakentamisesta, jossa lukuisia osuuksia on linjattu ja suoristettu. Valtatie avattiin yleisölle vuonna 1948. Valtatie on vuosikymmenien ajan ollut legendaarisen karu ja haastava, mutta nyt se on päällystetty koko pituudeltaan. Valtatien osia ovat British Columbia Highway 97, Yukon Highway 1 ja Alaska Route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Alaskan valtatie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alcan-moottoritie alkaa ja päättyy?</w:t>
      </w:r>
    </w:p>
    <w:p>
      <w:pPr>
        <w:pStyle w:val="TextBody"/>
        <w:bidi w:val="0"/>
        <w:jc w:val="left"/>
        <w:rPr>
          <w:b/>
          <w:u w:val="single"/>
          <w:shd w:val="clear" w:fill="FFFF00"/>
        </w:rPr>
      </w:pPr>
      <w:r>
        <w:rPr>
          <w:b/>
          <w:u w:val="single"/>
          <w:shd w:val="clear" w:fill="FFFF00"/>
        </w:rPr>
        <w:t xml:space="preserve">Asiakirjan numero 11660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Ripustamalla liput </w:t>
      </w:r>
      <w:r>
        <w:rPr>
          <w:color w:val="A9A9A9"/>
        </w:rPr>
        <w:t xml:space="preserve">korkeille paikoille </w:t>
      </w:r>
      <w:r>
        <w:rPr/>
        <w:t xml:space="preserve">Lung ta kuljettaa lipuissa kuvattuja siunauksia kaikille olennoille. Kun tuuli kulkee lippujen pinnan yli, jotka ovat herkkiä tuulen pienimmällekin liikkeelle, ilma puhdistuu ja pyhittyy mantrojen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laitetaan tibetiläisen buddhalaisuuden rukousliput?</w:t>
      </w:r>
    </w:p>
    <w:p>
      <w:pPr>
        <w:pStyle w:val="TextBody"/>
        <w:bidi w:val="0"/>
        <w:jc w:val="left"/>
        <w:rPr>
          <w:b/>
          <w:u w:val="single"/>
          <w:shd w:val="clear" w:fill="FFFF00"/>
        </w:rPr>
      </w:pPr>
      <w:r>
        <w:rPr>
          <w:b/>
          <w:u w:val="single"/>
          <w:shd w:val="clear" w:fill="FFFF00"/>
        </w:rPr>
        <w:t xml:space="preserve">Asiakirjan numero 11661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Pancrasin rautatieasema (/ seɪnt ˈpæŋkrəs / tai / sənt ˈpæŋkrəs /), joka tunnetaan myös nimellä London St Pancras ja vuodesta 2007 lähtien virallisesti nimellä St Pancras International, on Lontoon keskustassa sijaitseva rautatieasema </w:t>
      </w:r>
      <w:r>
        <w:rPr>
          <w:color w:val="A9A9A9"/>
        </w:rPr>
        <w:t xml:space="preserve">Euston Roadilla Lontoon Camdenin kaupunginosassa</w:t>
      </w:r>
      <w:r>
        <w:rPr/>
        <w:t xml:space="preserve">. Se on pääteasema Eurostarin Manner-Euroopan vuoroille, jotka kulkevat Lontoosta Pariisiin ja Brysseliin suurnopeusjunayhteyden 1 ja Kanaalitunnelin kautta. Sieltä kulkee myös East Midlands Trainsin pääradan junavuoroja Corbyyn, Sheffieldiin ja Nottinghamiin, Southeasternin suurnopeusjunia Kentiin Ebbsfleet Internationalin ja Ashford Internationalin kautta sekä Thameslinkin lähiliikenteen vuoroja. Se sijaitsee British Libraryn, Regent's Canalin ja King's Crossin rautatieaseman välissä, jonka kanssa se jakaa Kings Cross St Pancras -nimisen metroaseman.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 Pancrasin kansainvälinen asema Lontoossa?</w:t>
      </w:r>
    </w:p>
    <w:p>
      <w:pPr>
        <w:pStyle w:val="TextBody"/>
        <w:bidi w:val="0"/>
        <w:jc w:val="left"/>
        <w:rPr>
          <w:b/>
          <w:u w:val="single"/>
          <w:shd w:val="clear" w:fill="FFFF00"/>
        </w:rPr>
      </w:pPr>
      <w:r>
        <w:rPr>
          <w:b/>
          <w:u w:val="single"/>
          <w:shd w:val="clear" w:fill="FFFF00"/>
        </w:rPr>
        <w:t xml:space="preserve">Asiakirjan numero 11662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31. päivänä tulva alkoi laskea. Kaupungin vedenpinta oli saavuttanut Pontchartrain-järven vedenpinnan, ja kun järvi alkoi valua takaisin Persianlahteen, osa kaupungin vedestä alkoi virrata järveen samojen patomurtumien kautta, joiden kautta se oli tullut järveen. 1800-luvun järven tulvissa vesi virtasi pian takaisin järveen, koska sillä puolella ei ollut patoja. Vuonna 2005 padot osoittautuivat riittämättömiksi pitämään järven poissa kaupungista, mutta jopa rikkinäisinä ne riittivät pitämään suuren osan tulvista poissa kaupungista. Murtumien täyttyessä vähitellen osa kaupungin pumpuista otettiin uudelleen käyttöön, ja niitä täydennettiin Yhdysvaltain armeijan insinöörilaitoksen tuomilla lisäpumpuilla. Joitakin eloon jääneistä kaupungin pumpuista ei voitu ottaa uudelleen käyttöön, koska kanavat, joihin ne pumppasivat tulvavedet, olivat vioittuneet. </w:t>
      </w:r>
      <w:r>
        <w:rPr>
          <w:color w:val="A9A9A9"/>
        </w:rPr>
        <w:t xml:space="preserve">Murtumien sulkeminen ja tulvavesien pois pumppaaminen </w:t>
      </w:r>
      <w:r>
        <w:rPr/>
        <w:t xml:space="preserve">vei viikkoja, ja syyskuun lopulla tuli takaisku, joka johtui Rita-hurrikaanin aiheuttamista uusista tulvista.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pääsivät eroon Katrina-hurrikaanin aiheuttamasta vedestä?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keinotekoiset padot ja kanavat rakennettiin </w:t>
      </w:r>
      <w:r>
        <w:rPr>
          <w:color w:val="A9A9A9"/>
        </w:rPr>
        <w:t xml:space="preserve">jo siirtomaa-aikana</w:t>
      </w:r>
      <w:r>
        <w:rPr/>
        <w:t xml:space="preserve">. Ne rakennettiin suojaamaan New Orleansia Mississippi-joen tavanomaisilta tulvilta. Kaupungin "takaosa", joka ei ollut joen varrella, valui alun perin Pontchartrain-järveä kohti kulkeviin soihin. Järven puolelta tulevat tulvat olivat harvinaisia ja lievempiä, koska suurin osa vanhasta kaupungista oli rakennettu korkealle maalle joen rannalle.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Orleansin padot rakennettiin?</w:t>
      </w:r>
    </w:p>
    <w:p>
      <w:pPr>
        <w:pStyle w:val="TextBody"/>
        <w:bidi w:val="0"/>
        <w:jc w:val="left"/>
        <w:rPr>
          <w:b/>
          <w:u w:val="single"/>
          <w:shd w:val="clear" w:fill="FFFF00"/>
        </w:rPr>
      </w:pPr>
      <w:r>
        <w:rPr>
          <w:b/>
          <w:u w:val="single"/>
          <w:shd w:val="clear" w:fill="FFFF00"/>
        </w:rPr>
        <w:t xml:space="preserve">Asiakirjan numero 11663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Carry On Cleo on brittiläinen elokuvakomedia, joka julkaistiin vuonna 1964. Se on kymmenes Carry On -elokuvien sarjassa, ja englantilaisen ICONS. a portrait of England -sivusto kuvailee Carry On Cleoa sarjan ``elkein parhaaksi''. Vakiojäsenet Sid James, Kenneth Williams, Kenneth Connor, Charles Hawtrey ja Jim Dale ovat mukana, ja Connor esiintyi viimeisen kerran ennen paluutaan kuusi vuotta myöhemmin Carry On Up the Jungle -elokuvassa. Joan Sims palasi sarjaan ensimmäistä kertaa sitten Carry On Regardlessin kolme vuotta aiemmin. Sims esiintyi jokaisessa Carry On -sarjassa aina Carry On Emmannuelleen asti vuonna 1978, mikä teki hänestä sarjan tuotteliaimman näyttelijättären. Nimiroolin esittää </w:t>
      </w:r>
      <w:r>
        <w:rPr>
          <w:color w:val="A9A9A9"/>
        </w:rPr>
        <w:t xml:space="preserve">Amanda Barrie </w:t>
      </w:r>
      <w:r>
        <w:rPr/>
        <w:t xml:space="preserve">toisessa ja viimeisessä Carry On -elokuvassaan.</w:t>
      </w:r>
      <w:r>
        <w:rPr/>
        <w:t xml:space="preserve"> Royal Mail otti Carry On Sergeantin ja Carry On Screaming! -elokuvien ohella sen alkuperäiset julisteet postimerkkeihin Carry On -sarjan 50-vuotisjuhlan kunniaksi kesäkuussa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Kleopatraa elokuvassa "Carry on".</w:t>
      </w:r>
    </w:p>
    <w:p>
      <w:pPr>
        <w:pStyle w:val="TextBody"/>
        <w:bidi w:val="0"/>
        <w:jc w:val="left"/>
        <w:rPr>
          <w:b/>
          <w:u w:val="single"/>
          <w:shd w:val="clear" w:fill="FFFF00"/>
        </w:rPr>
      </w:pPr>
      <w:r>
        <w:rPr>
          <w:b/>
          <w:u w:val="single"/>
          <w:shd w:val="clear" w:fill="FFFF00"/>
        </w:rPr>
        <w:t xml:space="preserve">Asiakirjan numero 11664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jalkapalloliiga on maailman suurin urheiluliiga (lukuun ottamatta autourheilua) keskimääräisellä katsojamäärällä mitattuna. Vuonna </w:t>
      </w:r>
      <w:r>
        <w:rPr/>
        <w:t xml:space="preserve">2015 NFL:ssä oli keskimäärin </w:t>
      </w:r>
      <w:r>
        <w:rPr>
          <w:color w:val="A9A9A9"/>
        </w:rPr>
        <w:t xml:space="preserve">68 400 </w:t>
      </w:r>
      <w:r>
        <w:rPr/>
        <w:t xml:space="preserve">katsojaa ottelua kohden ja yhteensä 17 510 312 katsojaa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NFL-ottelun keskimääräinen kävijämäärä?</w:t>
      </w:r>
    </w:p>
    <w:p>
      <w:pPr>
        <w:pStyle w:val="TextBody"/>
        <w:bidi w:val="0"/>
        <w:jc w:val="left"/>
        <w:rPr>
          <w:b/>
          <w:u w:val="single"/>
          <w:shd w:val="clear" w:fill="FFFF00"/>
        </w:rPr>
      </w:pPr>
      <w:r>
        <w:rPr>
          <w:b/>
          <w:u w:val="single"/>
          <w:shd w:val="clear" w:fill="FFFF00"/>
        </w:rPr>
        <w:t xml:space="preserve">Asiakirjan numero 11665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 to 5 (alkuteksteissä Nine to Five) on </w:t>
      </w:r>
      <w:r>
        <w:rPr/>
        <w:t xml:space="preserve">yhdysvaltalainen komediaelokuva </w:t>
      </w:r>
      <w:r>
        <w:rPr>
          <w:color w:val="A9A9A9"/>
        </w:rPr>
        <w:t xml:space="preserve">vuodelta 1980, jonka on </w:t>
      </w:r>
      <w:r>
        <w:rPr/>
        <w:t xml:space="preserve">tuottanut Bruce Gilbert ja jonka on käsikirjoittanut (yhdessä Patricia Reswickin kanssa) ja ohjannut Colin Higgins. Sen pääosissa Jane Fonda, Lily Tomlin ja Dolly Parton esittävät kolmea työläisnaista, jotka elävät fantasioitaan kostosta ja yrityksen itsevaltaisen, seksistisen, egoistisen, valehtelevan ja tekopyhän kiihkoilijan, jota esittää Dabney Coleman, syrjäyttämisestä.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9 to 5 tehtiin?</w:t>
      </w:r>
    </w:p>
    <w:p>
      <w:pPr>
        <w:pStyle w:val="TextBody"/>
        <w:bidi w:val="0"/>
        <w:jc w:val="left"/>
        <w:rPr>
          <w:b/>
          <w:u w:val="single"/>
          <w:shd w:val="clear" w:fill="FFFF00"/>
        </w:rPr>
      </w:pPr>
      <w:r>
        <w:rPr>
          <w:b/>
          <w:u w:val="single"/>
          <w:shd w:val="clear" w:fill="FFFF00"/>
        </w:rPr>
        <w:t xml:space="preserve">Asiakirjan numero 11666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1978 viisi lapsuudenystävää voittaa yläasteen koripallomestaruuden. Sen jälkeen he juhlivat </w:t>
      </w:r>
      <w:r>
        <w:rPr>
          <w:color w:val="A9A9A9"/>
        </w:rPr>
        <w:t xml:space="preserve">vuokratulla järvimökillä</w:t>
      </w:r>
      <w:r>
        <w:rPr/>
        <w:t xml:space="preserve">. Ystävien valmentaja Robert Ferdinando (Blake Clark), jota he kutsuvat lempinimellä ``Buzzer'', kannustaa heitä elämään elämäänsä samalla tavalla kuin he pelasivat peliä. Kolmekymmentä vuotta myöhemmin Lennystä (Adam Sandler) on tullut kunnianhimoinen Hollywoodin kykyjenetsijä vaimonsa, muotisuunnittelija Roxannen (Salma Hayek), ja kolmen lapsensa - tyttärensä Beckyn (Alexys Nycole Sanchez) ja poikiensa Gregin (Jake Goldberg) ja Keithin (Cameron Boyce) kanssa. Pojat käyttäytyvät hänen lähipiirissään hyvin hemmotellusti, mikä ärsyttää häntä suuresti. Eric (Kevin James) väittää olevansa nyt nurmikkohuonekaluja valmistavan yrityksen osaomistaja, ja hän on myös pettynyt vaimoonsa Sallyyn (Maria Bello), joka jatkaa Bean (Morgan Gingerich), toisen hänen kahdesta lapsestaan, joista toinen on Donna (Ada-Nicole Sanger), imettämistä. Kurt (Chris Rock) on koti-isä, jolla on kaksi lasta, Andre ja Charlotte (Nadji Jeter ja China Anne McClain). Hänen vaimonsa Deanne (Maya Rudolph), perheen pääasiallinen elättäjä, odottaa toista lasta ja jakaa talon äitinsä Ronzonin (Ebony Jo-Ann) kanssa. Rob (Rob Schneider), lempinimeltään Porkkana, on eronnut kolme kertaa, ja hänellä on tyttäriensä Jasmine, Amber ja Bridget (Madison Riley, Jamie Chung ja Ashley Loren) huoltajuus. Hänen nykyinen vaimonsa Gloria (Joyce Van Patten) on häntä 30 vuotta vanhempi. Marcus (David Spade) on laiskuri ja lutka. Kaikki viisi ystävää ahdistelevat toisiaan säännöllisesti koomisella tavalla läpi elokuvan: Lennyä rikkaudesta, Ericiä ylipainosta, Kurtia laihuudesta ja hyödyttömyydestä, Robia jatkuvasta vitsin ``Maize!'' käyttämisestä ja paljon vanhemmasta vaimosta sekä Marcusta seksuaalisesta lapsellisuudesta.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aikuiset tapahtumat sijoittuvat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1978 viisi lapsuudenystävää voittaa yläasteen koripallomestaruuden. Sen jälkeen he juhlivat vuokratulla järvimökillä. Ystävien valmentaja, jonka lempinimi on ``Buzzer'' (Blake Clark), kannustaa heitä elämään elämäänsä samalla tavalla kuin he pelasivat peliä. Kolmekymmentä vuotta myöhemmin Lennystä (Adam Sandler) on tullut kunnianhimoinen Hollywoodin kykyjenetsijä vaimonsa, muotisuunnittelija Roxannen (</w:t>
      </w:r>
      <w:r>
        <w:rPr>
          <w:color w:val="A9A9A9"/>
        </w:rPr>
        <w:t xml:space="preserve">Salma Hayek</w:t>
      </w:r>
      <w:r>
        <w:rPr/>
        <w:t xml:space="preserve">), </w:t>
      </w:r>
      <w:r>
        <w:rPr/>
        <w:t xml:space="preserve">ja kolmen lapsensa kanssa - tytär Beckyn (Alexys Nicole Sanchez) ja poikien Gregin (Jake Goldberg) ja Keithin (Cameron Boyce). Pojat käyttäytyvät hänen lähipiirissään hyvin hemmotellusti, mikä harmittaa häntä suuresti. Eric (Kevin James) väittää olevansa nyt nurmikkohuonekalufirman osaomistaja, mutta on pettynyt vaimoonsa Sallyyn (</w:t>
      </w:r>
      <w:r>
        <w:rPr>
          <w:color w:val="DCDCDC"/>
        </w:rPr>
        <w:t xml:space="preserve">Maria Bello)</w:t>
      </w:r>
      <w:r>
        <w:rPr/>
        <w:t xml:space="preserve">, joka jatkaa Bean (Morgan Gingerich), toisen hänen kahdesta lapsestaan, joista toinen on Donna (Ada-Nicole Sanger), imettämistä. Kurt (Chris Rock) on koti-isä, jolla on kaksi lasta, Andre ja Charlotte (Nadji Jeter ja China Anne McClain). Hänen vaimonsa Deanne (Maya Rudolph), perheen pääasiallinen elättäjä, odottaa toista lasta ja jakaa talon äitinsä (Ebony Jo-Ann) kanssa. Rob (Rob Schneider), lempinimeltään Porkkana, on eronnut kolme kertaa, ja hänellä on tyttäriensä Jasmine, Amber ja Bridget (Madison Riley, Jamie Chung ja Ashley Loren) huoltajuus. Hänen nykyinen vaimonsa Gloria (</w:t>
      </w:r>
      <w:r>
        <w:rPr>
          <w:color w:val="2F4F4F"/>
        </w:rPr>
        <w:t xml:space="preserve">Joyce Van Patten) </w:t>
      </w:r>
      <w:r>
        <w:rPr/>
        <w:t xml:space="preserve">on häntä 30 vuotta vanhempi. Marcus (David Spade) on laiskuri ja lutka. Kaikki viisi ystävää ahdistelevat toisiaan säännöllisesti koomisella tavalla läpi elokuvan: Lennyä rikkaudesta, Ericiä ylipainosta, Kurtia laihuudesta ja hyödyttömyydestä, Robia jatkuvasta vitsin ``Maize!'' käyttämisestä ja paljon vanhemmasta vaimosta sekä Marcusta seksuaalisesta lapsellisuudesta.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Lennyn vaimoa elokuvassa "Aikuiset"...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Kevin Jamesin vaimoa elokuvassa Adult ups...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Rob Schneiderin vaimoa elokuvassa Adult ups...</w:t>
      </w:r>
    </w:p>
    <w:p>
      <w:pPr>
        <w:pStyle w:val="TextBody"/>
        <w:bidi w:val="0"/>
        <w:jc w:val="left"/>
        <w:rPr>
          <w:b/>
          <w:shd w:val="clear" w:fill="FFFF00"/>
        </w:rPr>
      </w:pPr>
      <w:r>
        <w:rPr>
          <w:b/>
          <w:shd w:val="clear" w:fill="FFFF00"/>
        </w:rPr>
        <w:t xml:space="preserve">Teksti numero 2</w:t>
      </w:r>
    </w:p>
    <w:p>
      <w:pPr>
        <w:pStyle w:val="TextBody"/>
        <w:numPr>
          <w:ilvl w:val="0"/>
          <w:numId w:val="185"/>
        </w:numPr>
        <w:tabs>
          <w:tab w:val="clear" w:pos="1134"/>
          <w:tab w:val="left" w:leader="none" w:pos="707"/>
        </w:tabs>
        <w:bidi w:val="0"/>
        <w:spacing w:before="0" w:after="0"/>
        <w:ind w:start="707" w:hanging="283"/>
        <w:jc w:val="left"/>
        <w:rPr/>
      </w:pPr>
      <w:r>
        <w:rPr>
          <w:color w:val="A9A9A9"/>
        </w:rPr>
        <w:t xml:space="preserve">Maria Bello </w:t>
      </w:r>
      <w:r>
        <w:rPr/>
        <w:t xml:space="preserve">(Sally Lamonsoff) </w:t>
      </w:r>
    </w:p>
    <w:p>
      <w:pPr>
        <w:pStyle w:val="TextBody"/>
        <w:numPr>
          <w:ilvl w:val="0"/>
          <w:numId w:val="185"/>
        </w:numPr>
        <w:tabs>
          <w:tab w:val="clear" w:pos="1134"/>
          <w:tab w:val="left" w:leader="none" w:pos="707"/>
        </w:tabs>
        <w:bidi w:val="0"/>
        <w:spacing w:before="0" w:after="0"/>
        <w:ind w:start="707" w:hanging="283"/>
        <w:jc w:val="left"/>
        <w:rPr/>
      </w:pPr>
      <w:r>
        <w:rPr/>
        <w:t xml:space="preserve">Ada-Nicole Sanger Donna Lamonsoffina </w:t>
      </w:r>
    </w:p>
    <w:p>
      <w:pPr>
        <w:pStyle w:val="TextBody"/>
        <w:numPr>
          <w:ilvl w:val="0"/>
          <w:numId w:val="185"/>
        </w:numPr>
        <w:tabs>
          <w:tab w:val="clear" w:pos="1134"/>
          <w:tab w:val="left" w:leader="none" w:pos="707"/>
        </w:tabs>
        <w:bidi w:val="0"/>
        <w:ind w:start="707" w:hanging="283"/>
        <w:jc w:val="left"/>
        <w:rPr/>
      </w:pPr>
      <w:r>
        <w:rPr/>
        <w:t xml:space="preserve">Frank ja Morgan Gingerich Bean Lamonsoffina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Kevin Jamesin vaimoa elokuvassa Adult ups...</w:t>
      </w:r>
    </w:p>
    <w:p>
      <w:pPr>
        <w:pStyle w:val="TextBody"/>
        <w:bidi w:val="0"/>
        <w:jc w:val="left"/>
        <w:rPr>
          <w:b/>
          <w:shd w:val="clear" w:fill="FFFF00"/>
        </w:rPr>
      </w:pPr>
      <w:r>
        <w:rPr>
          <w:b/>
          <w:shd w:val="clear" w:fill="FFFF00"/>
        </w:rPr>
        <w:t xml:space="preserve">Teksti numero 3</w:t>
      </w:r>
    </w:p>
    <w:p>
      <w:pPr>
        <w:pStyle w:val="TextBody"/>
        <w:numPr>
          <w:ilvl w:val="0"/>
          <w:numId w:val="186"/>
        </w:numPr>
        <w:tabs>
          <w:tab w:val="clear" w:pos="1134"/>
          <w:tab w:val="left" w:leader="none" w:pos="707"/>
        </w:tabs>
        <w:bidi w:val="0"/>
        <w:spacing w:before="0" w:after="0"/>
        <w:ind w:start="707" w:hanging="283"/>
        <w:jc w:val="left"/>
        <w:rPr/>
      </w:pPr>
      <w:r>
        <w:rPr/>
        <w:t xml:space="preserve">Salma Hayek Roxanne Federinä </w:t>
      </w:r>
    </w:p>
    <w:p>
      <w:pPr>
        <w:pStyle w:val="TextBody"/>
        <w:numPr>
          <w:ilvl w:val="0"/>
          <w:numId w:val="186"/>
        </w:numPr>
        <w:tabs>
          <w:tab w:val="clear" w:pos="1134"/>
          <w:tab w:val="left" w:leader="none" w:pos="707"/>
        </w:tabs>
        <w:bidi w:val="0"/>
        <w:spacing w:before="0" w:after="0"/>
        <w:ind w:start="707" w:hanging="283"/>
        <w:jc w:val="left"/>
        <w:rPr/>
      </w:pPr>
      <w:r>
        <w:rPr>
          <w:color w:val="A9A9A9"/>
        </w:rPr>
        <w:t xml:space="preserve">Jake Goldberg </w:t>
      </w:r>
      <w:r>
        <w:rPr/>
        <w:t xml:space="preserve">(Greg Feder) </w:t>
      </w:r>
    </w:p>
    <w:p>
      <w:pPr>
        <w:pStyle w:val="TextBody"/>
        <w:numPr>
          <w:ilvl w:val="0"/>
          <w:numId w:val="186"/>
        </w:numPr>
        <w:tabs>
          <w:tab w:val="clear" w:pos="1134"/>
          <w:tab w:val="left" w:leader="none" w:pos="707"/>
        </w:tabs>
        <w:bidi w:val="0"/>
        <w:spacing w:before="0" w:after="0"/>
        <w:ind w:start="707" w:hanging="283"/>
        <w:jc w:val="left"/>
        <w:rPr/>
      </w:pPr>
      <w:r>
        <w:rPr/>
        <w:t xml:space="preserve">Cameron Boyce (Keith Feder) </w:t>
      </w:r>
    </w:p>
    <w:p>
      <w:pPr>
        <w:pStyle w:val="TextBody"/>
        <w:numPr>
          <w:ilvl w:val="0"/>
          <w:numId w:val="186"/>
        </w:numPr>
        <w:tabs>
          <w:tab w:val="clear" w:pos="1134"/>
          <w:tab w:val="left" w:leader="none" w:pos="707"/>
        </w:tabs>
        <w:bidi w:val="0"/>
        <w:ind w:start="707" w:hanging="283"/>
        <w:jc w:val="left"/>
        <w:rPr/>
      </w:pPr>
      <w:r>
        <w:rPr/>
        <w:t xml:space="preserve">Alexys Nicole Sanchez: Becky Feder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Adam Sandlerin poikaa elokuvassa Adult ups...</w:t>
      </w:r>
    </w:p>
    <w:p>
      <w:pPr>
        <w:pStyle w:val="TextBody"/>
        <w:bidi w:val="0"/>
        <w:jc w:val="left"/>
        <w:rPr>
          <w:b/>
          <w:u w:val="single"/>
          <w:shd w:val="clear" w:fill="FFFF00"/>
        </w:rPr>
      </w:pPr>
      <w:r>
        <w:rPr>
          <w:b/>
          <w:u w:val="single"/>
          <w:shd w:val="clear" w:fill="FFFF00"/>
        </w:rPr>
        <w:t xml:space="preserve">Asiakirjan numero 11667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 Foley </w:t>
      </w:r>
      <w:r>
        <w:rPr/>
        <w:t xml:space="preserve">esiintyi kahdeksassa Saturday Night Live -sketsissä. Jokainen sketsi alkoi yleensä siten, että joku toi Foleyn tiettyyn tilanteeseen puhumaan ryhmälle. Hänen epäsiistin, ylipainoisen ja tyylittömän ulkonäkönsä lisäksi hänellä on huonoja sosiaalisia taitoja, hän menettää usein malttinsa, väheksyy ja loukkaa yleisöään, uinuu kyynisyydessä ja itsesäälissä ja esittää negatiivisen motivoivan viestin. Foleyn tavaramerkki on varoittaa yleisöään siitä, että he voivat päätyä hänen kaltaisekseen 35-vuotiaiksi, jotka syövät jatkuvasti valtion juustoa, ovat kolmesti eronneet ja asuvat pakettiautossa joen varrella!". Useimmissa sketseissä Foley vastaa pilkallisesti tai vihamielisesti aina, kun joku yleisön jäsenistä ilmoittaa henkilökohtaisesta saavutuksestaan: "No, la-dee-frickin-da!", "Whoop-dee-frickin-doo!" tai vastaavalla tavalla väheksyvästi. Sketseissä esiintyy yleensä Farleyn fyysistä komiikkaa, kuten yli-koffeinoitunut Foley, joka elehtii villisti ja hyppii ympäriinsä rikkoen usein huonekaluja.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pakettiautossa joen rannalla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motivaatiopuhuja, joka nukkui pakettiautossa joen rannalla...</w:t>
      </w:r>
    </w:p>
    <w:p>
      <w:pPr>
        <w:pStyle w:val="TextBody"/>
        <w:bidi w:val="0"/>
        <w:jc w:val="left"/>
        <w:rPr>
          <w:b/>
          <w:u w:val="single"/>
          <w:shd w:val="clear" w:fill="FFFF00"/>
        </w:rPr>
      </w:pPr>
      <w:r>
        <w:rPr>
          <w:b/>
          <w:u w:val="single"/>
          <w:shd w:val="clear" w:fill="FFFF00"/>
        </w:rPr>
        <w:t xml:space="preserve">Asiakirjan numero 11668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perustuslain seitsemänkymmenesensimmäisellä muutoksella, joka tunnetaan virallisesti nimellä The Constitution (Seventy-first Amendment) Act, </w:t>
      </w:r>
      <w:r>
        <w:rPr>
          <w:color w:val="A9A9A9"/>
        </w:rPr>
        <w:t xml:space="preserve">1992</w:t>
      </w:r>
      <w:r>
        <w:rPr/>
        <w:t xml:space="preserve">, muutettiin perustuslain kahdeksatta luetteloa siten, että siihen lisättiin konkani, meitei (manipuri) ja nepalin kielet, jolloin luettelossa mainittujen kielten kokonaismäärä nousi kahdeksaantoista. Kahdeksannessa luettelossa luetellaan kielet, joiden kehittäminen on Intian hallituksen vastuulla.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nepalin kieli sisällytettiin 8. aikatauluun?</w:t>
      </w:r>
    </w:p>
    <w:p>
      <w:pPr>
        <w:pStyle w:val="TextBody"/>
        <w:bidi w:val="0"/>
        <w:jc w:val="left"/>
        <w:rPr>
          <w:b/>
          <w:u w:val="single"/>
          <w:shd w:val="clear" w:fill="FFFF00"/>
        </w:rPr>
      </w:pPr>
      <w:r>
        <w:rPr>
          <w:b/>
          <w:u w:val="single"/>
          <w:shd w:val="clear" w:fill="FFFF00"/>
        </w:rPr>
        <w:t xml:space="preserve">Asiakirjan numero 11669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 2 jaetaan luokkiin 2a (1⁄2-tonninen) ja 2b (</w:t>
      </w:r>
      <w:r>
        <w:rPr>
          <w:color w:val="A9A9A9"/>
        </w:rPr>
        <w:t xml:space="preserve">3⁄4-tonninen)</w:t>
      </w:r>
      <w:r>
        <w:rPr/>
        <w:t xml:space="preserve">, jolloin luokka 2a on 6 001 -- 8 500 puntaa (2 722 -- 3 856 kg) ja luokka 2b on 8 501 -- 10 000 puntaa (3 856 -- 4 536 kg). Esimerkkejä luokan 2b ajoneuvoista ovat Ram 2500, Chevrolet Silverado 2500 ja Ford F-250. Luokkaan 2b kuuluvia maastureita ovat esimerkiksi Ford Excursion ja Chevrolet Suburban 2500. Luokkaa 2a kutsutaan yleisesti kevyeksi kuorma-autoksi, ja luokka 2b on alin raskaan kaluston luokka, jota kutsutaan myös kevyeksi raskaaksi kalustoluokaksi.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tonnia ford f250 painaa</w:t>
      </w:r>
    </w:p>
    <w:p>
      <w:pPr>
        <w:pStyle w:val="TextBody"/>
        <w:bidi w:val="0"/>
        <w:jc w:val="left"/>
        <w:rPr>
          <w:b/>
          <w:u w:val="single"/>
          <w:shd w:val="clear" w:fill="FFFF00"/>
        </w:rPr>
      </w:pPr>
      <w:r>
        <w:rPr>
          <w:b/>
          <w:u w:val="single"/>
          <w:shd w:val="clear" w:fill="FFFF00"/>
        </w:rPr>
        <w:t xml:space="preserve">Asiakirjan numero 11670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Asidoosi on prosessi, joka aiheuttaa happamuuden lisääntymistä veressä ja muissa kehon kudoksissa (eli </w:t>
      </w:r>
      <w:r>
        <w:rPr>
          <w:color w:val="A9A9A9"/>
        </w:rPr>
        <w:t xml:space="preserve">vetyionipitoisuuden nousua</w:t>
      </w:r>
      <w:r>
        <w:rPr/>
        <w:t xml:space="preserve">).</w:t>
      </w:r>
      <w:r>
        <w:rPr/>
        <w:t xml:space="preserve"> Jos sitä ei tarkemmin määritellä, sillä viitataan yleensä veriplasman happamuuteen.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 ionien siirtymistä, kun ph on happamoitunut.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Asidoosista puhutaan, kun valtimon pH laskee </w:t>
      </w:r>
      <w:r>
        <w:rPr>
          <w:color w:val="A9A9A9"/>
        </w:rPr>
        <w:t xml:space="preserve">alle 7,35:n </w:t>
      </w:r>
      <w:r>
        <w:rPr/>
        <w:t xml:space="preserve">(paitsi sikiöllä, ks. jäljempänä), kun taas sen vastakohta (alkaloosi) syntyy, kun pH on yli 7,45. Valtimoverikaasuanalyysi ja muut testit ovat tarpeen tärkeimpien syiden erottamiseksi.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asidoosin yhteydessä veren ph-arvo on</w:t>
      </w:r>
    </w:p>
    <w:p>
      <w:pPr>
        <w:pStyle w:val="TextBody"/>
        <w:bidi w:val="0"/>
        <w:jc w:val="left"/>
        <w:rPr>
          <w:b/>
          <w:u w:val="single"/>
          <w:shd w:val="clear" w:fill="FFFF00"/>
        </w:rPr>
      </w:pPr>
      <w:r>
        <w:rPr>
          <w:b/>
          <w:u w:val="single"/>
          <w:shd w:val="clear" w:fill="FFFF00"/>
        </w:rPr>
        <w:t xml:space="preserve">Asiakirjan numero 11671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Kolmivoltin tervehdys on seremoniallinen teko, joka suoritetaan sotilashautajaisissa ja joskus myös poliisin hautajaisissa. Tapa on peräisin Euroopan dynastisista sodista, joissa taistelut lopetettiin, jotta kuolleet ja haavoittuneet voitiin viedä pois. Sen jälkeen </w:t>
      </w:r>
      <w:r>
        <w:rPr/>
        <w:t xml:space="preserve">ammuttiin </w:t>
      </w:r>
      <w:r>
        <w:rPr>
          <w:color w:val="A9A9A9"/>
        </w:rPr>
        <w:t xml:space="preserve">kolme laukausta </w:t>
      </w:r>
      <w:r>
        <w:rPr/>
        <w:t xml:space="preserve">ilmaan merkiksi siitä, että taistelua voitiin jatkaa.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laukausta ammutaan sotilashautajaisissa?</w:t>
      </w:r>
    </w:p>
    <w:p>
      <w:pPr>
        <w:pStyle w:val="TextBody"/>
        <w:bidi w:val="0"/>
        <w:jc w:val="left"/>
        <w:rPr>
          <w:b/>
          <w:u w:val="single"/>
          <w:shd w:val="clear" w:fill="FFFF00"/>
        </w:rPr>
      </w:pPr>
      <w:r>
        <w:rPr>
          <w:b/>
          <w:u w:val="single"/>
          <w:shd w:val="clear" w:fill="FFFF00"/>
        </w:rPr>
        <w:t xml:space="preserve">Asiakirjan numero 11672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2060"/>
        <w:gridCol w:w="873"/>
        <w:gridCol w:w="885"/>
        <w:gridCol w:w="1660"/>
        <w:gridCol w:w="1630"/>
        <w:gridCol w:w="1420"/>
        <w:gridCol w:w="1677"/>
      </w:tblGrid>
      <w:tr>
        <w:trPr/>
        <w:tc>
          <w:tcPr>
            <w:tcW w:w="2060" w:type="dxa"/>
            <w:tcBorders/>
            <w:vAlign w:val="center"/>
          </w:tcPr>
          <w:p>
            <w:pPr>
              <w:pStyle w:val="TableHeading"/>
              <w:suppressLineNumbers/>
              <w:bidi w:val="0"/>
              <w:spacing w:before="0" w:after="283"/>
              <w:jc w:val="center"/>
              <w:rPr/>
            </w:pPr>
            <w:r>
              <w:rPr/>
              <w:t xml:space="preserve">Episodes Original UK lähetyspäivämäärät DVD-julkaisupäivä </w:t>
            </w:r>
          </w:p>
        </w:tc>
        <w:tc>
          <w:tcPr>
            <w:tcW w:w="873" w:type="dxa"/>
            <w:tcBorders/>
          </w:tcPr>
          <w:p>
            <w:pPr>
              <w:pStyle w:val="TableContents"/>
              <w:bidi w:val="0"/>
              <w:spacing w:before="0" w:after="283"/>
              <w:jc w:val="left"/>
              <w:rPr>
                <w:sz w:val="4"/>
                <w:szCs w:val="4"/>
              </w:rPr>
            </w:pPr>
            <w:r>
              <w:rPr>
                <w:sz w:val="4"/>
                <w:szCs w:val="4"/>
              </w:rPr>
            </w:r>
          </w:p>
        </w:tc>
        <w:tc>
          <w:tcPr>
            <w:tcW w:w="885" w:type="dxa"/>
            <w:tcBorders/>
          </w:tcPr>
          <w:p>
            <w:pPr>
              <w:pStyle w:val="TableContents"/>
              <w:bidi w:val="0"/>
              <w:spacing w:before="0" w:after="283"/>
              <w:jc w:val="left"/>
              <w:rPr>
                <w:sz w:val="4"/>
                <w:szCs w:val="4"/>
              </w:rPr>
            </w:pPr>
            <w:r>
              <w:rPr>
                <w:sz w:val="4"/>
                <w:szCs w:val="4"/>
              </w:rPr>
            </w:r>
          </w:p>
        </w:tc>
        <w:tc>
          <w:tcPr>
            <w:tcW w:w="1660" w:type="dxa"/>
            <w:tcBorders/>
          </w:tcPr>
          <w:p>
            <w:pPr>
              <w:pStyle w:val="TableContents"/>
              <w:bidi w:val="0"/>
              <w:spacing w:before="0" w:after="283"/>
              <w:jc w:val="left"/>
              <w:rPr>
                <w:sz w:val="4"/>
                <w:szCs w:val="4"/>
              </w:rPr>
            </w:pPr>
            <w:r>
              <w:rPr>
                <w:sz w:val="4"/>
                <w:szCs w:val="4"/>
              </w:rPr>
            </w:r>
          </w:p>
        </w:tc>
        <w:tc>
          <w:tcPr>
            <w:tcW w:w="1630" w:type="dxa"/>
            <w:tcBorders/>
          </w:tcPr>
          <w:p>
            <w:pPr>
              <w:pStyle w:val="TableContents"/>
              <w:bidi w:val="0"/>
              <w:spacing w:before="0" w:after="283"/>
              <w:jc w:val="left"/>
              <w:rPr>
                <w:sz w:val="4"/>
                <w:szCs w:val="4"/>
              </w:rPr>
            </w:pPr>
            <w:r>
              <w:rPr>
                <w:sz w:val="4"/>
                <w:szCs w:val="4"/>
              </w:rPr>
            </w:r>
          </w:p>
        </w:tc>
        <w:tc>
          <w:tcPr>
            <w:tcW w:w="1420" w:type="dxa"/>
            <w:tcBorders/>
          </w:tcPr>
          <w:p>
            <w:pPr>
              <w:pStyle w:val="TableContents"/>
              <w:bidi w:val="0"/>
              <w:spacing w:before="0" w:after="283"/>
              <w:jc w:val="left"/>
              <w:rPr>
                <w:sz w:val="4"/>
                <w:szCs w:val="4"/>
              </w:rPr>
            </w:pPr>
            <w:r>
              <w:rPr>
                <w:sz w:val="4"/>
                <w:szCs w:val="4"/>
              </w:rPr>
            </w:r>
          </w:p>
        </w:tc>
        <w:tc>
          <w:tcPr>
            <w:tcW w:w="1677"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Sarjan ensi-ilta </w:t>
            </w:r>
          </w:p>
        </w:tc>
        <w:tc>
          <w:tcPr>
            <w:tcW w:w="873" w:type="dxa"/>
            <w:tcBorders/>
            <w:vAlign w:val="center"/>
          </w:tcPr>
          <w:p>
            <w:pPr>
              <w:pStyle w:val="TableHeading"/>
              <w:suppressLineNumbers/>
              <w:bidi w:val="0"/>
              <w:spacing w:before="0" w:after="283"/>
              <w:jc w:val="center"/>
              <w:rPr/>
            </w:pPr>
            <w:r>
              <w:rPr/>
              <w:t xml:space="preserve">Sarjan finaali </w:t>
            </w:r>
          </w:p>
        </w:tc>
        <w:tc>
          <w:tcPr>
            <w:tcW w:w="885" w:type="dxa"/>
            <w:tcBorders/>
            <w:vAlign w:val="center"/>
          </w:tcPr>
          <w:p>
            <w:pPr>
              <w:pStyle w:val="TableHeading"/>
              <w:suppressLineNumbers/>
              <w:bidi w:val="0"/>
              <w:spacing w:before="0" w:after="283"/>
              <w:jc w:val="center"/>
              <w:rPr/>
            </w:pPr>
            <w:r>
              <w:rPr/>
              <w:t xml:space="preserve">Alue 2 </w:t>
            </w:r>
          </w:p>
        </w:tc>
        <w:tc>
          <w:tcPr>
            <w:tcW w:w="1660" w:type="dxa"/>
            <w:tcBorders/>
            <w:vAlign w:val="center"/>
          </w:tcPr>
          <w:p>
            <w:pPr>
              <w:pStyle w:val="TableHeading"/>
              <w:suppressLineNumbers/>
              <w:bidi w:val="0"/>
              <w:spacing w:before="0" w:after="283"/>
              <w:jc w:val="center"/>
              <w:rPr/>
            </w:pPr>
            <w:r>
              <w:rPr/>
              <w:t xml:space="preserve">Alue 4 </w:t>
            </w:r>
          </w:p>
        </w:tc>
        <w:tc>
          <w:tcPr>
            <w:tcW w:w="1630" w:type="dxa"/>
            <w:tcBorders/>
          </w:tcPr>
          <w:p>
            <w:pPr>
              <w:pStyle w:val="TableContents"/>
              <w:bidi w:val="0"/>
              <w:spacing w:before="0" w:after="283"/>
              <w:jc w:val="left"/>
              <w:rPr>
                <w:sz w:val="4"/>
                <w:szCs w:val="4"/>
              </w:rPr>
            </w:pPr>
            <w:r>
              <w:rPr>
                <w:sz w:val="4"/>
                <w:szCs w:val="4"/>
              </w:rPr>
            </w:r>
          </w:p>
        </w:tc>
        <w:tc>
          <w:tcPr>
            <w:tcW w:w="1420" w:type="dxa"/>
            <w:tcBorders/>
          </w:tcPr>
          <w:p>
            <w:pPr>
              <w:pStyle w:val="TableContents"/>
              <w:bidi w:val="0"/>
              <w:spacing w:before="0" w:after="283"/>
              <w:jc w:val="left"/>
              <w:rPr>
                <w:sz w:val="4"/>
                <w:szCs w:val="4"/>
              </w:rPr>
            </w:pPr>
            <w:r>
              <w:rPr>
                <w:sz w:val="4"/>
                <w:szCs w:val="4"/>
              </w:rPr>
            </w:r>
          </w:p>
        </w:tc>
        <w:tc>
          <w:tcPr>
            <w:tcW w:w="1677"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Heading"/>
              <w:bidi w:val="0"/>
              <w:spacing w:before="0" w:after="283"/>
              <w:rPr>
                <w:sz w:val="4"/>
                <w:szCs w:val="4"/>
              </w:rPr>
            </w:pPr>
            <w:r>
              <w:rPr>
                <w:sz w:val="4"/>
                <w:szCs w:val="4"/>
              </w:rPr>
            </w:r>
          </w:p>
        </w:tc>
        <w:tc>
          <w:tcPr>
            <w:tcW w:w="885" w:type="dxa"/>
            <w:tcBorders/>
            <w:vAlign w:val="center"/>
          </w:tcPr>
          <w:p>
            <w:pPr>
              <w:pStyle w:val="TableContents"/>
              <w:bidi w:val="0"/>
              <w:spacing w:before="0" w:after="283"/>
              <w:jc w:val="left"/>
              <w:rPr/>
            </w:pPr>
            <w:r>
              <w:rPr/>
              <w:t xml:space="preserve">14 </w:t>
            </w:r>
          </w:p>
        </w:tc>
        <w:tc>
          <w:tcPr>
            <w:tcW w:w="1660" w:type="dxa"/>
            <w:tcBorders/>
            <w:vAlign w:val="center"/>
          </w:tcPr>
          <w:p>
            <w:pPr>
              <w:pStyle w:val="TableContents"/>
              <w:bidi w:val="0"/>
              <w:spacing w:before="0" w:after="283"/>
              <w:jc w:val="left"/>
              <w:rPr/>
            </w:pPr>
            <w:r>
              <w:rPr/>
              <w:t xml:space="preserve">21. syyskuuta 2006 (2006-09-21) </w:t>
            </w:r>
          </w:p>
        </w:tc>
        <w:tc>
          <w:tcPr>
            <w:tcW w:w="1630" w:type="dxa"/>
            <w:tcBorders/>
            <w:vAlign w:val="center"/>
          </w:tcPr>
          <w:p>
            <w:pPr>
              <w:pStyle w:val="TableContents"/>
              <w:bidi w:val="0"/>
              <w:spacing w:before="0" w:after="283"/>
              <w:jc w:val="left"/>
              <w:rPr/>
            </w:pPr>
            <w:r>
              <w:rPr/>
              <w:t xml:space="preserve">21. joulukuuta 2006 (2006-12-21) </w:t>
            </w:r>
          </w:p>
        </w:tc>
        <w:tc>
          <w:tcPr>
            <w:tcW w:w="1420" w:type="dxa"/>
            <w:tcBorders/>
            <w:vAlign w:val="center"/>
          </w:tcPr>
          <w:p>
            <w:pPr>
              <w:pStyle w:val="TableContents"/>
              <w:bidi w:val="0"/>
              <w:spacing w:before="0" w:after="283"/>
              <w:jc w:val="left"/>
              <w:rPr/>
            </w:pPr>
            <w:r>
              <w:rPr/>
              <w:t xml:space="preserve">15 lokakuuta 2012 (2012-10-15) </w:t>
            </w:r>
          </w:p>
        </w:tc>
        <w:tc>
          <w:tcPr>
            <w:tcW w:w="1677" w:type="dxa"/>
            <w:tcBorders/>
            <w:vAlign w:val="center"/>
          </w:tcPr>
          <w:p>
            <w:pPr>
              <w:pStyle w:val="TableContents"/>
              <w:bidi w:val="0"/>
              <w:spacing w:before="0" w:after="283"/>
              <w:jc w:val="left"/>
              <w:rPr/>
            </w:pPr>
            <w:r>
              <w:rPr/>
              <w:t xml:space="preserve">3 lokakuuta 2012 (2012-10-03) </w:t>
            </w:r>
          </w:p>
        </w:tc>
      </w:tr>
      <w:tr>
        <w:trPr/>
        <w:tc>
          <w:tcPr>
            <w:tcW w:w="2060"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Heading"/>
              <w:bidi w:val="0"/>
              <w:spacing w:before="0" w:after="283"/>
              <w:rPr>
                <w:sz w:val="4"/>
                <w:szCs w:val="4"/>
              </w:rPr>
            </w:pPr>
            <w:r>
              <w:rPr>
                <w:sz w:val="4"/>
                <w:szCs w:val="4"/>
              </w:rPr>
            </w:r>
          </w:p>
        </w:tc>
        <w:tc>
          <w:tcPr>
            <w:tcW w:w="885" w:type="dxa"/>
            <w:tcBorders/>
            <w:vAlign w:val="center"/>
          </w:tcPr>
          <w:p>
            <w:pPr>
              <w:pStyle w:val="TableContents"/>
              <w:bidi w:val="0"/>
              <w:spacing w:before="0" w:after="283"/>
              <w:jc w:val="left"/>
              <w:rPr/>
            </w:pPr>
            <w:r>
              <w:rPr/>
              <w:t xml:space="preserve">13 </w:t>
            </w:r>
          </w:p>
        </w:tc>
        <w:tc>
          <w:tcPr>
            <w:tcW w:w="1660" w:type="dxa"/>
            <w:tcBorders/>
            <w:vAlign w:val="center"/>
          </w:tcPr>
          <w:p>
            <w:pPr>
              <w:pStyle w:val="TableContents"/>
              <w:bidi w:val="0"/>
              <w:spacing w:before="0" w:after="283"/>
              <w:jc w:val="left"/>
              <w:rPr/>
            </w:pPr>
            <w:r>
              <w:rPr/>
              <w:t xml:space="preserve">2 marraskuuta 2007 (2007-11-02) </w:t>
            </w:r>
          </w:p>
        </w:tc>
        <w:tc>
          <w:tcPr>
            <w:tcW w:w="1630" w:type="dxa"/>
            <w:tcBorders/>
            <w:vAlign w:val="center"/>
          </w:tcPr>
          <w:p>
            <w:pPr>
              <w:pStyle w:val="TableContents"/>
              <w:bidi w:val="0"/>
              <w:spacing w:before="0" w:after="283"/>
              <w:jc w:val="left"/>
              <w:rPr/>
            </w:pPr>
            <w:r>
              <w:rPr/>
              <w:t xml:space="preserve">8 helmikuuta 2008 (2008-02-08) </w:t>
            </w:r>
          </w:p>
        </w:tc>
        <w:tc>
          <w:tcPr>
            <w:tcW w:w="1420" w:type="dxa"/>
            <w:tcBorders/>
            <w:vAlign w:val="center"/>
          </w:tcPr>
          <w:p>
            <w:pPr>
              <w:pStyle w:val="TableContents"/>
              <w:bidi w:val="0"/>
              <w:spacing w:before="0" w:after="283"/>
              <w:jc w:val="left"/>
              <w:rPr/>
            </w:pPr>
            <w:r>
              <w:rPr/>
              <w:t xml:space="preserve">TBA </w:t>
            </w:r>
          </w:p>
        </w:tc>
        <w:tc>
          <w:tcPr>
            <w:tcW w:w="1677" w:type="dxa"/>
            <w:tcBorders/>
            <w:vAlign w:val="center"/>
          </w:tcPr>
          <w:p>
            <w:pPr>
              <w:pStyle w:val="TableContents"/>
              <w:bidi w:val="0"/>
              <w:spacing w:before="0" w:after="283"/>
              <w:jc w:val="left"/>
              <w:rPr/>
            </w:pPr>
            <w:r>
              <w:rPr/>
              <w:t xml:space="preserve">6 helmikuuta 2013 (2013-02-06) </w:t>
            </w:r>
          </w:p>
        </w:tc>
      </w:tr>
      <w:tr>
        <w:trPr/>
        <w:tc>
          <w:tcPr>
            <w:tcW w:w="2060"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Heading"/>
              <w:bidi w:val="0"/>
              <w:spacing w:before="0" w:after="283"/>
              <w:rPr>
                <w:sz w:val="4"/>
                <w:szCs w:val="4"/>
              </w:rPr>
            </w:pPr>
            <w:r>
              <w:rPr>
                <w:sz w:val="4"/>
                <w:szCs w:val="4"/>
              </w:rPr>
            </w:r>
          </w:p>
        </w:tc>
        <w:tc>
          <w:tcPr>
            <w:tcW w:w="885" w:type="dxa"/>
            <w:tcBorders/>
            <w:vAlign w:val="center"/>
          </w:tcPr>
          <w:p>
            <w:pPr>
              <w:pStyle w:val="TableContents"/>
              <w:bidi w:val="0"/>
              <w:spacing w:before="0" w:after="283"/>
              <w:jc w:val="left"/>
              <w:rPr/>
            </w:pPr>
            <w:r>
              <w:rPr/>
              <w:t xml:space="preserve">13 </w:t>
            </w:r>
          </w:p>
        </w:tc>
        <w:tc>
          <w:tcPr>
            <w:tcW w:w="1660" w:type="dxa"/>
            <w:tcBorders/>
            <w:vAlign w:val="center"/>
          </w:tcPr>
          <w:p>
            <w:pPr>
              <w:pStyle w:val="TableContents"/>
              <w:bidi w:val="0"/>
              <w:spacing w:before="0" w:after="283"/>
              <w:jc w:val="left"/>
              <w:rPr/>
            </w:pPr>
            <w:r>
              <w:rPr/>
              <w:t xml:space="preserve">31. lokakuuta 2011 (2011-10-31) </w:t>
            </w:r>
          </w:p>
        </w:tc>
        <w:tc>
          <w:tcPr>
            <w:tcW w:w="1630" w:type="dxa"/>
            <w:tcBorders/>
            <w:vAlign w:val="center"/>
          </w:tcPr>
          <w:p>
            <w:pPr>
              <w:pStyle w:val="TableContents"/>
              <w:bidi w:val="0"/>
              <w:spacing w:before="0" w:after="283"/>
              <w:jc w:val="left"/>
              <w:rPr/>
            </w:pPr>
            <w:r>
              <w:rPr/>
              <w:t xml:space="preserve">12. joulukuuta 2011 (2011-12-12) </w:t>
            </w:r>
          </w:p>
        </w:tc>
        <w:tc>
          <w:tcPr>
            <w:tcW w:w="1420" w:type="dxa"/>
            <w:tcBorders/>
            <w:vAlign w:val="center"/>
          </w:tcPr>
          <w:p>
            <w:pPr>
              <w:pStyle w:val="TableContents"/>
              <w:bidi w:val="0"/>
              <w:spacing w:before="0" w:after="283"/>
              <w:jc w:val="left"/>
              <w:rPr/>
            </w:pPr>
            <w:r>
              <w:rPr/>
              <w:t xml:space="preserve">TBA </w:t>
            </w:r>
          </w:p>
        </w:tc>
        <w:tc>
          <w:tcPr>
            <w:tcW w:w="1677" w:type="dxa"/>
            <w:tcBorders/>
            <w:vAlign w:val="center"/>
          </w:tcPr>
          <w:p>
            <w:pPr>
              <w:pStyle w:val="TableContents"/>
              <w:bidi w:val="0"/>
              <w:spacing w:before="0" w:after="283"/>
              <w:jc w:val="left"/>
              <w:rPr/>
            </w:pPr>
            <w:r>
              <w:rPr/>
              <w:t xml:space="preserve">3 huhtikuuta 2013 (2013-04-03) </w:t>
            </w:r>
          </w:p>
        </w:tc>
      </w:tr>
      <w:tr>
        <w:trPr/>
        <w:tc>
          <w:tcPr>
            <w:tcW w:w="2060"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Heading"/>
              <w:bidi w:val="0"/>
              <w:spacing w:before="0" w:after="283"/>
              <w:rPr>
                <w:sz w:val="4"/>
                <w:szCs w:val="4"/>
              </w:rPr>
            </w:pPr>
            <w:r>
              <w:rPr>
                <w:sz w:val="4"/>
                <w:szCs w:val="4"/>
              </w:rPr>
            </w:r>
          </w:p>
        </w:tc>
        <w:tc>
          <w:tcPr>
            <w:tcW w:w="885" w:type="dxa"/>
            <w:tcBorders/>
            <w:vAlign w:val="center"/>
          </w:tcPr>
          <w:p>
            <w:pPr>
              <w:pStyle w:val="TableContents"/>
              <w:bidi w:val="0"/>
              <w:spacing w:before="0" w:after="283"/>
              <w:jc w:val="left"/>
              <w:rPr/>
            </w:pPr>
            <w:r>
              <w:rPr/>
              <w:t xml:space="preserve">13 </w:t>
            </w:r>
          </w:p>
        </w:tc>
        <w:tc>
          <w:tcPr>
            <w:tcW w:w="1660" w:type="dxa"/>
            <w:tcBorders/>
            <w:vAlign w:val="center"/>
          </w:tcPr>
          <w:p>
            <w:pPr>
              <w:pStyle w:val="TableContents"/>
              <w:bidi w:val="0"/>
              <w:spacing w:before="0" w:after="283"/>
              <w:jc w:val="left"/>
              <w:rPr/>
            </w:pPr>
            <w:r>
              <w:rPr/>
              <w:t xml:space="preserve">29. lokakuuta 2012 (2012-10-29) </w:t>
            </w:r>
          </w:p>
        </w:tc>
        <w:tc>
          <w:tcPr>
            <w:tcW w:w="1630" w:type="dxa"/>
            <w:tcBorders/>
            <w:vAlign w:val="center"/>
          </w:tcPr>
          <w:p>
            <w:pPr>
              <w:pStyle w:val="TableContents"/>
              <w:bidi w:val="0"/>
              <w:spacing w:before="0" w:after="283"/>
              <w:jc w:val="left"/>
              <w:rPr/>
            </w:pPr>
            <w:r>
              <w:rPr/>
              <w:t xml:space="preserve">1 joulukuuta 2012 (2012-12-01) </w:t>
            </w:r>
          </w:p>
        </w:tc>
        <w:tc>
          <w:tcPr>
            <w:tcW w:w="1420" w:type="dxa"/>
            <w:tcBorders/>
            <w:vAlign w:val="center"/>
          </w:tcPr>
          <w:p>
            <w:pPr>
              <w:pStyle w:val="TableContents"/>
              <w:bidi w:val="0"/>
              <w:spacing w:before="0" w:after="283"/>
              <w:jc w:val="left"/>
              <w:rPr/>
            </w:pPr>
            <w:r>
              <w:rPr/>
              <w:t xml:space="preserve">TBA </w:t>
            </w:r>
          </w:p>
        </w:tc>
        <w:tc>
          <w:tcPr>
            <w:tcW w:w="1677" w:type="dxa"/>
            <w:tcBorders/>
            <w:vAlign w:val="center"/>
          </w:tcPr>
          <w:p>
            <w:pPr>
              <w:pStyle w:val="TableContents"/>
              <w:bidi w:val="0"/>
              <w:spacing w:before="0" w:after="283"/>
              <w:jc w:val="left"/>
              <w:rPr/>
            </w:pPr>
            <w:r>
              <w:rPr/>
              <w:t xml:space="preserve">1 lokakuuta 2014 (2014-10-01) </w:t>
            </w:r>
          </w:p>
        </w:tc>
      </w:tr>
      <w:tr>
        <w:trPr/>
        <w:tc>
          <w:tcPr>
            <w:tcW w:w="2060"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Heading"/>
              <w:suppressLineNumbers/>
              <w:bidi w:val="0"/>
              <w:spacing w:before="0" w:after="283"/>
              <w:jc w:val="center"/>
              <w:rPr/>
            </w:pPr>
            <w:r>
              <w:rPr/>
              <w:t xml:space="preserve">5 </w:t>
            </w:r>
          </w:p>
        </w:tc>
        <w:tc>
          <w:tcPr>
            <w:tcW w:w="885" w:type="dxa"/>
            <w:tcBorders/>
            <w:vAlign w:val="center"/>
          </w:tcPr>
          <w:p>
            <w:pPr>
              <w:pStyle w:val="TableContents"/>
              <w:bidi w:val="0"/>
              <w:spacing w:before="0" w:after="283"/>
              <w:jc w:val="left"/>
              <w:rPr/>
            </w:pPr>
            <w:r>
              <w:rPr/>
              <w:t xml:space="preserve">13 </w:t>
            </w:r>
          </w:p>
        </w:tc>
        <w:tc>
          <w:tcPr>
            <w:tcW w:w="1660" w:type="dxa"/>
            <w:tcBorders/>
            <w:vAlign w:val="center"/>
          </w:tcPr>
          <w:p>
            <w:pPr>
              <w:pStyle w:val="TableContents"/>
              <w:bidi w:val="0"/>
              <w:spacing w:before="0" w:after="283"/>
              <w:jc w:val="left"/>
              <w:rPr/>
            </w:pPr>
            <w:r>
              <w:rPr/>
              <w:t xml:space="preserve">13. tammikuuta 2014 (2014-01-13) </w:t>
            </w:r>
          </w:p>
        </w:tc>
        <w:tc>
          <w:tcPr>
            <w:tcW w:w="1630" w:type="dxa"/>
            <w:tcBorders/>
            <w:vAlign w:val="center"/>
          </w:tcPr>
          <w:p>
            <w:pPr>
              <w:pStyle w:val="TableContents"/>
              <w:bidi w:val="0"/>
              <w:spacing w:before="0" w:after="283"/>
              <w:jc w:val="left"/>
              <w:rPr/>
            </w:pPr>
            <w:r>
              <w:rPr/>
              <w:t xml:space="preserve">31. maaliskuuta 2014 (2014-03-31) </w:t>
            </w:r>
          </w:p>
        </w:tc>
        <w:tc>
          <w:tcPr>
            <w:tcW w:w="1420" w:type="dxa"/>
            <w:tcBorders/>
            <w:vAlign w:val="center"/>
          </w:tcPr>
          <w:p>
            <w:pPr>
              <w:pStyle w:val="TableContents"/>
              <w:bidi w:val="0"/>
              <w:spacing w:before="0" w:after="283"/>
              <w:jc w:val="left"/>
              <w:rPr/>
            </w:pPr>
            <w:r>
              <w:rPr/>
              <w:t xml:space="preserve">TBA </w:t>
            </w:r>
          </w:p>
        </w:tc>
        <w:tc>
          <w:tcPr>
            <w:tcW w:w="1677" w:type="dxa"/>
            <w:tcBorders/>
            <w:vAlign w:val="center"/>
          </w:tcPr>
          <w:p>
            <w:pPr>
              <w:pStyle w:val="TableContents"/>
              <w:bidi w:val="0"/>
              <w:spacing w:before="0" w:after="283"/>
              <w:jc w:val="left"/>
              <w:rPr/>
            </w:pPr>
            <w:r>
              <w:rPr/>
              <w:t xml:space="preserve">5 marraskuuta 2014 (2014-11-05)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tuotantokautta nuoresta Draculasta on olemassa?</w:t>
      </w:r>
    </w:p>
    <w:p>
      <w:pPr>
        <w:pStyle w:val="TextBody"/>
        <w:bidi w:val="0"/>
        <w:jc w:val="left"/>
        <w:rPr>
          <w:b/>
          <w:u w:val="single"/>
          <w:shd w:val="clear" w:fill="FFFF00"/>
        </w:rPr>
      </w:pPr>
      <w:r>
        <w:rPr>
          <w:b/>
          <w:u w:val="single"/>
          <w:shd w:val="clear" w:fill="FFFF00"/>
        </w:rPr>
        <w:t xml:space="preserve">Asiakirjan numero 11673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poikkeus myönnettiin seitsemälletoista nykyiselle sylkipalloilijalle. </w:t>
      </w:r>
      <w:r>
        <w:rPr>
          <w:color w:val="A9A9A9"/>
        </w:rPr>
        <w:t xml:space="preserve">Burleigh Grimes </w:t>
      </w:r>
      <w:r>
        <w:rPr/>
        <w:t xml:space="preserve">kesti pisimpään ja jäi eläkkeelle vuonna 1934. Täydellinen luettelo: Ray Fisher (pelasi vuoteen 1920); Doc Ayers (1921); Ray Caldwell (1921); Phil Douglas (1922); Dana Fillingim (1925); Marv Goodwin (1925); Dutch Leonard (1925); Allen Russell (1925); Allen Sothoron (1926); Dick Rudolph (1927); Stan Coveleski (1928); Urban Shocker (1928); Bill Doak (1929); Clarence Mitchell (1932); Red Faber (1933); Jack Quinn (1933); ja Grimes.</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heitti baseball-liigan viimeisen laillisen sylkykuplan.</w:t>
      </w:r>
    </w:p>
    <w:p>
      <w:pPr>
        <w:pStyle w:val="TextBody"/>
        <w:bidi w:val="0"/>
        <w:jc w:val="left"/>
        <w:rPr>
          <w:b/>
          <w:u w:val="single"/>
          <w:shd w:val="clear" w:fill="FFFF00"/>
        </w:rPr>
      </w:pPr>
      <w:r>
        <w:rPr>
          <w:b/>
          <w:u w:val="single"/>
          <w:shd w:val="clear" w:fill="FFFF00"/>
        </w:rPr>
        <w:t xml:space="preserve">Asiakirjan numero 11674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Sporting Newsin kirjoittajat kuvailivat </w:t>
      </w:r>
      <w:r>
        <w:rPr>
          <w:color w:val="A9A9A9"/>
        </w:rPr>
        <w:t xml:space="preserve">neljän </w:t>
      </w:r>
      <w:r>
        <w:rPr/>
        <w:t xml:space="preserve">kunnarin </w:t>
      </w:r>
      <w:r>
        <w:rPr/>
        <w:t xml:space="preserve">lyömistä </w:t>
      </w:r>
      <w:r>
        <w:rPr/>
        <w:t xml:space="preserve">yhdessä Major League Baseball (MLB) -ottelussa "baseballin suurimmaksi yksittäisen pelin saavutukseksi".</w:t>
      </w:r>
      <w:r>
        <w:rPr/>
        <w:t xml:space="preserve"> Seitsemäntoista pelaajaa on tähän mennessä onnistunut siinä, viimeksi Scooter Gennett Cincinnati Redsistä 6. kesäkuuta 2017 St. Louis Cardinalsia vastaan. Yksikään pelaaja ei ole tehnyt tätä useammin kuin kerran urallaan, eikä kukaan pelaaja ole koskaan lyönyt enemmän kuin neljä kertaa ottelussa. Bobby Lowe oli ensimmäinen, joka löi neljä kunnaria yhdessä ottelussa, tehden sen 30. toukokuuta 1894. Fanien kerrotaan olleen niin innoissaan, että he heittivät kentälle 160 dollarin hopeakolikoita (4 400 dollaria nykyään) hänen neljännen kunnarinsa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kunnareita yhdeltä pelaajalta yhdessä 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Sporting Newsin kirjoittajat kuvailivat neljän kunnarin lyömistä yhdessä Major League Baseball (MLB) -ottelussa "baseballin suurimmaksi yksittäisen pelin saavutukseksi". Kahdeksantoista pelaajaa on tähän mennessä onnistunut siinä, viimeksi J.D. Martinez Arizona Diamondbacksista 4. syyskuuta 2017 Los Angeles Dodgersia vastaan. </w:t>
      </w:r>
      <w:r>
        <w:rPr>
          <w:color w:val="A9A9A9"/>
        </w:rPr>
        <w:t xml:space="preserve">Yksikään pelaaja ei </w:t>
      </w:r>
      <w:r>
        <w:rPr/>
        <w:t xml:space="preserve">ole tehnyt tätä useammin kuin kerran urallaan, </w:t>
      </w:r>
      <w:r>
        <w:rPr>
          <w:color w:val="DCDCDC"/>
        </w:rPr>
        <w:t xml:space="preserve">eikä kukaan pelaaja ole koskaan lyönyt enemmän kuin neljä kertaa </w:t>
      </w:r>
      <w:r>
        <w:rPr/>
        <w:t xml:space="preserve">ottelussa. Bobby Lowe oli ensimmäinen, joka löi neljä kunnaria yhdessä ottelussa, tehden sen 30. toukokuuta 1894. Fanien kerrotaan olleen niin innoissaan, että he heittivät kentälle 160 dollarin hopeakolikoita (4 400 dollaria nykyään) hänen neljännen kunnarinsa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mlb-pelaaja on lyönyt 5 kunnaria yhdessä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löi viisi kunnaria yhdessä 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Martinez, J.D. </w:t>
      </w:r>
      <w:r>
        <w:rPr/>
        <w:t xml:space="preserve">J.D. Martinez 000000002017-09-04-0000 4. syyskuuta 2017 Arizona Diamondbacks Los Angeles Dodgers 13 -- 0 142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viime viikolla 4 kunnaria yhdessä ottelussa.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Sporting Newsin kirjoittajat kuvailivat </w:t>
      </w:r>
      <w:r>
        <w:rPr>
          <w:color w:val="A9A9A9"/>
        </w:rPr>
        <w:t xml:space="preserve">neljän </w:t>
      </w:r>
      <w:r>
        <w:rPr/>
        <w:t xml:space="preserve">kunnarin </w:t>
      </w:r>
      <w:r>
        <w:rPr/>
        <w:t xml:space="preserve">lyömistä </w:t>
      </w:r>
      <w:r>
        <w:rPr/>
        <w:t xml:space="preserve">yhdessä Major League Baseball (MLB) -ottelussa "baseballin suurimmaksi yksittäisen pelin saavutukseksi".</w:t>
      </w:r>
      <w:r>
        <w:rPr/>
        <w:t xml:space="preserve"> Kahdeksantoista pelaajaa on tähän mennessä onnistunut siinä, viimeksi J.D. Martinez -- silloin Arizona Diamondbacksissa -- Los Angeles Dodgersia vastaan 4. syyskuuta 2017. Yksikään pelaaja ei ole tehnyt tätä useammin kuin kerran urallaan, eikä kukaan pelaaja ole koskaan lyönyt enemmän kuin neljä osumaa ottelussa. Bobby Lowe oli ensimmäinen, joka löi neljä kunnaria yhdessä ottelussa, tehden sen 30. toukokuuta 1894. Fanien kerrotaan olleen niin innoissaan, että he heittivät kentälle 160 dollarin hopeakolikoita (nykyään 4 500 dollaria) hänen neljännen kunnarinsa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kunnareita mlb-ottelussa yhdeltä pelaajalta</w:t>
      </w:r>
    </w:p>
    <w:p>
      <w:pPr>
        <w:pStyle w:val="TextBody"/>
        <w:bidi w:val="0"/>
        <w:jc w:val="left"/>
        <w:rPr>
          <w:b/>
          <w:u w:val="single"/>
          <w:shd w:val="clear" w:fill="FFFF00"/>
        </w:rPr>
      </w:pPr>
      <w:r>
        <w:rPr>
          <w:b/>
          <w:u w:val="single"/>
          <w:shd w:val="clear" w:fill="FFFF00"/>
        </w:rPr>
        <w:t xml:space="preserve">Asiakirjan numero 11675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Greene </w:t>
      </w:r>
      <w:r>
        <w:rPr/>
        <w:t xml:space="preserve">(s. 30. lokakuuta 1982) on yhdysvaltalainen jääkiekkoilija ja kapteeni New Jersey Devils National Hockey League (NHL).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Jersey Devilsin kapteeni?</w:t>
      </w:r>
    </w:p>
    <w:p>
      <w:pPr>
        <w:pStyle w:val="TextBody"/>
        <w:bidi w:val="0"/>
        <w:jc w:val="left"/>
        <w:rPr>
          <w:b/>
          <w:u w:val="single"/>
          <w:shd w:val="clear" w:fill="FFFF00"/>
        </w:rPr>
      </w:pPr>
      <w:r>
        <w:rPr>
          <w:b/>
          <w:u w:val="single"/>
          <w:shd w:val="clear" w:fill="FFFF00"/>
        </w:rPr>
        <w:t xml:space="preserve">Asiakirjan numero 11676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Käsitteen kehitti </w:t>
      </w:r>
      <w:r>
        <w:rPr>
          <w:color w:val="A9A9A9"/>
        </w:rPr>
        <w:t xml:space="preserve">Georges Auguste Escoffier </w:t>
      </w:r>
      <w:r>
        <w:rPr/>
        <w:t xml:space="preserve">(1846-1935). Tässä jäsennellyssä tiimijärjestelmässä vastuu siirretään eri henkilöille, jotka ovat erikoistuneet tiettyihin tehtäviin keittiössä.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ranskalainen kokki, jolle annettiin kunnia klassisen keittiöprikaatin kehittämisestä?</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t xml:space="preserve">Chef de cuisine (keittiömestari; "keittiön päällikkö") </w:t>
      </w:r>
    </w:p>
    <w:p>
      <w:pPr>
        <w:pStyle w:val="ListContents"/>
        <w:bidi w:val="0"/>
        <w:ind w:start="567" w:end="0" w:hanging="0"/>
        <w:jc w:val="left"/>
        <w:rPr/>
      </w:pPr>
      <w:r>
        <w:rPr/>
        <w:t xml:space="preserve">vastaa keittiön yleisestä johtamisesta; valvoo henkilökuntaa, laatii ruokalistoja ja uusia reseptejä ravintolapäällikön avustuksella, tekee raakaruokien ostot, kouluttaa oppisopimuskoulutettavia ja ylläpitää elintarvikkeiden valmistuksessa hygieenistä ja hygieenistä ympäristöä. </w:t>
      </w:r>
    </w:p>
    <w:p>
      <w:pPr>
        <w:pStyle w:val="ListHeading"/>
        <w:bidi w:val="0"/>
        <w:ind w:start="0" w:end="0" w:hanging="0"/>
        <w:jc w:val="left"/>
        <w:rPr/>
      </w:pPr>
      <w:r>
        <w:rPr>
          <w:color w:val="A9A9A9"/>
        </w:rPr>
        <w:t xml:space="preserve">Sous-chef de cuisine </w:t>
      </w:r>
      <w:r>
        <w:rPr/>
        <w:t xml:space="preserve">(apulaiskeittiömestari / toinen keittiömestari; ``alipäällikkö'') </w:t>
      </w:r>
    </w:p>
    <w:p>
      <w:pPr>
        <w:pStyle w:val="ListContents"/>
        <w:bidi w:val="0"/>
        <w:ind w:start="567" w:end="0" w:hanging="0"/>
        <w:jc w:val="left"/>
        <w:rPr/>
      </w:pPr>
      <w:r>
        <w:rPr/>
        <w:t xml:space="preserve">ottaa vastaan suoraan keittiömestarilta tilauksia keittiön johtamista varten ja toimii usein edustajana, kun keittiömestari ei ole paikalla. </w:t>
      </w:r>
    </w:p>
    <w:p>
      <w:pPr>
        <w:pStyle w:val="ListHeading"/>
        <w:bidi w:val="0"/>
        <w:ind w:start="0" w:end="0" w:hanging="0"/>
        <w:jc w:val="left"/>
        <w:rPr/>
      </w:pPr>
      <w:r>
        <w:rPr/>
        <w:t xml:space="preserve">Saucier (kastikkeenvalmistaja/paistokokki) </w:t>
      </w:r>
    </w:p>
    <w:p>
      <w:pPr>
        <w:pStyle w:val="ListContents"/>
        <w:bidi w:val="0"/>
        <w:ind w:start="567" w:end="0" w:hanging="0"/>
        <w:jc w:val="left"/>
        <w:rPr/>
      </w:pPr>
      <w:r>
        <w:rPr/>
        <w:t xml:space="preserve">valmistaa kastikkeita ja lämpimiä alkupaloja, viimeistelee liharuokia, ja pienemmissä ravintoloissa voi työskennellä kalaruokien parissa ja valmistaa paistettuja ruokia. Tämä on yksi keittiöprikaatin arvostetuimmista tehtävistä. </w:t>
      </w:r>
    </w:p>
    <w:p>
      <w:pPr>
        <w:pStyle w:val="ListHeading"/>
        <w:bidi w:val="0"/>
        <w:ind w:start="0" w:end="0" w:hanging="0"/>
        <w:jc w:val="left"/>
        <w:rPr/>
      </w:pPr>
      <w:r>
        <w:rPr/>
        <w:t xml:space="preserve">Chef de partie (keittiömestari; "ryhmän päällikkö") </w:t>
      </w:r>
    </w:p>
    <w:p>
      <w:pPr>
        <w:pStyle w:val="ListContents"/>
        <w:bidi w:val="0"/>
        <w:ind w:start="567" w:end="0" w:hanging="0"/>
        <w:jc w:val="left"/>
        <w:rPr/>
      </w:pPr>
      <w:r>
        <w:rPr/>
        <w:t xml:space="preserve">vastaa tietyn keittiön aseman hallinnoinnista ja on erikoistunut tiettyjen ruokien valmistukseen. Vähemmän tärkeällä asemalla työskenteleviä kutsutaan yleisesti demi-chefeiksi. </w:t>
      </w:r>
    </w:p>
    <w:p>
      <w:pPr>
        <w:pStyle w:val="ListHeading"/>
        <w:bidi w:val="0"/>
        <w:ind w:start="0" w:end="0" w:hanging="0"/>
        <w:jc w:val="left"/>
        <w:rPr/>
      </w:pPr>
      <w:r>
        <w:rPr/>
        <w:t xml:space="preserve">Cuisinier (kokki) </w:t>
      </w:r>
    </w:p>
    <w:p>
      <w:pPr>
        <w:pStyle w:val="ListContents"/>
        <w:bidi w:val="0"/>
        <w:ind w:start="567" w:end="0" w:hanging="0"/>
        <w:jc w:val="left"/>
        <w:rPr/>
      </w:pPr>
      <w:r>
        <w:rPr/>
        <w:t xml:space="preserve">on itsenäinen asema, jossa yleensä valmistetaan tiettyjä ruokia asemalla; voidaan kutsua myös nimellä cuisinier de partie. </w:t>
      </w:r>
    </w:p>
    <w:p>
      <w:pPr>
        <w:pStyle w:val="ListHeading"/>
        <w:bidi w:val="0"/>
        <w:ind w:start="0" w:end="0" w:hanging="0"/>
        <w:jc w:val="left"/>
        <w:rPr/>
      </w:pPr>
      <w:r>
        <w:rPr/>
        <w:t xml:space="preserve">Commis (nuorempi kokki) </w:t>
      </w:r>
    </w:p>
    <w:p>
      <w:pPr>
        <w:pStyle w:val="ListContents"/>
        <w:bidi w:val="0"/>
        <w:ind w:start="567" w:end="0" w:hanging="0"/>
        <w:jc w:val="left"/>
        <w:rPr/>
      </w:pPr>
      <w:r>
        <w:rPr/>
        <w:t xml:space="preserve">työskentelee myös tietyllä asemalla, mutta raportoi suoraan chef de partie:lle ja huolehtii aseman työvälineistä. </w:t>
      </w:r>
    </w:p>
    <w:p>
      <w:pPr>
        <w:pStyle w:val="ListHeading"/>
        <w:bidi w:val="0"/>
        <w:ind w:start="0" w:end="0" w:hanging="0"/>
        <w:jc w:val="left"/>
        <w:rPr/>
      </w:pPr>
      <w:r>
        <w:rPr/>
        <w:t xml:space="preserve">Apprenti (e) (oppipoika) </w:t>
      </w:r>
    </w:p>
    <w:p>
      <w:pPr>
        <w:pStyle w:val="ListContents"/>
        <w:bidi w:val="0"/>
        <w:ind w:start="567" w:end="0" w:hanging="0"/>
        <w:jc w:val="left"/>
        <w:rPr/>
      </w:pPr>
      <w:r>
        <w:rPr/>
        <w:t xml:space="preserve">ovat usein opiskelijoita, jotka saavat teoreettista ja käytännön koulutusta koulussa ja työkokemusta keittiössä. He tekevät valmistelevia töitä ja/tai siivoustöitä. </w:t>
      </w:r>
    </w:p>
    <w:p>
      <w:pPr>
        <w:pStyle w:val="ListHeading"/>
        <w:bidi w:val="0"/>
        <w:ind w:start="0" w:end="0" w:hanging="0"/>
        <w:jc w:val="left"/>
        <w:rPr/>
      </w:pPr>
      <w:r>
        <w:rPr/>
        <w:t xml:space="preserve">Plongeur (astianpesukone tai keittiöhuoltaja) </w:t>
      </w:r>
    </w:p>
    <w:p>
      <w:pPr>
        <w:pStyle w:val="ListContents"/>
        <w:bidi w:val="0"/>
        <w:ind w:start="567" w:end="0" w:hanging="0"/>
        <w:jc w:val="left"/>
        <w:rPr/>
      </w:pPr>
      <w:r>
        <w:rPr/>
        <w:t xml:space="preserve">siivoaa astiat ja välineet, ja hänelle voidaan antaa perusvalmistustehtäviä. </w:t>
      </w:r>
    </w:p>
    <w:p>
      <w:pPr>
        <w:pStyle w:val="ListHeading"/>
        <w:bidi w:val="0"/>
        <w:ind w:start="567" w:end="0" w:hanging="0"/>
        <w:jc w:val="left"/>
        <w:rPr/>
      </w:pPr>
      <w:r>
        <w:rPr/>
        <w:t xml:space="preserve">Marmiton (kattiloiden ja pannujen pesijä, tunnetaan myös nimellä keittiön kantaja) </w:t>
      </w:r>
    </w:p>
    <w:p>
      <w:pPr>
        <w:pStyle w:val="ListContents"/>
        <w:bidi w:val="0"/>
        <w:spacing w:before="0" w:after="283"/>
        <w:ind w:start="1134" w:end="0" w:hanging="0"/>
        <w:jc w:val="left"/>
        <w:rPr/>
      </w:pPr>
      <w:r>
        <w:rPr/>
        <w:t xml:space="preserve">isommissa ravintoloissa hän huolehtii kaikista kattiloista ja pannuista plongeurin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ottaa vastuun keittiömestarin poissa ollessa...</w:t>
      </w:r>
    </w:p>
    <w:p>
      <w:pPr>
        <w:pStyle w:val="TextBody"/>
        <w:bidi w:val="0"/>
        <w:jc w:val="left"/>
        <w:rPr>
          <w:b/>
          <w:u w:val="single"/>
          <w:shd w:val="clear" w:fill="FFFF00"/>
        </w:rPr>
      </w:pPr>
      <w:r>
        <w:rPr>
          <w:b/>
          <w:u w:val="single"/>
          <w:shd w:val="clear" w:fill="FFFF00"/>
        </w:rPr>
        <w:t xml:space="preserve">Asiakirjan numero 11677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Muinaiset matkustajat ja kauppiaat viittasivat kirjoituksissaan Kochiin eri tavoin nimillä Cocym, Cochym, Cochin ja Kochi. Cochinin juutalaisyhteisö kutsui Cochinia Koginiksi </w:t>
      </w:r>
      <w:r>
        <w:rPr>
          <w:rtl w:val="true"/>
        </w:rPr>
        <w:t xml:space="preserve">(קוגי</w:t>
      </w:r>
      <w:r>
        <w:rPr/>
        <w:t xml:space="preserve">ן), mikä näkyy yhteisön yhä omistaman synagogan sinetissä. Nimen ``Kochi'' alkuperän uskotaan olevan peräisin malayalamin sanasta kochu azhi, joka tarkoittaa pientä laguunia. Toisen teorian mukaan Kochi on johdettu sanasta Kaci, joka tarkoittaa ``satamaa''. Nimi Cochin tarkoittaa ``co-chin'', joka tarkoittaa ``kiinan kaltaista''. Se näytti Kiinalta, kun kiinalaiset tulivat alueelle 1300-luvulla ja asensivat sinne kiinalaisia verkkoja. Italialaisten tutkimusmatkailijoiden Nicolo Conti (1400-luvulla) ja Fra Paoline 1600-luvulla kertovat, että se oli nimeltään Kochchi, joka oli nimetty takavedet mereen yhdistävän joen mukaan. Kun </w:t>
      </w:r>
      <w:r>
        <w:rPr/>
        <w:t xml:space="preserve">portugalilaiset ja myöhemmin britit saapuivat, nimi </w:t>
      </w:r>
      <w:r>
        <w:rPr>
          <w:color w:val="A9A9A9"/>
        </w:rPr>
        <w:t xml:space="preserve">Cochin </w:t>
      </w:r>
      <w:r>
        <w:rPr/>
        <w:t xml:space="preserve">jäi viralliseksi nimeksi. Kaupunki palasi vuonna 1996 alkuperäisen malayalaminkielisen nimensä, Kochin, anglisointiin. Kaupungin kunnallinen yhtiö riitautti nimenmuutoksen, mutta tuomioistuin hylkäsi myöhemmin kanteen.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Arabianmeren kuningatar, jonka nimi oli Kochi ennen vuotta 1996?</w:t>
      </w:r>
    </w:p>
    <w:p>
      <w:pPr>
        <w:pStyle w:val="TextBody"/>
        <w:bidi w:val="0"/>
        <w:jc w:val="left"/>
        <w:rPr>
          <w:b/>
          <w:u w:val="single"/>
          <w:shd w:val="clear" w:fill="FFFF00"/>
        </w:rPr>
      </w:pPr>
      <w:r>
        <w:rPr>
          <w:b/>
          <w:u w:val="single"/>
          <w:shd w:val="clear" w:fill="FFFF00"/>
        </w:rPr>
        <w:t xml:space="preserve">Asiakirjan numero 11678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kansannousu (1830-31), joka tunnetaan myös nimellä Puolan ja Venäjän sota 1830-31 tai kadettivallankumous, oli aseellinen kapina </w:t>
      </w:r>
      <w:r>
        <w:rPr/>
        <w:t xml:space="preserve">Venäjän keisarikuntaa vastaan </w:t>
      </w:r>
      <w:r>
        <w:rPr/>
        <w:t xml:space="preserve">jaetun </w:t>
      </w:r>
      <w:r>
        <w:rPr>
          <w:color w:val="A9A9A9"/>
        </w:rPr>
        <w:t xml:space="preserve">Puolan </w:t>
      </w:r>
      <w:r>
        <w:rPr/>
        <w:t xml:space="preserve">sydänmailla.</w:t>
      </w:r>
      <w:r>
        <w:rPr/>
        <w:t xml:space="preserve"> Kansannousu alkoi 29. marraskuuta 1830 Varsovassa, kun paikallisen kongressi-Puolan sotilasakatemian armeijan nuoret puolalaiset upseerit kapinoivat luutnantti Piotr Wysockin johdolla. Heihin liittyi pian suuri osa Liettuan, Valko-Venäjän ja Ukrainan oikeanpuoleisen rannikon yhteiskunnista. Paikallisista menestyksistä huolimatta </w:t>
      </w:r>
      <w:r>
        <w:rPr>
          <w:color w:val="DCDCDC"/>
        </w:rPr>
        <w:t xml:space="preserve">Ivan Paskevitšin johtama, </w:t>
      </w:r>
      <w:r>
        <w:rPr/>
        <w:t xml:space="preserve">lukumääräisesti ylivoimainen </w:t>
      </w:r>
      <w:r>
        <w:rPr>
          <w:color w:val="DCDCDC"/>
        </w:rPr>
        <w:t xml:space="preserve">keisarillinen Venäjän armeija </w:t>
      </w:r>
      <w:r>
        <w:rPr/>
        <w:t xml:space="preserve">murskasi lopulta kapinan</w:t>
      </w:r>
      <w:r>
        <w:rPr/>
        <w:t xml:space="preserve">. Tsaari Nikolai I määräsi, että Puola oli vastedes erottamaton osa Venäjää, ja Varsova oli enää pelkkä sotilasvaruskunta, jonka yliopisto oli suljettu.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murskasi vuoden 1830 puolalaisen kansannousun.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yritti itsenäistyä Venäjästä vuonna 1830.</w:t>
      </w:r>
    </w:p>
    <w:p>
      <w:pPr>
        <w:pStyle w:val="TextBody"/>
        <w:bidi w:val="0"/>
        <w:jc w:val="left"/>
        <w:rPr>
          <w:b/>
          <w:u w:val="single"/>
          <w:shd w:val="clear" w:fill="FFFF00"/>
        </w:rPr>
      </w:pPr>
      <w:r>
        <w:rPr>
          <w:b/>
          <w:u w:val="single"/>
          <w:shd w:val="clear" w:fill="FFFF00"/>
        </w:rPr>
        <w:t xml:space="preserve">Asiakirjan numero 11679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Dolphins -- Patriots -kilpailu on amerikkalaisen jalkapallon National Football Leaguen (NFL) Miami Dolphinsin ja New England Patriotsin välinen kilpailu. Dolphins johtaa sarjaa </w:t>
      </w:r>
      <w:r>
        <w:rPr>
          <w:color w:val="A9A9A9"/>
        </w:rPr>
        <w:t xml:space="preserve">54 </w:t>
      </w:r>
      <w:r>
        <w:rPr/>
        <w:t xml:space="preserve">-- 51. Joukkueet pelaavat kaksi kertaa runkosarjassa.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delfiinit ovat voittaneet patriootit...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14"/>
        <w:gridCol w:w="1652"/>
        <w:gridCol w:w="1607"/>
        <w:gridCol w:w="1338"/>
        <w:gridCol w:w="1221"/>
        <w:gridCol w:w="1116"/>
        <w:gridCol w:w="1399"/>
        <w:gridCol w:w="1358"/>
      </w:tblGrid>
      <w:tr>
        <w:trPr/>
        <w:tc>
          <w:tcPr>
            <w:tcW w:w="514" w:type="dxa"/>
            <w:tcBorders/>
            <w:vAlign w:val="center"/>
          </w:tcPr>
          <w:p>
            <w:pPr>
              <w:pStyle w:val="TableHeading"/>
              <w:suppressLineNumbers/>
              <w:bidi w:val="0"/>
              <w:spacing w:before="0" w:after="283"/>
              <w:jc w:val="center"/>
              <w:rPr/>
            </w:pPr>
            <w:r>
              <w:rPr/>
              <w:t xml:space="preserve">Ei. </w:t>
            </w:r>
          </w:p>
        </w:tc>
        <w:tc>
          <w:tcPr>
            <w:tcW w:w="1652" w:type="dxa"/>
            <w:tcBorders/>
            <w:vAlign w:val="center"/>
          </w:tcPr>
          <w:p>
            <w:pPr>
              <w:pStyle w:val="TableHeading"/>
              <w:suppressLineNumbers/>
              <w:bidi w:val="0"/>
              <w:spacing w:before="0" w:after="283"/>
              <w:jc w:val="center"/>
              <w:rPr/>
            </w:pPr>
            <w:r>
              <w:rPr/>
              <w:t xml:space="preserve">Päivämäärä </w:t>
            </w:r>
          </w:p>
        </w:tc>
        <w:tc>
          <w:tcPr>
            <w:tcW w:w="1607" w:type="dxa"/>
            <w:tcBorders/>
            <w:vAlign w:val="center"/>
          </w:tcPr>
          <w:p>
            <w:pPr>
              <w:pStyle w:val="TableHeading"/>
              <w:suppressLineNumbers/>
              <w:bidi w:val="0"/>
              <w:spacing w:before="0" w:after="283"/>
              <w:jc w:val="center"/>
              <w:rPr/>
            </w:pPr>
            <w:r>
              <w:rPr/>
              <w:t xml:space="preserve">Sijainti </w:t>
            </w:r>
          </w:p>
        </w:tc>
        <w:tc>
          <w:tcPr>
            <w:tcW w:w="1338" w:type="dxa"/>
            <w:tcBorders/>
            <w:vAlign w:val="center"/>
          </w:tcPr>
          <w:p>
            <w:pPr>
              <w:pStyle w:val="TableHeading"/>
              <w:suppressLineNumbers/>
              <w:bidi w:val="0"/>
              <w:spacing w:before="0" w:after="283"/>
              <w:jc w:val="center"/>
              <w:rPr/>
            </w:pPr>
            <w:r>
              <w:rPr/>
              <w:t xml:space="preserve">Voittajajoukkue </w:t>
            </w:r>
          </w:p>
        </w:tc>
        <w:tc>
          <w:tcPr>
            <w:tcW w:w="1221" w:type="dxa"/>
            <w:tcBorders/>
            <w:vAlign w:val="center"/>
          </w:tcPr>
          <w:p>
            <w:pPr>
              <w:pStyle w:val="TableHeading"/>
              <w:suppressLineNumbers/>
              <w:bidi w:val="0"/>
              <w:spacing w:before="0" w:after="283"/>
              <w:jc w:val="center"/>
              <w:rPr/>
            </w:pPr>
            <w:r>
              <w:rPr/>
              <w:t xml:space="preserve">Hävinnyt joukkue </w:t>
            </w:r>
          </w:p>
        </w:tc>
        <w:tc>
          <w:tcPr>
            <w:tcW w:w="1116" w:type="dxa"/>
            <w:tcBorders/>
            <w:vAlign w:val="center"/>
          </w:tcPr>
          <w:p>
            <w:pPr>
              <w:pStyle w:val="TableHeading"/>
              <w:suppressLineNumbers/>
              <w:bidi w:val="0"/>
              <w:spacing w:before="0" w:after="283"/>
              <w:jc w:val="center"/>
              <w:rPr/>
            </w:pPr>
            <w:r>
              <w:rPr/>
              <w:t xml:space="preserve">Pisteet </w:t>
            </w:r>
          </w:p>
        </w:tc>
        <w:tc>
          <w:tcPr>
            <w:tcW w:w="1399" w:type="dxa"/>
            <w:tcBorders/>
            <w:vAlign w:val="center"/>
          </w:tcPr>
          <w:p>
            <w:pPr>
              <w:pStyle w:val="TableHeading"/>
              <w:suppressLineNumbers/>
              <w:bidi w:val="0"/>
              <w:spacing w:before="0" w:after="283"/>
              <w:jc w:val="center"/>
              <w:rPr/>
            </w:pPr>
            <w:r>
              <w:rPr/>
              <w:t xml:space="preserve">Sarja </w:t>
            </w:r>
          </w:p>
        </w:tc>
        <w:tc>
          <w:tcPr>
            <w:tcW w:w="1358" w:type="dxa"/>
            <w:tcBorders/>
            <w:vAlign w:val="center"/>
          </w:tcPr>
          <w:p>
            <w:pPr>
              <w:pStyle w:val="TableHeading"/>
              <w:suppressLineNumbers/>
              <w:bidi w:val="0"/>
              <w:spacing w:before="0" w:after="283"/>
              <w:jc w:val="center"/>
              <w:rPr/>
            </w:pPr>
            <w:r>
              <w:rPr/>
              <w:t xml:space="preserve">Osallistuminen </w:t>
            </w:r>
          </w:p>
        </w:tc>
      </w:tr>
      <w:tr>
        <w:trPr/>
        <w:tc>
          <w:tcPr>
            <w:tcW w:w="51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9. syyskuuta 1990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27 -- 24 </w:t>
            </w:r>
          </w:p>
        </w:tc>
        <w:tc>
          <w:tcPr>
            <w:tcW w:w="1399" w:type="dxa"/>
            <w:tcBorders/>
            <w:vAlign w:val="center"/>
          </w:tcPr>
          <w:p>
            <w:pPr>
              <w:pStyle w:val="TableContents"/>
              <w:bidi w:val="0"/>
              <w:spacing w:before="0" w:after="283"/>
              <w:jc w:val="left"/>
              <w:rPr/>
            </w:pPr>
            <w:r>
              <w:rPr/>
              <w:t xml:space="preserve">Dolphins 1 -- 0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18. lokakuuta 1990 </w:t>
            </w:r>
          </w:p>
        </w:tc>
        <w:tc>
          <w:tcPr>
            <w:tcW w:w="1607" w:type="dxa"/>
            <w:tcBorders/>
            <w:vAlign w:val="center"/>
          </w:tcPr>
          <w:p>
            <w:pPr>
              <w:pStyle w:val="TableContents"/>
              <w:bidi w:val="0"/>
              <w:spacing w:before="0" w:after="283"/>
              <w:jc w:val="left"/>
              <w:rPr/>
            </w:pPr>
            <w:r>
              <w:rPr/>
              <w:t xml:space="preserve">Joe Robbie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17 -- 10 </w:t>
            </w:r>
          </w:p>
        </w:tc>
        <w:tc>
          <w:tcPr>
            <w:tcW w:w="1399" w:type="dxa"/>
            <w:tcBorders/>
            <w:vAlign w:val="center"/>
          </w:tcPr>
          <w:p>
            <w:pPr>
              <w:pStyle w:val="TableContents"/>
              <w:bidi w:val="0"/>
              <w:spacing w:before="0" w:after="283"/>
              <w:jc w:val="left"/>
              <w:rPr/>
            </w:pPr>
            <w:r>
              <w:rPr/>
              <w:t xml:space="preserve">Dolphins 2 -- 0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6. lokakuuta 1991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20 -- 10 </w:t>
            </w:r>
          </w:p>
        </w:tc>
        <w:tc>
          <w:tcPr>
            <w:tcW w:w="1399" w:type="dxa"/>
            <w:tcBorders/>
            <w:vAlign w:val="center"/>
          </w:tcPr>
          <w:p>
            <w:pPr>
              <w:pStyle w:val="TableContents"/>
              <w:bidi w:val="0"/>
              <w:spacing w:before="0" w:after="283"/>
              <w:jc w:val="left"/>
              <w:rPr/>
            </w:pPr>
            <w:r>
              <w:rPr/>
              <w:t xml:space="preserve">Dolphins 3 -- 0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10. marraskuuta 1991 </w:t>
            </w:r>
          </w:p>
        </w:tc>
        <w:tc>
          <w:tcPr>
            <w:tcW w:w="1607" w:type="dxa"/>
            <w:tcBorders/>
            <w:vAlign w:val="center"/>
          </w:tcPr>
          <w:p>
            <w:pPr>
              <w:pStyle w:val="TableContents"/>
              <w:bidi w:val="0"/>
              <w:spacing w:before="0" w:after="283"/>
              <w:jc w:val="left"/>
              <w:rPr/>
            </w:pPr>
            <w:r>
              <w:rPr/>
              <w:t xml:space="preserve">Joe Robbie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30 -- 21 </w:t>
            </w:r>
          </w:p>
        </w:tc>
        <w:tc>
          <w:tcPr>
            <w:tcW w:w="1399" w:type="dxa"/>
            <w:tcBorders/>
            <w:vAlign w:val="center"/>
          </w:tcPr>
          <w:p>
            <w:pPr>
              <w:pStyle w:val="TableContents"/>
              <w:bidi w:val="0"/>
              <w:spacing w:before="0" w:after="283"/>
              <w:jc w:val="left"/>
              <w:rPr/>
            </w:pPr>
            <w:r>
              <w:rPr/>
              <w:t xml:space="preserve">Dolphins 4 -- 0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5 </w:t>
            </w:r>
          </w:p>
        </w:tc>
        <w:tc>
          <w:tcPr>
            <w:tcW w:w="1652" w:type="dxa"/>
            <w:tcBorders/>
            <w:vAlign w:val="center"/>
          </w:tcPr>
          <w:p>
            <w:pPr>
              <w:pStyle w:val="TableContents"/>
              <w:bidi w:val="0"/>
              <w:spacing w:before="0" w:after="283"/>
              <w:jc w:val="left"/>
              <w:rPr/>
            </w:pPr>
            <w:r>
              <w:rPr/>
              <w:t xml:space="preserve">18. lokakuuta 1992 </w:t>
            </w:r>
          </w:p>
        </w:tc>
        <w:tc>
          <w:tcPr>
            <w:tcW w:w="1607" w:type="dxa"/>
            <w:tcBorders/>
            <w:vAlign w:val="center"/>
          </w:tcPr>
          <w:p>
            <w:pPr>
              <w:pStyle w:val="TableContents"/>
              <w:bidi w:val="0"/>
              <w:spacing w:before="0" w:after="283"/>
              <w:jc w:val="left"/>
              <w:rPr/>
            </w:pPr>
            <w:r>
              <w:rPr/>
              <w:t xml:space="preserve">Joe Robbie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38 -- 17 </w:t>
            </w:r>
          </w:p>
        </w:tc>
        <w:tc>
          <w:tcPr>
            <w:tcW w:w="1399" w:type="dxa"/>
            <w:tcBorders/>
            <w:vAlign w:val="center"/>
          </w:tcPr>
          <w:p>
            <w:pPr>
              <w:pStyle w:val="TableContents"/>
              <w:bidi w:val="0"/>
              <w:spacing w:before="0" w:after="283"/>
              <w:jc w:val="left"/>
              <w:rPr/>
            </w:pPr>
            <w:r>
              <w:rPr/>
              <w:t xml:space="preserve">Dolphins 5 -- 0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6 </w:t>
            </w:r>
          </w:p>
        </w:tc>
        <w:tc>
          <w:tcPr>
            <w:tcW w:w="1652" w:type="dxa"/>
            <w:tcBorders/>
            <w:vAlign w:val="center"/>
          </w:tcPr>
          <w:p>
            <w:pPr>
              <w:pStyle w:val="TableContents"/>
              <w:bidi w:val="0"/>
              <w:spacing w:before="0" w:after="283"/>
              <w:jc w:val="left"/>
              <w:rPr/>
            </w:pPr>
            <w:r>
              <w:rPr/>
              <w:t xml:space="preserve">27. joulukuuta 1992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16 -- 13 (OT) </w:t>
            </w:r>
          </w:p>
        </w:tc>
        <w:tc>
          <w:tcPr>
            <w:tcW w:w="1399" w:type="dxa"/>
            <w:tcBorders/>
            <w:vAlign w:val="center"/>
          </w:tcPr>
          <w:p>
            <w:pPr>
              <w:pStyle w:val="TableContents"/>
              <w:bidi w:val="0"/>
              <w:spacing w:before="0" w:after="283"/>
              <w:jc w:val="left"/>
              <w:rPr/>
            </w:pPr>
            <w:r>
              <w:rPr/>
              <w:t xml:space="preserve">Dolphins 6 -- 0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7 </w:t>
            </w:r>
          </w:p>
        </w:tc>
        <w:tc>
          <w:tcPr>
            <w:tcW w:w="1652" w:type="dxa"/>
            <w:tcBorders/>
            <w:vAlign w:val="center"/>
          </w:tcPr>
          <w:p>
            <w:pPr>
              <w:pStyle w:val="TableContents"/>
              <w:bidi w:val="0"/>
              <w:spacing w:before="0" w:after="283"/>
              <w:jc w:val="left"/>
              <w:rPr/>
            </w:pPr>
            <w:r>
              <w:rPr/>
              <w:t xml:space="preserve">21. marraskuuta 1993 </w:t>
            </w:r>
          </w:p>
        </w:tc>
        <w:tc>
          <w:tcPr>
            <w:tcW w:w="1607" w:type="dxa"/>
            <w:tcBorders/>
            <w:vAlign w:val="center"/>
          </w:tcPr>
          <w:p>
            <w:pPr>
              <w:pStyle w:val="TableContents"/>
              <w:bidi w:val="0"/>
              <w:spacing w:before="0" w:after="283"/>
              <w:jc w:val="left"/>
              <w:rPr/>
            </w:pPr>
            <w:r>
              <w:rPr/>
              <w:t xml:space="preserve">Joe Robbie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17 -- 13 </w:t>
            </w:r>
          </w:p>
        </w:tc>
        <w:tc>
          <w:tcPr>
            <w:tcW w:w="1399" w:type="dxa"/>
            <w:tcBorders/>
            <w:vAlign w:val="center"/>
          </w:tcPr>
          <w:p>
            <w:pPr>
              <w:pStyle w:val="TableContents"/>
              <w:bidi w:val="0"/>
              <w:spacing w:before="0" w:after="283"/>
              <w:jc w:val="left"/>
              <w:rPr/>
            </w:pPr>
            <w:r>
              <w:rPr/>
              <w:t xml:space="preserve">Dolphins 7 -- 0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8 </w:t>
            </w:r>
          </w:p>
        </w:tc>
        <w:tc>
          <w:tcPr>
            <w:tcW w:w="1652" w:type="dxa"/>
            <w:tcBorders/>
            <w:vAlign w:val="center"/>
          </w:tcPr>
          <w:p>
            <w:pPr>
              <w:pStyle w:val="TableContents"/>
              <w:bidi w:val="0"/>
              <w:spacing w:before="0" w:after="283"/>
              <w:jc w:val="left"/>
              <w:rPr/>
            </w:pPr>
            <w:r>
              <w:rPr/>
              <w:t xml:space="preserve">2. tammikuuta 1994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33 -- 27 (OT) </w:t>
            </w:r>
          </w:p>
        </w:tc>
        <w:tc>
          <w:tcPr>
            <w:tcW w:w="1399" w:type="dxa"/>
            <w:tcBorders/>
            <w:vAlign w:val="center"/>
          </w:tcPr>
          <w:p>
            <w:pPr>
              <w:pStyle w:val="TableContents"/>
              <w:bidi w:val="0"/>
              <w:spacing w:before="0" w:after="283"/>
              <w:jc w:val="left"/>
              <w:rPr/>
            </w:pPr>
            <w:r>
              <w:rPr/>
              <w:t xml:space="preserve">Dolphins 7 -- 1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9 </w:t>
            </w:r>
          </w:p>
        </w:tc>
        <w:tc>
          <w:tcPr>
            <w:tcW w:w="1652" w:type="dxa"/>
            <w:tcBorders/>
            <w:vAlign w:val="center"/>
          </w:tcPr>
          <w:p>
            <w:pPr>
              <w:pStyle w:val="TableContents"/>
              <w:bidi w:val="0"/>
              <w:spacing w:before="0" w:after="283"/>
              <w:jc w:val="left"/>
              <w:rPr/>
            </w:pPr>
            <w:r>
              <w:rPr/>
              <w:t xml:space="preserve">4. syyskuuta 1994 </w:t>
            </w:r>
          </w:p>
        </w:tc>
        <w:tc>
          <w:tcPr>
            <w:tcW w:w="1607" w:type="dxa"/>
            <w:tcBorders/>
            <w:vAlign w:val="center"/>
          </w:tcPr>
          <w:p>
            <w:pPr>
              <w:pStyle w:val="TableContents"/>
              <w:bidi w:val="0"/>
              <w:spacing w:before="0" w:after="283"/>
              <w:jc w:val="left"/>
              <w:rPr/>
            </w:pPr>
            <w:r>
              <w:rPr/>
              <w:t xml:space="preserve">Joe Robbie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39 -- 35 </w:t>
            </w:r>
          </w:p>
        </w:tc>
        <w:tc>
          <w:tcPr>
            <w:tcW w:w="1399" w:type="dxa"/>
            <w:tcBorders/>
            <w:vAlign w:val="center"/>
          </w:tcPr>
          <w:p>
            <w:pPr>
              <w:pStyle w:val="TableContents"/>
              <w:bidi w:val="0"/>
              <w:spacing w:before="0" w:after="283"/>
              <w:jc w:val="left"/>
              <w:rPr/>
            </w:pPr>
            <w:r>
              <w:rPr/>
              <w:t xml:space="preserve">Dolphins 8 -- 1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10 </w:t>
            </w:r>
          </w:p>
        </w:tc>
        <w:tc>
          <w:tcPr>
            <w:tcW w:w="1652" w:type="dxa"/>
            <w:tcBorders/>
            <w:vAlign w:val="center"/>
          </w:tcPr>
          <w:p>
            <w:pPr>
              <w:pStyle w:val="TableContents"/>
              <w:bidi w:val="0"/>
              <w:spacing w:before="0" w:after="283"/>
              <w:jc w:val="left"/>
              <w:rPr/>
            </w:pPr>
            <w:r>
              <w:rPr/>
              <w:t xml:space="preserve">30. lokakuuta 1994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23 -- 3 </w:t>
            </w:r>
          </w:p>
        </w:tc>
        <w:tc>
          <w:tcPr>
            <w:tcW w:w="1399" w:type="dxa"/>
            <w:tcBorders/>
            <w:vAlign w:val="center"/>
          </w:tcPr>
          <w:p>
            <w:pPr>
              <w:pStyle w:val="TableContents"/>
              <w:bidi w:val="0"/>
              <w:spacing w:before="0" w:after="283"/>
              <w:jc w:val="left"/>
              <w:rPr/>
            </w:pPr>
            <w:r>
              <w:rPr/>
              <w:t xml:space="preserve">Dolphins 9 -- 1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11 </w:t>
            </w:r>
          </w:p>
        </w:tc>
        <w:tc>
          <w:tcPr>
            <w:tcW w:w="1652" w:type="dxa"/>
            <w:tcBorders/>
            <w:vAlign w:val="center"/>
          </w:tcPr>
          <w:p>
            <w:pPr>
              <w:pStyle w:val="TableContents"/>
              <w:bidi w:val="0"/>
              <w:spacing w:before="0" w:after="283"/>
              <w:jc w:val="left"/>
              <w:rPr/>
            </w:pPr>
            <w:r>
              <w:rPr/>
              <w:t xml:space="preserve">10. syyskuuta 1995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20 -- 3 </w:t>
            </w:r>
          </w:p>
        </w:tc>
        <w:tc>
          <w:tcPr>
            <w:tcW w:w="1399" w:type="dxa"/>
            <w:tcBorders/>
            <w:vAlign w:val="center"/>
          </w:tcPr>
          <w:p>
            <w:pPr>
              <w:pStyle w:val="TableContents"/>
              <w:bidi w:val="0"/>
              <w:spacing w:before="0" w:after="283"/>
              <w:jc w:val="left"/>
              <w:rPr/>
            </w:pPr>
            <w:r>
              <w:rPr/>
              <w:t xml:space="preserve">Dolphins 10 -- 1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12 </w:t>
            </w:r>
          </w:p>
        </w:tc>
        <w:tc>
          <w:tcPr>
            <w:tcW w:w="1652" w:type="dxa"/>
            <w:tcBorders/>
            <w:vAlign w:val="center"/>
          </w:tcPr>
          <w:p>
            <w:pPr>
              <w:pStyle w:val="TableContents"/>
              <w:bidi w:val="0"/>
              <w:spacing w:before="0" w:after="283"/>
              <w:jc w:val="left"/>
              <w:rPr/>
            </w:pPr>
            <w:r>
              <w:rPr/>
              <w:t xml:space="preserve">12. marraskuuta 1995 </w:t>
            </w:r>
          </w:p>
        </w:tc>
        <w:tc>
          <w:tcPr>
            <w:tcW w:w="1607" w:type="dxa"/>
            <w:tcBorders/>
            <w:vAlign w:val="center"/>
          </w:tcPr>
          <w:p>
            <w:pPr>
              <w:pStyle w:val="TableContents"/>
              <w:bidi w:val="0"/>
              <w:spacing w:before="0" w:after="283"/>
              <w:jc w:val="left"/>
              <w:rPr/>
            </w:pPr>
            <w:r>
              <w:rPr/>
              <w:t xml:space="preserve">Joe Robbie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34 -- 17 </w:t>
            </w:r>
          </w:p>
        </w:tc>
        <w:tc>
          <w:tcPr>
            <w:tcW w:w="1399" w:type="dxa"/>
            <w:tcBorders/>
            <w:vAlign w:val="center"/>
          </w:tcPr>
          <w:p>
            <w:pPr>
              <w:pStyle w:val="TableContents"/>
              <w:bidi w:val="0"/>
              <w:spacing w:before="0" w:after="283"/>
              <w:jc w:val="left"/>
              <w:rPr/>
            </w:pPr>
            <w:r>
              <w:rPr/>
              <w:t xml:space="preserve">Dolphins 10 -- 2 </w:t>
            </w:r>
          </w:p>
        </w:tc>
        <w:tc>
          <w:tcPr>
            <w:tcW w:w="1358" w:type="dxa"/>
            <w:tcBorders/>
            <w:vAlign w:val="center"/>
          </w:tcPr>
          <w:p>
            <w:pPr>
              <w:pStyle w:val="TableContents"/>
              <w:bidi w:val="0"/>
              <w:spacing w:before="0" w:after="283"/>
              <w:jc w:val="left"/>
              <w:rPr/>
            </w:pPr>
            <w:r>
              <w:rPr/>
              <w:t xml:space="preserve">N / A </w:t>
            </w:r>
          </w:p>
        </w:tc>
      </w:tr>
      <w:tr>
        <w:trPr/>
        <w:tc>
          <w:tcPr>
            <w:tcW w:w="514" w:type="dxa"/>
            <w:tcBorders/>
            <w:vAlign w:val="center"/>
          </w:tcPr>
          <w:p>
            <w:pPr>
              <w:pStyle w:val="TableContents"/>
              <w:bidi w:val="0"/>
              <w:spacing w:before="0" w:after="283"/>
              <w:jc w:val="left"/>
              <w:rPr/>
            </w:pPr>
            <w:r>
              <w:rPr/>
              <w:t xml:space="preserve">13 </w:t>
            </w:r>
          </w:p>
        </w:tc>
        <w:tc>
          <w:tcPr>
            <w:tcW w:w="1652" w:type="dxa"/>
            <w:tcBorders/>
            <w:vAlign w:val="center"/>
          </w:tcPr>
          <w:p>
            <w:pPr>
              <w:pStyle w:val="TableContents"/>
              <w:bidi w:val="0"/>
              <w:spacing w:before="0" w:after="283"/>
              <w:jc w:val="left"/>
              <w:rPr/>
            </w:pPr>
            <w:r>
              <w:rPr/>
              <w:t xml:space="preserve">1. syyskuuta 1996 </w:t>
            </w:r>
          </w:p>
        </w:tc>
        <w:tc>
          <w:tcPr>
            <w:tcW w:w="1607" w:type="dxa"/>
            <w:tcBorders/>
            <w:vAlign w:val="center"/>
          </w:tcPr>
          <w:p>
            <w:pPr>
              <w:pStyle w:val="TableContents"/>
              <w:bidi w:val="0"/>
              <w:spacing w:before="0" w:after="283"/>
              <w:jc w:val="left"/>
              <w:rPr/>
            </w:pPr>
            <w:r>
              <w:rPr/>
              <w:t xml:space="preserve">Pro Player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34 -- 7 </w:t>
            </w:r>
          </w:p>
        </w:tc>
        <w:tc>
          <w:tcPr>
            <w:tcW w:w="1399" w:type="dxa"/>
            <w:tcBorders/>
            <w:vAlign w:val="center"/>
          </w:tcPr>
          <w:p>
            <w:pPr>
              <w:pStyle w:val="TableContents"/>
              <w:bidi w:val="0"/>
              <w:spacing w:before="0" w:after="283"/>
              <w:jc w:val="left"/>
              <w:rPr/>
            </w:pPr>
            <w:r>
              <w:rPr/>
              <w:t xml:space="preserve">Dolphins 11 -- 2 </w:t>
            </w:r>
          </w:p>
        </w:tc>
        <w:tc>
          <w:tcPr>
            <w:tcW w:w="1358" w:type="dxa"/>
            <w:tcBorders/>
            <w:vAlign w:val="center"/>
          </w:tcPr>
          <w:p>
            <w:pPr>
              <w:pStyle w:val="TableContents"/>
              <w:bidi w:val="0"/>
              <w:spacing w:before="0" w:after="283"/>
              <w:jc w:val="left"/>
              <w:rPr/>
            </w:pPr>
            <w:r>
              <w:rPr/>
              <w:t xml:space="preserve">71,542 </w:t>
            </w:r>
          </w:p>
        </w:tc>
      </w:tr>
      <w:tr>
        <w:trPr/>
        <w:tc>
          <w:tcPr>
            <w:tcW w:w="514" w:type="dxa"/>
            <w:tcBorders/>
            <w:vAlign w:val="center"/>
          </w:tcPr>
          <w:p>
            <w:pPr>
              <w:pStyle w:val="TableContents"/>
              <w:bidi w:val="0"/>
              <w:spacing w:before="0" w:after="283"/>
              <w:jc w:val="left"/>
              <w:rPr/>
            </w:pPr>
            <w:r>
              <w:rPr/>
              <w:t xml:space="preserve">14 </w:t>
            </w:r>
          </w:p>
        </w:tc>
        <w:tc>
          <w:tcPr>
            <w:tcW w:w="1652" w:type="dxa"/>
            <w:tcBorders/>
            <w:vAlign w:val="center"/>
          </w:tcPr>
          <w:p>
            <w:pPr>
              <w:pStyle w:val="TableContents"/>
              <w:bidi w:val="0"/>
              <w:spacing w:before="0" w:after="283"/>
              <w:jc w:val="left"/>
              <w:rPr/>
            </w:pPr>
            <w:r>
              <w:rPr/>
              <w:t xml:space="preserve">3. marraskuuta 1996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42 -- 23 </w:t>
            </w:r>
          </w:p>
        </w:tc>
        <w:tc>
          <w:tcPr>
            <w:tcW w:w="1399" w:type="dxa"/>
            <w:tcBorders/>
            <w:vAlign w:val="center"/>
          </w:tcPr>
          <w:p>
            <w:pPr>
              <w:pStyle w:val="TableContents"/>
              <w:bidi w:val="0"/>
              <w:spacing w:before="0" w:after="283"/>
              <w:jc w:val="left"/>
              <w:rPr/>
            </w:pPr>
            <w:r>
              <w:rPr/>
              <w:t xml:space="preserve">Dolphins 11 -- 3 </w:t>
            </w:r>
          </w:p>
        </w:tc>
        <w:tc>
          <w:tcPr>
            <w:tcW w:w="1358" w:type="dxa"/>
            <w:tcBorders/>
            <w:vAlign w:val="center"/>
          </w:tcPr>
          <w:p>
            <w:pPr>
              <w:pStyle w:val="TableContents"/>
              <w:bidi w:val="0"/>
              <w:spacing w:before="0" w:after="283"/>
              <w:jc w:val="left"/>
              <w:rPr/>
            </w:pPr>
            <w:r>
              <w:rPr/>
              <w:t xml:space="preserve">58,492 </w:t>
            </w:r>
          </w:p>
        </w:tc>
      </w:tr>
      <w:tr>
        <w:trPr/>
        <w:tc>
          <w:tcPr>
            <w:tcW w:w="514" w:type="dxa"/>
            <w:tcBorders/>
            <w:vAlign w:val="center"/>
          </w:tcPr>
          <w:p>
            <w:pPr>
              <w:pStyle w:val="TableContents"/>
              <w:bidi w:val="0"/>
              <w:spacing w:before="0" w:after="283"/>
              <w:jc w:val="left"/>
              <w:rPr/>
            </w:pPr>
            <w:r>
              <w:rPr/>
              <w:t xml:space="preserve">15 </w:t>
            </w:r>
          </w:p>
        </w:tc>
        <w:tc>
          <w:tcPr>
            <w:tcW w:w="1652" w:type="dxa"/>
            <w:tcBorders/>
            <w:vAlign w:val="center"/>
          </w:tcPr>
          <w:p>
            <w:pPr>
              <w:pStyle w:val="TableContents"/>
              <w:bidi w:val="0"/>
              <w:spacing w:before="0" w:after="283"/>
              <w:jc w:val="left"/>
              <w:rPr/>
            </w:pPr>
            <w:r>
              <w:rPr/>
              <w:t xml:space="preserve">13. syyskuuta 1997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27 -- 24 </w:t>
            </w:r>
          </w:p>
        </w:tc>
        <w:tc>
          <w:tcPr>
            <w:tcW w:w="1399" w:type="dxa"/>
            <w:tcBorders/>
            <w:vAlign w:val="center"/>
          </w:tcPr>
          <w:p>
            <w:pPr>
              <w:pStyle w:val="TableContents"/>
              <w:bidi w:val="0"/>
              <w:spacing w:before="0" w:after="283"/>
              <w:jc w:val="left"/>
              <w:rPr/>
            </w:pPr>
            <w:r>
              <w:rPr/>
              <w:t xml:space="preserve">Dolphins 11 -- 4 </w:t>
            </w:r>
          </w:p>
        </w:tc>
        <w:tc>
          <w:tcPr>
            <w:tcW w:w="1358" w:type="dxa"/>
            <w:tcBorders/>
            <w:vAlign w:val="center"/>
          </w:tcPr>
          <w:p>
            <w:pPr>
              <w:pStyle w:val="TableContents"/>
              <w:bidi w:val="0"/>
              <w:spacing w:before="0" w:after="283"/>
              <w:jc w:val="left"/>
              <w:rPr/>
            </w:pPr>
            <w:r>
              <w:rPr/>
              <w:t xml:space="preserve">59,002 </w:t>
            </w:r>
          </w:p>
        </w:tc>
      </w:tr>
      <w:tr>
        <w:trPr/>
        <w:tc>
          <w:tcPr>
            <w:tcW w:w="514" w:type="dxa"/>
            <w:tcBorders/>
            <w:vAlign w:val="center"/>
          </w:tcPr>
          <w:p>
            <w:pPr>
              <w:pStyle w:val="TableContents"/>
              <w:bidi w:val="0"/>
              <w:spacing w:before="0" w:after="283"/>
              <w:jc w:val="left"/>
              <w:rPr/>
            </w:pPr>
            <w:r>
              <w:rPr/>
              <w:t xml:space="preserve">16 </w:t>
            </w:r>
          </w:p>
        </w:tc>
        <w:tc>
          <w:tcPr>
            <w:tcW w:w="1652" w:type="dxa"/>
            <w:tcBorders/>
            <w:vAlign w:val="center"/>
          </w:tcPr>
          <w:p>
            <w:pPr>
              <w:pStyle w:val="TableContents"/>
              <w:bidi w:val="0"/>
              <w:spacing w:before="0" w:after="283"/>
              <w:jc w:val="left"/>
              <w:rPr/>
            </w:pPr>
            <w:r>
              <w:rPr/>
              <w:t xml:space="preserve">22. joulukuuta 1997 </w:t>
            </w:r>
          </w:p>
        </w:tc>
        <w:tc>
          <w:tcPr>
            <w:tcW w:w="1607" w:type="dxa"/>
            <w:tcBorders/>
            <w:vAlign w:val="center"/>
          </w:tcPr>
          <w:p>
            <w:pPr>
              <w:pStyle w:val="TableContents"/>
              <w:bidi w:val="0"/>
              <w:spacing w:before="0" w:after="283"/>
              <w:jc w:val="left"/>
              <w:rPr/>
            </w:pPr>
            <w:r>
              <w:rPr/>
              <w:t xml:space="preserve">Pro Player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14 -- 12 </w:t>
            </w:r>
          </w:p>
        </w:tc>
        <w:tc>
          <w:tcPr>
            <w:tcW w:w="1399" w:type="dxa"/>
            <w:tcBorders/>
            <w:vAlign w:val="center"/>
          </w:tcPr>
          <w:p>
            <w:pPr>
              <w:pStyle w:val="TableContents"/>
              <w:bidi w:val="0"/>
              <w:spacing w:before="0" w:after="283"/>
              <w:jc w:val="left"/>
              <w:rPr/>
            </w:pPr>
            <w:r>
              <w:rPr/>
              <w:t xml:space="preserve">Dolphins 11 -- 5 </w:t>
            </w:r>
          </w:p>
        </w:tc>
        <w:tc>
          <w:tcPr>
            <w:tcW w:w="1358" w:type="dxa"/>
            <w:tcBorders/>
            <w:vAlign w:val="center"/>
          </w:tcPr>
          <w:p>
            <w:pPr>
              <w:pStyle w:val="TableContents"/>
              <w:bidi w:val="0"/>
              <w:spacing w:before="0" w:after="283"/>
              <w:jc w:val="left"/>
              <w:rPr/>
            </w:pPr>
            <w:r>
              <w:rPr/>
              <w:t xml:space="preserve">74,379 </w:t>
            </w:r>
          </w:p>
        </w:tc>
      </w:tr>
      <w:tr>
        <w:trPr/>
        <w:tc>
          <w:tcPr>
            <w:tcW w:w="514" w:type="dxa"/>
            <w:tcBorders/>
            <w:vAlign w:val="center"/>
          </w:tcPr>
          <w:p>
            <w:pPr>
              <w:pStyle w:val="TableContents"/>
              <w:bidi w:val="0"/>
              <w:spacing w:before="0" w:after="283"/>
              <w:jc w:val="left"/>
              <w:rPr/>
            </w:pPr>
            <w:r>
              <w:rPr/>
              <w:t xml:space="preserve">17 </w:t>
            </w:r>
          </w:p>
        </w:tc>
        <w:tc>
          <w:tcPr>
            <w:tcW w:w="1652" w:type="dxa"/>
            <w:tcBorders/>
            <w:vAlign w:val="center"/>
          </w:tcPr>
          <w:p>
            <w:pPr>
              <w:pStyle w:val="TableContents"/>
              <w:bidi w:val="0"/>
              <w:spacing w:before="0" w:after="283"/>
              <w:jc w:val="left"/>
              <w:rPr/>
            </w:pPr>
            <w:r>
              <w:rPr/>
              <w:t xml:space="preserve">28. joulukuuta 1997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17 -- 3 </w:t>
            </w:r>
          </w:p>
        </w:tc>
        <w:tc>
          <w:tcPr>
            <w:tcW w:w="1399" w:type="dxa"/>
            <w:tcBorders/>
            <w:vAlign w:val="center"/>
          </w:tcPr>
          <w:p>
            <w:pPr>
              <w:pStyle w:val="TableContents"/>
              <w:bidi w:val="0"/>
              <w:spacing w:before="0" w:after="283"/>
              <w:jc w:val="left"/>
              <w:rPr/>
            </w:pPr>
            <w:r>
              <w:rPr/>
              <w:t xml:space="preserve">Dolphins 11 -- 6 </w:t>
            </w:r>
          </w:p>
        </w:tc>
        <w:tc>
          <w:tcPr>
            <w:tcW w:w="1358" w:type="dxa"/>
            <w:tcBorders/>
            <w:vAlign w:val="center"/>
          </w:tcPr>
          <w:p>
            <w:pPr>
              <w:pStyle w:val="TableContents"/>
              <w:bidi w:val="0"/>
              <w:spacing w:before="0" w:after="283"/>
              <w:jc w:val="left"/>
              <w:rPr/>
            </w:pPr>
            <w:r>
              <w:rPr/>
              <w:t xml:space="preserve">60,041 </w:t>
            </w:r>
          </w:p>
        </w:tc>
      </w:tr>
      <w:tr>
        <w:trPr/>
        <w:tc>
          <w:tcPr>
            <w:tcW w:w="514" w:type="dxa"/>
            <w:tcBorders/>
            <w:vAlign w:val="center"/>
          </w:tcPr>
          <w:p>
            <w:pPr>
              <w:pStyle w:val="TableContents"/>
              <w:bidi w:val="0"/>
              <w:spacing w:before="0" w:after="283"/>
              <w:jc w:val="left"/>
              <w:rPr/>
            </w:pPr>
            <w:r>
              <w:rPr/>
              <w:t xml:space="preserve">18 </w:t>
            </w:r>
          </w:p>
        </w:tc>
        <w:tc>
          <w:tcPr>
            <w:tcW w:w="1652" w:type="dxa"/>
            <w:tcBorders/>
            <w:vAlign w:val="center"/>
          </w:tcPr>
          <w:p>
            <w:pPr>
              <w:pStyle w:val="TableContents"/>
              <w:bidi w:val="0"/>
              <w:spacing w:before="0" w:after="283"/>
              <w:jc w:val="left"/>
              <w:rPr/>
            </w:pPr>
            <w:r>
              <w:rPr/>
              <w:t xml:space="preserve">25. lokakuuta 1998 </w:t>
            </w:r>
          </w:p>
        </w:tc>
        <w:tc>
          <w:tcPr>
            <w:tcW w:w="1607" w:type="dxa"/>
            <w:tcBorders/>
            <w:vAlign w:val="center"/>
          </w:tcPr>
          <w:p>
            <w:pPr>
              <w:pStyle w:val="TableContents"/>
              <w:bidi w:val="0"/>
              <w:spacing w:before="0" w:after="283"/>
              <w:jc w:val="left"/>
              <w:rPr/>
            </w:pPr>
            <w:r>
              <w:rPr/>
              <w:t xml:space="preserve">Pro Player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12 -- 9 (OT) </w:t>
            </w:r>
          </w:p>
        </w:tc>
        <w:tc>
          <w:tcPr>
            <w:tcW w:w="1399" w:type="dxa"/>
            <w:tcBorders/>
            <w:vAlign w:val="center"/>
          </w:tcPr>
          <w:p>
            <w:pPr>
              <w:pStyle w:val="TableContents"/>
              <w:bidi w:val="0"/>
              <w:spacing w:before="0" w:after="283"/>
              <w:jc w:val="left"/>
              <w:rPr/>
            </w:pPr>
            <w:r>
              <w:rPr/>
              <w:t xml:space="preserve">Dolphins 12 -- 6 </w:t>
            </w:r>
          </w:p>
        </w:tc>
        <w:tc>
          <w:tcPr>
            <w:tcW w:w="1358" w:type="dxa"/>
            <w:tcBorders/>
            <w:vAlign w:val="center"/>
          </w:tcPr>
          <w:p>
            <w:pPr>
              <w:pStyle w:val="TableContents"/>
              <w:bidi w:val="0"/>
              <w:spacing w:before="0" w:after="283"/>
              <w:jc w:val="left"/>
              <w:rPr/>
            </w:pPr>
            <w:r>
              <w:rPr/>
              <w:t xml:space="preserve">73,973 </w:t>
            </w:r>
          </w:p>
        </w:tc>
      </w:tr>
      <w:tr>
        <w:trPr/>
        <w:tc>
          <w:tcPr>
            <w:tcW w:w="514" w:type="dxa"/>
            <w:tcBorders/>
            <w:vAlign w:val="center"/>
          </w:tcPr>
          <w:p>
            <w:pPr>
              <w:pStyle w:val="TableContents"/>
              <w:bidi w:val="0"/>
              <w:spacing w:before="0" w:after="283"/>
              <w:jc w:val="left"/>
              <w:rPr/>
            </w:pPr>
            <w:r>
              <w:rPr/>
              <w:t xml:space="preserve">19 </w:t>
            </w:r>
          </w:p>
        </w:tc>
        <w:tc>
          <w:tcPr>
            <w:tcW w:w="1652" w:type="dxa"/>
            <w:tcBorders/>
            <w:vAlign w:val="center"/>
          </w:tcPr>
          <w:p>
            <w:pPr>
              <w:pStyle w:val="TableContents"/>
              <w:bidi w:val="0"/>
              <w:spacing w:before="0" w:after="283"/>
              <w:jc w:val="left"/>
              <w:rPr/>
            </w:pPr>
            <w:r>
              <w:rPr/>
              <w:t xml:space="preserve">23. marraskuuta 1998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Patriots </w:t>
            </w:r>
          </w:p>
        </w:tc>
        <w:tc>
          <w:tcPr>
            <w:tcW w:w="1221" w:type="dxa"/>
            <w:tcBorders/>
            <w:vAlign w:val="center"/>
          </w:tcPr>
          <w:p>
            <w:pPr>
              <w:pStyle w:val="TableContents"/>
              <w:bidi w:val="0"/>
              <w:spacing w:before="0" w:after="283"/>
              <w:jc w:val="left"/>
              <w:rPr/>
            </w:pPr>
            <w:r>
              <w:rPr/>
              <w:t xml:space="preserve">Delfiinit </w:t>
            </w:r>
          </w:p>
        </w:tc>
        <w:tc>
          <w:tcPr>
            <w:tcW w:w="1116" w:type="dxa"/>
            <w:tcBorders/>
            <w:vAlign w:val="center"/>
          </w:tcPr>
          <w:p>
            <w:pPr>
              <w:pStyle w:val="TableContents"/>
              <w:bidi w:val="0"/>
              <w:spacing w:before="0" w:after="283"/>
              <w:jc w:val="left"/>
              <w:rPr/>
            </w:pPr>
            <w:r>
              <w:rPr/>
              <w:t xml:space="preserve">26 -- 23 </w:t>
            </w:r>
          </w:p>
        </w:tc>
        <w:tc>
          <w:tcPr>
            <w:tcW w:w="1399" w:type="dxa"/>
            <w:tcBorders/>
            <w:vAlign w:val="center"/>
          </w:tcPr>
          <w:p>
            <w:pPr>
              <w:pStyle w:val="TableContents"/>
              <w:bidi w:val="0"/>
              <w:spacing w:before="0" w:after="283"/>
              <w:jc w:val="left"/>
              <w:rPr/>
            </w:pPr>
            <w:r>
              <w:rPr/>
              <w:t xml:space="preserve">Dolphins 12 -- 7 </w:t>
            </w:r>
          </w:p>
        </w:tc>
        <w:tc>
          <w:tcPr>
            <w:tcW w:w="1358" w:type="dxa"/>
            <w:tcBorders/>
            <w:vAlign w:val="center"/>
          </w:tcPr>
          <w:p>
            <w:pPr>
              <w:pStyle w:val="TableContents"/>
              <w:bidi w:val="0"/>
              <w:spacing w:before="0" w:after="283"/>
              <w:jc w:val="left"/>
              <w:rPr/>
            </w:pPr>
            <w:r>
              <w:rPr/>
              <w:t xml:space="preserve">58,729 </w:t>
            </w:r>
          </w:p>
        </w:tc>
      </w:tr>
      <w:tr>
        <w:trPr/>
        <w:tc>
          <w:tcPr>
            <w:tcW w:w="514" w:type="dxa"/>
            <w:tcBorders/>
            <w:vAlign w:val="center"/>
          </w:tcPr>
          <w:p>
            <w:pPr>
              <w:pStyle w:val="TableContents"/>
              <w:bidi w:val="0"/>
              <w:spacing w:before="0" w:after="283"/>
              <w:jc w:val="left"/>
              <w:rPr/>
            </w:pPr>
            <w:r>
              <w:rPr/>
              <w:t xml:space="preserve">20 </w:t>
            </w:r>
          </w:p>
        </w:tc>
        <w:tc>
          <w:tcPr>
            <w:tcW w:w="1652" w:type="dxa"/>
            <w:tcBorders/>
            <w:vAlign w:val="center"/>
          </w:tcPr>
          <w:p>
            <w:pPr>
              <w:pStyle w:val="TableContents"/>
              <w:bidi w:val="0"/>
              <w:spacing w:before="0" w:after="283"/>
              <w:jc w:val="left"/>
              <w:rPr/>
            </w:pPr>
            <w:r>
              <w:rPr>
                <w:color w:val="A9A9A9"/>
              </w:rPr>
              <w:t xml:space="preserve">17. lokakuuta </w:t>
            </w:r>
            <w:r>
              <w:rPr/>
              <w:t xml:space="preserve">1999 </w:t>
            </w:r>
          </w:p>
        </w:tc>
        <w:tc>
          <w:tcPr>
            <w:tcW w:w="1607" w:type="dxa"/>
            <w:tcBorders/>
            <w:vAlign w:val="center"/>
          </w:tcPr>
          <w:p>
            <w:pPr>
              <w:pStyle w:val="TableContents"/>
              <w:bidi w:val="0"/>
              <w:spacing w:before="0" w:after="283"/>
              <w:jc w:val="left"/>
              <w:rPr/>
            </w:pPr>
            <w:r>
              <w:rPr/>
              <w:t xml:space="preserve">Foxboro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31 -- 30 </w:t>
            </w:r>
          </w:p>
        </w:tc>
        <w:tc>
          <w:tcPr>
            <w:tcW w:w="1399" w:type="dxa"/>
            <w:tcBorders/>
            <w:vAlign w:val="center"/>
          </w:tcPr>
          <w:p>
            <w:pPr>
              <w:pStyle w:val="TableContents"/>
              <w:bidi w:val="0"/>
              <w:spacing w:before="0" w:after="283"/>
              <w:jc w:val="left"/>
              <w:rPr/>
            </w:pPr>
            <w:r>
              <w:rPr/>
              <w:t xml:space="preserve">Dolphins 13 -- 7 </w:t>
            </w:r>
          </w:p>
        </w:tc>
        <w:tc>
          <w:tcPr>
            <w:tcW w:w="1358" w:type="dxa"/>
            <w:tcBorders/>
            <w:vAlign w:val="center"/>
          </w:tcPr>
          <w:p>
            <w:pPr>
              <w:pStyle w:val="TableContents"/>
              <w:bidi w:val="0"/>
              <w:spacing w:before="0" w:after="283"/>
              <w:jc w:val="left"/>
              <w:rPr/>
            </w:pPr>
            <w:r>
              <w:rPr/>
              <w:t xml:space="preserve">60,006 </w:t>
            </w:r>
          </w:p>
        </w:tc>
      </w:tr>
      <w:tr>
        <w:trPr/>
        <w:tc>
          <w:tcPr>
            <w:tcW w:w="514" w:type="dxa"/>
            <w:tcBorders/>
            <w:vAlign w:val="center"/>
          </w:tcPr>
          <w:p>
            <w:pPr>
              <w:pStyle w:val="TableContents"/>
              <w:bidi w:val="0"/>
              <w:spacing w:before="0" w:after="283"/>
              <w:jc w:val="left"/>
              <w:rPr/>
            </w:pPr>
            <w:r>
              <w:rPr/>
              <w:t xml:space="preserve">21 </w:t>
            </w:r>
          </w:p>
        </w:tc>
        <w:tc>
          <w:tcPr>
            <w:tcW w:w="1652" w:type="dxa"/>
            <w:tcBorders/>
            <w:vAlign w:val="center"/>
          </w:tcPr>
          <w:p>
            <w:pPr>
              <w:pStyle w:val="TableContents"/>
              <w:bidi w:val="0"/>
              <w:spacing w:before="0" w:after="283"/>
              <w:jc w:val="left"/>
              <w:rPr/>
            </w:pPr>
            <w:r>
              <w:rPr/>
              <w:t xml:space="preserve">21. marraskuuta 1999 </w:t>
            </w:r>
          </w:p>
        </w:tc>
        <w:tc>
          <w:tcPr>
            <w:tcW w:w="1607" w:type="dxa"/>
            <w:tcBorders/>
            <w:vAlign w:val="center"/>
          </w:tcPr>
          <w:p>
            <w:pPr>
              <w:pStyle w:val="TableContents"/>
              <w:bidi w:val="0"/>
              <w:spacing w:before="0" w:after="283"/>
              <w:jc w:val="left"/>
              <w:rPr/>
            </w:pPr>
            <w:r>
              <w:rPr/>
              <w:t xml:space="preserve">Pro Player Stadium </w:t>
            </w:r>
          </w:p>
        </w:tc>
        <w:tc>
          <w:tcPr>
            <w:tcW w:w="1338" w:type="dxa"/>
            <w:tcBorders/>
            <w:vAlign w:val="center"/>
          </w:tcPr>
          <w:p>
            <w:pPr>
              <w:pStyle w:val="TableContents"/>
              <w:bidi w:val="0"/>
              <w:spacing w:before="0" w:after="283"/>
              <w:jc w:val="left"/>
              <w:rPr/>
            </w:pPr>
            <w:r>
              <w:rPr/>
              <w:t xml:space="preserve">Delfiinit </w:t>
            </w:r>
          </w:p>
        </w:tc>
        <w:tc>
          <w:tcPr>
            <w:tcW w:w="1221" w:type="dxa"/>
            <w:tcBorders/>
            <w:vAlign w:val="center"/>
          </w:tcPr>
          <w:p>
            <w:pPr>
              <w:pStyle w:val="TableContents"/>
              <w:bidi w:val="0"/>
              <w:spacing w:before="0" w:after="283"/>
              <w:jc w:val="left"/>
              <w:rPr/>
            </w:pPr>
            <w:r>
              <w:rPr/>
              <w:t xml:space="preserve">Patriots </w:t>
            </w:r>
          </w:p>
        </w:tc>
        <w:tc>
          <w:tcPr>
            <w:tcW w:w="1116" w:type="dxa"/>
            <w:tcBorders/>
            <w:vAlign w:val="center"/>
          </w:tcPr>
          <w:p>
            <w:pPr>
              <w:pStyle w:val="TableContents"/>
              <w:bidi w:val="0"/>
              <w:spacing w:before="0" w:after="283"/>
              <w:jc w:val="left"/>
              <w:rPr/>
            </w:pPr>
            <w:r>
              <w:rPr/>
              <w:t xml:space="preserve">27 -- 17 </w:t>
            </w:r>
          </w:p>
        </w:tc>
        <w:tc>
          <w:tcPr>
            <w:tcW w:w="1399" w:type="dxa"/>
            <w:tcBorders/>
            <w:vAlign w:val="center"/>
          </w:tcPr>
          <w:p>
            <w:pPr>
              <w:pStyle w:val="TableContents"/>
              <w:bidi w:val="0"/>
              <w:spacing w:before="0" w:after="283"/>
              <w:jc w:val="left"/>
              <w:rPr/>
            </w:pPr>
            <w:r>
              <w:rPr/>
              <w:t xml:space="preserve">Dolphins 14 -- 7 </w:t>
            </w:r>
          </w:p>
        </w:tc>
        <w:tc>
          <w:tcPr>
            <w:tcW w:w="1358" w:type="dxa"/>
            <w:tcBorders/>
            <w:vAlign w:val="center"/>
          </w:tcPr>
          <w:p>
            <w:pPr>
              <w:pStyle w:val="TableContents"/>
              <w:bidi w:val="0"/>
              <w:spacing w:before="0" w:after="283"/>
              <w:jc w:val="left"/>
              <w:rPr/>
            </w:pPr>
            <w:r>
              <w:rPr/>
              <w:t xml:space="preserve">74,295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voitti viimeksi Foxborossa?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21"/>
        <w:gridCol w:w="1762"/>
        <w:gridCol w:w="1719"/>
        <w:gridCol w:w="1408"/>
        <w:gridCol w:w="1271"/>
        <w:gridCol w:w="838"/>
        <w:gridCol w:w="1320"/>
        <w:gridCol w:w="1366"/>
      </w:tblGrid>
      <w:tr>
        <w:trPr/>
        <w:tc>
          <w:tcPr>
            <w:tcW w:w="521" w:type="dxa"/>
            <w:tcBorders/>
            <w:vAlign w:val="center"/>
          </w:tcPr>
          <w:p>
            <w:pPr>
              <w:pStyle w:val="TableHeading"/>
              <w:suppressLineNumbers/>
              <w:bidi w:val="0"/>
              <w:spacing w:before="0" w:after="283"/>
              <w:jc w:val="center"/>
              <w:rPr/>
            </w:pPr>
            <w:r>
              <w:rPr/>
              <w:t xml:space="preserve">Ei. </w:t>
            </w:r>
          </w:p>
        </w:tc>
        <w:tc>
          <w:tcPr>
            <w:tcW w:w="1762" w:type="dxa"/>
            <w:tcBorders/>
            <w:vAlign w:val="center"/>
          </w:tcPr>
          <w:p>
            <w:pPr>
              <w:pStyle w:val="TableHeading"/>
              <w:suppressLineNumbers/>
              <w:bidi w:val="0"/>
              <w:spacing w:before="0" w:after="283"/>
              <w:jc w:val="center"/>
              <w:rPr/>
            </w:pPr>
            <w:r>
              <w:rPr/>
              <w:t xml:space="preserve">Päivämäärä </w:t>
            </w:r>
          </w:p>
        </w:tc>
        <w:tc>
          <w:tcPr>
            <w:tcW w:w="1719" w:type="dxa"/>
            <w:tcBorders/>
            <w:vAlign w:val="center"/>
          </w:tcPr>
          <w:p>
            <w:pPr>
              <w:pStyle w:val="TableHeading"/>
              <w:suppressLineNumbers/>
              <w:bidi w:val="0"/>
              <w:spacing w:before="0" w:after="283"/>
              <w:jc w:val="center"/>
              <w:rPr/>
            </w:pPr>
            <w:r>
              <w:rPr/>
              <w:t xml:space="preserve">Sijainti </w:t>
            </w:r>
          </w:p>
        </w:tc>
        <w:tc>
          <w:tcPr>
            <w:tcW w:w="1408" w:type="dxa"/>
            <w:tcBorders/>
            <w:vAlign w:val="center"/>
          </w:tcPr>
          <w:p>
            <w:pPr>
              <w:pStyle w:val="TableHeading"/>
              <w:suppressLineNumbers/>
              <w:bidi w:val="0"/>
              <w:spacing w:before="0" w:after="283"/>
              <w:jc w:val="center"/>
              <w:rPr/>
            </w:pPr>
            <w:r>
              <w:rPr/>
              <w:t xml:space="preserve">Voittajajoukkue </w:t>
            </w:r>
          </w:p>
        </w:tc>
        <w:tc>
          <w:tcPr>
            <w:tcW w:w="1271" w:type="dxa"/>
            <w:tcBorders/>
            <w:vAlign w:val="center"/>
          </w:tcPr>
          <w:p>
            <w:pPr>
              <w:pStyle w:val="TableHeading"/>
              <w:suppressLineNumbers/>
              <w:bidi w:val="0"/>
              <w:spacing w:before="0" w:after="283"/>
              <w:jc w:val="center"/>
              <w:rPr/>
            </w:pPr>
            <w:r>
              <w:rPr/>
              <w:t xml:space="preserve">Hävinnyt joukkue </w:t>
            </w:r>
          </w:p>
        </w:tc>
        <w:tc>
          <w:tcPr>
            <w:tcW w:w="838" w:type="dxa"/>
            <w:tcBorders/>
            <w:vAlign w:val="center"/>
          </w:tcPr>
          <w:p>
            <w:pPr>
              <w:pStyle w:val="TableHeading"/>
              <w:suppressLineNumbers/>
              <w:bidi w:val="0"/>
              <w:spacing w:before="0" w:after="283"/>
              <w:jc w:val="center"/>
              <w:rPr/>
            </w:pPr>
            <w:r>
              <w:rPr/>
              <w:t xml:space="preserve">Pisteet </w:t>
            </w:r>
          </w:p>
        </w:tc>
        <w:tc>
          <w:tcPr>
            <w:tcW w:w="1320" w:type="dxa"/>
            <w:tcBorders/>
            <w:vAlign w:val="center"/>
          </w:tcPr>
          <w:p>
            <w:pPr>
              <w:pStyle w:val="TableHeading"/>
              <w:suppressLineNumbers/>
              <w:bidi w:val="0"/>
              <w:spacing w:before="0" w:after="283"/>
              <w:jc w:val="center"/>
              <w:rPr/>
            </w:pPr>
            <w:r>
              <w:rPr/>
              <w:t xml:space="preserve">Sarja </w:t>
            </w:r>
          </w:p>
        </w:tc>
        <w:tc>
          <w:tcPr>
            <w:tcW w:w="1366" w:type="dxa"/>
            <w:tcBorders/>
            <w:vAlign w:val="center"/>
          </w:tcPr>
          <w:p>
            <w:pPr>
              <w:pStyle w:val="TableHeading"/>
              <w:suppressLineNumbers/>
              <w:bidi w:val="0"/>
              <w:spacing w:before="0" w:after="283"/>
              <w:jc w:val="center"/>
              <w:rPr/>
            </w:pPr>
            <w:r>
              <w:rPr/>
              <w:t xml:space="preserve">Osallistuminen </w:t>
            </w:r>
          </w:p>
        </w:tc>
      </w:tr>
      <w:tr>
        <w:trPr/>
        <w:tc>
          <w:tcPr>
            <w:tcW w:w="52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4. lokakuuta 2010 </w:t>
            </w:r>
          </w:p>
        </w:tc>
        <w:tc>
          <w:tcPr>
            <w:tcW w:w="1719" w:type="dxa"/>
            <w:tcBorders/>
            <w:vAlign w:val="center"/>
          </w:tcPr>
          <w:p>
            <w:pPr>
              <w:pStyle w:val="TableContents"/>
              <w:bidi w:val="0"/>
              <w:spacing w:before="0" w:after="283"/>
              <w:jc w:val="left"/>
              <w:rPr/>
            </w:pPr>
            <w:r>
              <w:rPr/>
              <w:t xml:space="preserve">Sun Life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Patriots </w:t>
            </w:r>
          </w:p>
        </w:tc>
        <w:tc>
          <w:tcPr>
            <w:tcW w:w="838" w:type="dxa"/>
            <w:tcBorders/>
            <w:vAlign w:val="center"/>
          </w:tcPr>
          <w:p>
            <w:pPr>
              <w:pStyle w:val="TableContents"/>
              <w:bidi w:val="0"/>
              <w:spacing w:before="0" w:after="283"/>
              <w:jc w:val="left"/>
              <w:rPr/>
            </w:pPr>
            <w:r>
              <w:rPr/>
              <w:t xml:space="preserve">41 -- 14 </w:t>
            </w:r>
          </w:p>
        </w:tc>
        <w:tc>
          <w:tcPr>
            <w:tcW w:w="1320" w:type="dxa"/>
            <w:tcBorders/>
            <w:vAlign w:val="center"/>
          </w:tcPr>
          <w:p>
            <w:pPr>
              <w:pStyle w:val="TableContents"/>
              <w:bidi w:val="0"/>
              <w:spacing w:before="0" w:after="283"/>
              <w:jc w:val="left"/>
              <w:rPr/>
            </w:pPr>
            <w:r>
              <w:rPr/>
              <w:t xml:space="preserve">Patriots 1 -- 0 </w:t>
            </w:r>
          </w:p>
        </w:tc>
        <w:tc>
          <w:tcPr>
            <w:tcW w:w="1366" w:type="dxa"/>
            <w:tcBorders/>
            <w:vAlign w:val="center"/>
          </w:tcPr>
          <w:p>
            <w:pPr>
              <w:pStyle w:val="TableContents"/>
              <w:bidi w:val="0"/>
              <w:spacing w:before="0" w:after="283"/>
              <w:jc w:val="left"/>
              <w:rPr/>
            </w:pPr>
            <w:r>
              <w:rPr/>
              <w:t xml:space="preserve">69,090 </w:t>
            </w:r>
          </w:p>
        </w:tc>
      </w:tr>
      <w:tr>
        <w:trPr/>
        <w:tc>
          <w:tcPr>
            <w:tcW w:w="52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tammikuu 2, 2011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38 -- 7 </w:t>
            </w:r>
          </w:p>
        </w:tc>
        <w:tc>
          <w:tcPr>
            <w:tcW w:w="1320" w:type="dxa"/>
            <w:tcBorders/>
            <w:vAlign w:val="center"/>
          </w:tcPr>
          <w:p>
            <w:pPr>
              <w:pStyle w:val="TableContents"/>
              <w:bidi w:val="0"/>
              <w:spacing w:before="0" w:after="283"/>
              <w:jc w:val="left"/>
              <w:rPr/>
            </w:pPr>
            <w:r>
              <w:rPr/>
              <w:t xml:space="preserve">Patriots 2 -- 0 </w:t>
            </w:r>
          </w:p>
        </w:tc>
        <w:tc>
          <w:tcPr>
            <w:tcW w:w="1366" w:type="dxa"/>
            <w:tcBorders/>
            <w:vAlign w:val="center"/>
          </w:tcPr>
          <w:p>
            <w:pPr>
              <w:pStyle w:val="TableContents"/>
              <w:bidi w:val="0"/>
              <w:spacing w:before="0" w:after="283"/>
              <w:jc w:val="left"/>
              <w:rPr/>
            </w:pPr>
            <w:r>
              <w:rPr/>
              <w:t xml:space="preserve">68,756 </w:t>
            </w:r>
          </w:p>
        </w:tc>
      </w:tr>
      <w:tr>
        <w:trPr/>
        <w:tc>
          <w:tcPr>
            <w:tcW w:w="52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12. syyskuuta 2011 </w:t>
            </w:r>
          </w:p>
        </w:tc>
        <w:tc>
          <w:tcPr>
            <w:tcW w:w="1719" w:type="dxa"/>
            <w:tcBorders/>
            <w:vAlign w:val="center"/>
          </w:tcPr>
          <w:p>
            <w:pPr>
              <w:pStyle w:val="TableContents"/>
              <w:bidi w:val="0"/>
              <w:spacing w:before="0" w:after="283"/>
              <w:jc w:val="left"/>
              <w:rPr/>
            </w:pPr>
            <w:r>
              <w:rPr/>
              <w:t xml:space="preserve">Sun Life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38 -- 24 </w:t>
            </w:r>
          </w:p>
        </w:tc>
        <w:tc>
          <w:tcPr>
            <w:tcW w:w="1320" w:type="dxa"/>
            <w:tcBorders/>
            <w:vAlign w:val="center"/>
          </w:tcPr>
          <w:p>
            <w:pPr>
              <w:pStyle w:val="TableContents"/>
              <w:bidi w:val="0"/>
              <w:spacing w:before="0" w:after="283"/>
              <w:jc w:val="left"/>
              <w:rPr/>
            </w:pPr>
            <w:r>
              <w:rPr/>
              <w:t xml:space="preserve">Patriots 3 -- 0 </w:t>
            </w:r>
          </w:p>
        </w:tc>
        <w:tc>
          <w:tcPr>
            <w:tcW w:w="1366" w:type="dxa"/>
            <w:tcBorders/>
            <w:vAlign w:val="center"/>
          </w:tcPr>
          <w:p>
            <w:pPr>
              <w:pStyle w:val="TableContents"/>
              <w:bidi w:val="0"/>
              <w:spacing w:before="0" w:after="283"/>
              <w:jc w:val="left"/>
              <w:rPr/>
            </w:pPr>
            <w:r>
              <w:rPr/>
              <w:t xml:space="preserve">66,860 </w:t>
            </w:r>
          </w:p>
        </w:tc>
      </w:tr>
      <w:tr>
        <w:trPr/>
        <w:tc>
          <w:tcPr>
            <w:tcW w:w="52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joulukuu 24, 2011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27 -- 24 </w:t>
            </w:r>
          </w:p>
        </w:tc>
        <w:tc>
          <w:tcPr>
            <w:tcW w:w="1320" w:type="dxa"/>
            <w:tcBorders/>
            <w:vAlign w:val="center"/>
          </w:tcPr>
          <w:p>
            <w:pPr>
              <w:pStyle w:val="TableContents"/>
              <w:bidi w:val="0"/>
              <w:spacing w:before="0" w:after="283"/>
              <w:jc w:val="left"/>
              <w:rPr/>
            </w:pPr>
            <w:r>
              <w:rPr/>
              <w:t xml:space="preserve">Patriots 4 -- 0 </w:t>
            </w:r>
          </w:p>
        </w:tc>
        <w:tc>
          <w:tcPr>
            <w:tcW w:w="1366" w:type="dxa"/>
            <w:tcBorders/>
            <w:vAlign w:val="center"/>
          </w:tcPr>
          <w:p>
            <w:pPr>
              <w:pStyle w:val="TableContents"/>
              <w:bidi w:val="0"/>
              <w:spacing w:before="0" w:after="283"/>
              <w:jc w:val="left"/>
              <w:rPr/>
            </w:pPr>
            <w:r>
              <w:rPr/>
              <w:t xml:space="preserve">68,756 </w:t>
            </w:r>
          </w:p>
        </w:tc>
      </w:tr>
      <w:tr>
        <w:trPr/>
        <w:tc>
          <w:tcPr>
            <w:tcW w:w="521" w:type="dxa"/>
            <w:tcBorders/>
            <w:vAlign w:val="center"/>
          </w:tcPr>
          <w:p>
            <w:pPr>
              <w:pStyle w:val="TableContents"/>
              <w:bidi w:val="0"/>
              <w:spacing w:before="0" w:after="283"/>
              <w:jc w:val="left"/>
              <w:rPr/>
            </w:pPr>
            <w:r>
              <w:rPr/>
              <w:t xml:space="preserve">5 </w:t>
            </w:r>
          </w:p>
        </w:tc>
        <w:tc>
          <w:tcPr>
            <w:tcW w:w="1762" w:type="dxa"/>
            <w:tcBorders/>
            <w:vAlign w:val="center"/>
          </w:tcPr>
          <w:p>
            <w:pPr>
              <w:pStyle w:val="TableContents"/>
              <w:bidi w:val="0"/>
              <w:spacing w:before="0" w:after="283"/>
              <w:jc w:val="left"/>
              <w:rPr/>
            </w:pPr>
            <w:r>
              <w:rPr/>
              <w:t xml:space="preserve">joulukuu 2, 2012 </w:t>
            </w:r>
          </w:p>
        </w:tc>
        <w:tc>
          <w:tcPr>
            <w:tcW w:w="1719" w:type="dxa"/>
            <w:tcBorders/>
            <w:vAlign w:val="center"/>
          </w:tcPr>
          <w:p>
            <w:pPr>
              <w:pStyle w:val="TableContents"/>
              <w:bidi w:val="0"/>
              <w:spacing w:before="0" w:after="283"/>
              <w:jc w:val="left"/>
              <w:rPr/>
            </w:pPr>
            <w:r>
              <w:rPr/>
              <w:t xml:space="preserve">Sun Life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23 -- 16 </w:t>
            </w:r>
          </w:p>
        </w:tc>
        <w:tc>
          <w:tcPr>
            <w:tcW w:w="1320" w:type="dxa"/>
            <w:tcBorders/>
            <w:vAlign w:val="center"/>
          </w:tcPr>
          <w:p>
            <w:pPr>
              <w:pStyle w:val="TableContents"/>
              <w:bidi w:val="0"/>
              <w:spacing w:before="0" w:after="283"/>
              <w:jc w:val="left"/>
              <w:rPr/>
            </w:pPr>
            <w:r>
              <w:rPr/>
              <w:t xml:space="preserve">Patriots 5 -- 0 </w:t>
            </w:r>
          </w:p>
        </w:tc>
        <w:tc>
          <w:tcPr>
            <w:tcW w:w="1366" w:type="dxa"/>
            <w:tcBorders/>
            <w:vAlign w:val="center"/>
          </w:tcPr>
          <w:p>
            <w:pPr>
              <w:pStyle w:val="TableContents"/>
              <w:bidi w:val="0"/>
              <w:spacing w:before="0" w:after="283"/>
              <w:jc w:val="left"/>
              <w:rPr/>
            </w:pPr>
            <w:r>
              <w:rPr/>
              <w:t xml:space="preserve">72,114 </w:t>
            </w:r>
          </w:p>
        </w:tc>
      </w:tr>
      <w:tr>
        <w:trPr/>
        <w:tc>
          <w:tcPr>
            <w:tcW w:w="521" w:type="dxa"/>
            <w:tcBorders/>
            <w:vAlign w:val="center"/>
          </w:tcPr>
          <w:p>
            <w:pPr>
              <w:pStyle w:val="TableContents"/>
              <w:bidi w:val="0"/>
              <w:spacing w:before="0" w:after="283"/>
              <w:jc w:val="left"/>
              <w:rPr/>
            </w:pPr>
            <w:r>
              <w:rPr/>
              <w:t xml:space="preserve">6 </w:t>
            </w:r>
          </w:p>
        </w:tc>
        <w:tc>
          <w:tcPr>
            <w:tcW w:w="1762" w:type="dxa"/>
            <w:tcBorders/>
            <w:vAlign w:val="center"/>
          </w:tcPr>
          <w:p>
            <w:pPr>
              <w:pStyle w:val="TableContents"/>
              <w:bidi w:val="0"/>
              <w:spacing w:before="0" w:after="283"/>
              <w:jc w:val="left"/>
              <w:rPr/>
            </w:pPr>
            <w:r>
              <w:rPr/>
              <w:t xml:space="preserve">joulukuu 30, 2012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28 -- 0 </w:t>
            </w:r>
          </w:p>
        </w:tc>
        <w:tc>
          <w:tcPr>
            <w:tcW w:w="1320" w:type="dxa"/>
            <w:tcBorders/>
            <w:vAlign w:val="center"/>
          </w:tcPr>
          <w:p>
            <w:pPr>
              <w:pStyle w:val="TableContents"/>
              <w:bidi w:val="0"/>
              <w:spacing w:before="0" w:after="283"/>
              <w:jc w:val="left"/>
              <w:rPr/>
            </w:pPr>
            <w:r>
              <w:rPr/>
              <w:t xml:space="preserve">Patriots 6 -- 0 </w:t>
            </w:r>
          </w:p>
        </w:tc>
        <w:tc>
          <w:tcPr>
            <w:tcW w:w="1366" w:type="dxa"/>
            <w:tcBorders/>
            <w:vAlign w:val="center"/>
          </w:tcPr>
          <w:p>
            <w:pPr>
              <w:pStyle w:val="TableContents"/>
              <w:bidi w:val="0"/>
              <w:spacing w:before="0" w:after="283"/>
              <w:jc w:val="left"/>
              <w:rPr/>
            </w:pPr>
            <w:r>
              <w:rPr/>
              <w:t xml:space="preserve">68,736 </w:t>
            </w:r>
          </w:p>
        </w:tc>
      </w:tr>
      <w:tr>
        <w:trPr/>
        <w:tc>
          <w:tcPr>
            <w:tcW w:w="521" w:type="dxa"/>
            <w:tcBorders/>
            <w:vAlign w:val="center"/>
          </w:tcPr>
          <w:p>
            <w:pPr>
              <w:pStyle w:val="TableContents"/>
              <w:bidi w:val="0"/>
              <w:spacing w:before="0" w:after="283"/>
              <w:jc w:val="left"/>
              <w:rPr/>
            </w:pPr>
            <w:r>
              <w:rPr/>
              <w:t xml:space="preserve">7 </w:t>
            </w:r>
          </w:p>
        </w:tc>
        <w:tc>
          <w:tcPr>
            <w:tcW w:w="1762" w:type="dxa"/>
            <w:tcBorders/>
            <w:vAlign w:val="center"/>
          </w:tcPr>
          <w:p>
            <w:pPr>
              <w:pStyle w:val="TableContents"/>
              <w:bidi w:val="0"/>
              <w:spacing w:before="0" w:after="283"/>
              <w:jc w:val="left"/>
              <w:rPr/>
            </w:pPr>
            <w:r>
              <w:rPr/>
              <w:t xml:space="preserve">lokakuu 27, 2013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27 -- 17 </w:t>
            </w:r>
          </w:p>
        </w:tc>
        <w:tc>
          <w:tcPr>
            <w:tcW w:w="1320" w:type="dxa"/>
            <w:tcBorders/>
            <w:vAlign w:val="center"/>
          </w:tcPr>
          <w:p>
            <w:pPr>
              <w:pStyle w:val="TableContents"/>
              <w:bidi w:val="0"/>
              <w:spacing w:before="0" w:after="283"/>
              <w:jc w:val="left"/>
              <w:rPr/>
            </w:pPr>
            <w:r>
              <w:rPr/>
              <w:t xml:space="preserve">Patriots 7 -- 0 </w:t>
            </w:r>
          </w:p>
        </w:tc>
        <w:tc>
          <w:tcPr>
            <w:tcW w:w="1366" w:type="dxa"/>
            <w:tcBorders/>
            <w:vAlign w:val="center"/>
          </w:tcPr>
          <w:p>
            <w:pPr>
              <w:pStyle w:val="TableContents"/>
              <w:bidi w:val="0"/>
              <w:spacing w:before="0" w:after="283"/>
              <w:jc w:val="left"/>
              <w:rPr/>
            </w:pPr>
            <w:r>
              <w:rPr/>
              <w:t xml:space="preserve">68,736 </w:t>
            </w:r>
          </w:p>
        </w:tc>
      </w:tr>
      <w:tr>
        <w:trPr/>
        <w:tc>
          <w:tcPr>
            <w:tcW w:w="521" w:type="dxa"/>
            <w:tcBorders/>
            <w:vAlign w:val="center"/>
          </w:tcPr>
          <w:p>
            <w:pPr>
              <w:pStyle w:val="TableContents"/>
              <w:bidi w:val="0"/>
              <w:spacing w:before="0" w:after="283"/>
              <w:jc w:val="left"/>
              <w:rPr/>
            </w:pPr>
            <w:r>
              <w:rPr/>
              <w:t xml:space="preserve">8 </w:t>
            </w:r>
          </w:p>
        </w:tc>
        <w:tc>
          <w:tcPr>
            <w:tcW w:w="1762" w:type="dxa"/>
            <w:tcBorders/>
            <w:vAlign w:val="center"/>
          </w:tcPr>
          <w:p>
            <w:pPr>
              <w:pStyle w:val="TableContents"/>
              <w:bidi w:val="0"/>
              <w:spacing w:before="0" w:after="283"/>
              <w:jc w:val="left"/>
              <w:rPr/>
            </w:pPr>
            <w:r>
              <w:rPr/>
              <w:t xml:space="preserve">joulukuu 15, 2013 </w:t>
            </w:r>
          </w:p>
        </w:tc>
        <w:tc>
          <w:tcPr>
            <w:tcW w:w="1719" w:type="dxa"/>
            <w:tcBorders/>
            <w:vAlign w:val="center"/>
          </w:tcPr>
          <w:p>
            <w:pPr>
              <w:pStyle w:val="TableContents"/>
              <w:bidi w:val="0"/>
              <w:spacing w:before="0" w:after="283"/>
              <w:jc w:val="left"/>
              <w:rPr/>
            </w:pPr>
            <w:r>
              <w:rPr/>
              <w:t xml:space="preserve">Sun Life Stadium </w:t>
            </w:r>
          </w:p>
        </w:tc>
        <w:tc>
          <w:tcPr>
            <w:tcW w:w="1408" w:type="dxa"/>
            <w:tcBorders/>
            <w:vAlign w:val="center"/>
          </w:tcPr>
          <w:p>
            <w:pPr>
              <w:pStyle w:val="TableContents"/>
              <w:bidi w:val="0"/>
              <w:spacing w:before="0" w:after="283"/>
              <w:jc w:val="left"/>
              <w:rPr/>
            </w:pPr>
            <w:r>
              <w:rPr/>
              <w:t xml:space="preserve">Delfiinit </w:t>
            </w:r>
          </w:p>
        </w:tc>
        <w:tc>
          <w:tcPr>
            <w:tcW w:w="1271" w:type="dxa"/>
            <w:tcBorders/>
            <w:vAlign w:val="center"/>
          </w:tcPr>
          <w:p>
            <w:pPr>
              <w:pStyle w:val="TableContents"/>
              <w:bidi w:val="0"/>
              <w:spacing w:before="0" w:after="283"/>
              <w:jc w:val="left"/>
              <w:rPr/>
            </w:pPr>
            <w:r>
              <w:rPr/>
              <w:t xml:space="preserve">Patriots </w:t>
            </w:r>
          </w:p>
        </w:tc>
        <w:tc>
          <w:tcPr>
            <w:tcW w:w="838" w:type="dxa"/>
            <w:tcBorders/>
            <w:vAlign w:val="center"/>
          </w:tcPr>
          <w:p>
            <w:pPr>
              <w:pStyle w:val="TableContents"/>
              <w:bidi w:val="0"/>
              <w:spacing w:before="0" w:after="283"/>
              <w:jc w:val="left"/>
              <w:rPr/>
            </w:pPr>
            <w:r>
              <w:rPr/>
              <w:t xml:space="preserve">24 -- 20 </w:t>
            </w:r>
          </w:p>
        </w:tc>
        <w:tc>
          <w:tcPr>
            <w:tcW w:w="1320" w:type="dxa"/>
            <w:tcBorders/>
            <w:vAlign w:val="center"/>
          </w:tcPr>
          <w:p>
            <w:pPr>
              <w:pStyle w:val="TableContents"/>
              <w:bidi w:val="0"/>
              <w:spacing w:before="0" w:after="283"/>
              <w:jc w:val="left"/>
              <w:rPr/>
            </w:pPr>
            <w:r>
              <w:rPr/>
              <w:t xml:space="preserve">Patriots 7 -- 1 </w:t>
            </w:r>
          </w:p>
        </w:tc>
        <w:tc>
          <w:tcPr>
            <w:tcW w:w="1366" w:type="dxa"/>
            <w:tcBorders/>
            <w:vAlign w:val="center"/>
          </w:tcPr>
          <w:p>
            <w:pPr>
              <w:pStyle w:val="TableContents"/>
              <w:bidi w:val="0"/>
              <w:spacing w:before="0" w:after="283"/>
              <w:jc w:val="left"/>
              <w:rPr/>
            </w:pPr>
            <w:r>
              <w:rPr/>
              <w:t xml:space="preserve">71,863 </w:t>
            </w:r>
          </w:p>
        </w:tc>
      </w:tr>
      <w:tr>
        <w:trPr/>
        <w:tc>
          <w:tcPr>
            <w:tcW w:w="521" w:type="dxa"/>
            <w:tcBorders/>
            <w:vAlign w:val="center"/>
          </w:tcPr>
          <w:p>
            <w:pPr>
              <w:pStyle w:val="TableContents"/>
              <w:bidi w:val="0"/>
              <w:spacing w:before="0" w:after="283"/>
              <w:jc w:val="left"/>
              <w:rPr/>
            </w:pPr>
            <w:r>
              <w:rPr/>
              <w:t xml:space="preserve">9 </w:t>
            </w:r>
          </w:p>
        </w:tc>
        <w:tc>
          <w:tcPr>
            <w:tcW w:w="1762" w:type="dxa"/>
            <w:tcBorders/>
            <w:vAlign w:val="center"/>
          </w:tcPr>
          <w:p>
            <w:pPr>
              <w:pStyle w:val="TableContents"/>
              <w:bidi w:val="0"/>
              <w:spacing w:before="0" w:after="283"/>
              <w:jc w:val="left"/>
              <w:rPr/>
            </w:pPr>
            <w:r>
              <w:rPr/>
              <w:t xml:space="preserve">7. syyskuuta 2014 </w:t>
            </w:r>
          </w:p>
        </w:tc>
        <w:tc>
          <w:tcPr>
            <w:tcW w:w="1719" w:type="dxa"/>
            <w:tcBorders/>
            <w:vAlign w:val="center"/>
          </w:tcPr>
          <w:p>
            <w:pPr>
              <w:pStyle w:val="TableContents"/>
              <w:bidi w:val="0"/>
              <w:spacing w:before="0" w:after="283"/>
              <w:jc w:val="left"/>
              <w:rPr/>
            </w:pPr>
            <w:r>
              <w:rPr/>
              <w:t xml:space="preserve">Sun Life Stadium </w:t>
            </w:r>
          </w:p>
        </w:tc>
        <w:tc>
          <w:tcPr>
            <w:tcW w:w="1408" w:type="dxa"/>
            <w:tcBorders/>
            <w:vAlign w:val="center"/>
          </w:tcPr>
          <w:p>
            <w:pPr>
              <w:pStyle w:val="TableContents"/>
              <w:bidi w:val="0"/>
              <w:spacing w:before="0" w:after="283"/>
              <w:jc w:val="left"/>
              <w:rPr/>
            </w:pPr>
            <w:r>
              <w:rPr/>
              <w:t xml:space="preserve">Delfiinit </w:t>
            </w:r>
          </w:p>
        </w:tc>
        <w:tc>
          <w:tcPr>
            <w:tcW w:w="1271" w:type="dxa"/>
            <w:tcBorders/>
            <w:vAlign w:val="center"/>
          </w:tcPr>
          <w:p>
            <w:pPr>
              <w:pStyle w:val="TableContents"/>
              <w:bidi w:val="0"/>
              <w:spacing w:before="0" w:after="283"/>
              <w:jc w:val="left"/>
              <w:rPr/>
            </w:pPr>
            <w:r>
              <w:rPr/>
              <w:t xml:space="preserve">Patriots </w:t>
            </w:r>
          </w:p>
        </w:tc>
        <w:tc>
          <w:tcPr>
            <w:tcW w:w="838" w:type="dxa"/>
            <w:tcBorders/>
            <w:vAlign w:val="center"/>
          </w:tcPr>
          <w:p>
            <w:pPr>
              <w:pStyle w:val="TableContents"/>
              <w:bidi w:val="0"/>
              <w:spacing w:before="0" w:after="283"/>
              <w:jc w:val="left"/>
              <w:rPr/>
            </w:pPr>
            <w:r>
              <w:rPr/>
              <w:t xml:space="preserve">33 -- 20 </w:t>
            </w:r>
          </w:p>
        </w:tc>
        <w:tc>
          <w:tcPr>
            <w:tcW w:w="1320" w:type="dxa"/>
            <w:tcBorders/>
            <w:vAlign w:val="center"/>
          </w:tcPr>
          <w:p>
            <w:pPr>
              <w:pStyle w:val="TableContents"/>
              <w:bidi w:val="0"/>
              <w:spacing w:before="0" w:after="283"/>
              <w:jc w:val="left"/>
              <w:rPr/>
            </w:pPr>
            <w:r>
              <w:rPr/>
              <w:t xml:space="preserve">Patriots 7 -- 2 </w:t>
            </w:r>
          </w:p>
        </w:tc>
        <w:tc>
          <w:tcPr>
            <w:tcW w:w="1366" w:type="dxa"/>
            <w:tcBorders/>
            <w:vAlign w:val="center"/>
          </w:tcPr>
          <w:p>
            <w:pPr>
              <w:pStyle w:val="TableContents"/>
              <w:bidi w:val="0"/>
              <w:spacing w:before="0" w:after="283"/>
              <w:jc w:val="left"/>
              <w:rPr/>
            </w:pPr>
            <w:r>
              <w:rPr/>
              <w:t xml:space="preserve">70,630 </w:t>
            </w:r>
          </w:p>
        </w:tc>
      </w:tr>
      <w:tr>
        <w:trPr/>
        <w:tc>
          <w:tcPr>
            <w:tcW w:w="521" w:type="dxa"/>
            <w:tcBorders/>
            <w:vAlign w:val="center"/>
          </w:tcPr>
          <w:p>
            <w:pPr>
              <w:pStyle w:val="TableContents"/>
              <w:bidi w:val="0"/>
              <w:spacing w:before="0" w:after="283"/>
              <w:jc w:val="left"/>
              <w:rPr/>
            </w:pPr>
            <w:r>
              <w:rPr/>
              <w:t xml:space="preserve">10 </w:t>
            </w:r>
          </w:p>
        </w:tc>
        <w:tc>
          <w:tcPr>
            <w:tcW w:w="1762" w:type="dxa"/>
            <w:tcBorders/>
            <w:vAlign w:val="center"/>
          </w:tcPr>
          <w:p>
            <w:pPr>
              <w:pStyle w:val="TableContents"/>
              <w:bidi w:val="0"/>
              <w:spacing w:before="0" w:after="283"/>
              <w:jc w:val="left"/>
              <w:rPr/>
            </w:pPr>
            <w:r>
              <w:rPr/>
              <w:t xml:space="preserve">joulukuu 14, 2014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41 -- 13 </w:t>
            </w:r>
          </w:p>
        </w:tc>
        <w:tc>
          <w:tcPr>
            <w:tcW w:w="1320" w:type="dxa"/>
            <w:tcBorders/>
            <w:vAlign w:val="center"/>
          </w:tcPr>
          <w:p>
            <w:pPr>
              <w:pStyle w:val="TableContents"/>
              <w:bidi w:val="0"/>
              <w:spacing w:before="0" w:after="283"/>
              <w:jc w:val="left"/>
              <w:rPr/>
            </w:pPr>
            <w:r>
              <w:rPr/>
              <w:t xml:space="preserve">Patriots 8 -- 2 </w:t>
            </w:r>
          </w:p>
        </w:tc>
        <w:tc>
          <w:tcPr>
            <w:tcW w:w="1366" w:type="dxa"/>
            <w:tcBorders/>
            <w:vAlign w:val="center"/>
          </w:tcPr>
          <w:p>
            <w:pPr>
              <w:pStyle w:val="TableContents"/>
              <w:bidi w:val="0"/>
              <w:spacing w:before="0" w:after="283"/>
              <w:jc w:val="left"/>
              <w:rPr/>
            </w:pPr>
            <w:r>
              <w:rPr/>
              <w:t xml:space="preserve">68,756 </w:t>
            </w:r>
          </w:p>
        </w:tc>
      </w:tr>
      <w:tr>
        <w:trPr/>
        <w:tc>
          <w:tcPr>
            <w:tcW w:w="521" w:type="dxa"/>
            <w:tcBorders/>
            <w:vAlign w:val="center"/>
          </w:tcPr>
          <w:p>
            <w:pPr>
              <w:pStyle w:val="TableContents"/>
              <w:bidi w:val="0"/>
              <w:spacing w:before="0" w:after="283"/>
              <w:jc w:val="left"/>
              <w:rPr/>
            </w:pPr>
            <w:r>
              <w:rPr/>
              <w:t xml:space="preserve">11 </w:t>
            </w:r>
          </w:p>
        </w:tc>
        <w:tc>
          <w:tcPr>
            <w:tcW w:w="1762" w:type="dxa"/>
            <w:tcBorders/>
            <w:vAlign w:val="center"/>
          </w:tcPr>
          <w:p>
            <w:pPr>
              <w:pStyle w:val="TableContents"/>
              <w:bidi w:val="0"/>
              <w:spacing w:before="0" w:after="283"/>
              <w:jc w:val="left"/>
              <w:rPr/>
            </w:pPr>
            <w:r>
              <w:rPr/>
              <w:t xml:space="preserve">lokakuu 29, 2015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36 -- 7 </w:t>
            </w:r>
          </w:p>
        </w:tc>
        <w:tc>
          <w:tcPr>
            <w:tcW w:w="1320" w:type="dxa"/>
            <w:tcBorders/>
            <w:vAlign w:val="center"/>
          </w:tcPr>
          <w:p>
            <w:pPr>
              <w:pStyle w:val="TableContents"/>
              <w:bidi w:val="0"/>
              <w:spacing w:before="0" w:after="283"/>
              <w:jc w:val="left"/>
              <w:rPr/>
            </w:pPr>
            <w:r>
              <w:rPr/>
              <w:t xml:space="preserve">Patriots 9 -- 2 </w:t>
            </w:r>
          </w:p>
        </w:tc>
        <w:tc>
          <w:tcPr>
            <w:tcW w:w="1366" w:type="dxa"/>
            <w:tcBorders/>
            <w:vAlign w:val="center"/>
          </w:tcPr>
          <w:p>
            <w:pPr>
              <w:pStyle w:val="TableContents"/>
              <w:bidi w:val="0"/>
              <w:spacing w:before="0" w:after="283"/>
              <w:jc w:val="left"/>
              <w:rPr/>
            </w:pPr>
            <w:r>
              <w:rPr/>
              <w:t xml:space="preserve">66,829 </w:t>
            </w:r>
          </w:p>
        </w:tc>
      </w:tr>
      <w:tr>
        <w:trPr/>
        <w:tc>
          <w:tcPr>
            <w:tcW w:w="521" w:type="dxa"/>
            <w:tcBorders/>
            <w:vAlign w:val="center"/>
          </w:tcPr>
          <w:p>
            <w:pPr>
              <w:pStyle w:val="TableContents"/>
              <w:bidi w:val="0"/>
              <w:spacing w:before="0" w:after="283"/>
              <w:jc w:val="left"/>
              <w:rPr/>
            </w:pPr>
            <w:r>
              <w:rPr/>
              <w:t xml:space="preserve">12 </w:t>
            </w:r>
          </w:p>
        </w:tc>
        <w:tc>
          <w:tcPr>
            <w:tcW w:w="1762" w:type="dxa"/>
            <w:tcBorders/>
            <w:vAlign w:val="center"/>
          </w:tcPr>
          <w:p>
            <w:pPr>
              <w:pStyle w:val="TableContents"/>
              <w:bidi w:val="0"/>
              <w:spacing w:before="0" w:after="283"/>
              <w:jc w:val="left"/>
              <w:rPr/>
            </w:pPr>
            <w:r>
              <w:rPr/>
              <w:t xml:space="preserve">tammikuu 1, 2016 </w:t>
            </w:r>
          </w:p>
        </w:tc>
        <w:tc>
          <w:tcPr>
            <w:tcW w:w="1719" w:type="dxa"/>
            <w:tcBorders/>
            <w:vAlign w:val="center"/>
          </w:tcPr>
          <w:p>
            <w:pPr>
              <w:pStyle w:val="TableContents"/>
              <w:bidi w:val="0"/>
              <w:spacing w:before="0" w:after="283"/>
              <w:jc w:val="left"/>
              <w:rPr/>
            </w:pPr>
            <w:r>
              <w:rPr/>
              <w:t xml:space="preserve">Sun Life Stadium </w:t>
            </w:r>
          </w:p>
        </w:tc>
        <w:tc>
          <w:tcPr>
            <w:tcW w:w="1408" w:type="dxa"/>
            <w:tcBorders/>
            <w:vAlign w:val="center"/>
          </w:tcPr>
          <w:p>
            <w:pPr>
              <w:pStyle w:val="TableContents"/>
              <w:bidi w:val="0"/>
              <w:spacing w:before="0" w:after="283"/>
              <w:jc w:val="left"/>
              <w:rPr/>
            </w:pPr>
            <w:r>
              <w:rPr/>
              <w:t xml:space="preserve">Delfiinit </w:t>
            </w:r>
          </w:p>
        </w:tc>
        <w:tc>
          <w:tcPr>
            <w:tcW w:w="1271" w:type="dxa"/>
            <w:tcBorders/>
            <w:vAlign w:val="center"/>
          </w:tcPr>
          <w:p>
            <w:pPr>
              <w:pStyle w:val="TableContents"/>
              <w:bidi w:val="0"/>
              <w:spacing w:before="0" w:after="283"/>
              <w:jc w:val="left"/>
              <w:rPr/>
            </w:pPr>
            <w:r>
              <w:rPr/>
              <w:t xml:space="preserve">Patriots </w:t>
            </w:r>
          </w:p>
        </w:tc>
        <w:tc>
          <w:tcPr>
            <w:tcW w:w="838" w:type="dxa"/>
            <w:tcBorders/>
            <w:vAlign w:val="center"/>
          </w:tcPr>
          <w:p>
            <w:pPr>
              <w:pStyle w:val="TableContents"/>
              <w:bidi w:val="0"/>
              <w:spacing w:before="0" w:after="283"/>
              <w:jc w:val="left"/>
              <w:rPr/>
            </w:pPr>
            <w:r>
              <w:rPr/>
              <w:t xml:space="preserve">20 -- 10 </w:t>
            </w:r>
          </w:p>
        </w:tc>
        <w:tc>
          <w:tcPr>
            <w:tcW w:w="1320" w:type="dxa"/>
            <w:tcBorders/>
            <w:vAlign w:val="center"/>
          </w:tcPr>
          <w:p>
            <w:pPr>
              <w:pStyle w:val="TableContents"/>
              <w:bidi w:val="0"/>
              <w:spacing w:before="0" w:after="283"/>
              <w:jc w:val="left"/>
              <w:rPr/>
            </w:pPr>
            <w:r>
              <w:rPr/>
              <w:t xml:space="preserve">Patriots 9 -- 3 </w:t>
            </w:r>
          </w:p>
        </w:tc>
        <w:tc>
          <w:tcPr>
            <w:tcW w:w="1366" w:type="dxa"/>
            <w:tcBorders/>
            <w:vAlign w:val="center"/>
          </w:tcPr>
          <w:p>
            <w:pPr>
              <w:pStyle w:val="TableContents"/>
              <w:bidi w:val="0"/>
              <w:spacing w:before="0" w:after="283"/>
              <w:jc w:val="left"/>
              <w:rPr/>
            </w:pPr>
            <w:r>
              <w:rPr/>
              <w:t xml:space="preserve">62,918 </w:t>
            </w:r>
          </w:p>
        </w:tc>
      </w:tr>
      <w:tr>
        <w:trPr/>
        <w:tc>
          <w:tcPr>
            <w:tcW w:w="521" w:type="dxa"/>
            <w:tcBorders/>
            <w:vAlign w:val="center"/>
          </w:tcPr>
          <w:p>
            <w:pPr>
              <w:pStyle w:val="TableContents"/>
              <w:bidi w:val="0"/>
              <w:spacing w:before="0" w:after="283"/>
              <w:jc w:val="left"/>
              <w:rPr/>
            </w:pPr>
            <w:r>
              <w:rPr/>
              <w:t xml:space="preserve">13 </w:t>
            </w:r>
          </w:p>
        </w:tc>
        <w:tc>
          <w:tcPr>
            <w:tcW w:w="1762" w:type="dxa"/>
            <w:tcBorders/>
            <w:vAlign w:val="center"/>
          </w:tcPr>
          <w:p>
            <w:pPr>
              <w:pStyle w:val="TableContents"/>
              <w:bidi w:val="0"/>
              <w:spacing w:before="0" w:after="283"/>
              <w:jc w:val="left"/>
              <w:rPr/>
            </w:pPr>
            <w:r>
              <w:rPr/>
              <w:t xml:space="preserve">lokakuu 8, 2016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31 -- 24 </w:t>
            </w:r>
          </w:p>
        </w:tc>
        <w:tc>
          <w:tcPr>
            <w:tcW w:w="1320" w:type="dxa"/>
            <w:tcBorders/>
            <w:vAlign w:val="center"/>
          </w:tcPr>
          <w:p>
            <w:pPr>
              <w:pStyle w:val="TableContents"/>
              <w:bidi w:val="0"/>
              <w:spacing w:before="0" w:after="283"/>
              <w:jc w:val="left"/>
              <w:rPr/>
            </w:pPr>
            <w:r>
              <w:rPr/>
              <w:t xml:space="preserve">Patriots 10 -- 3 </w:t>
            </w:r>
          </w:p>
        </w:tc>
        <w:tc>
          <w:tcPr>
            <w:tcW w:w="1366" w:type="dxa"/>
            <w:tcBorders/>
            <w:vAlign w:val="center"/>
          </w:tcPr>
          <w:p>
            <w:pPr>
              <w:pStyle w:val="TableContents"/>
              <w:bidi w:val="0"/>
              <w:spacing w:before="0" w:after="283"/>
              <w:jc w:val="left"/>
              <w:rPr/>
            </w:pPr>
            <w:r>
              <w:rPr/>
              <w:t xml:space="preserve">68,756 </w:t>
            </w:r>
          </w:p>
        </w:tc>
      </w:tr>
      <w:tr>
        <w:trPr/>
        <w:tc>
          <w:tcPr>
            <w:tcW w:w="521" w:type="dxa"/>
            <w:tcBorders/>
            <w:vAlign w:val="center"/>
          </w:tcPr>
          <w:p>
            <w:pPr>
              <w:pStyle w:val="TableContents"/>
              <w:bidi w:val="0"/>
              <w:spacing w:before="0" w:after="283"/>
              <w:jc w:val="left"/>
              <w:rPr/>
            </w:pPr>
            <w:r>
              <w:rPr/>
              <w:t xml:space="preserve">14 </w:t>
            </w:r>
          </w:p>
        </w:tc>
        <w:tc>
          <w:tcPr>
            <w:tcW w:w="1762" w:type="dxa"/>
            <w:tcBorders/>
            <w:vAlign w:val="center"/>
          </w:tcPr>
          <w:p>
            <w:pPr>
              <w:pStyle w:val="TableContents"/>
              <w:bidi w:val="0"/>
              <w:spacing w:before="0" w:after="283"/>
              <w:jc w:val="left"/>
              <w:rPr/>
            </w:pPr>
            <w:r>
              <w:rPr/>
              <w:t xml:space="preserve">1. tammikuuta 2017 </w:t>
            </w:r>
          </w:p>
        </w:tc>
        <w:tc>
          <w:tcPr>
            <w:tcW w:w="1719" w:type="dxa"/>
            <w:tcBorders/>
            <w:vAlign w:val="center"/>
          </w:tcPr>
          <w:p>
            <w:pPr>
              <w:pStyle w:val="TableContents"/>
              <w:bidi w:val="0"/>
              <w:spacing w:before="0" w:after="283"/>
              <w:jc w:val="left"/>
              <w:rPr/>
            </w:pPr>
            <w:r>
              <w:rPr/>
              <w:t xml:space="preserve">Hard Rock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35 -- 14 </w:t>
            </w:r>
          </w:p>
        </w:tc>
        <w:tc>
          <w:tcPr>
            <w:tcW w:w="1320" w:type="dxa"/>
            <w:tcBorders/>
            <w:vAlign w:val="center"/>
          </w:tcPr>
          <w:p>
            <w:pPr>
              <w:pStyle w:val="TableContents"/>
              <w:bidi w:val="0"/>
              <w:spacing w:before="0" w:after="283"/>
              <w:jc w:val="left"/>
              <w:rPr/>
            </w:pPr>
            <w:r>
              <w:rPr/>
              <w:t xml:space="preserve">Patriots 11 -- 3 </w:t>
            </w:r>
          </w:p>
        </w:tc>
        <w:tc>
          <w:tcPr>
            <w:tcW w:w="1366" w:type="dxa"/>
            <w:tcBorders/>
            <w:vAlign w:val="center"/>
          </w:tcPr>
          <w:p>
            <w:pPr>
              <w:pStyle w:val="TableContents"/>
              <w:bidi w:val="0"/>
              <w:spacing w:before="0" w:after="283"/>
              <w:jc w:val="left"/>
              <w:rPr/>
            </w:pPr>
            <w:r>
              <w:rPr/>
              <w:t xml:space="preserve">66,163 </w:t>
            </w:r>
          </w:p>
        </w:tc>
      </w:tr>
      <w:tr>
        <w:trPr/>
        <w:tc>
          <w:tcPr>
            <w:tcW w:w="521" w:type="dxa"/>
            <w:tcBorders/>
            <w:vAlign w:val="center"/>
          </w:tcPr>
          <w:p>
            <w:pPr>
              <w:pStyle w:val="TableContents"/>
              <w:bidi w:val="0"/>
              <w:spacing w:before="0" w:after="283"/>
              <w:jc w:val="left"/>
              <w:rPr/>
            </w:pPr>
            <w:r>
              <w:rPr/>
              <w:t xml:space="preserve">15 </w:t>
            </w:r>
          </w:p>
        </w:tc>
        <w:tc>
          <w:tcPr>
            <w:tcW w:w="1762" w:type="dxa"/>
            <w:tcBorders/>
            <w:vAlign w:val="center"/>
          </w:tcPr>
          <w:p>
            <w:pPr>
              <w:pStyle w:val="TableContents"/>
              <w:bidi w:val="0"/>
              <w:spacing w:before="0" w:after="283"/>
              <w:jc w:val="left"/>
              <w:rPr/>
            </w:pPr>
            <w:r>
              <w:rPr/>
              <w:t xml:space="preserve">lokakuu 21, 2017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Delfiinit </w:t>
            </w:r>
          </w:p>
        </w:tc>
        <w:tc>
          <w:tcPr>
            <w:tcW w:w="838" w:type="dxa"/>
            <w:tcBorders/>
            <w:vAlign w:val="center"/>
          </w:tcPr>
          <w:p>
            <w:pPr>
              <w:pStyle w:val="TableContents"/>
              <w:bidi w:val="0"/>
              <w:spacing w:before="0" w:after="283"/>
              <w:jc w:val="left"/>
              <w:rPr/>
            </w:pPr>
            <w:r>
              <w:rPr/>
              <w:t xml:space="preserve">35 -- 17 </w:t>
            </w:r>
          </w:p>
        </w:tc>
        <w:tc>
          <w:tcPr>
            <w:tcW w:w="1320" w:type="dxa"/>
            <w:tcBorders/>
            <w:vAlign w:val="center"/>
          </w:tcPr>
          <w:p>
            <w:pPr>
              <w:pStyle w:val="TableContents"/>
              <w:bidi w:val="0"/>
              <w:spacing w:before="0" w:after="283"/>
              <w:jc w:val="left"/>
              <w:rPr/>
            </w:pPr>
            <w:r>
              <w:rPr/>
              <w:t xml:space="preserve">Patriots 12 -- 3 </w:t>
            </w:r>
          </w:p>
        </w:tc>
        <w:tc>
          <w:tcPr>
            <w:tcW w:w="1366" w:type="dxa"/>
            <w:tcBorders/>
            <w:vAlign w:val="center"/>
          </w:tcPr>
          <w:p>
            <w:pPr>
              <w:pStyle w:val="TableContents"/>
              <w:bidi w:val="0"/>
              <w:spacing w:before="0" w:after="283"/>
              <w:jc w:val="left"/>
              <w:rPr/>
            </w:pPr>
            <w:r>
              <w:rPr/>
              <w:t xml:space="preserve">65,878 </w:t>
            </w:r>
          </w:p>
        </w:tc>
      </w:tr>
      <w:tr>
        <w:trPr/>
        <w:tc>
          <w:tcPr>
            <w:tcW w:w="521" w:type="dxa"/>
            <w:tcBorders/>
            <w:vAlign w:val="center"/>
          </w:tcPr>
          <w:p>
            <w:pPr>
              <w:pStyle w:val="TableContents"/>
              <w:bidi w:val="0"/>
              <w:spacing w:before="0" w:after="283"/>
              <w:jc w:val="left"/>
              <w:rPr/>
            </w:pPr>
            <w:r>
              <w:rPr/>
              <w:t xml:space="preserve">16 </w:t>
            </w:r>
          </w:p>
        </w:tc>
        <w:tc>
          <w:tcPr>
            <w:tcW w:w="1762" w:type="dxa"/>
            <w:tcBorders/>
            <w:vAlign w:val="center"/>
          </w:tcPr>
          <w:p>
            <w:pPr>
              <w:pStyle w:val="TableContents"/>
              <w:bidi w:val="0"/>
              <w:spacing w:before="0" w:after="283"/>
              <w:jc w:val="left"/>
              <w:rPr/>
            </w:pPr>
            <w:r>
              <w:rPr>
                <w:color w:val="A9A9A9"/>
              </w:rPr>
              <w:t xml:space="preserve">joulukuu 23, </w:t>
            </w:r>
            <w:r>
              <w:rPr/>
              <w:t xml:space="preserve">2017 </w:t>
            </w:r>
          </w:p>
        </w:tc>
        <w:tc>
          <w:tcPr>
            <w:tcW w:w="1719" w:type="dxa"/>
            <w:tcBorders/>
            <w:vAlign w:val="center"/>
          </w:tcPr>
          <w:p>
            <w:pPr>
              <w:pStyle w:val="TableContents"/>
              <w:bidi w:val="0"/>
              <w:spacing w:before="0" w:after="283"/>
              <w:jc w:val="left"/>
              <w:rPr/>
            </w:pPr>
            <w:r>
              <w:rPr/>
              <w:t xml:space="preserve">Hard Rock Stadium </w:t>
            </w:r>
          </w:p>
        </w:tc>
        <w:tc>
          <w:tcPr>
            <w:tcW w:w="1408" w:type="dxa"/>
            <w:tcBorders/>
            <w:vAlign w:val="center"/>
          </w:tcPr>
          <w:p>
            <w:pPr>
              <w:pStyle w:val="TableContents"/>
              <w:bidi w:val="0"/>
              <w:spacing w:before="0" w:after="283"/>
              <w:jc w:val="left"/>
              <w:rPr/>
            </w:pPr>
            <w:r>
              <w:rPr/>
              <w:t xml:space="preserve">Delfiinit </w:t>
            </w:r>
          </w:p>
        </w:tc>
        <w:tc>
          <w:tcPr>
            <w:tcW w:w="1271" w:type="dxa"/>
            <w:tcBorders/>
            <w:vAlign w:val="center"/>
          </w:tcPr>
          <w:p>
            <w:pPr>
              <w:pStyle w:val="TableContents"/>
              <w:bidi w:val="0"/>
              <w:spacing w:before="0" w:after="283"/>
              <w:jc w:val="left"/>
              <w:rPr/>
            </w:pPr>
            <w:r>
              <w:rPr/>
              <w:t xml:space="preserve">Patriots </w:t>
            </w:r>
          </w:p>
        </w:tc>
        <w:tc>
          <w:tcPr>
            <w:tcW w:w="838" w:type="dxa"/>
            <w:tcBorders/>
            <w:vAlign w:val="center"/>
          </w:tcPr>
          <w:p>
            <w:pPr>
              <w:pStyle w:val="TableContents"/>
              <w:bidi w:val="0"/>
              <w:spacing w:before="0" w:after="283"/>
              <w:jc w:val="left"/>
              <w:rPr/>
            </w:pPr>
            <w:r>
              <w:rPr/>
              <w:t xml:space="preserve">27 -- 20 </w:t>
            </w:r>
          </w:p>
        </w:tc>
        <w:tc>
          <w:tcPr>
            <w:tcW w:w="1320" w:type="dxa"/>
            <w:tcBorders/>
            <w:vAlign w:val="center"/>
          </w:tcPr>
          <w:p>
            <w:pPr>
              <w:pStyle w:val="TableContents"/>
              <w:bidi w:val="0"/>
              <w:spacing w:before="0" w:after="283"/>
              <w:jc w:val="left"/>
              <w:rPr/>
            </w:pPr>
            <w:r>
              <w:rPr/>
              <w:t xml:space="preserve">Patriots 12 -- 4 </w:t>
            </w:r>
          </w:p>
        </w:tc>
        <w:tc>
          <w:tcPr>
            <w:tcW w:w="1366" w:type="dxa"/>
            <w:tcBorders/>
            <w:vAlign w:val="center"/>
          </w:tcPr>
          <w:p>
            <w:pPr>
              <w:pStyle w:val="TableContents"/>
              <w:bidi w:val="0"/>
              <w:spacing w:before="0" w:after="283"/>
              <w:jc w:val="left"/>
              <w:rPr/>
            </w:pPr>
            <w:r>
              <w:rPr/>
              <w:t xml:space="preserve">65,548 </w:t>
            </w:r>
          </w:p>
        </w:tc>
      </w:tr>
      <w:tr>
        <w:trPr/>
        <w:tc>
          <w:tcPr>
            <w:tcW w:w="521" w:type="dxa"/>
            <w:tcBorders/>
            <w:vAlign w:val="center"/>
          </w:tcPr>
          <w:p>
            <w:pPr>
              <w:pStyle w:val="TableContents"/>
              <w:bidi w:val="0"/>
              <w:spacing w:before="0" w:after="283"/>
              <w:jc w:val="left"/>
              <w:rPr/>
            </w:pPr>
            <w:r>
              <w:rPr/>
              <w:t xml:space="preserve">17 </w:t>
            </w:r>
          </w:p>
        </w:tc>
        <w:tc>
          <w:tcPr>
            <w:tcW w:w="1762" w:type="dxa"/>
            <w:tcBorders/>
            <w:vAlign w:val="center"/>
          </w:tcPr>
          <w:p>
            <w:pPr>
              <w:pStyle w:val="TableContents"/>
              <w:bidi w:val="0"/>
              <w:spacing w:before="0" w:after="283"/>
              <w:jc w:val="left"/>
              <w:rPr/>
            </w:pPr>
            <w:r>
              <w:rPr/>
              <w:t xml:space="preserve">Syyskuu 21, 2018 </w:t>
            </w:r>
          </w:p>
        </w:tc>
        <w:tc>
          <w:tcPr>
            <w:tcW w:w="1719" w:type="dxa"/>
            <w:tcBorders/>
            <w:vAlign w:val="center"/>
          </w:tcPr>
          <w:p>
            <w:pPr>
              <w:pStyle w:val="TableContents"/>
              <w:bidi w:val="0"/>
              <w:spacing w:before="0" w:after="283"/>
              <w:jc w:val="left"/>
              <w:rPr/>
            </w:pPr>
            <w:r>
              <w:rPr/>
              <w:t xml:space="preserve">Gillette Stadium </w:t>
            </w:r>
          </w:p>
        </w:tc>
        <w:tc>
          <w:tcPr>
            <w:tcW w:w="1408" w:type="dxa"/>
            <w:tcBorders/>
            <w:vAlign w:val="center"/>
          </w:tcPr>
          <w:p>
            <w:pPr>
              <w:pStyle w:val="TableContents"/>
              <w:bidi w:val="0"/>
              <w:spacing w:before="0" w:after="283"/>
              <w:jc w:val="left"/>
              <w:rPr/>
            </w:pPr>
            <w:r>
              <w:rPr/>
              <w:t xml:space="preserve">Patriots </w:t>
            </w:r>
          </w:p>
        </w:tc>
        <w:tc>
          <w:tcPr>
            <w:tcW w:w="1271" w:type="dxa"/>
            <w:tcBorders/>
            <w:vAlign w:val="center"/>
          </w:tcPr>
          <w:p>
            <w:pPr>
              <w:pStyle w:val="TableContents"/>
              <w:bidi w:val="0"/>
              <w:spacing w:before="0" w:after="283"/>
              <w:jc w:val="left"/>
              <w:rPr/>
            </w:pPr>
            <w:r>
              <w:rPr/>
              <w:t xml:space="preserve">Patriots </w:t>
            </w:r>
          </w:p>
        </w:tc>
        <w:tc>
          <w:tcPr>
            <w:tcW w:w="838" w:type="dxa"/>
            <w:tcBorders/>
            <w:vAlign w:val="center"/>
          </w:tcPr>
          <w:p>
            <w:pPr>
              <w:pStyle w:val="TableContents"/>
              <w:bidi w:val="0"/>
              <w:spacing w:before="0" w:after="283"/>
              <w:jc w:val="left"/>
              <w:rPr/>
            </w:pPr>
            <w:r>
              <w:rPr/>
              <w:t xml:space="preserve">38 -- 7 </w:t>
            </w:r>
          </w:p>
        </w:tc>
        <w:tc>
          <w:tcPr>
            <w:tcW w:w="1320" w:type="dxa"/>
            <w:tcBorders/>
            <w:vAlign w:val="center"/>
          </w:tcPr>
          <w:p>
            <w:pPr>
              <w:pStyle w:val="TableContents"/>
              <w:bidi w:val="0"/>
              <w:spacing w:before="0" w:after="283"/>
              <w:jc w:val="left"/>
              <w:rPr/>
            </w:pPr>
            <w:r>
              <w:rPr/>
              <w:t xml:space="preserve">Patriots 13 -- 4 </w:t>
            </w:r>
          </w:p>
        </w:tc>
        <w:tc>
          <w:tcPr>
            <w:tcW w:w="1366" w:type="dxa"/>
            <w:tcBorders/>
            <w:vAlign w:val="center"/>
          </w:tcPr>
          <w:p>
            <w:pPr>
              <w:pStyle w:val="TableContents"/>
              <w:bidi w:val="0"/>
              <w:spacing w:before="0" w:after="283"/>
              <w:jc w:val="left"/>
              <w:rPr/>
            </w:pPr>
            <w:r>
              <w:rPr/>
              <w:t xml:space="preserve">65,878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Miamin delfiinit voittivat viimeksi New Englandissa?</w:t>
      </w:r>
    </w:p>
    <w:p>
      <w:pPr>
        <w:pStyle w:val="TextBody"/>
        <w:bidi w:val="0"/>
        <w:jc w:val="left"/>
        <w:rPr>
          <w:b/>
          <w:u w:val="single"/>
          <w:shd w:val="clear" w:fill="FFFF00"/>
        </w:rPr>
      </w:pPr>
      <w:r>
        <w:rPr>
          <w:b/>
          <w:u w:val="single"/>
          <w:shd w:val="clear" w:fill="FFFF00"/>
        </w:rPr>
        <w:t xml:space="preserve">Asiakirjan numero 11680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Kaupallinen vallankumous merkitsi kaupankäyntiin perustuvan eurooppalaisen talouden luomista. Vallankumous alkoi 1100-luvulla ja kesti siihen asti, kunnes sitä seurasi teollinen vallankumous 1800-luvun puolivälissä. Ristiretkistä alkaen eurooppalaiset löysivät uudelleen mausteet, silkkiä ja muita Euroopassa harvinaisia hyödykkeitä. Tämä kehitys synnytti uutta halua kaupankäyntiin, ja kauppa laajeni keskiajan jälkipuoliskolla. Vastaperustetut eurooppalaiset valtiot etsivät löytöretkien avulla vaihtoehtoisia kauppareittejä 1400- ja 1500-luvuilla, minkä ansiosta eurooppalaiset suurvallat pystyivät rakentamaan laajoja, uusia kansainvälisiä kauppaverkostoja. Valtiot etsivät myös uusia vaurauden lähteitä ja harjoittivat merkantilismia ja kolonialismia. Kaupallista vallankumousta leimaa </w:t>
      </w:r>
      <w:r>
        <w:rPr>
          <w:color w:val="A9A9A9"/>
        </w:rPr>
        <w:t xml:space="preserve">yleisen kaupankäynnin lisääntyminen </w:t>
      </w:r>
      <w:r>
        <w:rPr/>
        <w:t xml:space="preserve">ja </w:t>
      </w:r>
      <w:r>
        <w:rPr>
          <w:color w:val="DCDCDC"/>
        </w:rPr>
        <w:t xml:space="preserve">rahoituspalvelujen, kuten pankki-, vakuutus- ja sijoitustoiminnan, kasvu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kaupallisen vallankumouksen yksi vaikutus euroopassa oli se, että</w:t>
      </w:r>
    </w:p>
    <w:p>
      <w:pPr>
        <w:pStyle w:val="TextBody"/>
        <w:bidi w:val="0"/>
        <w:jc w:val="left"/>
        <w:rPr>
          <w:b/>
          <w:u w:val="single"/>
          <w:shd w:val="clear" w:fill="FFFF00"/>
        </w:rPr>
      </w:pPr>
      <w:r>
        <w:rPr>
          <w:b/>
          <w:u w:val="single"/>
          <w:shd w:val="clear" w:fill="FFFF00"/>
        </w:rPr>
        <w:t xml:space="preserve">Asiakirjan numero 11681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Marcano-sukunimi on peräisin </w:t>
      </w:r>
      <w:r>
        <w:rPr>
          <w:color w:val="A9A9A9"/>
        </w:rPr>
        <w:t xml:space="preserve">Espanjasta</w:t>
      </w:r>
      <w:r>
        <w:rPr/>
        <w:t xml:space="preserve">. Tämän sukunimen italialainen versio on ``Marciano''. Se oli sotilassuku, joka tuli Uuteen maailmaan Kristoffer Kolumbuksen mukana. Suku kasvoi myöhemmin ja levisi Karibialle, jossa sukunimi juurtui Puerto Ricoon, Kuubaan ja Venezuelaan (Margaritan saari) ja lopulta Trinidadiin ja Tobagoon.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marcano tulee?</w:t>
      </w:r>
    </w:p>
    <w:p>
      <w:pPr>
        <w:pStyle w:val="TextBody"/>
        <w:bidi w:val="0"/>
        <w:jc w:val="left"/>
        <w:rPr>
          <w:b/>
          <w:u w:val="single"/>
          <w:shd w:val="clear" w:fill="FFFF00"/>
        </w:rPr>
      </w:pPr>
      <w:r>
        <w:rPr>
          <w:b/>
          <w:u w:val="single"/>
          <w:shd w:val="clear" w:fill="FFFF00"/>
        </w:rPr>
        <w:t xml:space="preserve">Asiakirjan numero 11682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Coast Customsin kauden 5. jakson 12. jakson ``WCC's New Zip Part 1'' kuvausten aikana Friedlinghaus aloitti liikkeen siirtämisen nykyiseen paikkaansa, 60 000 neliöjalan (5600 m) autoliikkeeseen West Empire Avenuella Burbankissa, Los Angelesin piirikunnassa, Kaliforniassa. Uusien tilojen avajaiset pidettiin </w:t>
      </w:r>
      <w:r>
        <w:rPr>
          <w:color w:val="A9A9A9"/>
        </w:rPr>
        <w:t xml:space="preserve">tammikuussa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länsirannikon tulli muutti Burbankiin</w:t>
      </w:r>
    </w:p>
    <w:p>
      <w:pPr>
        <w:pStyle w:val="TextBody"/>
        <w:bidi w:val="0"/>
        <w:jc w:val="left"/>
        <w:rPr>
          <w:b/>
          <w:u w:val="single"/>
          <w:shd w:val="clear" w:fill="FFFF00"/>
        </w:rPr>
      </w:pPr>
      <w:r>
        <w:rPr>
          <w:b/>
          <w:u w:val="single"/>
          <w:shd w:val="clear" w:fill="FFFF00"/>
        </w:rPr>
        <w:t xml:space="preserve">Asiakirjan numero 11683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ja Irlannissa yli vuoden ikäisiä aikuisia uroskanoja kutsutaan ensisijaisesti kukoiksi, kun taas Yhdysvalloissa, Kanadassa, Australiassa ja Uudessa-Seelannissa niitä kutsutaan yleisemmin kukoiksi. Alle vuoden ikäiset urokset ovat kukkoja. Kastroituja kukkoja kutsutaan kaponeiksi (kirurginen ja kemiallinen kastrointi on nykyään laitonta joissakin osissa maailmaa). Yli vuoden ikäisiä naaraita kutsutaan kanoiksi ja nuorempia naaraita pullikoiksi, vaikka kananmunateollisuudessa pullikasta tulee kana, kun se alkaa munia 16-20 viikon iässä. Australiassa ja Uudessa-Seelannissa (joskus myös Isossa-Britanniassa) käytetään yleisnimitystä chook / tʃ ʊk / kuvaamaan kaikenikäisiä ja molempia sukupuolia. Nuoria kutsutaan usein </w:t>
      </w:r>
      <w:r>
        <w:rPr>
          <w:color w:val="A9A9A9"/>
        </w:rPr>
        <w:t xml:space="preserve">poikasiksi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nuoren kanan nimi</w:t>
      </w:r>
    </w:p>
    <w:p>
      <w:pPr>
        <w:pStyle w:val="TextBody"/>
        <w:bidi w:val="0"/>
        <w:jc w:val="left"/>
        <w:rPr>
          <w:b/>
          <w:u w:val="single"/>
          <w:shd w:val="clear" w:fill="FFFF00"/>
        </w:rPr>
      </w:pPr>
      <w:r>
        <w:rPr>
          <w:b/>
          <w:u w:val="single"/>
          <w:shd w:val="clear" w:fill="FFFF00"/>
        </w:rPr>
        <w:t xml:space="preserve">Asiakirjan numero 11684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Breaking Dawn alkaa Bellan ja Edwardin häillä Cullenien kodissa Forksin laitamilla. He viettävät häämatkansa </w:t>
      </w:r>
      <w:r>
        <w:rPr>
          <w:color w:val="A9A9A9"/>
        </w:rPr>
        <w:t xml:space="preserve">Isle Esmellä, joka on pieni saari Rio de Janeiron rannikolla Brasiliassa </w:t>
      </w:r>
      <w:r>
        <w:rPr/>
        <w:t xml:space="preserve">ja jonka Esme sai lahjaksi Carlislelta. He solmivat avioliittonsa, mutta heidän rakastelunsa herättää konfliktin tuoreen avioparin välille: Edward on kauhuissaan siitä, että hän on mustelmoinut Bellaa, mutta tämä väittää olevansa kunnossa ja haluaa Edwardin rakastelevan häntä uudelleen. Edward vannoo, ettei tee niin enää, kun tyttö on vielä ihminen. Lopulta hän antaa periksi. Sen jälkeen Bella sairastuu pahoin ja tajuaa olevansa raskaana heidän lapselleen.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edward ja bella menevät häämatkalleen?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Twilightissa Bella muuttaa isänsä kotiin Forksissa, Washingtonissa, tapaa salaperäisen Cullenin perheen ja rakastuu Edward Culleniin. Pian hän kuitenkin huomaa, että perhe on vampyyrien liitto. Bella ilmaisee halunsa tulla itse vampyyriksi, mutta Edward kieltäytyy muuttamasta häntä. Toisessa romaanissa, New Moonissa, Edward ja muut Cullenit lähtevät Forksista yrittäessään pitää Bellan turvassa vampyyrimaailmalta. Jacob Black, Quileute-heimon jäsen, joka on myös muodonmuuttaja ja ottaa suden muodon, lohduttaa järkyttynyttä ja vakavasti masentunutta Bellaa. Hän alkaa välittää syvästi Jacobista, vaikkakin vähemmän kuin Edwardista. Eclipsen lopussa Bella kihlautuu Edwardin kanssa, ja he menevät naimisiin </w:t>
      </w:r>
      <w:r>
        <w:rPr>
          <w:color w:val="A9A9A9"/>
        </w:rPr>
        <w:t xml:space="preserve">Breaking Dawn </w:t>
      </w:r>
      <w:r>
        <w:rPr/>
        <w:t xml:space="preserve">-elokuvassa</w:t>
      </w:r>
      <w:r>
        <w:rPr/>
        <w:t xml:space="preserve">. </w:t>
      </w:r>
      <w:r>
        <w:rPr/>
        <w:t xml:space="preserve">Kuherruskuukautensa aikana Bella tulee Edwardilta raskaaksi, ja vauvan erikoisen luonteen vuoksi Bella melkein kuolee synnyttäessään heidän tytärtään </w:t>
      </w:r>
      <w:r>
        <w:rPr>
          <w:color w:val="DCDCDC"/>
        </w:rPr>
        <w:t xml:space="preserve">Renesmee Cullenia</w:t>
      </w:r>
      <w:r>
        <w:rPr/>
        <w:t xml:space="preserve">. Edward muuttaa hänet vampyyriksi pelastaakseen hänen henkensä.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Bellasta tulee vampyyri Twilight-sarjassa?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Bellan tyttären nimi Breaking Dawnissa?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Bellan nimi hämärän tyttäristä?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Bella Swan muuttuu vampyyriksi?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Twilightissa ensiesiintyvä Bella on 17-vuotias tyttö, joka muuttaa äitinsä luota </w:t>
      </w:r>
      <w:r>
        <w:rPr>
          <w:color w:val="A9A9A9"/>
        </w:rPr>
        <w:t xml:space="preserve">Phoenixista, Arizonasta, </w:t>
      </w:r>
      <w:r>
        <w:rPr/>
        <w:t xml:space="preserve">asumaan isänsä Charlie Swanin, poliisipäällikön, luokse synnyinkaupunkiinsa Forksiin, Washingtoniin. Siellä hän kirjoittautuu Forksin lukioon, jossa eräs oppilas, Edward Cullen, alkaa kiehtoa häntä. Kun Edward pelastaa hänen henkensä, hänellä on yli-inhimillisiä ominaisuuksia. Bella kuulee perheystävältään Jacob Blackilta, että Quileute-legendojen mukaan Cullenin perhe on itse asiassa vampyyrejä. Edward myöntää lopulta tämän totuuden, vaikka hänen perheensä metsästää moraalisen valinnan vuoksi vain eläimiä, ei ihmisiä. Edward varoittaa jatkuvasti Bellaa olemasta hänen kanssaan, sillä hän kokee Bellan hengen olevan jatkuvassa vaarassa, jos tämä jatkaa seurustelua Bellan kanssa, koska Bellan veren tuoksu on Bellan mielestä voimakkaampi kuin kenenkään muun ihmisen, jonka hän on koskaan tavannut. Bella rakastaa Edwardia ja luottaa Edwardin maltillisuuteen niin paljon, että hänen varoituksiaan ei oteta huomioon, ja retkellä muun Cullenin perheen kanssa hän joutuu sadistisen vampyyrin, Jamesin, kohteeksi. Perheensä avulla Edward pystyy pelastamaan Bellan Jamesin saalistukselta, vaikka Edward ei vieläkään ole halukas muuttamaan Bellaa itse vampyyriksi.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Bellan äiti asuu hämärässä?</w:t>
      </w:r>
    </w:p>
    <w:p>
      <w:pPr>
        <w:pStyle w:val="TextBody"/>
        <w:bidi w:val="0"/>
        <w:jc w:val="left"/>
        <w:rPr>
          <w:b/>
          <w:u w:val="single"/>
          <w:shd w:val="clear" w:fill="FFFF00"/>
        </w:rPr>
      </w:pPr>
      <w:r>
        <w:rPr>
          <w:b/>
          <w:u w:val="single"/>
          <w:shd w:val="clear" w:fill="FFFF00"/>
        </w:rPr>
        <w:t xml:space="preserve">Asiakirjan numero 11685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iltana Parkin äiti käskee lapsia menemään treffeille. Eleanor palaa kotiin, jossa Richie ja hänen äitinsä riitelevät. Hän löytää henkilökohtaiset tavaransa tuhottuna. Hän vertaa Richien kirjoittamaa vihamielistä viestiä hänen koulukirjoissaan olevien perverssien muistiinpanojen käsialaan. Eleanor pakenee ja päätyy Steven autotalliin tämän ja Tinan luokse, jotka eivät osoittautuukaan niin pahoiksi kuin hän oli luullut. Hän menee Parkin taloon ja yrittää keksiä keinon päästä </w:t>
      </w:r>
      <w:r>
        <w:rPr>
          <w:color w:val="A9A9A9"/>
        </w:rPr>
        <w:t xml:space="preserve">St. Pauliin, Minnesotaan</w:t>
      </w:r>
      <w:r>
        <w:rPr/>
        <w:t xml:space="preserve">. Park vaatii häntä ajamaan. Hänen isänsä näkee hänen hiipivän ulos talosta, mutta yllättäen antaa Parkille rahaa ja käskee tämän ottaa auton. Park jättää Eleanorin setänsä luokse. Eleanorin täti ja setä toivottavat hänet tervetulleeksi ja aikovat viedä myös hänen sisaruksensa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Eleanor muuttaa Eleanor ja Park -elokuvassa?</w:t>
      </w:r>
    </w:p>
    <w:p>
      <w:pPr>
        <w:pStyle w:val="TextBody"/>
        <w:bidi w:val="0"/>
        <w:jc w:val="left"/>
        <w:rPr>
          <w:b/>
          <w:u w:val="single"/>
          <w:shd w:val="clear" w:fill="FFFF00"/>
        </w:rPr>
      </w:pPr>
      <w:r>
        <w:rPr>
          <w:b/>
          <w:u w:val="single"/>
          <w:shd w:val="clear" w:fill="FFFF00"/>
        </w:rPr>
        <w:t xml:space="preserve">Asiakirjan numero 11686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Wernicken alue (/ ˈvɛərnɪkə / tai / ˈvɛərnɪki /; saks: (ˈvɛʁnɪkə)), jota kutsutaan myös nimellä Wernicken puhealue, on toinen kahdesta aivokuoren osasta, jotka ovat 1800-luvun lopulta lähtien liittyneet puheeseen (toinen on Brocan alue). Se osallistuu kirjoitetun ja puhutun kielen ymmärtämiseen tai ymmärtämiseen (toisin kuin Brocan alue, joka osallistuu kielen tuottamiseen). Perinteisesti sen ajatellaan sijaitsevan </w:t>
      </w:r>
      <w:r>
        <w:rPr>
          <w:color w:val="A9A9A9"/>
        </w:rPr>
        <w:t xml:space="preserve">Brodmannin alueella 22, joka sijaitsee ylemmän ohimolohkon (STG) takaosassa hallitsevassa aivopuoliskossa </w:t>
      </w:r>
      <w:r>
        <w:rPr/>
        <w:t xml:space="preserve">(joka on vasen aivopuolisko noin 95 prosentilla oikeakätisistä ja 60 prosentilla vasenkätisistä). Wernicken alueelle aiheutunut vaurio johtaa reseptiiviseen, sujuvaan afasiaan. Tämä tarkoittaa sitä, että henkilö, jolla on afasia, pystyy yhdistelemään sanoja sujuvasti, mutta lauseet jäävät vaille merkitystä. Tämä eroaa ei-juoksevasta afasiasta, jossa henkilö käyttää merkityksellisiä sanoja, mutta ei-juoksevalla, sähäkällä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Wernicken alueen sijainti ihmisen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Wernicken alue (/ ˈvɛərnɪkə / tai / ˈvɛərnɪki /; saks: (ˈvɛʁnɪkə)), jota kutsutaan myös nimellä Wernicken puhealue, on toinen niistä kahdesta </w:t>
      </w:r>
      <w:r>
        <w:rPr>
          <w:color w:val="A9A9A9"/>
        </w:rPr>
        <w:t xml:space="preserve">aivokuoren </w:t>
      </w:r>
      <w:r>
        <w:rPr/>
        <w:t xml:space="preserve">osasta, </w:t>
      </w:r>
      <w:r>
        <w:rPr/>
        <w:t xml:space="preserve">jotka liittyvät </w:t>
      </w:r>
      <w:r>
        <w:rPr>
          <w:color w:val="DCDCDC"/>
        </w:rPr>
        <w:t xml:space="preserve">puheeseen </w:t>
      </w:r>
      <w:r>
        <w:rPr/>
        <w:t xml:space="preserve">(toinen on Brocan alue). Se osallistuu </w:t>
      </w:r>
      <w:r>
        <w:rPr>
          <w:color w:val="2F4F4F"/>
        </w:rPr>
        <w:t xml:space="preserve">kirjoitetun ja puhutun kielen ymmärtämiseen tai ymmärtämiseen </w:t>
      </w:r>
      <w:r>
        <w:rPr/>
        <w:t xml:space="preserve">(toisin kuin Brocan alue, joka osallistuu kielen tuottamiseen). Perinteisesti sen ajatellaan sijaitsevan Brodmannin alueella 22, joka sijaitsee ylemmässä ohimolohkossa hallitsevassa aivopuoliskossa (joka on vasen aivopuolisko noin 95 prosentilla oikeakätisistä ja 60 prosentilla vasenkätisistä). Wernicken alueelle aiheutunut vaurio johtaa reseptiiviseen, sujuvaan afasiaan. Tämä tarkoittaa sitä, että henkilö, jolla on afasia, pystyy yhdistelemään sanoja sujuvasti, mutta lauseet jäävät vaille merkitystä. Tämä eroaa ei-juoksevasta afasiasta, jossa henkilö käyttää merkityksellisiä sanoja, mutta ei-juoksevalla, sähäkällä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aivoissa sijaitseva Wernicken alue on yhteydessä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Brocan ja Wernicken alueiden tehtävät?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Wernicken alue sijaitsee aivoissa?</w:t>
      </w:r>
    </w:p>
    <w:p>
      <w:pPr>
        <w:pStyle w:val="TextBody"/>
        <w:bidi w:val="0"/>
        <w:jc w:val="left"/>
        <w:rPr>
          <w:b/>
          <w:u w:val="single"/>
          <w:shd w:val="clear" w:fill="FFFF00"/>
        </w:rPr>
      </w:pPr>
      <w:r>
        <w:rPr>
          <w:b/>
          <w:u w:val="single"/>
          <w:shd w:val="clear" w:fill="FFFF00"/>
        </w:rPr>
        <w:t xml:space="preserve">Asiakirjan numero 11687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Matrix-elokuvissa Morfeus on </w:t>
      </w:r>
      <w:r>
        <w:rPr>
          <w:color w:val="A9A9A9"/>
        </w:rPr>
        <w:t xml:space="preserve">Nebukadnessarin </w:t>
      </w:r>
      <w:r>
        <w:rPr/>
        <w:t xml:space="preserve">kapteeni</w:t>
      </w:r>
      <w:r>
        <w:rPr/>
        <w:t xml:space="preserve">, joka on viimeisen ihmiskaupungin, Siionin, ihmisjoukkojen ilmatyynyalus tuhoutuneessa maailmassa, jossa useimmat ihmiset on kasvatettu aistivoimaisten koneiden toimesta ja pidetty vangittuina Matrixissa, virtuaalisessa tietokoneen luomassa maailmassa. Morpheus oli aikoinaan ihminen, joka asui Matrixin sisällä, kunnes hänet vapautettiin.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Morfeuksen ilmatyynyaluksen nimi Matrixissa?</w:t>
      </w:r>
    </w:p>
    <w:p>
      <w:pPr>
        <w:pStyle w:val="TextBody"/>
        <w:bidi w:val="0"/>
        <w:jc w:val="left"/>
        <w:rPr>
          <w:b/>
          <w:u w:val="single"/>
          <w:shd w:val="clear" w:fill="FFFF00"/>
        </w:rPr>
      </w:pPr>
      <w:r>
        <w:rPr>
          <w:b/>
          <w:u w:val="single"/>
          <w:shd w:val="clear" w:fill="FFFF00"/>
        </w:rPr>
        <w:t xml:space="preserve">Asiakirjan numero 11688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 Down for What'' on DJ Snaken ja Lil Jonin kappale, joka julkaistiin </w:t>
      </w:r>
      <w:r>
        <w:rPr>
          <w:color w:val="A9A9A9"/>
        </w:rPr>
        <w:t xml:space="preserve">18. joulukuuta 2013</w:t>
      </w:r>
      <w:r>
        <w:rPr/>
        <w:t xml:space="preserve">. Kappale ja sen viraalimusiikkivideo popularisoivat fraasin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kääntyi alas mitä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``Turn Down for What'' sisältää Lil Jonin voimakkaan ja ikonisen äänen sanoitukset, jotka räppäävät ``Fire up that loud, another round of shots'' ja ``Turn down for what'' koko kappaleen ajan. Kappale sisältää myös basso- ja trap-musiikkielementtejä, jotka ovat omaperäisiä Atlantasta, GA:sta, </w:t>
      </w:r>
      <w:r>
        <w:rPr>
          <w:color w:val="A9A9A9"/>
        </w:rPr>
        <w:t xml:space="preserve">Lil </w:t>
      </w:r>
      <w:r>
        <w:rPr/>
        <w:t xml:space="preserve">Jonin kotikaupungista. ``Turn Down for What'' on kirjoitettu E Phrygian-moodissa ja se on asetettu tavalliseen tahtiin maltillisella tempolla 100 lyöntiä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kääntyä alas mitä</w:t>
      </w:r>
    </w:p>
    <w:p>
      <w:pPr>
        <w:pStyle w:val="TextBody"/>
        <w:bidi w:val="0"/>
        <w:jc w:val="left"/>
        <w:rPr>
          <w:b/>
          <w:u w:val="single"/>
          <w:shd w:val="clear" w:fill="FFFF00"/>
        </w:rPr>
      </w:pPr>
      <w:r>
        <w:rPr>
          <w:b/>
          <w:u w:val="single"/>
          <w:shd w:val="clear" w:fill="FFFF00"/>
        </w:rPr>
        <w:t xml:space="preserve">Asiakirjan numero 11689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Näissä kahdessa laitoksessa on </w:t>
      </w:r>
      <w:r>
        <w:rPr>
          <w:color w:val="A9A9A9"/>
        </w:rPr>
        <w:t xml:space="preserve">noin 1800 eläintä 300 eri lajista</w:t>
      </w:r>
      <w:r>
        <w:rPr/>
        <w:t xml:space="preserve">. Noin viidennes niistä on uhanalaisia tai vaarantuneita. Useimmat lajit ovat esillä Rock Creek Parkin kampuksella. Tunnetuimpia asukkaita ovat jättiläispandat, mutta eläintarhassa on myös lintuja, ihmisapinoita, isoja kissoja, aasialaisia norsuja, hyönteisiä, sammakkoeläimiä, matelijoita, vesieläimiä, pikkunisäkkäitä ja monia muita. SCBI:n laitoksessa on kerrallaan 30-40 uhanalaista lajia riippuen tutkimustarpeista sekä eläintarhan ja luonnonsuojeluyhteisön suosituksista. Eläintarha oli yksi ensimmäisistä, joka perusti tieteellisen tutkimusohjelman. Koska Kansallinen eläintarha on osa Smithsonian-instituutiota, se saa liittovaltion määrärahoja toimintakuluihin. Vuonna 2008 esiteltiin puiston uusi yleissuunnitelma, jolla päivitetään puiston näyttelyitä ja ulkoasua.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eläintä on Smithsonianin eläintarhassa?</w:t>
      </w:r>
    </w:p>
    <w:p>
      <w:pPr>
        <w:pStyle w:val="TextBody"/>
        <w:bidi w:val="0"/>
        <w:jc w:val="left"/>
        <w:rPr>
          <w:b/>
          <w:u w:val="single"/>
          <w:shd w:val="clear" w:fill="FFFF00"/>
        </w:rPr>
      </w:pPr>
      <w:r>
        <w:rPr>
          <w:b/>
          <w:u w:val="single"/>
          <w:shd w:val="clear" w:fill="FFFF00"/>
        </w:rPr>
        <w:t xml:space="preserve">Asiakirjan numero 11690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Island with Bear Grylls on brittiläinen tosi-tv-ohjelma, joka sai ensi-iltansa Channel 4:llä 5. toukokuuta 2014. Vuodesta 2014 lähtien on esitetty neljä sarjaa. Bear Gryllsin kertojana siinä on osallistujia, jotka on sijoitettu </w:t>
      </w:r>
      <w:r>
        <w:rPr>
          <w:color w:val="A9A9A9"/>
        </w:rPr>
        <w:t xml:space="preserve">syrjäisille asumattomille Tyynenmeren saarille </w:t>
      </w:r>
      <w:r>
        <w:rPr/>
        <w:t xml:space="preserve">testaamaan selviytymistaitojaan. Heidät jätetään täysin yksin, kuvaavat itseään ja heillä on mukanaan vain yllään olleet vaatteet sekä joitakin perustyökaluja ja koulutusta. Ensimmäisessä sarjassa oli kolmetoista miespuolista osallistujaa, ja sen tarkoituksena oli arvioida brittiläisten miesten kykyjä 2000-luvulla. Seksismistä esitettyjen syytösten jälkeen toisessa sarjassa käytettiin kahta saarta, joista toisella oli 14 miestä ja toisella 14 naista. Kolmannessa sarjassa jatkettiin sukupuolten välistä jakoa, ja siinä kahdeksan miestä ja kahdeksan naista joutuivat yhden saaren vastakkaisille puolille.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saari, jossa on Bear Grylls ja jossa on Bear Grylls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sarjassa osallistujien oli selviydyttävä hengissä kuukauden ajan. Toisessa sarjassa tämä pidennettiin </w:t>
      </w:r>
      <w:r>
        <w:rPr>
          <w:color w:val="A9A9A9"/>
        </w:rPr>
        <w:t xml:space="preserve">kuuteen viikkoon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 karhu grylls kuinka kauan he ovat siellä?</w:t>
      </w:r>
    </w:p>
    <w:p>
      <w:pPr>
        <w:pStyle w:val="TextBody"/>
        <w:bidi w:val="0"/>
        <w:jc w:val="left"/>
        <w:rPr>
          <w:b/>
          <w:u w:val="single"/>
          <w:shd w:val="clear" w:fill="FFFF00"/>
        </w:rPr>
      </w:pPr>
      <w:r>
        <w:rPr>
          <w:b/>
          <w:u w:val="single"/>
          <w:shd w:val="clear" w:fill="FFFF00"/>
        </w:rPr>
        <w:t xml:space="preserve">Asiakirjan numero 11691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Darth Bane: Rule of Two, jatko-osa romaanille Darth Bane: Path of Destruction, on osa laajennettua Star Wars -universumia. Sen on kirjoittanut Drew Karpyshyn, ja se julkaistiin 26. joulukuuta 2007. Romaanin keskiössä on nuori sith-oppipoika Darth Zannah, joka on hiljattain otettu sith-lordi </w:t>
      </w:r>
      <w:r>
        <w:rPr>
          <w:color w:val="A9A9A9"/>
        </w:rPr>
        <w:t xml:space="preserve">Darth Banen </w:t>
      </w:r>
      <w:r>
        <w:rPr/>
        <w:t xml:space="preserve">siipien suojaan</w:t>
      </w:r>
      <w:r>
        <w:rPr/>
        <w:t xml:space="preserve">. </w:t>
      </w:r>
      <w:r>
        <w:rPr/>
        <w:t xml:space="preserve">Otsikon ``Kahden sääntö'' viittaa sääntöön, jonka mukaan Sitheitä saa olla yhtä aikaa olemassa vain kaksi: mestari ja oppipoika, sääntö, jonka </w:t>
      </w:r>
      <w:r>
        <w:rPr>
          <w:color w:val="DCDCDC"/>
        </w:rPr>
        <w:t xml:space="preserve">Bane </w:t>
      </w:r>
      <w:r>
        <w:rPr/>
        <w:t xml:space="preserve">on luonut.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wars kuka loi kahden säännön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kahden säännön Tähtien sodissa...</w:t>
      </w:r>
    </w:p>
    <w:p>
      <w:pPr>
        <w:pStyle w:val="TextBody"/>
        <w:bidi w:val="0"/>
        <w:jc w:val="left"/>
        <w:rPr>
          <w:b/>
          <w:u w:val="single"/>
          <w:shd w:val="clear" w:fill="FFFF00"/>
        </w:rPr>
      </w:pPr>
      <w:r>
        <w:rPr>
          <w:b/>
          <w:u w:val="single"/>
          <w:shd w:val="clear" w:fill="FFFF00"/>
        </w:rPr>
        <w:t xml:space="preserve">Asiakirjan numero 11692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 divisioonan 2016 softball-turnaus järjestettiin 20. toukokuuta - 8. kesäkuuta 2016 NCAA:n I divisioonan 2016 softball-kauden viimeisenä osana. NCAA:n I divisioonan 64 korkeakoulujen softball-joukkuetta oli määrä valita 15. toukokuuta 2016 kelvollisten 293 joukkueen joukosta. Kolmekymmentäkaksi joukkuetta sai automaattisen paikan konferenssinsa mestareina, ja NCAA Division I:n softballin valintalautakunta valitsi kolmekymmentäkaksi joukkuetta at-large. Turnaus huipentui siihen, että kahdeksan joukkuetta pelasi vuoden 2016 Women's College World Series -turnauksessa ASA Hall of Fame Stadiumilla Oklahoma Cityssä, jossa </w:t>
      </w:r>
      <w:r>
        <w:rPr>
          <w:color w:val="DCDCDC"/>
        </w:rPr>
        <w:t xml:space="preserve">Oklahoma Sooners </w:t>
      </w:r>
      <w:r>
        <w:rPr/>
        <w:t xml:space="preserve">kruunattiin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college softball world series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college world seriesin vuonna 2016.</w:t>
      </w:r>
    </w:p>
    <w:p>
      <w:pPr>
        <w:pStyle w:val="TextBody"/>
        <w:bidi w:val="0"/>
        <w:jc w:val="left"/>
        <w:rPr>
          <w:b/>
          <w:u w:val="single"/>
          <w:shd w:val="clear" w:fill="FFFF00"/>
        </w:rPr>
      </w:pPr>
      <w:r>
        <w:rPr>
          <w:b/>
          <w:u w:val="single"/>
          <w:shd w:val="clear" w:fill="FFFF00"/>
        </w:rPr>
        <w:t xml:space="preserve">Asiakirjan numero 11693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 of Britain on </w:t>
      </w:r>
      <w:r>
        <w:rPr/>
        <w:t xml:space="preserve">Guy Hamiltonin ohjaama brittiläinen toisen maailmansodan elokuva </w:t>
      </w:r>
      <w:r>
        <w:rPr>
          <w:color w:val="A9A9A9"/>
        </w:rPr>
        <w:t xml:space="preserve">vuodelta 1969, jonka </w:t>
      </w:r>
      <w:r>
        <w:rPr/>
        <w:t xml:space="preserve">tuottivat Harry Saltzman ja S. Benjamin Fisz. Elokuva dokumentoi Britannian taistelun tapahtumia. Elokuva houkutteli monia arvostettuja brittinäyttelijöitä ottamaan vastaan rooleja taistelun avainhenkilöinä, muun muassa Sir Laurence Olivierin Hugh Dowdingina ja Trevor Howardin Keith Parkina. Siinä näyttelivät myös Michael Caine, Christopher Plummer ja Robert Shaw laivuejohtajina. James Kennawayn ja Wilfred Greatorexin käsikirjoitus perustui Derek Woodin ja Derek Dempsterin kirjaan The Narrow Margin.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taistelu -elokuva tehtiin?</w:t>
      </w:r>
    </w:p>
    <w:p>
      <w:pPr>
        <w:pStyle w:val="TextBody"/>
        <w:bidi w:val="0"/>
        <w:jc w:val="left"/>
        <w:rPr>
          <w:b/>
          <w:u w:val="single"/>
          <w:shd w:val="clear" w:fill="FFFF00"/>
        </w:rPr>
      </w:pPr>
      <w:r>
        <w:rPr>
          <w:b/>
          <w:u w:val="single"/>
          <w:shd w:val="clear" w:fill="FFFF00"/>
        </w:rPr>
        <w:t xml:space="preserve">Asiakirjan numero 11694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Madhya Pradeshin kuvernööri </w:t>
      </w:r>
      <w:r>
        <w:rPr>
          <w:color w:val="A9A9A9"/>
        </w:rPr>
        <w:t xml:space="preserve">Anandiben Patel </w:t>
      </w:r>
      <w:r>
        <w:rPr/>
        <w:t xml:space="preserve">23. tammikuuta 2018 alkaen. </w:t>
      </w:r>
    </w:p>
    <w:tbl>
      <w:tblPr>
        <w:tblW w:w="6302" w:type="dxa"/>
        <w:jc w:val="left"/>
        <w:tblInd w:w="0" w:type="dxa"/>
        <w:tblLayout w:type="fixed"/>
        <w:tblCellMar>
          <w:top w:w="28" w:type="dxa"/>
          <w:left w:w="28" w:type="dxa"/>
          <w:bottom w:w="28" w:type="dxa"/>
          <w:right w:w="28" w:type="dxa"/>
        </w:tblCellMar>
      </w:tblPr>
      <w:tblGrid>
        <w:gridCol w:w="1921"/>
        <w:gridCol w:w="4381"/>
      </w:tblGrid>
      <w:tr>
        <w:trPr/>
        <w:tc>
          <w:tcPr>
            <w:tcW w:w="1921" w:type="dxa"/>
            <w:tcBorders/>
            <w:vAlign w:val="center"/>
          </w:tcPr>
          <w:p>
            <w:pPr>
              <w:pStyle w:val="TableHeading"/>
              <w:suppressLineNumbers/>
              <w:bidi w:val="0"/>
              <w:spacing w:before="0" w:after="283"/>
              <w:jc w:val="center"/>
              <w:rPr/>
            </w:pPr>
            <w:r>
              <w:rPr/>
              <w:t xml:space="preserve">Tyyli </w:t>
            </w:r>
          </w:p>
        </w:tc>
        <w:tc>
          <w:tcPr>
            <w:tcW w:w="4381"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381" w:type="dxa"/>
            <w:tcBorders/>
            <w:vAlign w:val="center"/>
          </w:tcPr>
          <w:p>
            <w:pPr>
              <w:pStyle w:val="TableContents"/>
              <w:bidi w:val="0"/>
              <w:spacing w:before="0" w:after="283"/>
              <w:jc w:val="left"/>
              <w:rPr/>
            </w:pPr>
            <w:r>
              <w:rPr/>
              <w:t xml:space="preserve">Raj Bhavan; Bhopal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381" w:type="dxa"/>
            <w:tcBorders/>
            <w:vAlign w:val="center"/>
          </w:tcPr>
          <w:p>
            <w:pPr>
              <w:pStyle w:val="TableContents"/>
              <w:bidi w:val="0"/>
              <w:spacing w:before="0" w:after="283"/>
              <w:jc w:val="left"/>
              <w:rPr/>
            </w:pPr>
            <w:r>
              <w:rPr/>
              <w:t xml:space="preserve">Intian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381" w:type="dxa"/>
            <w:tcBorders/>
            <w:vAlign w:val="center"/>
          </w:tcPr>
          <w:p>
            <w:pPr>
              <w:pStyle w:val="TableContents"/>
              <w:bidi w:val="0"/>
              <w:spacing w:before="0" w:after="283"/>
              <w:jc w:val="left"/>
              <w:rPr/>
            </w:pPr>
            <w:r>
              <w:rPr/>
              <w:t xml:space="preserve">Viisi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381" w:type="dxa"/>
            <w:tcBorders/>
            <w:vAlign w:val="center"/>
          </w:tcPr>
          <w:p>
            <w:pPr>
              <w:pStyle w:val="TableContents"/>
              <w:bidi w:val="0"/>
              <w:spacing w:before="0" w:after="283"/>
              <w:jc w:val="left"/>
              <w:rPr/>
            </w:pPr>
            <w:r>
              <w:rPr/>
              <w:t xml:space="preserve">Pattabhi Sitaramayya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381" w:type="dxa"/>
            <w:tcBorders/>
            <w:vAlign w:val="center"/>
          </w:tcPr>
          <w:p>
            <w:pPr>
              <w:pStyle w:val="TableContents"/>
              <w:bidi w:val="0"/>
              <w:spacing w:before="0" w:after="283"/>
              <w:jc w:val="left"/>
              <w:rPr/>
            </w:pPr>
            <w:r>
              <w:rPr/>
              <w:t xml:space="preserve">15 elokuuta 1947; 70 vuotta sitten (1947-08-15)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Madhya Pradeshin kuvernööri nyt?</w:t>
      </w:r>
    </w:p>
    <w:p>
      <w:pPr>
        <w:pStyle w:val="TextBody"/>
        <w:bidi w:val="0"/>
        <w:jc w:val="left"/>
        <w:rPr>
          <w:b/>
          <w:shd w:val="clear" w:fill="FFFF00"/>
        </w:rPr>
      </w:pPr>
      <w:r>
        <w:rPr>
          <w:b/>
          <w:shd w:val="clear" w:fill="FFFF00"/>
        </w:rPr>
        <w:t xml:space="preserve">Teksti numero 1</w:t>
      </w:r>
    </w:p>
    <w:tbl>
      <w:tblPr>
        <w:tblW w:w="8329" w:type="dxa"/>
        <w:jc w:val="left"/>
        <w:tblInd w:w="0" w:type="dxa"/>
        <w:tblLayout w:type="fixed"/>
        <w:tblCellMar>
          <w:top w:w="28" w:type="dxa"/>
          <w:left w:w="28" w:type="dxa"/>
          <w:bottom w:w="28" w:type="dxa"/>
          <w:right w:w="28" w:type="dxa"/>
        </w:tblCellMar>
      </w:tblPr>
      <w:tblGrid>
        <w:gridCol w:w="421"/>
        <w:gridCol w:w="3841"/>
        <w:gridCol w:w="2011"/>
        <w:gridCol w:w="2056"/>
      </w:tblGrid>
      <w:tr>
        <w:trPr/>
        <w:tc>
          <w:tcPr>
            <w:tcW w:w="421" w:type="dxa"/>
            <w:tcBorders/>
            <w:vAlign w:val="center"/>
          </w:tcPr>
          <w:p>
            <w:pPr>
              <w:pStyle w:val="TableContents"/>
              <w:bidi w:val="0"/>
              <w:spacing w:before="0" w:after="283"/>
              <w:jc w:val="left"/>
              <w:rPr/>
            </w:pPr>
            <w:r>
              <w:rPr/>
              <w:t xml:space="preserve"># </w:t>
            </w:r>
          </w:p>
        </w:tc>
        <w:tc>
          <w:tcPr>
            <w:tcW w:w="3841" w:type="dxa"/>
            <w:tcBorders/>
            <w:vAlign w:val="center"/>
          </w:tcPr>
          <w:p>
            <w:pPr>
              <w:pStyle w:val="TableContents"/>
              <w:bidi w:val="0"/>
              <w:spacing w:before="0" w:after="283"/>
              <w:jc w:val="left"/>
              <w:rPr/>
            </w:pPr>
            <w:r>
              <w:rPr/>
              <w:t xml:space="preserve">Nimi </w:t>
            </w:r>
          </w:p>
        </w:tc>
        <w:tc>
          <w:tcPr>
            <w:tcW w:w="2011" w:type="dxa"/>
            <w:tcBorders/>
            <w:vAlign w:val="center"/>
          </w:tcPr>
          <w:p>
            <w:pPr>
              <w:pStyle w:val="TableContents"/>
              <w:bidi w:val="0"/>
              <w:spacing w:before="0" w:after="283"/>
              <w:jc w:val="left"/>
              <w:rPr/>
            </w:pPr>
            <w:r>
              <w:rPr/>
              <w:t xml:space="preserve">Otti toimiston </w:t>
            </w:r>
          </w:p>
        </w:tc>
        <w:tc>
          <w:tcPr>
            <w:tcW w:w="2056" w:type="dxa"/>
            <w:tcBorders/>
            <w:vAlign w:val="center"/>
          </w:tcPr>
          <w:p>
            <w:pPr>
              <w:pStyle w:val="TableContents"/>
              <w:bidi w:val="0"/>
              <w:spacing w:before="0" w:after="283"/>
              <w:jc w:val="left"/>
              <w:rPr/>
            </w:pPr>
            <w:r>
              <w:rPr/>
              <w:t xml:space="preserve">Vasen toimisto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841" w:type="dxa"/>
            <w:tcBorders/>
            <w:vAlign w:val="center"/>
          </w:tcPr>
          <w:p>
            <w:pPr>
              <w:pStyle w:val="TableContents"/>
              <w:bidi w:val="0"/>
              <w:spacing w:before="0" w:after="283"/>
              <w:jc w:val="left"/>
              <w:rPr/>
            </w:pPr>
            <w:r>
              <w:rPr/>
              <w:t xml:space="preserve">Tohtori Pattabhi Sitaramayya </w:t>
            </w:r>
          </w:p>
        </w:tc>
        <w:tc>
          <w:tcPr>
            <w:tcW w:w="2011" w:type="dxa"/>
            <w:tcBorders/>
            <w:vAlign w:val="center"/>
          </w:tcPr>
          <w:p>
            <w:pPr>
              <w:pStyle w:val="TableContents"/>
              <w:bidi w:val="0"/>
              <w:spacing w:before="0" w:after="283"/>
              <w:jc w:val="left"/>
              <w:rPr/>
            </w:pPr>
            <w:r>
              <w:rPr/>
              <w:t xml:space="preserve">1. marraskuuta 1956 </w:t>
            </w:r>
          </w:p>
        </w:tc>
        <w:tc>
          <w:tcPr>
            <w:tcW w:w="2056" w:type="dxa"/>
            <w:tcBorders/>
            <w:vAlign w:val="center"/>
          </w:tcPr>
          <w:p>
            <w:pPr>
              <w:pStyle w:val="TableContents"/>
              <w:bidi w:val="0"/>
              <w:spacing w:before="0" w:after="283"/>
              <w:jc w:val="left"/>
              <w:rPr/>
            </w:pPr>
            <w:r>
              <w:rPr/>
              <w:t xml:space="preserve">13. kesäkuuta 1957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841" w:type="dxa"/>
            <w:tcBorders/>
            <w:vAlign w:val="center"/>
          </w:tcPr>
          <w:p>
            <w:pPr>
              <w:pStyle w:val="TableContents"/>
              <w:bidi w:val="0"/>
              <w:spacing w:before="0" w:after="283"/>
              <w:jc w:val="left"/>
              <w:rPr/>
            </w:pPr>
            <w:r>
              <w:rPr/>
              <w:t xml:space="preserve">Hari Vinayak Pataskar </w:t>
            </w:r>
          </w:p>
        </w:tc>
        <w:tc>
          <w:tcPr>
            <w:tcW w:w="2011" w:type="dxa"/>
            <w:tcBorders/>
            <w:vAlign w:val="center"/>
          </w:tcPr>
          <w:p>
            <w:pPr>
              <w:pStyle w:val="TableContents"/>
              <w:bidi w:val="0"/>
              <w:spacing w:before="0" w:after="283"/>
              <w:jc w:val="left"/>
              <w:rPr/>
            </w:pPr>
            <w:r>
              <w:rPr/>
              <w:t xml:space="preserve">14. kesäkuuta 1957 </w:t>
            </w:r>
          </w:p>
        </w:tc>
        <w:tc>
          <w:tcPr>
            <w:tcW w:w="2056" w:type="dxa"/>
            <w:tcBorders/>
            <w:vAlign w:val="center"/>
          </w:tcPr>
          <w:p>
            <w:pPr>
              <w:pStyle w:val="TableContents"/>
              <w:bidi w:val="0"/>
              <w:spacing w:before="0" w:after="283"/>
              <w:jc w:val="left"/>
              <w:rPr/>
            </w:pPr>
            <w:r>
              <w:rPr/>
              <w:t xml:space="preserve">10. helmikuuta 1965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841" w:type="dxa"/>
            <w:tcBorders/>
            <w:vAlign w:val="center"/>
          </w:tcPr>
          <w:p>
            <w:pPr>
              <w:pStyle w:val="TableContents"/>
              <w:bidi w:val="0"/>
              <w:spacing w:before="0" w:after="283"/>
              <w:jc w:val="left"/>
              <w:rPr/>
            </w:pPr>
            <w:r>
              <w:rPr/>
              <w:t xml:space="preserve">K. Chengalaraya Reddy </w:t>
            </w:r>
          </w:p>
        </w:tc>
        <w:tc>
          <w:tcPr>
            <w:tcW w:w="2011" w:type="dxa"/>
            <w:tcBorders/>
            <w:vAlign w:val="center"/>
          </w:tcPr>
          <w:p>
            <w:pPr>
              <w:pStyle w:val="TableContents"/>
              <w:bidi w:val="0"/>
              <w:spacing w:before="0" w:after="283"/>
              <w:jc w:val="left"/>
              <w:rPr/>
            </w:pPr>
            <w:r>
              <w:rPr/>
              <w:t xml:space="preserve">11. helmikuuta 1965 </w:t>
            </w:r>
          </w:p>
        </w:tc>
        <w:tc>
          <w:tcPr>
            <w:tcW w:w="2056" w:type="dxa"/>
            <w:tcBorders/>
            <w:vAlign w:val="center"/>
          </w:tcPr>
          <w:p>
            <w:pPr>
              <w:pStyle w:val="TableContents"/>
              <w:bidi w:val="0"/>
              <w:spacing w:before="0" w:after="283"/>
              <w:jc w:val="left"/>
              <w:rPr/>
            </w:pPr>
            <w:r>
              <w:rPr/>
              <w:t xml:space="preserve">2. helmikuuta 1966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841" w:type="dxa"/>
            <w:tcBorders/>
            <w:vAlign w:val="center"/>
          </w:tcPr>
          <w:p>
            <w:pPr>
              <w:pStyle w:val="TableContents"/>
              <w:bidi w:val="0"/>
              <w:spacing w:before="0" w:after="283"/>
              <w:jc w:val="left"/>
              <w:rPr/>
            </w:pPr>
            <w:r>
              <w:rPr/>
              <w:t xml:space="preserve">P.V. Dixit (näytteleminen) </w:t>
            </w:r>
          </w:p>
        </w:tc>
        <w:tc>
          <w:tcPr>
            <w:tcW w:w="2011" w:type="dxa"/>
            <w:tcBorders/>
            <w:vAlign w:val="center"/>
          </w:tcPr>
          <w:p>
            <w:pPr>
              <w:pStyle w:val="TableContents"/>
              <w:bidi w:val="0"/>
              <w:spacing w:before="0" w:after="283"/>
              <w:jc w:val="left"/>
              <w:rPr/>
            </w:pPr>
            <w:r>
              <w:rPr/>
              <w:t xml:space="preserve">2. helmikuuta 1966 </w:t>
            </w:r>
          </w:p>
        </w:tc>
        <w:tc>
          <w:tcPr>
            <w:tcW w:w="2056" w:type="dxa"/>
            <w:tcBorders/>
            <w:vAlign w:val="center"/>
          </w:tcPr>
          <w:p>
            <w:pPr>
              <w:pStyle w:val="TableContents"/>
              <w:bidi w:val="0"/>
              <w:spacing w:before="0" w:after="283"/>
              <w:jc w:val="left"/>
              <w:rPr/>
            </w:pPr>
            <w:r>
              <w:rPr/>
              <w:t xml:space="preserve">9. helmikuuta 1966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3841" w:type="dxa"/>
            <w:tcBorders/>
            <w:vAlign w:val="center"/>
          </w:tcPr>
          <w:p>
            <w:pPr>
              <w:pStyle w:val="TableContents"/>
              <w:bidi w:val="0"/>
              <w:spacing w:before="0" w:after="283"/>
              <w:jc w:val="left"/>
              <w:rPr/>
            </w:pPr>
            <w:r>
              <w:rPr/>
              <w:t xml:space="preserve">K. Chengalaraya Reddy </w:t>
            </w:r>
          </w:p>
        </w:tc>
        <w:tc>
          <w:tcPr>
            <w:tcW w:w="2011" w:type="dxa"/>
            <w:tcBorders/>
            <w:vAlign w:val="center"/>
          </w:tcPr>
          <w:p>
            <w:pPr>
              <w:pStyle w:val="TableContents"/>
              <w:bidi w:val="0"/>
              <w:spacing w:before="0" w:after="283"/>
              <w:jc w:val="left"/>
              <w:rPr/>
            </w:pPr>
            <w:r>
              <w:rPr/>
              <w:t xml:space="preserve">10. helmikuuta 1966 </w:t>
            </w:r>
          </w:p>
        </w:tc>
        <w:tc>
          <w:tcPr>
            <w:tcW w:w="2056" w:type="dxa"/>
            <w:tcBorders/>
            <w:vAlign w:val="center"/>
          </w:tcPr>
          <w:p>
            <w:pPr>
              <w:pStyle w:val="TableContents"/>
              <w:bidi w:val="0"/>
              <w:spacing w:before="0" w:after="283"/>
              <w:jc w:val="left"/>
              <w:rPr/>
            </w:pPr>
            <w:r>
              <w:rPr/>
              <w:t xml:space="preserve">7. maaliskuuta 1971 </w:t>
            </w:r>
          </w:p>
        </w:tc>
      </w:tr>
      <w:tr>
        <w:trPr/>
        <w:tc>
          <w:tcPr>
            <w:tcW w:w="421" w:type="dxa"/>
            <w:tcBorders/>
            <w:vAlign w:val="center"/>
          </w:tcPr>
          <w:p>
            <w:pPr>
              <w:pStyle w:val="TableContents"/>
              <w:bidi w:val="0"/>
              <w:spacing w:before="0" w:after="283"/>
              <w:jc w:val="left"/>
              <w:rPr/>
            </w:pPr>
            <w:r>
              <w:rPr/>
              <w:t xml:space="preserve">6 </w:t>
            </w:r>
          </w:p>
        </w:tc>
        <w:tc>
          <w:tcPr>
            <w:tcW w:w="3841" w:type="dxa"/>
            <w:tcBorders/>
            <w:vAlign w:val="center"/>
          </w:tcPr>
          <w:p>
            <w:pPr>
              <w:pStyle w:val="TableContents"/>
              <w:bidi w:val="0"/>
              <w:spacing w:before="0" w:after="283"/>
              <w:jc w:val="left"/>
              <w:rPr/>
            </w:pPr>
            <w:r>
              <w:rPr/>
              <w:t xml:space="preserve">S.N. Sinha </w:t>
            </w:r>
          </w:p>
        </w:tc>
        <w:tc>
          <w:tcPr>
            <w:tcW w:w="2011" w:type="dxa"/>
            <w:tcBorders/>
            <w:vAlign w:val="center"/>
          </w:tcPr>
          <w:p>
            <w:pPr>
              <w:pStyle w:val="TableContents"/>
              <w:bidi w:val="0"/>
              <w:spacing w:before="0" w:after="283"/>
              <w:jc w:val="left"/>
              <w:rPr/>
            </w:pPr>
            <w:r>
              <w:rPr/>
              <w:t xml:space="preserve">8. maaliskuuta 1971 </w:t>
            </w:r>
          </w:p>
        </w:tc>
        <w:tc>
          <w:tcPr>
            <w:tcW w:w="2056" w:type="dxa"/>
            <w:tcBorders/>
            <w:vAlign w:val="center"/>
          </w:tcPr>
          <w:p>
            <w:pPr>
              <w:pStyle w:val="TableContents"/>
              <w:bidi w:val="0"/>
              <w:spacing w:before="0" w:after="283"/>
              <w:jc w:val="left"/>
              <w:rPr/>
            </w:pPr>
            <w:r>
              <w:rPr/>
              <w:t xml:space="preserve">13. lokakuuta 1977 </w:t>
            </w:r>
          </w:p>
        </w:tc>
      </w:tr>
      <w:tr>
        <w:trPr/>
        <w:tc>
          <w:tcPr>
            <w:tcW w:w="421" w:type="dxa"/>
            <w:tcBorders/>
            <w:vAlign w:val="center"/>
          </w:tcPr>
          <w:p>
            <w:pPr>
              <w:pStyle w:val="TableContents"/>
              <w:bidi w:val="0"/>
              <w:spacing w:before="0" w:after="283"/>
              <w:jc w:val="left"/>
              <w:rPr/>
            </w:pPr>
            <w:r>
              <w:rPr/>
              <w:t xml:space="preserve">7 </w:t>
            </w:r>
          </w:p>
        </w:tc>
        <w:tc>
          <w:tcPr>
            <w:tcW w:w="3841" w:type="dxa"/>
            <w:tcBorders/>
            <w:vAlign w:val="center"/>
          </w:tcPr>
          <w:p>
            <w:pPr>
              <w:pStyle w:val="TableContents"/>
              <w:bidi w:val="0"/>
              <w:spacing w:before="0" w:after="283"/>
              <w:jc w:val="left"/>
              <w:rPr/>
            </w:pPr>
            <w:r>
              <w:rPr/>
              <w:t xml:space="preserve">N.N. Wanchu </w:t>
            </w:r>
          </w:p>
        </w:tc>
        <w:tc>
          <w:tcPr>
            <w:tcW w:w="2011" w:type="dxa"/>
            <w:tcBorders/>
            <w:vAlign w:val="center"/>
          </w:tcPr>
          <w:p>
            <w:pPr>
              <w:pStyle w:val="TableContents"/>
              <w:bidi w:val="0"/>
              <w:spacing w:before="0" w:after="283"/>
              <w:jc w:val="left"/>
              <w:rPr/>
            </w:pPr>
            <w:r>
              <w:rPr/>
              <w:t xml:space="preserve">14. lokakuuta 1977 </w:t>
            </w:r>
          </w:p>
        </w:tc>
        <w:tc>
          <w:tcPr>
            <w:tcW w:w="2056" w:type="dxa"/>
            <w:tcBorders/>
            <w:vAlign w:val="center"/>
          </w:tcPr>
          <w:p>
            <w:pPr>
              <w:pStyle w:val="TableContents"/>
              <w:bidi w:val="0"/>
              <w:spacing w:before="0" w:after="283"/>
              <w:jc w:val="left"/>
              <w:rPr/>
            </w:pPr>
            <w:r>
              <w:rPr/>
              <w:t xml:space="preserve">16. elokuuta 1978 </w:t>
            </w:r>
          </w:p>
        </w:tc>
      </w:tr>
      <w:tr>
        <w:trPr/>
        <w:tc>
          <w:tcPr>
            <w:tcW w:w="421" w:type="dxa"/>
            <w:tcBorders/>
            <w:vAlign w:val="center"/>
          </w:tcPr>
          <w:p>
            <w:pPr>
              <w:pStyle w:val="TableContents"/>
              <w:bidi w:val="0"/>
              <w:spacing w:before="0" w:after="283"/>
              <w:jc w:val="left"/>
              <w:rPr/>
            </w:pPr>
            <w:r>
              <w:rPr/>
              <w:t xml:space="preserve">8 </w:t>
            </w:r>
          </w:p>
        </w:tc>
        <w:tc>
          <w:tcPr>
            <w:tcW w:w="3841" w:type="dxa"/>
            <w:tcBorders/>
            <w:vAlign w:val="center"/>
          </w:tcPr>
          <w:p>
            <w:pPr>
              <w:pStyle w:val="TableContents"/>
              <w:bidi w:val="0"/>
              <w:spacing w:before="0" w:after="283"/>
              <w:jc w:val="left"/>
              <w:rPr/>
            </w:pPr>
            <w:r>
              <w:rPr/>
              <w:t xml:space="preserve">C.M. Poonacha </w:t>
            </w:r>
          </w:p>
        </w:tc>
        <w:tc>
          <w:tcPr>
            <w:tcW w:w="2011" w:type="dxa"/>
            <w:tcBorders/>
            <w:vAlign w:val="center"/>
          </w:tcPr>
          <w:p>
            <w:pPr>
              <w:pStyle w:val="TableContents"/>
              <w:bidi w:val="0"/>
              <w:spacing w:before="0" w:after="283"/>
              <w:jc w:val="left"/>
              <w:rPr/>
            </w:pPr>
            <w:r>
              <w:rPr/>
              <w:t xml:space="preserve">17. elokuuta 1978 </w:t>
            </w:r>
          </w:p>
        </w:tc>
        <w:tc>
          <w:tcPr>
            <w:tcW w:w="2056" w:type="dxa"/>
            <w:tcBorders/>
            <w:vAlign w:val="center"/>
          </w:tcPr>
          <w:p>
            <w:pPr>
              <w:pStyle w:val="TableContents"/>
              <w:bidi w:val="0"/>
              <w:spacing w:before="0" w:after="283"/>
              <w:jc w:val="left"/>
              <w:rPr/>
            </w:pPr>
            <w:r>
              <w:rPr/>
              <w:t xml:space="preserve">29. huhtikuuta 1980 </w:t>
            </w:r>
          </w:p>
        </w:tc>
      </w:tr>
      <w:tr>
        <w:trPr/>
        <w:tc>
          <w:tcPr>
            <w:tcW w:w="421" w:type="dxa"/>
            <w:tcBorders/>
            <w:vAlign w:val="center"/>
          </w:tcPr>
          <w:p>
            <w:pPr>
              <w:pStyle w:val="TableContents"/>
              <w:bidi w:val="0"/>
              <w:spacing w:before="0" w:after="283"/>
              <w:jc w:val="left"/>
              <w:rPr/>
            </w:pPr>
            <w:r>
              <w:rPr/>
              <w:t xml:space="preserve">9 </w:t>
            </w:r>
          </w:p>
        </w:tc>
        <w:tc>
          <w:tcPr>
            <w:tcW w:w="3841" w:type="dxa"/>
            <w:tcBorders/>
            <w:vAlign w:val="center"/>
          </w:tcPr>
          <w:p>
            <w:pPr>
              <w:pStyle w:val="TableContents"/>
              <w:bidi w:val="0"/>
              <w:spacing w:before="0" w:after="283"/>
              <w:jc w:val="left"/>
              <w:rPr/>
            </w:pPr>
            <w:r>
              <w:rPr/>
              <w:t xml:space="preserve">B.D. Sharma </w:t>
            </w:r>
          </w:p>
        </w:tc>
        <w:tc>
          <w:tcPr>
            <w:tcW w:w="2011" w:type="dxa"/>
            <w:tcBorders/>
            <w:vAlign w:val="center"/>
          </w:tcPr>
          <w:p>
            <w:pPr>
              <w:pStyle w:val="TableContents"/>
              <w:bidi w:val="0"/>
              <w:spacing w:before="0" w:after="283"/>
              <w:jc w:val="left"/>
              <w:rPr/>
            </w:pPr>
            <w:r>
              <w:rPr/>
              <w:t xml:space="preserve">30. huhtikuuta 1980 </w:t>
            </w:r>
          </w:p>
        </w:tc>
        <w:tc>
          <w:tcPr>
            <w:tcW w:w="2056" w:type="dxa"/>
            <w:tcBorders/>
            <w:vAlign w:val="center"/>
          </w:tcPr>
          <w:p>
            <w:pPr>
              <w:pStyle w:val="TableContents"/>
              <w:bidi w:val="0"/>
              <w:spacing w:before="0" w:after="283"/>
              <w:jc w:val="left"/>
              <w:rPr/>
            </w:pPr>
            <w:r>
              <w:rPr/>
              <w:t xml:space="preserve">25. toukokuuta 1981 </w:t>
            </w:r>
          </w:p>
        </w:tc>
      </w:tr>
      <w:tr>
        <w:trPr/>
        <w:tc>
          <w:tcPr>
            <w:tcW w:w="421" w:type="dxa"/>
            <w:tcBorders/>
            <w:vAlign w:val="center"/>
          </w:tcPr>
          <w:p>
            <w:pPr>
              <w:pStyle w:val="TableContents"/>
              <w:bidi w:val="0"/>
              <w:spacing w:before="0" w:after="283"/>
              <w:jc w:val="left"/>
              <w:rPr/>
            </w:pPr>
            <w:r>
              <w:rPr/>
              <w:t xml:space="preserve">10 </w:t>
            </w:r>
          </w:p>
        </w:tc>
        <w:tc>
          <w:tcPr>
            <w:tcW w:w="3841" w:type="dxa"/>
            <w:tcBorders/>
            <w:vAlign w:val="center"/>
          </w:tcPr>
          <w:p>
            <w:pPr>
              <w:pStyle w:val="TableContents"/>
              <w:bidi w:val="0"/>
              <w:spacing w:before="0" w:after="283"/>
              <w:jc w:val="left"/>
              <w:rPr/>
            </w:pPr>
            <w:r>
              <w:rPr/>
              <w:t xml:space="preserve">G.P. Singh (vt.) </w:t>
            </w:r>
          </w:p>
        </w:tc>
        <w:tc>
          <w:tcPr>
            <w:tcW w:w="2011" w:type="dxa"/>
            <w:tcBorders/>
            <w:vAlign w:val="center"/>
          </w:tcPr>
          <w:p>
            <w:pPr>
              <w:pStyle w:val="TableContents"/>
              <w:bidi w:val="0"/>
              <w:spacing w:before="0" w:after="283"/>
              <w:jc w:val="left"/>
              <w:rPr/>
            </w:pPr>
            <w:r>
              <w:rPr/>
              <w:t xml:space="preserve">26. toukokuuta 1981 </w:t>
            </w:r>
          </w:p>
        </w:tc>
        <w:tc>
          <w:tcPr>
            <w:tcW w:w="2056" w:type="dxa"/>
            <w:tcBorders/>
            <w:vAlign w:val="center"/>
          </w:tcPr>
          <w:p>
            <w:pPr>
              <w:pStyle w:val="TableContents"/>
              <w:bidi w:val="0"/>
              <w:spacing w:before="0" w:after="283"/>
              <w:jc w:val="left"/>
              <w:rPr/>
            </w:pPr>
            <w:r>
              <w:rPr/>
              <w:t xml:space="preserve">9. heinäkuuta 1981 </w:t>
            </w:r>
          </w:p>
        </w:tc>
      </w:tr>
      <w:tr>
        <w:trPr/>
        <w:tc>
          <w:tcPr>
            <w:tcW w:w="421" w:type="dxa"/>
            <w:tcBorders/>
            <w:vAlign w:val="center"/>
          </w:tcPr>
          <w:p>
            <w:pPr>
              <w:pStyle w:val="TableContents"/>
              <w:bidi w:val="0"/>
              <w:spacing w:before="0" w:after="283"/>
              <w:jc w:val="left"/>
              <w:rPr/>
            </w:pPr>
            <w:r>
              <w:rPr/>
              <w:t xml:space="preserve">11 </w:t>
            </w:r>
          </w:p>
        </w:tc>
        <w:tc>
          <w:tcPr>
            <w:tcW w:w="3841" w:type="dxa"/>
            <w:tcBorders/>
            <w:vAlign w:val="center"/>
          </w:tcPr>
          <w:p>
            <w:pPr>
              <w:pStyle w:val="TableContents"/>
              <w:bidi w:val="0"/>
              <w:spacing w:before="0" w:after="283"/>
              <w:jc w:val="left"/>
              <w:rPr/>
            </w:pPr>
            <w:r>
              <w:rPr/>
              <w:t xml:space="preserve">B.D. Sharma </w:t>
            </w:r>
          </w:p>
        </w:tc>
        <w:tc>
          <w:tcPr>
            <w:tcW w:w="2011" w:type="dxa"/>
            <w:tcBorders/>
            <w:vAlign w:val="center"/>
          </w:tcPr>
          <w:p>
            <w:pPr>
              <w:pStyle w:val="TableContents"/>
              <w:bidi w:val="0"/>
              <w:spacing w:before="0" w:after="283"/>
              <w:jc w:val="left"/>
              <w:rPr/>
            </w:pPr>
            <w:r>
              <w:rPr/>
              <w:t xml:space="preserve">10. heinäkuuta 1981 </w:t>
            </w:r>
          </w:p>
        </w:tc>
        <w:tc>
          <w:tcPr>
            <w:tcW w:w="2056" w:type="dxa"/>
            <w:tcBorders/>
            <w:vAlign w:val="center"/>
          </w:tcPr>
          <w:p>
            <w:pPr>
              <w:pStyle w:val="TableContents"/>
              <w:bidi w:val="0"/>
              <w:spacing w:before="0" w:after="283"/>
              <w:jc w:val="left"/>
              <w:rPr/>
            </w:pPr>
            <w:r>
              <w:rPr/>
              <w:t xml:space="preserve">20. syyskuuta 1983 </w:t>
            </w:r>
          </w:p>
        </w:tc>
      </w:tr>
      <w:tr>
        <w:trPr/>
        <w:tc>
          <w:tcPr>
            <w:tcW w:w="421" w:type="dxa"/>
            <w:tcBorders/>
            <w:vAlign w:val="center"/>
          </w:tcPr>
          <w:p>
            <w:pPr>
              <w:pStyle w:val="TableContents"/>
              <w:bidi w:val="0"/>
              <w:spacing w:before="0" w:after="283"/>
              <w:jc w:val="left"/>
              <w:rPr/>
            </w:pPr>
            <w:r>
              <w:rPr/>
              <w:t xml:space="preserve">12 </w:t>
            </w:r>
          </w:p>
        </w:tc>
        <w:tc>
          <w:tcPr>
            <w:tcW w:w="3841" w:type="dxa"/>
            <w:tcBorders/>
            <w:vAlign w:val="center"/>
          </w:tcPr>
          <w:p>
            <w:pPr>
              <w:pStyle w:val="TableContents"/>
              <w:bidi w:val="0"/>
              <w:spacing w:before="0" w:after="283"/>
              <w:jc w:val="left"/>
              <w:rPr/>
            </w:pPr>
            <w:r>
              <w:rPr/>
              <w:t xml:space="preserve">G.P. Singh (vt.) </w:t>
            </w:r>
          </w:p>
        </w:tc>
        <w:tc>
          <w:tcPr>
            <w:tcW w:w="2011" w:type="dxa"/>
            <w:tcBorders/>
            <w:vAlign w:val="center"/>
          </w:tcPr>
          <w:p>
            <w:pPr>
              <w:pStyle w:val="TableContents"/>
              <w:bidi w:val="0"/>
              <w:spacing w:before="0" w:after="283"/>
              <w:jc w:val="left"/>
              <w:rPr/>
            </w:pPr>
            <w:r>
              <w:rPr/>
              <w:t xml:space="preserve">21. syyskuuta 1983 </w:t>
            </w:r>
          </w:p>
        </w:tc>
        <w:tc>
          <w:tcPr>
            <w:tcW w:w="2056" w:type="dxa"/>
            <w:tcBorders/>
            <w:vAlign w:val="center"/>
          </w:tcPr>
          <w:p>
            <w:pPr>
              <w:pStyle w:val="TableContents"/>
              <w:bidi w:val="0"/>
              <w:spacing w:before="0" w:after="283"/>
              <w:jc w:val="left"/>
              <w:rPr/>
            </w:pPr>
            <w:r>
              <w:rPr/>
              <w:t xml:space="preserve">7. lokakuuta 1983 </w:t>
            </w:r>
          </w:p>
        </w:tc>
      </w:tr>
      <w:tr>
        <w:trPr/>
        <w:tc>
          <w:tcPr>
            <w:tcW w:w="421" w:type="dxa"/>
            <w:tcBorders/>
            <w:vAlign w:val="center"/>
          </w:tcPr>
          <w:p>
            <w:pPr>
              <w:pStyle w:val="TableContents"/>
              <w:bidi w:val="0"/>
              <w:spacing w:before="0" w:after="283"/>
              <w:jc w:val="left"/>
              <w:rPr/>
            </w:pPr>
            <w:r>
              <w:rPr/>
              <w:t xml:space="preserve">13 </w:t>
            </w:r>
          </w:p>
        </w:tc>
        <w:tc>
          <w:tcPr>
            <w:tcW w:w="3841" w:type="dxa"/>
            <w:tcBorders/>
            <w:vAlign w:val="center"/>
          </w:tcPr>
          <w:p>
            <w:pPr>
              <w:pStyle w:val="TableContents"/>
              <w:bidi w:val="0"/>
              <w:spacing w:before="0" w:after="283"/>
              <w:jc w:val="left"/>
              <w:rPr/>
            </w:pPr>
            <w:r>
              <w:rPr/>
              <w:t xml:space="preserve">B.D. Sharma </w:t>
            </w:r>
          </w:p>
        </w:tc>
        <w:tc>
          <w:tcPr>
            <w:tcW w:w="2011" w:type="dxa"/>
            <w:tcBorders/>
            <w:vAlign w:val="center"/>
          </w:tcPr>
          <w:p>
            <w:pPr>
              <w:pStyle w:val="TableContents"/>
              <w:bidi w:val="0"/>
              <w:spacing w:before="0" w:after="283"/>
              <w:jc w:val="left"/>
              <w:rPr/>
            </w:pPr>
            <w:r>
              <w:rPr/>
              <w:t xml:space="preserve">8. lokakuuta 1983 </w:t>
            </w:r>
          </w:p>
        </w:tc>
        <w:tc>
          <w:tcPr>
            <w:tcW w:w="2056" w:type="dxa"/>
            <w:tcBorders/>
            <w:vAlign w:val="center"/>
          </w:tcPr>
          <w:p>
            <w:pPr>
              <w:pStyle w:val="TableContents"/>
              <w:bidi w:val="0"/>
              <w:spacing w:before="0" w:after="283"/>
              <w:jc w:val="left"/>
              <w:rPr/>
            </w:pPr>
            <w:r>
              <w:rPr/>
              <w:t xml:space="preserve">14. toukokuuta 1984 </w:t>
            </w:r>
          </w:p>
        </w:tc>
      </w:tr>
      <w:tr>
        <w:trPr/>
        <w:tc>
          <w:tcPr>
            <w:tcW w:w="421" w:type="dxa"/>
            <w:tcBorders/>
            <w:vAlign w:val="center"/>
          </w:tcPr>
          <w:p>
            <w:pPr>
              <w:pStyle w:val="TableContents"/>
              <w:bidi w:val="0"/>
              <w:spacing w:before="0" w:after="283"/>
              <w:jc w:val="left"/>
              <w:rPr/>
            </w:pPr>
            <w:r>
              <w:rPr/>
              <w:t xml:space="preserve">14 </w:t>
            </w:r>
          </w:p>
        </w:tc>
        <w:tc>
          <w:tcPr>
            <w:tcW w:w="3841" w:type="dxa"/>
            <w:tcBorders/>
            <w:vAlign w:val="center"/>
          </w:tcPr>
          <w:p>
            <w:pPr>
              <w:pStyle w:val="TableContents"/>
              <w:bidi w:val="0"/>
              <w:spacing w:before="0" w:after="283"/>
              <w:jc w:val="left"/>
              <w:rPr/>
            </w:pPr>
            <w:r>
              <w:rPr/>
              <w:t xml:space="preserve">Kizhekethil Chandy </w:t>
            </w:r>
          </w:p>
        </w:tc>
        <w:tc>
          <w:tcPr>
            <w:tcW w:w="2011" w:type="dxa"/>
            <w:tcBorders/>
            <w:vAlign w:val="center"/>
          </w:tcPr>
          <w:p>
            <w:pPr>
              <w:pStyle w:val="TableContents"/>
              <w:bidi w:val="0"/>
              <w:spacing w:before="0" w:after="283"/>
              <w:jc w:val="left"/>
              <w:rPr/>
            </w:pPr>
            <w:r>
              <w:rPr/>
              <w:t xml:space="preserve">15. toukokuuta 1984 </w:t>
            </w:r>
          </w:p>
        </w:tc>
        <w:tc>
          <w:tcPr>
            <w:tcW w:w="2056" w:type="dxa"/>
            <w:tcBorders/>
            <w:vAlign w:val="center"/>
          </w:tcPr>
          <w:p>
            <w:pPr>
              <w:pStyle w:val="TableContents"/>
              <w:bidi w:val="0"/>
              <w:spacing w:before="0" w:after="283"/>
              <w:jc w:val="left"/>
              <w:rPr/>
            </w:pPr>
            <w:r>
              <w:rPr/>
              <w:t xml:space="preserve">30. marraskuuta 1987 </w:t>
            </w:r>
          </w:p>
        </w:tc>
      </w:tr>
      <w:tr>
        <w:trPr/>
        <w:tc>
          <w:tcPr>
            <w:tcW w:w="421" w:type="dxa"/>
            <w:tcBorders/>
            <w:vAlign w:val="center"/>
          </w:tcPr>
          <w:p>
            <w:pPr>
              <w:pStyle w:val="TableContents"/>
              <w:bidi w:val="0"/>
              <w:spacing w:before="0" w:after="283"/>
              <w:jc w:val="left"/>
              <w:rPr/>
            </w:pPr>
            <w:r>
              <w:rPr/>
              <w:t xml:space="preserve">15 </w:t>
            </w:r>
          </w:p>
        </w:tc>
        <w:tc>
          <w:tcPr>
            <w:tcW w:w="3841" w:type="dxa"/>
            <w:tcBorders/>
            <w:vAlign w:val="center"/>
          </w:tcPr>
          <w:p>
            <w:pPr>
              <w:pStyle w:val="TableContents"/>
              <w:bidi w:val="0"/>
              <w:spacing w:before="0" w:after="283"/>
              <w:jc w:val="left"/>
              <w:rPr/>
            </w:pPr>
            <w:r>
              <w:rPr/>
              <w:t xml:space="preserve">Narayan Dutta Ojha (näytteleminen) </w:t>
            </w:r>
          </w:p>
        </w:tc>
        <w:tc>
          <w:tcPr>
            <w:tcW w:w="2011" w:type="dxa"/>
            <w:tcBorders/>
            <w:vAlign w:val="center"/>
          </w:tcPr>
          <w:p>
            <w:pPr>
              <w:pStyle w:val="TableContents"/>
              <w:bidi w:val="0"/>
              <w:spacing w:before="0" w:after="283"/>
              <w:jc w:val="left"/>
              <w:rPr/>
            </w:pPr>
            <w:r>
              <w:rPr/>
              <w:t xml:space="preserve">1. joulukuuta 1987 </w:t>
            </w:r>
          </w:p>
        </w:tc>
        <w:tc>
          <w:tcPr>
            <w:tcW w:w="2056" w:type="dxa"/>
            <w:tcBorders/>
            <w:vAlign w:val="center"/>
          </w:tcPr>
          <w:p>
            <w:pPr>
              <w:pStyle w:val="TableContents"/>
              <w:bidi w:val="0"/>
              <w:spacing w:before="0" w:after="283"/>
              <w:jc w:val="left"/>
              <w:rPr/>
            </w:pPr>
            <w:r>
              <w:rPr/>
              <w:t xml:space="preserve">29. joulukuuta 1987 </w:t>
            </w:r>
          </w:p>
        </w:tc>
      </w:tr>
      <w:tr>
        <w:trPr/>
        <w:tc>
          <w:tcPr>
            <w:tcW w:w="421" w:type="dxa"/>
            <w:tcBorders/>
            <w:vAlign w:val="center"/>
          </w:tcPr>
          <w:p>
            <w:pPr>
              <w:pStyle w:val="TableContents"/>
              <w:bidi w:val="0"/>
              <w:spacing w:before="0" w:after="283"/>
              <w:jc w:val="left"/>
              <w:rPr/>
            </w:pPr>
            <w:r>
              <w:rPr/>
              <w:t xml:space="preserve">16 </w:t>
            </w:r>
          </w:p>
        </w:tc>
        <w:tc>
          <w:tcPr>
            <w:tcW w:w="3841" w:type="dxa"/>
            <w:tcBorders/>
            <w:vAlign w:val="center"/>
          </w:tcPr>
          <w:p>
            <w:pPr>
              <w:pStyle w:val="TableContents"/>
              <w:bidi w:val="0"/>
              <w:spacing w:before="0" w:after="283"/>
              <w:jc w:val="left"/>
              <w:rPr/>
            </w:pPr>
            <w:r>
              <w:rPr/>
              <w:t xml:space="preserve">Kizhekethil Chandy </w:t>
            </w:r>
          </w:p>
        </w:tc>
        <w:tc>
          <w:tcPr>
            <w:tcW w:w="2011" w:type="dxa"/>
            <w:tcBorders/>
            <w:vAlign w:val="center"/>
          </w:tcPr>
          <w:p>
            <w:pPr>
              <w:pStyle w:val="TableContents"/>
              <w:bidi w:val="0"/>
              <w:spacing w:before="0" w:after="283"/>
              <w:jc w:val="left"/>
              <w:rPr/>
            </w:pPr>
            <w:r>
              <w:rPr/>
              <w:t xml:space="preserve">30. joulukuuta 1987 </w:t>
            </w:r>
          </w:p>
        </w:tc>
        <w:tc>
          <w:tcPr>
            <w:tcW w:w="2056" w:type="dxa"/>
            <w:tcBorders/>
            <w:vAlign w:val="center"/>
          </w:tcPr>
          <w:p>
            <w:pPr>
              <w:pStyle w:val="TableContents"/>
              <w:bidi w:val="0"/>
              <w:spacing w:before="0" w:after="283"/>
              <w:jc w:val="left"/>
              <w:rPr/>
            </w:pPr>
            <w:r>
              <w:rPr/>
              <w:t xml:space="preserve">30. maaliskuuta 1989 </w:t>
            </w:r>
          </w:p>
        </w:tc>
      </w:tr>
      <w:tr>
        <w:trPr/>
        <w:tc>
          <w:tcPr>
            <w:tcW w:w="421" w:type="dxa"/>
            <w:tcBorders/>
            <w:vAlign w:val="center"/>
          </w:tcPr>
          <w:p>
            <w:pPr>
              <w:pStyle w:val="TableContents"/>
              <w:bidi w:val="0"/>
              <w:spacing w:before="0" w:after="283"/>
              <w:jc w:val="left"/>
              <w:rPr/>
            </w:pPr>
            <w:r>
              <w:rPr/>
              <w:t xml:space="preserve">17 </w:t>
            </w:r>
          </w:p>
        </w:tc>
        <w:tc>
          <w:tcPr>
            <w:tcW w:w="3841" w:type="dxa"/>
            <w:tcBorders/>
            <w:vAlign w:val="center"/>
          </w:tcPr>
          <w:p>
            <w:pPr>
              <w:pStyle w:val="TableContents"/>
              <w:bidi w:val="0"/>
              <w:spacing w:before="0" w:after="283"/>
              <w:jc w:val="left"/>
              <w:rPr/>
            </w:pPr>
            <w:r>
              <w:rPr/>
              <w:t xml:space="preserve">Sarla Grewal </w:t>
            </w:r>
          </w:p>
        </w:tc>
        <w:tc>
          <w:tcPr>
            <w:tcW w:w="2011" w:type="dxa"/>
            <w:tcBorders/>
            <w:vAlign w:val="center"/>
          </w:tcPr>
          <w:p>
            <w:pPr>
              <w:pStyle w:val="TableContents"/>
              <w:bidi w:val="0"/>
              <w:spacing w:before="0" w:after="283"/>
              <w:jc w:val="left"/>
              <w:rPr/>
            </w:pPr>
            <w:r>
              <w:rPr/>
              <w:t xml:space="preserve">31. maaliskuuta 1989 </w:t>
            </w:r>
          </w:p>
        </w:tc>
        <w:tc>
          <w:tcPr>
            <w:tcW w:w="2056" w:type="dxa"/>
            <w:tcBorders/>
            <w:vAlign w:val="center"/>
          </w:tcPr>
          <w:p>
            <w:pPr>
              <w:pStyle w:val="TableContents"/>
              <w:bidi w:val="0"/>
              <w:spacing w:before="0" w:after="283"/>
              <w:jc w:val="left"/>
              <w:rPr/>
            </w:pPr>
            <w:r>
              <w:rPr/>
              <w:t xml:space="preserve">5. helmikuuta 1990 </w:t>
            </w:r>
          </w:p>
        </w:tc>
      </w:tr>
      <w:tr>
        <w:trPr/>
        <w:tc>
          <w:tcPr>
            <w:tcW w:w="421" w:type="dxa"/>
            <w:tcBorders/>
            <w:vAlign w:val="center"/>
          </w:tcPr>
          <w:p>
            <w:pPr>
              <w:pStyle w:val="TableContents"/>
              <w:bidi w:val="0"/>
              <w:spacing w:before="0" w:after="283"/>
              <w:jc w:val="left"/>
              <w:rPr/>
            </w:pPr>
            <w:r>
              <w:rPr/>
              <w:t xml:space="preserve">18 </w:t>
            </w:r>
          </w:p>
        </w:tc>
        <w:tc>
          <w:tcPr>
            <w:tcW w:w="3841" w:type="dxa"/>
            <w:tcBorders/>
            <w:vAlign w:val="center"/>
          </w:tcPr>
          <w:p>
            <w:pPr>
              <w:pStyle w:val="TableContents"/>
              <w:bidi w:val="0"/>
              <w:spacing w:before="0" w:after="283"/>
              <w:jc w:val="left"/>
              <w:rPr/>
            </w:pPr>
            <w:r>
              <w:rPr/>
              <w:t xml:space="preserve">M.A. Khan </w:t>
            </w:r>
          </w:p>
        </w:tc>
        <w:tc>
          <w:tcPr>
            <w:tcW w:w="2011" w:type="dxa"/>
            <w:tcBorders/>
            <w:vAlign w:val="center"/>
          </w:tcPr>
          <w:p>
            <w:pPr>
              <w:pStyle w:val="TableContents"/>
              <w:bidi w:val="0"/>
              <w:spacing w:before="0" w:after="283"/>
              <w:jc w:val="left"/>
              <w:rPr/>
            </w:pPr>
            <w:r>
              <w:rPr/>
              <w:t xml:space="preserve">6. helmikuuta 1990 </w:t>
            </w:r>
          </w:p>
        </w:tc>
        <w:tc>
          <w:tcPr>
            <w:tcW w:w="2056" w:type="dxa"/>
            <w:tcBorders/>
            <w:vAlign w:val="center"/>
          </w:tcPr>
          <w:p>
            <w:pPr>
              <w:pStyle w:val="TableContents"/>
              <w:bidi w:val="0"/>
              <w:spacing w:before="0" w:after="283"/>
              <w:jc w:val="left"/>
              <w:rPr/>
            </w:pPr>
            <w:r>
              <w:rPr/>
              <w:t xml:space="preserve">23. kesäkuuta 1993 </w:t>
            </w:r>
          </w:p>
        </w:tc>
      </w:tr>
      <w:tr>
        <w:trPr/>
        <w:tc>
          <w:tcPr>
            <w:tcW w:w="421" w:type="dxa"/>
            <w:tcBorders/>
            <w:vAlign w:val="center"/>
          </w:tcPr>
          <w:p>
            <w:pPr>
              <w:pStyle w:val="TableContents"/>
              <w:bidi w:val="0"/>
              <w:spacing w:before="0" w:after="283"/>
              <w:jc w:val="left"/>
              <w:rPr/>
            </w:pPr>
            <w:r>
              <w:rPr/>
              <w:t xml:space="preserve">19 </w:t>
            </w:r>
          </w:p>
        </w:tc>
        <w:tc>
          <w:tcPr>
            <w:tcW w:w="3841" w:type="dxa"/>
            <w:tcBorders/>
            <w:vAlign w:val="center"/>
          </w:tcPr>
          <w:p>
            <w:pPr>
              <w:pStyle w:val="TableContents"/>
              <w:bidi w:val="0"/>
              <w:spacing w:before="0" w:after="283"/>
              <w:jc w:val="left"/>
              <w:rPr/>
            </w:pPr>
            <w:r>
              <w:rPr/>
              <w:t xml:space="preserve">Mohammad Shafi Qureshi </w:t>
            </w:r>
          </w:p>
        </w:tc>
        <w:tc>
          <w:tcPr>
            <w:tcW w:w="2011" w:type="dxa"/>
            <w:tcBorders/>
            <w:vAlign w:val="center"/>
          </w:tcPr>
          <w:p>
            <w:pPr>
              <w:pStyle w:val="TableContents"/>
              <w:bidi w:val="0"/>
              <w:spacing w:before="0" w:after="283"/>
              <w:jc w:val="left"/>
              <w:rPr/>
            </w:pPr>
            <w:r>
              <w:rPr/>
              <w:t xml:space="preserve">24. kesäkuuta 1993 </w:t>
            </w:r>
          </w:p>
        </w:tc>
        <w:tc>
          <w:tcPr>
            <w:tcW w:w="2056" w:type="dxa"/>
            <w:tcBorders/>
            <w:vAlign w:val="center"/>
          </w:tcPr>
          <w:p>
            <w:pPr>
              <w:pStyle w:val="TableContents"/>
              <w:bidi w:val="0"/>
              <w:spacing w:before="0" w:after="283"/>
              <w:jc w:val="left"/>
              <w:rPr/>
            </w:pPr>
            <w:r>
              <w:rPr/>
              <w:t xml:space="preserve">21. huhtikuuta 1998 </w:t>
            </w:r>
          </w:p>
        </w:tc>
      </w:tr>
      <w:tr>
        <w:trPr/>
        <w:tc>
          <w:tcPr>
            <w:tcW w:w="421" w:type="dxa"/>
            <w:tcBorders/>
            <w:vAlign w:val="center"/>
          </w:tcPr>
          <w:p>
            <w:pPr>
              <w:pStyle w:val="TableContents"/>
              <w:bidi w:val="0"/>
              <w:spacing w:before="0" w:after="283"/>
              <w:jc w:val="left"/>
              <w:rPr/>
            </w:pPr>
            <w:r>
              <w:rPr/>
              <w:t xml:space="preserve">20 </w:t>
            </w:r>
          </w:p>
        </w:tc>
        <w:tc>
          <w:tcPr>
            <w:tcW w:w="3841" w:type="dxa"/>
            <w:tcBorders/>
            <w:vAlign w:val="center"/>
          </w:tcPr>
          <w:p>
            <w:pPr>
              <w:pStyle w:val="TableContents"/>
              <w:bidi w:val="0"/>
              <w:spacing w:before="0" w:after="283"/>
              <w:jc w:val="left"/>
              <w:rPr/>
            </w:pPr>
            <w:r>
              <w:rPr/>
              <w:t xml:space="preserve">Bhai Mahavir </w:t>
            </w:r>
          </w:p>
        </w:tc>
        <w:tc>
          <w:tcPr>
            <w:tcW w:w="2011" w:type="dxa"/>
            <w:tcBorders/>
            <w:vAlign w:val="center"/>
          </w:tcPr>
          <w:p>
            <w:pPr>
              <w:pStyle w:val="TableContents"/>
              <w:bidi w:val="0"/>
              <w:spacing w:before="0" w:after="283"/>
              <w:jc w:val="left"/>
              <w:rPr/>
            </w:pPr>
            <w:r>
              <w:rPr/>
              <w:t xml:space="preserve">22. huhtikuuta 1998 </w:t>
            </w:r>
          </w:p>
        </w:tc>
        <w:tc>
          <w:tcPr>
            <w:tcW w:w="2056" w:type="dxa"/>
            <w:tcBorders/>
            <w:vAlign w:val="center"/>
          </w:tcPr>
          <w:p>
            <w:pPr>
              <w:pStyle w:val="TableContents"/>
              <w:bidi w:val="0"/>
              <w:spacing w:before="0" w:after="283"/>
              <w:jc w:val="left"/>
              <w:rPr/>
            </w:pPr>
            <w:r>
              <w:rPr/>
              <w:t xml:space="preserve">6. toukokuuta 2003 </w:t>
            </w:r>
          </w:p>
        </w:tc>
      </w:tr>
      <w:tr>
        <w:trPr/>
        <w:tc>
          <w:tcPr>
            <w:tcW w:w="421" w:type="dxa"/>
            <w:tcBorders/>
            <w:vAlign w:val="center"/>
          </w:tcPr>
          <w:p>
            <w:pPr>
              <w:pStyle w:val="TableContents"/>
              <w:bidi w:val="0"/>
              <w:spacing w:before="0" w:after="283"/>
              <w:jc w:val="left"/>
              <w:rPr/>
            </w:pPr>
            <w:r>
              <w:rPr/>
              <w:t xml:space="preserve">21 </w:t>
            </w:r>
          </w:p>
        </w:tc>
        <w:tc>
          <w:tcPr>
            <w:tcW w:w="3841" w:type="dxa"/>
            <w:tcBorders/>
            <w:vAlign w:val="center"/>
          </w:tcPr>
          <w:p>
            <w:pPr>
              <w:pStyle w:val="TableContents"/>
              <w:bidi w:val="0"/>
              <w:spacing w:before="0" w:after="283"/>
              <w:jc w:val="left"/>
              <w:rPr/>
            </w:pPr>
            <w:r>
              <w:rPr/>
              <w:t xml:space="preserve">Ram Prakash Gupta </w:t>
            </w:r>
          </w:p>
        </w:tc>
        <w:tc>
          <w:tcPr>
            <w:tcW w:w="2011" w:type="dxa"/>
            <w:tcBorders/>
            <w:vAlign w:val="center"/>
          </w:tcPr>
          <w:p>
            <w:pPr>
              <w:pStyle w:val="TableContents"/>
              <w:bidi w:val="0"/>
              <w:spacing w:before="0" w:after="283"/>
              <w:jc w:val="left"/>
              <w:rPr/>
            </w:pPr>
            <w:r>
              <w:rPr/>
              <w:t xml:space="preserve">7. toukokuuta 2003 </w:t>
            </w:r>
          </w:p>
        </w:tc>
        <w:tc>
          <w:tcPr>
            <w:tcW w:w="2056" w:type="dxa"/>
            <w:tcBorders/>
            <w:vAlign w:val="center"/>
          </w:tcPr>
          <w:p>
            <w:pPr>
              <w:pStyle w:val="TableContents"/>
              <w:bidi w:val="0"/>
              <w:spacing w:before="0" w:after="283"/>
              <w:jc w:val="left"/>
              <w:rPr/>
            </w:pPr>
            <w:r>
              <w:rPr/>
              <w:t xml:space="preserve">1. toukokuuta 2004 </w:t>
            </w:r>
          </w:p>
        </w:tc>
      </w:tr>
      <w:tr>
        <w:trPr/>
        <w:tc>
          <w:tcPr>
            <w:tcW w:w="421" w:type="dxa"/>
            <w:tcBorders/>
            <w:vAlign w:val="center"/>
          </w:tcPr>
          <w:p>
            <w:pPr>
              <w:pStyle w:val="TableContents"/>
              <w:bidi w:val="0"/>
              <w:spacing w:before="0" w:after="283"/>
              <w:jc w:val="left"/>
              <w:rPr/>
            </w:pPr>
            <w:r>
              <w:rPr/>
              <w:t xml:space="preserve">22 </w:t>
            </w:r>
          </w:p>
        </w:tc>
        <w:tc>
          <w:tcPr>
            <w:tcW w:w="3841" w:type="dxa"/>
            <w:tcBorders/>
            <w:vAlign w:val="center"/>
          </w:tcPr>
          <w:p>
            <w:pPr>
              <w:pStyle w:val="TableContents"/>
              <w:bidi w:val="0"/>
              <w:spacing w:before="0" w:after="283"/>
              <w:jc w:val="left"/>
              <w:rPr/>
            </w:pPr>
            <w:r>
              <w:rPr/>
              <w:t xml:space="preserve">Kenraaliluutnantti K.M. Seth (vt.) </w:t>
            </w:r>
          </w:p>
        </w:tc>
        <w:tc>
          <w:tcPr>
            <w:tcW w:w="2011" w:type="dxa"/>
            <w:tcBorders/>
            <w:vAlign w:val="center"/>
          </w:tcPr>
          <w:p>
            <w:pPr>
              <w:pStyle w:val="TableContents"/>
              <w:bidi w:val="0"/>
              <w:spacing w:before="0" w:after="283"/>
              <w:jc w:val="left"/>
              <w:rPr/>
            </w:pPr>
            <w:r>
              <w:rPr/>
              <w:t xml:space="preserve">2. toukokuuta 2004 </w:t>
            </w:r>
          </w:p>
        </w:tc>
        <w:tc>
          <w:tcPr>
            <w:tcW w:w="2056" w:type="dxa"/>
            <w:tcBorders/>
            <w:vAlign w:val="center"/>
          </w:tcPr>
          <w:p>
            <w:pPr>
              <w:pStyle w:val="TableContents"/>
              <w:bidi w:val="0"/>
              <w:spacing w:before="0" w:after="283"/>
              <w:jc w:val="left"/>
              <w:rPr/>
            </w:pPr>
            <w:r>
              <w:rPr/>
              <w:t xml:space="preserve">29. kesäkuuta 2004 </w:t>
            </w:r>
          </w:p>
        </w:tc>
      </w:tr>
      <w:tr>
        <w:trPr/>
        <w:tc>
          <w:tcPr>
            <w:tcW w:w="421" w:type="dxa"/>
            <w:tcBorders/>
            <w:vAlign w:val="center"/>
          </w:tcPr>
          <w:p>
            <w:pPr>
              <w:pStyle w:val="TableContents"/>
              <w:bidi w:val="0"/>
              <w:spacing w:before="0" w:after="283"/>
              <w:jc w:val="left"/>
              <w:rPr/>
            </w:pPr>
            <w:r>
              <w:rPr/>
              <w:t xml:space="preserve">23 </w:t>
            </w:r>
          </w:p>
        </w:tc>
        <w:tc>
          <w:tcPr>
            <w:tcW w:w="3841" w:type="dxa"/>
            <w:tcBorders/>
            <w:vAlign w:val="center"/>
          </w:tcPr>
          <w:p>
            <w:pPr>
              <w:pStyle w:val="TableContents"/>
              <w:bidi w:val="0"/>
              <w:spacing w:before="0" w:after="283"/>
              <w:jc w:val="left"/>
              <w:rPr/>
            </w:pPr>
            <w:r>
              <w:rPr/>
              <w:t xml:space="preserve">Balram Jakhar </w:t>
            </w:r>
          </w:p>
        </w:tc>
        <w:tc>
          <w:tcPr>
            <w:tcW w:w="2011" w:type="dxa"/>
            <w:tcBorders/>
            <w:vAlign w:val="center"/>
          </w:tcPr>
          <w:p>
            <w:pPr>
              <w:pStyle w:val="TableContents"/>
              <w:bidi w:val="0"/>
              <w:spacing w:before="0" w:after="283"/>
              <w:jc w:val="left"/>
              <w:rPr/>
            </w:pPr>
            <w:r>
              <w:rPr/>
              <w:t xml:space="preserve">30. kesäkuuta 2004 </w:t>
            </w:r>
          </w:p>
        </w:tc>
        <w:tc>
          <w:tcPr>
            <w:tcW w:w="2056" w:type="dxa"/>
            <w:tcBorders/>
            <w:vAlign w:val="center"/>
          </w:tcPr>
          <w:p>
            <w:pPr>
              <w:pStyle w:val="TableContents"/>
              <w:bidi w:val="0"/>
              <w:spacing w:before="0" w:after="283"/>
              <w:jc w:val="left"/>
              <w:rPr/>
            </w:pPr>
            <w:r>
              <w:rPr/>
              <w:t xml:space="preserve">29. kesäkuuta 2009 </w:t>
            </w:r>
          </w:p>
        </w:tc>
      </w:tr>
      <w:tr>
        <w:trPr/>
        <w:tc>
          <w:tcPr>
            <w:tcW w:w="421" w:type="dxa"/>
            <w:tcBorders/>
            <w:vAlign w:val="center"/>
          </w:tcPr>
          <w:p>
            <w:pPr>
              <w:pStyle w:val="TableContents"/>
              <w:bidi w:val="0"/>
              <w:spacing w:before="0" w:after="283"/>
              <w:jc w:val="left"/>
              <w:rPr/>
            </w:pPr>
            <w:r>
              <w:rPr/>
              <w:t xml:space="preserve">24 </w:t>
            </w:r>
          </w:p>
        </w:tc>
        <w:tc>
          <w:tcPr>
            <w:tcW w:w="3841" w:type="dxa"/>
            <w:tcBorders/>
            <w:vAlign w:val="center"/>
          </w:tcPr>
          <w:p>
            <w:pPr>
              <w:pStyle w:val="TableContents"/>
              <w:bidi w:val="0"/>
              <w:spacing w:before="0" w:after="283"/>
              <w:jc w:val="left"/>
              <w:rPr/>
            </w:pPr>
            <w:r>
              <w:rPr/>
              <w:t xml:space="preserve">Rameshwar Thakur </w:t>
            </w:r>
          </w:p>
        </w:tc>
        <w:tc>
          <w:tcPr>
            <w:tcW w:w="2011" w:type="dxa"/>
            <w:tcBorders/>
            <w:vAlign w:val="center"/>
          </w:tcPr>
          <w:p>
            <w:pPr>
              <w:pStyle w:val="TableContents"/>
              <w:bidi w:val="0"/>
              <w:spacing w:before="0" w:after="283"/>
              <w:jc w:val="left"/>
              <w:rPr/>
            </w:pPr>
            <w:r>
              <w:rPr/>
              <w:t xml:space="preserve">30. kesäkuuta 2009 </w:t>
            </w:r>
          </w:p>
        </w:tc>
        <w:tc>
          <w:tcPr>
            <w:tcW w:w="2056" w:type="dxa"/>
            <w:tcBorders/>
            <w:vAlign w:val="center"/>
          </w:tcPr>
          <w:p>
            <w:pPr>
              <w:pStyle w:val="TableContents"/>
              <w:bidi w:val="0"/>
              <w:spacing w:before="0" w:after="283"/>
              <w:jc w:val="left"/>
              <w:rPr/>
            </w:pPr>
            <w:r>
              <w:rPr/>
              <w:t xml:space="preserve">7. syyskuuta 2011 </w:t>
            </w:r>
          </w:p>
        </w:tc>
      </w:tr>
      <w:tr>
        <w:trPr/>
        <w:tc>
          <w:tcPr>
            <w:tcW w:w="421" w:type="dxa"/>
            <w:tcBorders/>
            <w:vAlign w:val="center"/>
          </w:tcPr>
          <w:p>
            <w:pPr>
              <w:pStyle w:val="TableContents"/>
              <w:bidi w:val="0"/>
              <w:spacing w:before="0" w:after="283"/>
              <w:jc w:val="left"/>
              <w:rPr/>
            </w:pPr>
            <w:r>
              <w:rPr/>
              <w:t xml:space="preserve">25 </w:t>
            </w:r>
          </w:p>
        </w:tc>
        <w:tc>
          <w:tcPr>
            <w:tcW w:w="3841" w:type="dxa"/>
            <w:tcBorders/>
            <w:vAlign w:val="center"/>
          </w:tcPr>
          <w:p>
            <w:pPr>
              <w:pStyle w:val="TableContents"/>
              <w:bidi w:val="0"/>
              <w:spacing w:before="0" w:after="283"/>
              <w:jc w:val="left"/>
              <w:rPr/>
            </w:pPr>
            <w:r>
              <w:rPr/>
              <w:t xml:space="preserve">Ram Naresh Yadav </w:t>
            </w:r>
          </w:p>
        </w:tc>
        <w:tc>
          <w:tcPr>
            <w:tcW w:w="2011" w:type="dxa"/>
            <w:tcBorders/>
            <w:vAlign w:val="center"/>
          </w:tcPr>
          <w:p>
            <w:pPr>
              <w:pStyle w:val="TableContents"/>
              <w:bidi w:val="0"/>
              <w:spacing w:before="0" w:after="283"/>
              <w:jc w:val="left"/>
              <w:rPr/>
            </w:pPr>
            <w:r>
              <w:rPr/>
              <w:t xml:space="preserve">8. syyskuuta 2011 </w:t>
            </w:r>
          </w:p>
        </w:tc>
        <w:tc>
          <w:tcPr>
            <w:tcW w:w="2056" w:type="dxa"/>
            <w:tcBorders/>
            <w:vAlign w:val="center"/>
          </w:tcPr>
          <w:p>
            <w:pPr>
              <w:pStyle w:val="TableContents"/>
              <w:bidi w:val="0"/>
              <w:spacing w:before="0" w:after="283"/>
              <w:jc w:val="left"/>
              <w:rPr/>
            </w:pPr>
            <w:r>
              <w:rPr/>
              <w:t xml:space="preserve">7. syyskuuta 2016 </w:t>
            </w:r>
          </w:p>
        </w:tc>
      </w:tr>
      <w:tr>
        <w:trPr/>
        <w:tc>
          <w:tcPr>
            <w:tcW w:w="421" w:type="dxa"/>
            <w:tcBorders/>
            <w:vAlign w:val="center"/>
          </w:tcPr>
          <w:p>
            <w:pPr>
              <w:pStyle w:val="TableContents"/>
              <w:bidi w:val="0"/>
              <w:spacing w:before="0" w:after="283"/>
              <w:jc w:val="left"/>
              <w:rPr/>
            </w:pPr>
            <w:r>
              <w:rPr/>
              <w:t xml:space="preserve">26 </w:t>
            </w:r>
          </w:p>
        </w:tc>
        <w:tc>
          <w:tcPr>
            <w:tcW w:w="3841" w:type="dxa"/>
            <w:tcBorders/>
            <w:vAlign w:val="center"/>
          </w:tcPr>
          <w:p>
            <w:pPr>
              <w:pStyle w:val="TableContents"/>
              <w:bidi w:val="0"/>
              <w:spacing w:before="0" w:after="283"/>
              <w:jc w:val="left"/>
              <w:rPr/>
            </w:pPr>
            <w:r>
              <w:rPr/>
              <w:t xml:space="preserve">Om Prakash Kohli (lisämaksusta) </w:t>
            </w:r>
          </w:p>
        </w:tc>
        <w:tc>
          <w:tcPr>
            <w:tcW w:w="2011" w:type="dxa"/>
            <w:tcBorders/>
            <w:vAlign w:val="center"/>
          </w:tcPr>
          <w:p>
            <w:pPr>
              <w:pStyle w:val="TableContents"/>
              <w:bidi w:val="0"/>
              <w:spacing w:before="0" w:after="283"/>
              <w:jc w:val="left"/>
              <w:rPr/>
            </w:pPr>
            <w:r>
              <w:rPr/>
              <w:t xml:space="preserve">8. syyskuuta 2016 </w:t>
            </w:r>
          </w:p>
        </w:tc>
        <w:tc>
          <w:tcPr>
            <w:tcW w:w="2056" w:type="dxa"/>
            <w:tcBorders/>
            <w:vAlign w:val="center"/>
          </w:tcPr>
          <w:p>
            <w:pPr>
              <w:pStyle w:val="TableContents"/>
              <w:bidi w:val="0"/>
              <w:spacing w:before="0" w:after="283"/>
              <w:jc w:val="left"/>
              <w:rPr/>
            </w:pPr>
            <w:r>
              <w:rPr/>
              <w:t xml:space="preserve">tammikuu 23, 2018 </w:t>
            </w:r>
          </w:p>
        </w:tc>
      </w:tr>
      <w:tr>
        <w:trPr/>
        <w:tc>
          <w:tcPr>
            <w:tcW w:w="421" w:type="dxa"/>
            <w:tcBorders/>
            <w:vAlign w:val="center"/>
          </w:tcPr>
          <w:p>
            <w:pPr>
              <w:pStyle w:val="TableContents"/>
              <w:bidi w:val="0"/>
              <w:spacing w:before="0" w:after="283"/>
              <w:jc w:val="left"/>
              <w:rPr/>
            </w:pPr>
            <w:r>
              <w:rPr/>
              <w:t xml:space="preserve">27 </w:t>
            </w:r>
          </w:p>
        </w:tc>
        <w:tc>
          <w:tcPr>
            <w:tcW w:w="3841" w:type="dxa"/>
            <w:tcBorders/>
            <w:vAlign w:val="center"/>
          </w:tcPr>
          <w:p>
            <w:pPr>
              <w:pStyle w:val="TableContents"/>
              <w:bidi w:val="0"/>
              <w:spacing w:before="0" w:after="283"/>
              <w:jc w:val="left"/>
              <w:rPr/>
            </w:pPr>
            <w:r>
              <w:rPr>
                <w:color w:val="A9A9A9"/>
              </w:rPr>
              <w:t xml:space="preserve">Anandiben Patel </w:t>
            </w:r>
          </w:p>
        </w:tc>
        <w:tc>
          <w:tcPr>
            <w:tcW w:w="2011" w:type="dxa"/>
            <w:tcBorders/>
            <w:vAlign w:val="center"/>
          </w:tcPr>
          <w:p>
            <w:pPr>
              <w:pStyle w:val="TableContents"/>
              <w:bidi w:val="0"/>
              <w:spacing w:before="0" w:after="283"/>
              <w:jc w:val="left"/>
              <w:rPr/>
            </w:pPr>
            <w:r>
              <w:rPr/>
              <w:t xml:space="preserve">tammikuu 23, 2018 </w:t>
            </w:r>
          </w:p>
        </w:tc>
        <w:tc>
          <w:tcPr>
            <w:tcW w:w="20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Madhya Pradeshin uusi kuvernööri?</w:t>
      </w:r>
    </w:p>
    <w:p>
      <w:pPr>
        <w:pStyle w:val="TextBody"/>
        <w:bidi w:val="0"/>
        <w:jc w:val="left"/>
        <w:rPr>
          <w:b/>
          <w:u w:val="single"/>
          <w:shd w:val="clear" w:fill="FFFF00"/>
        </w:rPr>
      </w:pPr>
      <w:r>
        <w:rPr>
          <w:b/>
          <w:u w:val="single"/>
          <w:shd w:val="clear" w:fill="FFFF00"/>
        </w:rPr>
        <w:t xml:space="preserve">Asiakirjan numero 11695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Vertaus tuhlaajapojasta (tunnetaan myös nimillä Kaksi veljestä, Kadonnut poika, Rakastava isä tai Rakastunut isä) on yksi Jeesuksen vertauksista, ja se esiintyy </w:t>
      </w:r>
      <w:r>
        <w:rPr>
          <w:color w:val="A9A9A9"/>
        </w:rPr>
        <w:t xml:space="preserve">Luukkaan </w:t>
      </w:r>
      <w:r>
        <w:rPr/>
        <w:t xml:space="preserve">evankeliumin </w:t>
      </w:r>
      <w:r>
        <w:rPr>
          <w:color w:val="A9A9A9"/>
        </w:rPr>
        <w:t xml:space="preserve">luvussa 15: 11 -- 32</w:t>
      </w:r>
      <w:r>
        <w:rPr/>
        <w:t xml:space="preserve">. Jeesus Kristus kertoo sen opetuslapsilleen, fariseuksille ja muille.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tuhlaajapojasta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Raamatun kertomuksen tuhlaajapojasta?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raamatunjake kertoo tuhlaajapojasta?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löytyy vertaus tuhlaajapojasta?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vertaus tuhlaajapojasta?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Isä, joka edustaa </w:t>
      </w:r>
      <w:r>
        <w:rPr>
          <w:color w:val="A9A9A9"/>
        </w:rPr>
        <w:t xml:space="preserve">taivaallista Isää</w:t>
      </w:r>
      <w:r>
        <w:rPr/>
        <w:t xml:space="preserve">, antaa vanhemmalle pojalle ymmärtää, että hänen rakkautensa kumpaakaan poikaa kohtaan ei riipu heidän täydellisyydestään vaan heidän halukkuudestaan palata hänen luokseen murtuneella sydämellä ja murtuneella hengellä.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isä edustaa tuhlaajapojassa?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Tarinassa </w:t>
      </w:r>
      <w:r>
        <w:rPr>
          <w:color w:val="A9A9A9"/>
        </w:rPr>
        <w:t xml:space="preserve">isällä </w:t>
      </w:r>
      <w:r>
        <w:rPr/>
        <w:t xml:space="preserve">on </w:t>
      </w:r>
      <w:r>
        <w:rPr>
          <w:color w:val="DCDCDC"/>
        </w:rPr>
        <w:t xml:space="preserve">kaksi poikaa</w:t>
      </w:r>
      <w:r>
        <w:rPr/>
        <w:t xml:space="preserve">. Nuorempi poika pyytää perintöosuuttaan ja tuhlaa omaisuutensa (sana tuhlaajapoika tarkoittaa "tuhlailevasti tuhlailevaa") ja jää köyhäksi. Hän palaa kotiinsa aikomuksenaan anella isäänsä, jotta hänestä tulisi yksi tämän palkatuista palvelijoista, ja odottaa, että hänen suhteensa isäänsä todennäköisesti katkeaa.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tuhlaajapojan vertauksen hahmot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Tarinassa isällä on kaksi poikaa, nuorempi ja vanhempi. Nuorempi poika pyytää isältä perintöä, ja isä suostuu poikansa pyyntöön. Nuorempi poika on kuitenkin tuhlaajapoika (eli </w:t>
      </w:r>
      <w:r>
        <w:rPr>
          <w:color w:val="A9A9A9"/>
        </w:rPr>
        <w:t xml:space="preserve">tuhlaileva ja tuhlaileva</w:t>
      </w:r>
      <w:r>
        <w:rPr/>
        <w:t xml:space="preserve">) ja tuhlaa omaisuutensa, ja lopulta hänestä tulee köyhä. Nuorempi poika joutuu palaamaan kotiin tyhjin käsin ja aikoo anella isältään, että tämä ottaisi hänet takaisin palvelijaksi. Pojan yllätykseksi isä ei halveksu häntä, vaan toivottaa hänet tervetulleeksi takaisin juhlallisesti ja fanfaarein. Vanhempi poika kieltäytyy kateellisena osallistumasta juhlallisuuksiin. Isä muistuttaa vanhemmalle pojalle, että jonain päivänä hän perii kaiken ja että heidän pitäisi silti juhlia nuoremman pojan paluuta, koska hän oli kadonnut ja on nyt löytynyt.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tuhlaajapoika tarkoittaa Raamatussa?</w:t>
      </w:r>
    </w:p>
    <w:p>
      <w:pPr>
        <w:pStyle w:val="TextBody"/>
        <w:bidi w:val="0"/>
        <w:jc w:val="left"/>
        <w:rPr>
          <w:b/>
          <w:u w:val="single"/>
          <w:shd w:val="clear" w:fill="FFFF00"/>
        </w:rPr>
      </w:pPr>
      <w:r>
        <w:rPr>
          <w:b/>
          <w:u w:val="single"/>
          <w:shd w:val="clear" w:fill="FFFF00"/>
        </w:rPr>
        <w:t xml:space="preserve">Asiakirjan numero 11696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Plasmodiumin elinkaareen kuuluu useita eri vaiheita hyönteisten ja selkärankaisten isännissä. Tartunnan saaneissa hyttysissä sylkirauhasessa olevia loisia kutsutaan sporotsoiiteiksi. Kun hyttynen puree selkärankaista isäntää, sporotsoiitit ruiskutetaan isäntään syljen mukana. Sieltä sporotsoiitit pääsevät verenkiertoon ja kulkeutuvat maksaan, jossa ne tunkeutuvat ja lisääntyvät hepatosyyteissä. Tässä vaiheessa jotkin Plasmodium-lajit voivat muodostaa pitkäikäisen lepotilassa olevan vaiheen, jota kutsutaan hypnotsoiitiksi ja joka voi säilyä maksassa useita vuosia. Tartunnan saaneista hepatosyyteistä syntyviä loisia kutsutaan </w:t>
      </w:r>
      <w:r>
        <w:rPr>
          <w:color w:val="A9A9A9"/>
        </w:rPr>
        <w:t xml:space="preserve">merotsoiiteiksi</w:t>
      </w:r>
      <w:r>
        <w:rPr/>
        <w:t xml:space="preserve">, ja ne palaavat vereen tartuttaakseen punasoluja.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malarialoisen loisen plasmodiumin tarttuva vaihe, joka pääsee ihmiskehoon,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Plasmodium kuuluu Apicomplexa-sukuun, joka on taksonominen ryhmä yksisoluisia loisia, joilla on tyypillisiä erittäviä organelleja solun toisessa päässä. Apicomplexan sisällä Plasmodium kuuluu järjestykseen Haemosporida, johon kuuluvat kaikki verisoluissa elävät apicomplexat. Hemozoiinipigmentin esiintymisen ja </w:t>
      </w:r>
      <w:r>
        <w:rPr>
          <w:color w:val="A9A9A9"/>
        </w:rPr>
        <w:t xml:space="preserve">suvuttoman </w:t>
      </w:r>
      <w:r>
        <w:rPr/>
        <w:t xml:space="preserve">lisääntymistavan perusteella järjestys jaetaan edelleen neljään sukuun, joista Plasmodium kuuluu sukuun Plasmodiidae.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lisääntyminen tapahtuu plasmodiumissa?</w:t>
      </w:r>
    </w:p>
    <w:p>
      <w:pPr>
        <w:pStyle w:val="TextBody"/>
        <w:bidi w:val="0"/>
        <w:jc w:val="left"/>
        <w:rPr>
          <w:b/>
          <w:u w:val="single"/>
          <w:shd w:val="clear" w:fill="FFFF00"/>
        </w:rPr>
      </w:pPr>
      <w:r>
        <w:rPr>
          <w:b/>
          <w:u w:val="single"/>
          <w:shd w:val="clear" w:fill="FFFF00"/>
        </w:rPr>
        <w:t xml:space="preserve">Asiakirjan numero 11697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Walkway over the Hudson (tunnetaan myös nimillä Poughkeepsie Bridge, Poughkeepsie Railroad Bridge, Poughkeepsie-Highland Railroad Bridge ja High Bridge) on teräsrakenteinen silta, joka ylittää Hudson-joen New Yorkin Poughkeepsien itärannan ja New Yorkin Highlandin länsirannan välillä. Se rakennettiin kaksiraiteiseksi rautatiesillaksi, ja se valmistui </w:t>
      </w:r>
      <w:r>
        <w:rPr>
          <w:color w:val="A9A9A9"/>
        </w:rPr>
        <w:t xml:space="preserve">1. tammikuuta 1889</w:t>
      </w:r>
      <w:r>
        <w:rPr/>
        <w:t xml:space="preserve">, ja se oli osa Maybrookin rautatielinjaa. Se poistettiin käytöstä 8. toukokuuta 1974 tulipalon vaurioitettua sitä. Se merkittiin National Register of Historic Places -luetteloon vuonna 1979, ja sen merkintä päivitettiin vuonna 2008. Se avattiin uudelleen </w:t>
      </w:r>
      <w:r>
        <w:rPr>
          <w:color w:val="DCDCDC"/>
        </w:rPr>
        <w:t xml:space="preserve">3. lokakuuta </w:t>
      </w:r>
      <w:r>
        <w:rPr/>
        <w:t xml:space="preserve">2009 </w:t>
      </w:r>
      <w:r>
        <w:rPr/>
        <w:t xml:space="preserve">jalankulkuväylänä osana uutta Walkway Over the Hudson State Historic Parkia.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Hudsonin ylittävä kävelytie avattiin?</w:t>
      </w:r>
    </w:p>
    <w:p>
      <w:pPr>
        <w:pStyle w:val="TextBody"/>
        <w:bidi w:val="0"/>
        <w:jc w:val="left"/>
        <w:rPr>
          <w:b/>
          <w:u w:val="single"/>
          <w:shd w:val="clear" w:fill="FFFF00"/>
        </w:rPr>
      </w:pPr>
      <w:r>
        <w:rPr>
          <w:b/>
          <w:u w:val="single"/>
          <w:shd w:val="clear" w:fill="FFFF00"/>
        </w:rPr>
        <w:t xml:space="preserve">Asiakirjan numero 11698</w:t>
      </w:r>
    </w:p>
    <w:p>
      <w:pPr>
        <w:pStyle w:val="TextBody"/>
        <w:bidi w:val="0"/>
        <w:jc w:val="left"/>
        <w:rPr>
          <w:b/>
          <w:shd w:val="clear" w:fill="FFFF00"/>
        </w:rPr>
      </w:pPr>
      <w:r>
        <w:rPr>
          <w:b/>
          <w:shd w:val="clear" w:fill="FFFF00"/>
        </w:rPr>
        <w:t xml:space="preserve">Tekstin numero 0</w:t>
      </w:r>
    </w:p>
    <w:p>
      <w:pPr>
        <w:pStyle w:val="TextBody"/>
        <w:numPr>
          <w:ilvl w:val="0"/>
          <w:numId w:val="187"/>
        </w:numPr>
        <w:tabs>
          <w:tab w:val="clear" w:pos="1134"/>
          <w:tab w:val="left" w:leader="none" w:pos="707"/>
        </w:tabs>
        <w:bidi w:val="0"/>
        <w:spacing w:before="0" w:after="0"/>
        <w:ind w:start="707" w:hanging="283"/>
        <w:jc w:val="left"/>
        <w:rPr/>
      </w:pPr>
      <w:r>
        <w:rPr/>
        <w:t xml:space="preserve">Joint Base San Antonio,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Lacklandin lentotukikohta,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Randolphin lentotukikohta,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Fort Sam Houston,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Brooks City-Base,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Camp Bullis,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Martindale Army Air Field, San Antonio, Texas </w:t>
      </w:r>
    </w:p>
    <w:p>
      <w:pPr>
        <w:pStyle w:val="TextBody"/>
        <w:numPr>
          <w:ilvl w:val="0"/>
          <w:numId w:val="187"/>
        </w:numPr>
        <w:tabs>
          <w:tab w:val="clear" w:pos="1134"/>
          <w:tab w:val="left" w:leader="none" w:pos="707"/>
        </w:tabs>
        <w:bidi w:val="0"/>
        <w:spacing w:before="0" w:after="0"/>
        <w:ind w:start="707" w:hanging="283"/>
        <w:jc w:val="left"/>
        <w:rPr/>
      </w:pPr>
      <w:r>
        <w:rPr/>
        <w:t xml:space="preserve">Dyessin ilmavoimien tukikohta, Abilene, Texas </w:t>
      </w:r>
    </w:p>
    <w:p>
      <w:pPr>
        <w:pStyle w:val="TextBody"/>
        <w:numPr>
          <w:ilvl w:val="0"/>
          <w:numId w:val="187"/>
        </w:numPr>
        <w:tabs>
          <w:tab w:val="clear" w:pos="1134"/>
          <w:tab w:val="left" w:leader="none" w:pos="707"/>
        </w:tabs>
        <w:bidi w:val="0"/>
        <w:spacing w:before="0" w:after="0"/>
        <w:ind w:start="707" w:hanging="283"/>
        <w:jc w:val="left"/>
        <w:rPr/>
      </w:pPr>
      <w:r>
        <w:rPr/>
        <w:t xml:space="preserve">Goodfellowin lentotukikohta, San Angelo, Texas </w:t>
      </w:r>
    </w:p>
    <w:p>
      <w:pPr>
        <w:pStyle w:val="TextBody"/>
        <w:numPr>
          <w:ilvl w:val="0"/>
          <w:numId w:val="187"/>
        </w:numPr>
        <w:tabs>
          <w:tab w:val="clear" w:pos="1134"/>
          <w:tab w:val="left" w:leader="none" w:pos="707"/>
        </w:tabs>
        <w:bidi w:val="0"/>
        <w:spacing w:before="0" w:after="0"/>
        <w:ind w:start="707" w:hanging="283"/>
        <w:jc w:val="left"/>
        <w:rPr/>
      </w:pPr>
      <w:r>
        <w:rPr/>
        <w:t xml:space="preserve">Laughlinin ilmavoimien tukikohta, Del Rio, Texas </w:t>
      </w:r>
    </w:p>
    <w:p>
      <w:pPr>
        <w:pStyle w:val="TextBody"/>
        <w:numPr>
          <w:ilvl w:val="0"/>
          <w:numId w:val="187"/>
        </w:numPr>
        <w:tabs>
          <w:tab w:val="clear" w:pos="1134"/>
          <w:tab w:val="left" w:leader="none" w:pos="707"/>
        </w:tabs>
        <w:bidi w:val="0"/>
        <w:spacing w:before="0" w:after="0"/>
        <w:ind w:start="707" w:hanging="283"/>
        <w:jc w:val="left"/>
        <w:rPr/>
      </w:pPr>
      <w:r>
        <w:rPr/>
        <w:t xml:space="preserve">Sheppardin ilmavoimien tukikohta, Wichita Falls, Texas </w:t>
      </w:r>
    </w:p>
    <w:p>
      <w:pPr>
        <w:pStyle w:val="TextBody"/>
        <w:numPr>
          <w:ilvl w:val="0"/>
          <w:numId w:val="187"/>
        </w:numPr>
        <w:tabs>
          <w:tab w:val="clear" w:pos="1134"/>
          <w:tab w:val="left" w:leader="none" w:pos="707"/>
        </w:tabs>
        <w:bidi w:val="0"/>
        <w:spacing w:before="0" w:after="0"/>
        <w:ind w:start="707" w:hanging="283"/>
        <w:jc w:val="left"/>
        <w:rPr/>
      </w:pPr>
      <w:r>
        <w:rPr/>
        <w:t xml:space="preserve">Fort Hood, Killeen, Texas </w:t>
      </w:r>
    </w:p>
    <w:p>
      <w:pPr>
        <w:pStyle w:val="TextBody"/>
        <w:numPr>
          <w:ilvl w:val="0"/>
          <w:numId w:val="187"/>
        </w:numPr>
        <w:tabs>
          <w:tab w:val="clear" w:pos="1134"/>
          <w:tab w:val="left" w:leader="none" w:pos="707"/>
        </w:tabs>
        <w:bidi w:val="0"/>
        <w:spacing w:before="0" w:after="0"/>
        <w:ind w:start="707" w:hanging="283"/>
        <w:jc w:val="left"/>
        <w:rPr/>
      </w:pPr>
      <w:r>
        <w:rPr/>
        <w:t xml:space="preserve">Fort Bliss, El Paso, Texas </w:t>
      </w:r>
    </w:p>
    <w:p>
      <w:pPr>
        <w:pStyle w:val="TextBody"/>
        <w:numPr>
          <w:ilvl w:val="0"/>
          <w:numId w:val="187"/>
        </w:numPr>
        <w:tabs>
          <w:tab w:val="clear" w:pos="1134"/>
          <w:tab w:val="left" w:leader="none" w:pos="707"/>
        </w:tabs>
        <w:bidi w:val="0"/>
        <w:spacing w:before="0" w:after="0"/>
        <w:ind w:start="707" w:hanging="283"/>
        <w:jc w:val="left"/>
        <w:rPr/>
      </w:pPr>
      <w:r>
        <w:rPr/>
        <w:t xml:space="preserve">Fort Wolters, Mineral Wells, Texas </w:t>
      </w:r>
    </w:p>
    <w:p>
      <w:pPr>
        <w:pStyle w:val="TextBody"/>
        <w:numPr>
          <w:ilvl w:val="0"/>
          <w:numId w:val="187"/>
        </w:numPr>
        <w:tabs>
          <w:tab w:val="clear" w:pos="1134"/>
          <w:tab w:val="left" w:leader="none" w:pos="707"/>
        </w:tabs>
        <w:bidi w:val="0"/>
        <w:spacing w:before="0" w:after="0"/>
        <w:ind w:start="707" w:hanging="283"/>
        <w:jc w:val="left"/>
        <w:rPr/>
      </w:pPr>
      <w:r>
        <w:rPr/>
        <w:t xml:space="preserve">Corpus Christin laivaston lentoasema, Corpus Christi, Texas. </w:t>
      </w:r>
    </w:p>
    <w:p>
      <w:pPr>
        <w:pStyle w:val="TextBody"/>
        <w:numPr>
          <w:ilvl w:val="0"/>
          <w:numId w:val="187"/>
        </w:numPr>
        <w:tabs>
          <w:tab w:val="clear" w:pos="1134"/>
          <w:tab w:val="left" w:leader="none" w:pos="707"/>
        </w:tabs>
        <w:bidi w:val="0"/>
        <w:spacing w:before="0" w:after="0"/>
        <w:ind w:start="707" w:hanging="283"/>
        <w:jc w:val="left"/>
        <w:rPr/>
      </w:pPr>
      <w:r>
        <w:rPr/>
        <w:t xml:space="preserve">Kingsvillen laivaston lentotukikohta, Kingsville, Texas </w:t>
      </w:r>
    </w:p>
    <w:p>
      <w:pPr>
        <w:pStyle w:val="TextBody"/>
        <w:numPr>
          <w:ilvl w:val="0"/>
          <w:numId w:val="187"/>
        </w:numPr>
        <w:tabs>
          <w:tab w:val="clear" w:pos="1134"/>
          <w:tab w:val="left" w:leader="none" w:pos="707"/>
        </w:tabs>
        <w:bidi w:val="0"/>
        <w:spacing w:before="0" w:after="0"/>
        <w:ind w:start="707" w:hanging="283"/>
        <w:jc w:val="left"/>
        <w:rPr/>
      </w:pPr>
      <w:r>
        <w:rPr>
          <w:color w:val="A9A9A9"/>
        </w:rPr>
        <w:t xml:space="preserve">Naval Air Station Joint Reserve Base Fort Worth (Carswell AFB), Fort Worth, </w:t>
      </w:r>
      <w:r>
        <w:rPr/>
        <w:t xml:space="preserve">Texas. </w:t>
      </w:r>
    </w:p>
    <w:p>
      <w:pPr>
        <w:pStyle w:val="TextBody"/>
        <w:numPr>
          <w:ilvl w:val="0"/>
          <w:numId w:val="187"/>
        </w:numPr>
        <w:tabs>
          <w:tab w:val="clear" w:pos="1134"/>
          <w:tab w:val="left" w:leader="none" w:pos="707"/>
        </w:tabs>
        <w:bidi w:val="0"/>
        <w:spacing w:before="0" w:after="0"/>
        <w:ind w:start="707" w:hanging="283"/>
        <w:jc w:val="left"/>
        <w:rPr/>
      </w:pPr>
      <w:r>
        <w:rPr/>
        <w:t xml:space="preserve">Grand Prairie Armed Forces Reserve Complex, Grand Prairie, Texas </w:t>
      </w:r>
    </w:p>
    <w:p>
      <w:pPr>
        <w:pStyle w:val="TextBody"/>
        <w:numPr>
          <w:ilvl w:val="0"/>
          <w:numId w:val="187"/>
        </w:numPr>
        <w:tabs>
          <w:tab w:val="clear" w:pos="1134"/>
          <w:tab w:val="left" w:leader="none" w:pos="707"/>
        </w:tabs>
        <w:bidi w:val="0"/>
        <w:spacing w:before="0" w:after="0"/>
        <w:ind w:start="707" w:hanging="283"/>
        <w:jc w:val="left"/>
        <w:rPr/>
      </w:pPr>
      <w:r>
        <w:rPr/>
        <w:t xml:space="preserve">Hensley Field, Grand Prairie, Texas </w:t>
      </w:r>
    </w:p>
    <w:p>
      <w:pPr>
        <w:pStyle w:val="TextBody"/>
        <w:numPr>
          <w:ilvl w:val="0"/>
          <w:numId w:val="187"/>
        </w:numPr>
        <w:tabs>
          <w:tab w:val="clear" w:pos="1134"/>
          <w:tab w:val="left" w:leader="none" w:pos="707"/>
        </w:tabs>
        <w:bidi w:val="0"/>
        <w:spacing w:before="0" w:after="0"/>
        <w:ind w:start="707" w:hanging="283"/>
        <w:jc w:val="left"/>
        <w:rPr/>
      </w:pPr>
      <w:r>
        <w:rPr/>
        <w:t xml:space="preserve">Camp Mabry, Austin, Texas </w:t>
      </w:r>
    </w:p>
    <w:p>
      <w:pPr>
        <w:pStyle w:val="TextBody"/>
        <w:numPr>
          <w:ilvl w:val="0"/>
          <w:numId w:val="187"/>
        </w:numPr>
        <w:tabs>
          <w:tab w:val="clear" w:pos="1134"/>
          <w:tab w:val="left" w:leader="none" w:pos="707"/>
        </w:tabs>
        <w:bidi w:val="0"/>
        <w:spacing w:before="0" w:after="0"/>
        <w:ind w:start="707" w:hanging="283"/>
        <w:jc w:val="left"/>
        <w:rPr/>
      </w:pPr>
      <w:r>
        <w:rPr/>
        <w:t xml:space="preserve">Camp Swift, Bastrop, Texas </w:t>
      </w:r>
    </w:p>
    <w:p>
      <w:pPr>
        <w:pStyle w:val="TextBody"/>
        <w:numPr>
          <w:ilvl w:val="0"/>
          <w:numId w:val="187"/>
        </w:numPr>
        <w:tabs>
          <w:tab w:val="clear" w:pos="1134"/>
          <w:tab w:val="left" w:leader="none" w:pos="707"/>
        </w:tabs>
        <w:bidi w:val="0"/>
        <w:spacing w:before="0" w:after="0"/>
        <w:ind w:start="707" w:hanging="283"/>
        <w:jc w:val="left"/>
        <w:rPr/>
      </w:pPr>
      <w:r>
        <w:rPr/>
        <w:t xml:space="preserve">Camp Bowie, Brownwood,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lentoasema Houston, Houston,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sektorin kenttätoimisto Galveston, Galveston,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asema Aransas, Port Aransas,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asema Freeport, Surfside Beach, Texas </w:t>
      </w:r>
    </w:p>
    <w:p>
      <w:pPr>
        <w:pStyle w:val="TextBody"/>
        <w:numPr>
          <w:ilvl w:val="0"/>
          <w:numId w:val="187"/>
        </w:numPr>
        <w:tabs>
          <w:tab w:val="clear" w:pos="1134"/>
          <w:tab w:val="left" w:leader="none" w:pos="707"/>
        </w:tabs>
        <w:bidi w:val="0"/>
        <w:spacing w:before="0" w:after="0"/>
        <w:ind w:start="707" w:hanging="283"/>
        <w:jc w:val="left"/>
        <w:rPr/>
      </w:pPr>
      <w:r>
        <w:rPr/>
        <w:t xml:space="preserve">USCGC Galveston Island (WPB-1349), Galveston,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asema Port O'Connor, Port O'Connor,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Sabine Passin asema, Port Arthur,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asema Saluria, Matagordan saari, Texas </w:t>
      </w:r>
    </w:p>
    <w:p>
      <w:pPr>
        <w:pStyle w:val="TextBody"/>
        <w:numPr>
          <w:ilvl w:val="0"/>
          <w:numId w:val="187"/>
        </w:numPr>
        <w:tabs>
          <w:tab w:val="clear" w:pos="1134"/>
          <w:tab w:val="left" w:leader="none" w:pos="707"/>
        </w:tabs>
        <w:bidi w:val="0"/>
        <w:spacing w:before="0" w:after="0"/>
        <w:ind w:start="707" w:hanging="283"/>
        <w:jc w:val="left"/>
        <w:rPr/>
      </w:pPr>
      <w:r>
        <w:rPr/>
        <w:t xml:space="preserve">Rannikkovartioston San Luis Passin asema, Galveston, Texas </w:t>
      </w:r>
    </w:p>
    <w:p>
      <w:pPr>
        <w:pStyle w:val="TextBody"/>
        <w:numPr>
          <w:ilvl w:val="0"/>
          <w:numId w:val="187"/>
        </w:numPr>
        <w:tabs>
          <w:tab w:val="clear" w:pos="1134"/>
          <w:tab w:val="left" w:leader="none" w:pos="707"/>
        </w:tabs>
        <w:bidi w:val="0"/>
        <w:spacing w:before="0" w:after="0"/>
        <w:ind w:start="707" w:hanging="283"/>
        <w:jc w:val="left"/>
        <w:rPr/>
      </w:pPr>
      <w:r>
        <w:rPr/>
        <w:t xml:space="preserve">South Padre Islandin rannikkovartioasema, South Padre Island, Texas </w:t>
      </w:r>
    </w:p>
    <w:p>
      <w:pPr>
        <w:pStyle w:val="TextBody"/>
        <w:numPr>
          <w:ilvl w:val="0"/>
          <w:numId w:val="187"/>
        </w:numPr>
        <w:tabs>
          <w:tab w:val="clear" w:pos="1134"/>
          <w:tab w:val="left" w:leader="none" w:pos="707"/>
        </w:tabs>
        <w:bidi w:val="0"/>
        <w:ind w:start="707" w:hanging="283"/>
        <w:jc w:val="left"/>
        <w:rPr/>
      </w:pPr>
      <w:r>
        <w:rPr/>
        <w:t xml:space="preserve">Rannikkovartioston asema Velasco, Velasco,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Dallasissa Texasissa sotilastukikohtia?</w:t>
      </w:r>
    </w:p>
    <w:p>
      <w:pPr>
        <w:pStyle w:val="TextBody"/>
        <w:bidi w:val="0"/>
        <w:jc w:val="left"/>
        <w:rPr>
          <w:b/>
          <w:u w:val="single"/>
          <w:shd w:val="clear" w:fill="FFFF00"/>
        </w:rPr>
      </w:pPr>
      <w:r>
        <w:rPr>
          <w:b/>
          <w:u w:val="single"/>
          <w:shd w:val="clear" w:fill="FFFF00"/>
        </w:rPr>
        <w:t xml:space="preserve">Asiakirjan numero 11699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Tuhkimon prinssi etsii tyttöä, jonka jalka sopii tossuun; sisarpuolet yrittävät, mutta saavat tossun jalkaansa vain leikkaamalla osan jalastaan irti (varovasti, varpaani). Tuhkimo ilmestyy, hänen jalkansa sopii tossuun, ja hänestä tulee prinssin morsian. Rapunzelilla on kaksoset autiomaassa, josta prinssi löytää hänet. Noita yrittää kirota pariskunnan, mutta huomaa, että vaikka hän on saanut nuoruutensa ja kauneutensa, hänen voimansa ovat kadonneet. Tuhkimon ja prinssin häissä </w:t>
      </w:r>
      <w:r>
        <w:rPr>
          <w:color w:val="A9A9A9"/>
        </w:rPr>
        <w:t xml:space="preserve">Florinda ja Lucinda </w:t>
      </w:r>
      <w:r>
        <w:rPr/>
        <w:t xml:space="preserve">joutuvat lintujen sokaisemiksi, kun he yrittävät voittaa Tuhkimon suosion. Leipurin vaimo, joka on hyvin raskaana, kiittää Tuhkimoa tossusta. Kaikki ovat häissä. Kaikki muut paitsi noita ja sisarpuolet onnittelevat itseään siitä, että he voivat elää onnellisina "ikuisesti", vaikka he eivät huomaa, että toinen pavunvarsi kasvaa taivaanrannan korkeuteen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sokeutuu lintujen toimesta ensimmäisen näytöksen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Tuhkimo, joka palaa juhlien viimeiseltä yöltä, kertoo, kuinka prinssi oli levittänyt pikeä portaille estääkseen Tuhkimon pakenemisen. Tuhkimo on pakenemisen ja jäämisen välillä, mutta lopulta hän päättää antaa prinssin päättää ja jättää tälle yhden tossuistaan vihjeeksi henkilöllisyydestään (``Palatsin portailla''). Leipurin vaimo yrittää kuumeisesti taivutella häntä luopumaan toisesta kengästä ja tarjoaa vastineeksi kuudetta taikapapua. Tuhkimo heittää pavun syrjään, mutta vaihtaa kengät leipurin vaimon kanssa ja pakenee, kun toinen pavunvarsi alkaa kenenkään tietämättä kasvaa. Leipuri saapuu paikalle toisen lehmän kanssa; heillä on nyt kaikki neljä esinettä. Prinssin hovimestari nappaa tossun Leipurin vaimolta, ja he tappelevat siitä, kun kuuluu kova rysähdys, ja Jackin äiti juoksee sisään ilmoittamaan, että jätti, joka haluaa kostaa Jackille hänen taikaharppunsa varastamisesta, on pudonnut ensimmäisestä pavunvarresta Jackin pilkkoessa sitä ja on kuollut hänen takapihallaan. Prinssi, joka on enemmän huolissaan Tuhkimon löytämisestä, vilkuttaa tytölle ja lähtee toisen tossun kanssa, antaen toisen leipurille ja hänen vaimolleen. Jack palaa äitinsä helpotukseksi taikaharppunsa kanssa. Noita huomaa, että uusi lehmä ei olekaan puhtaan valkoinen, vaan se on jauhojen peitossa. Noita pystyy kuitenkin herättämään Maitovalkoisen henkiin ja neuvoo Leipuria ja hänen vaimoaan syöttämään sille esineet. Jack yrittää lypsää sitä, mutta maitoa ei tule. Leipurin vaimo myöntää, että hiukset ovat Rapunzelin, ja noita selittää raivoissaan, että taika ei toimi, koska noita on jo koskenut Rapunzelin hiuksiin, minkä vuoksi hän oli myös pyytänyt leipuria ja tämän vaimoa hakemaan esineet hänelle: hän ei saa koskea mihinkään esineisiin. Salaperäinen mies käskee Leipuria syöttämään hiusten kaltaisen maissisilkin lehmälle. Nyt maitovalkoinen antaa maitoa, joka on taikajuoma. Noita paljastaa, että Salaperäinen mies on </w:t>
      </w:r>
      <w:r>
        <w:rPr>
          <w:color w:val="A9A9A9"/>
        </w:rPr>
        <w:t xml:space="preserve">Leipurin isä</w:t>
      </w:r>
      <w:r>
        <w:rPr/>
        <w:t xml:space="preserve">. Noita juo juomaa, ja yhtäkkiä Salaperäinen mies kaatuu kuolleena, hänen hyvityksensä on valmis, kirous on murrettu, ja Noita muuttuu kauniiksi nuoreksi naiseksi, jolloin hän kumoaa sen rumuuden kirouksen vaikutukset, jolla äiti oli häntä rangaissut, koska Leipurin isä varasti häneltä pavut, ja saa takaisin nuoruutensa ja kauneutensa.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salaperäinen mies metsässä?</w:t>
      </w:r>
    </w:p>
    <w:p>
      <w:pPr>
        <w:pStyle w:val="TextBody"/>
        <w:bidi w:val="0"/>
        <w:jc w:val="left"/>
        <w:rPr>
          <w:b/>
          <w:u w:val="single"/>
          <w:shd w:val="clear" w:fill="FFFF00"/>
        </w:rPr>
      </w:pPr>
      <w:r>
        <w:rPr>
          <w:b/>
          <w:u w:val="single"/>
          <w:shd w:val="clear" w:fill="FFFF00"/>
        </w:rPr>
        <w:t xml:space="preserve">Asiakirjan numero 11700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VI oli amerikkalaisen jalkapallon ottelu National Football Conference (NFC) -konferenssin mestarin Dallas Cowboysin ja American Football Conference (AFC) -konferenssin mestarin Miami Dolphinsin välillä, jossa ratkaistiin National Football League (NFL) -liigan mestari kaudella 1971. Cowboys voitti Dolphinsin pistein 24 -- 3 ja voitti ensimmäisen Super Bowlinsa. Ottelu pelattiin </w:t>
      </w:r>
      <w:r>
        <w:rPr>
          <w:color w:val="A9A9A9"/>
        </w:rPr>
        <w:t xml:space="preserve">16. tammikuuta 1972 </w:t>
      </w:r>
      <w:r>
        <w:rPr/>
        <w:t xml:space="preserve">Tulane Stadiumilla New Orleansissa, Louisianassa, ja se oli toinen kerta, kun Super Bowl pelattiin kyseisessä kaupungissa.</w:t>
      </w:r>
      <w:r>
        <w:rPr/>
        <w:t xml:space="preserve"> Huolimatta eteläisestä sijainnista, se oli epäsuotuisan kylmä tuolloin, ja aloituspotkun ilman lämpötila oli 39 ° F (4 ° C), mikä teki siitä kylmimmän Super Bowlin, joka on koskaan pelattu.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cowboyt voittivat ensimmäisen super bowlinsa?</w:t>
      </w:r>
    </w:p>
    <w:p>
      <w:pPr>
        <w:pStyle w:val="TextBody"/>
        <w:bidi w:val="0"/>
        <w:jc w:val="left"/>
        <w:rPr>
          <w:b/>
          <w:u w:val="single"/>
          <w:shd w:val="clear" w:fill="FFFF00"/>
        </w:rPr>
      </w:pPr>
      <w:r>
        <w:rPr>
          <w:b/>
          <w:u w:val="single"/>
          <w:shd w:val="clear" w:fill="FFFF00"/>
        </w:rPr>
        <w:t xml:space="preserve">Asiakirjan numero 11701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luopuu senaattorin virasta, ja hänen pian vapautuvasta paikastaan kilpailee hänen vaimonsa Kitty, joka kauden alkupuoliskon aikana taistelee (ja pääsee remissioon) kolmannen vaiheen lymfoomasta. Vaikka hänen avioliitossaan Kittyn kanssa on useita kuoppia, Robert kehittää tällä kaudella taitojaan tukevana aviomiehenä. Robert ja Kitty uusivat valansa ennen luuydinsiirtoa. </w:t>
      </w:r>
      <w:r>
        <w:rPr>
          <w:color w:val="A9A9A9"/>
        </w:rPr>
        <w:t xml:space="preserve">Neljännen kauden finaalissa </w:t>
      </w:r>
      <w:r>
        <w:rPr/>
        <w:t xml:space="preserve">paljastuu, että Robertin sydän on taas toiminut huonosti, ja hänet viedään sairaalaan rintakipujen vuoksi illallisella. Seuraavana iltana hänen autonsa törmää kuorma-autoon, kun he ovat palaamassa kotiin. Viimeksi hänet nähtiin avonainen päähaava, eikä hän pysty kommunikoimaan Kittyn kanssa, ja lopulta hän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Robert kuolee veljekset ja sisaret -elokuvassa?</w:t>
      </w:r>
    </w:p>
    <w:p>
      <w:pPr>
        <w:pStyle w:val="TextBody"/>
        <w:bidi w:val="0"/>
        <w:jc w:val="left"/>
        <w:rPr>
          <w:b/>
          <w:u w:val="single"/>
          <w:shd w:val="clear" w:fill="FFFF00"/>
        </w:rPr>
      </w:pPr>
      <w:r>
        <w:rPr>
          <w:b/>
          <w:u w:val="single"/>
          <w:shd w:val="clear" w:fill="FFFF00"/>
        </w:rPr>
        <w:t xml:space="preserve">Asiakirjan numero 11702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ValueTales on yksinkertaisten elämäkerrallisten lastenkirjojen sarja, jonka julkaisi pääasiassa La Jollassa, Kaliforniassa toimiva, nykyisin lakkautettu Value Communications, Inc. -yhtiö. </w:t>
      </w:r>
      <w:r>
        <w:rPr>
          <w:color w:val="A9A9A9"/>
        </w:rPr>
        <w:t xml:space="preserve">Neljäkymmentäkolme </w:t>
      </w:r>
      <w:r>
        <w:rPr/>
        <w:t xml:space="preserve">kirjaa</w:t>
      </w:r>
      <w:r>
        <w:rPr/>
        <w:t xml:space="preserve"> ovat </w:t>
      </w:r>
      <w:r>
        <w:rPr/>
        <w:t xml:space="preserve">kirjoittaneet tohtori Spencer Johnson ja Ann Donegan Johnson, ja ne on kuvittanut Stephen Pileggi.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Valuetales-sarjassa?</w:t>
      </w:r>
    </w:p>
    <w:p>
      <w:pPr>
        <w:pStyle w:val="TextBody"/>
        <w:bidi w:val="0"/>
        <w:jc w:val="left"/>
        <w:rPr>
          <w:b/>
          <w:u w:val="single"/>
          <w:shd w:val="clear" w:fill="FFFF00"/>
        </w:rPr>
      </w:pPr>
      <w:r>
        <w:rPr>
          <w:b/>
          <w:u w:val="single"/>
          <w:shd w:val="clear" w:fill="FFFF00"/>
        </w:rPr>
        <w:t xml:space="preserve">Asiakirjan numero 11703</w:t>
      </w:r>
    </w:p>
    <w:p>
      <w:pPr>
        <w:pStyle w:val="TextBody"/>
        <w:bidi w:val="0"/>
        <w:jc w:val="left"/>
        <w:rPr>
          <w:b/>
          <w:shd w:val="clear" w:fill="FFFF00"/>
        </w:rPr>
      </w:pPr>
      <w:r>
        <w:rPr>
          <w:b/>
          <w:shd w:val="clear" w:fill="FFFF00"/>
        </w:rPr>
        <w:t xml:space="preserve">Tekstin numero 0</w:t>
      </w:r>
    </w:p>
    <w:tbl>
      <w:tblPr>
        <w:tblW w:w="5899" w:type="dxa"/>
        <w:jc w:val="left"/>
        <w:tblInd w:w="0" w:type="dxa"/>
        <w:tblLayout w:type="fixed"/>
        <w:tblCellMar>
          <w:top w:w="28" w:type="dxa"/>
          <w:left w:w="28" w:type="dxa"/>
          <w:bottom w:w="28" w:type="dxa"/>
          <w:right w:w="28" w:type="dxa"/>
        </w:tblCellMar>
      </w:tblPr>
      <w:tblGrid>
        <w:gridCol w:w="691"/>
        <w:gridCol w:w="2461"/>
        <w:gridCol w:w="1891"/>
        <w:gridCol w:w="856"/>
      </w:tblGrid>
      <w:tr>
        <w:trPr/>
        <w:tc>
          <w:tcPr>
            <w:tcW w:w="691" w:type="dxa"/>
            <w:tcBorders/>
            <w:vAlign w:val="center"/>
          </w:tcPr>
          <w:p>
            <w:pPr>
              <w:pStyle w:val="TableHeading"/>
              <w:suppressLineNumbers/>
              <w:bidi w:val="0"/>
              <w:spacing w:before="0" w:after="283"/>
              <w:jc w:val="center"/>
              <w:rPr/>
            </w:pPr>
            <w:r>
              <w:rPr/>
              <w:t xml:space="preserve">Vuosi </w:t>
            </w:r>
          </w:p>
        </w:tc>
        <w:tc>
          <w:tcPr>
            <w:tcW w:w="2461" w:type="dxa"/>
            <w:tcBorders/>
            <w:vAlign w:val="center"/>
          </w:tcPr>
          <w:p>
            <w:pPr>
              <w:pStyle w:val="TableHeading"/>
              <w:suppressLineNumbers/>
              <w:bidi w:val="0"/>
              <w:spacing w:before="0" w:after="283"/>
              <w:jc w:val="center"/>
              <w:rPr/>
            </w:pPr>
            <w:r>
              <w:rPr/>
              <w:t xml:space="preserve">Luokka </w:t>
            </w:r>
          </w:p>
        </w:tc>
        <w:tc>
          <w:tcPr>
            <w:tcW w:w="1891" w:type="dxa"/>
            <w:tcBorders/>
            <w:vAlign w:val="center"/>
          </w:tcPr>
          <w:p>
            <w:pPr>
              <w:pStyle w:val="TableHeading"/>
              <w:suppressLineNumbers/>
              <w:bidi w:val="0"/>
              <w:spacing w:before="0" w:after="283"/>
              <w:jc w:val="center"/>
              <w:rPr/>
            </w:pPr>
            <w:r>
              <w:rPr/>
              <w:t xml:space="preserve">Ehdolla oleva työ </w:t>
            </w:r>
          </w:p>
        </w:tc>
        <w:tc>
          <w:tcPr>
            <w:tcW w:w="856"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pPr>
            <w:r>
              <w:rPr/>
              <w:t xml:space="preserve">2014 </w:t>
            </w:r>
          </w:p>
        </w:tc>
        <w:tc>
          <w:tcPr>
            <w:tcW w:w="2461" w:type="dxa"/>
            <w:tcBorders/>
            <w:vAlign w:val="center"/>
          </w:tcPr>
          <w:p>
            <w:pPr>
              <w:pStyle w:val="TableContents"/>
              <w:bidi w:val="0"/>
              <w:spacing w:before="0" w:after="283"/>
              <w:jc w:val="left"/>
              <w:rPr/>
            </w:pPr>
            <w:r>
              <w:rPr>
                <w:color w:val="A9A9A9"/>
              </w:rPr>
              <w:t xml:space="preserve">Paras miessivuosa </w:t>
            </w:r>
          </w:p>
        </w:tc>
        <w:tc>
          <w:tcPr>
            <w:tcW w:w="1891" w:type="dxa"/>
            <w:tcBorders/>
            <w:vAlign w:val="center"/>
          </w:tcPr>
          <w:p>
            <w:pPr>
              <w:pStyle w:val="TableContents"/>
              <w:bidi w:val="0"/>
              <w:spacing w:before="0" w:after="283"/>
              <w:jc w:val="left"/>
              <w:rPr/>
            </w:pPr>
            <w:r>
              <w:rPr>
                <w:color w:val="DCDCDC"/>
              </w:rPr>
              <w:t xml:space="preserve">Boyhoo</w:t>
            </w:r>
            <w:r>
              <w:rPr/>
              <w:t xml:space="preserve">d </w:t>
            </w:r>
          </w:p>
        </w:tc>
        <w:tc>
          <w:tcPr>
            <w:tcW w:w="856"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Patricia Arquette voitti Oscarin?</w:t>
      </w:r>
    </w:p>
    <w:p>
      <w:pPr>
        <w:pStyle w:val="TextBody"/>
        <w:bidi w:val="0"/>
        <w:jc w:val="left"/>
        <w:rPr>
          <w:b/>
          <w:u w:val="single"/>
          <w:shd w:val="clear" w:fill="FFFF00"/>
        </w:rPr>
      </w:pPr>
      <w:r>
        <w:rPr>
          <w:b/>
          <w:u w:val="single"/>
          <w:shd w:val="clear" w:fill="FFFF00"/>
        </w:rPr>
        <w:t xml:space="preserve">Asiakirjan numero 11704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Yhdysvaltojen osavaltiot ovat säätäneet verkkokaupan liikevaihtoverolakeja, joiden tarkoituksena on pakottaa Amazon.com ja muut verkkokauppiaat keräämään osavaltion ja paikalliset liikevaihtoverot asiakkailtaan. Amazon.com keräsi alun perin vuodesta </w:t>
      </w:r>
      <w:r>
        <w:rPr>
          <w:color w:val="A9A9A9"/>
        </w:rPr>
        <w:t xml:space="preserve">2011</w:t>
      </w:r>
      <w:r>
        <w:rPr/>
        <w:t xml:space="preserve"> lähtien liikevaihtoveroa vain viidestä osavaltiosta</w:t>
      </w:r>
      <w:r>
        <w:rPr/>
        <w:t xml:space="preserve">, mutta huhtikuusta 2017 lähtien se kerää liikevaihtoveroa asiakkailta kaikissa </w:t>
      </w:r>
      <w:r>
        <w:rPr>
          <w:color w:val="DCDCDC"/>
        </w:rPr>
        <w:t xml:space="preserve">45 </w:t>
      </w:r>
      <w:r>
        <w:rPr/>
        <w:t xml:space="preserve">osavaltiossa, joissa on osavaltion liikevaihtovero, sekä Washingtonissa, D.C. Amazon ei kerää liikevaihtoveroa Alaskasta, Delawaresta, Montanasta, New Hampshiresta ja Oregonista, koska näissä osavaltioissa ei ole osavaltion liikevaihtoveroa. Lisäksi noin puolet kaikista Amazon.com-ostoksista myydään Amazon Marketplace -markkinapaikalla kolmannen osapuolen myyjien kautta, ja nämä ostokset ovat edelleen verottomia lukuun ottamatta Washingtonin osavaltiota, jossa nämä ostokset (vuodesta 2018 alkaen) ovat nyt verollisia.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valtiossa amazon kerää liikevaihtoveroa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amazon alkoi periä valtion liikevaihtoveroa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 helmikuuta 2017 </w:t>
      </w:r>
      <w:r>
        <w:rPr/>
        <w:t xml:space="preserve">alkaen </w:t>
      </w:r>
      <w:r>
        <w:rPr/>
        <w:t xml:space="preserve">Amazon alkoi kerätä Vermonttin osavaltion 6 prosentin liikevaihtoveroa ennen kuin Vermonttin laki internetin liikevaihtoverosta tuli voimaan heinäkuussa 2017. Verkkokauppiaiden ei tarvitse kerätä 1 prosentin paikallista liikevaihtoveroa, jota monet Vermontin kaupungit perivät.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alkoi kerätä liikevaihtoveroa Vermontissa?</w:t>
      </w:r>
    </w:p>
    <w:p>
      <w:pPr>
        <w:pStyle w:val="TextBody"/>
        <w:bidi w:val="0"/>
        <w:jc w:val="left"/>
        <w:rPr>
          <w:b/>
          <w:u w:val="single"/>
          <w:shd w:val="clear" w:fill="FFFF00"/>
        </w:rPr>
      </w:pPr>
      <w:r>
        <w:rPr>
          <w:b/>
          <w:u w:val="single"/>
          <w:shd w:val="clear" w:fill="FFFF00"/>
        </w:rPr>
        <w:t xml:space="preserve">Asiakirjan numero 11705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Dredd on Pete Travisin ohjaama ja Alex Garlandin käsikirjoittama ja tuottama tieteistoimintaelokuva vuodelta 2012. Se perustuu 2000 AD -sarjakuvaan Judge Dredd ja sen samannimiseen hahmoon, jonka ovat luoneet John Wagner ja Carlos Ezquerra. </w:t>
      </w:r>
      <w:r>
        <w:rPr>
          <w:color w:val="A9A9A9"/>
        </w:rPr>
        <w:t xml:space="preserve">Karl Urban </w:t>
      </w:r>
      <w:r>
        <w:rPr/>
        <w:t xml:space="preserve">näyttelee tuomari Dreddiä, lainvalvojaa, jolle on annettu tuomarin, valamiehistön ja pyövelin valta valtavassa, dystooppisessa Mega-City One -nimisessä metropolissa, joka sijaitsee postapokalyptisessä autiomaassa. Dredd ja hänen oppipoikansa, tuomari Anderson (Olivia Thirlby), joutuvat tuomaan järjestystä 200-kerroksiseen kerrostaloon ja hoitamaan siellä asuvan huumeparonin Ma-Man (Lena Headey).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tuomari Dreddiä vuoden 2012 elokuvassa -</w:t>
      </w:r>
    </w:p>
    <w:p>
      <w:pPr>
        <w:pStyle w:val="TextBody"/>
        <w:bidi w:val="0"/>
        <w:jc w:val="left"/>
        <w:rPr>
          <w:b/>
          <w:u w:val="single"/>
          <w:shd w:val="clear" w:fill="FFFF00"/>
        </w:rPr>
      </w:pPr>
      <w:r>
        <w:rPr>
          <w:b/>
          <w:u w:val="single"/>
          <w:shd w:val="clear" w:fill="FFFF00"/>
        </w:rPr>
        <w:t xml:space="preserve">Asiakirjan numero 11706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solu voi jakautua, sen on ensin monistettava DNA:nsa. Prosessi käynnistyy tietyistä DNA:n kohdista, joita kutsutaan </w:t>
      </w:r>
      <w:r>
        <w:rPr>
          <w:color w:val="A9A9A9"/>
        </w:rPr>
        <w:t xml:space="preserve">"alkupisteiksi</w:t>
      </w:r>
      <w:r>
        <w:rPr>
          <w:color w:val="A9A9A9"/>
        </w:rPr>
        <w:t xml:space="preserve">" </w:t>
      </w:r>
      <w:r>
        <w:rPr/>
        <w:t xml:space="preserve">ja joihin aloittajaproteiinit kohdistuvat. E. coli -bakteerissa tämä proteiini on DnaA; hiivassa tämä on alkuperän tunnistuskompleksi. Initiaattoriproteiinien käyttämät sekvenssit ovat yleensä ``AT-rikkaita'' (runsaasti adeniini- ja tymiiniemäksia), koska A-T-emäspareilla on kaksi vetysidosta (C-G-parin muodostamien kolmen sijasta) ja ne ovat siten helpommin erotettavissa toisistaan. Kun alkulähde on löydetty, nämä alkuunpanijat rekrytoivat muita proteiineja ja muodostavat prereplikaatiokompleksin, joka purkaa DNA:n kaksoisjuosteen.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dna:n replikaatioprosessi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solussa replikaatioprosessi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DNA-polymeraasi lisää uuden DNA-juosteen pidentämällä olemassa olevan nukleotidiketjun 3' päätä ja lisäämällä uusia nukleotideja yksi kerrallaan mallin juosteeseen sopiviksi fosfodiesterisidosten avulla. Energia tähän DNA-polymerisaatioprosessiin saadaan hydrolysoimalla </w:t>
      </w:r>
      <w:r>
        <w:rPr>
          <w:color w:val="A9A9A9"/>
        </w:rPr>
        <w:t xml:space="preserve">korkea-energiset </w:t>
      </w:r>
      <w:r>
        <w:rPr/>
        <w:t xml:space="preserve">fosfaattisidokset</w:t>
      </w:r>
      <w:r>
        <w:rPr>
          <w:color w:val="A9A9A9"/>
        </w:rPr>
        <w:t xml:space="preserve"> (fosfoanhydridisidokset) </w:t>
      </w:r>
      <w:r>
        <w:rPr/>
        <w:t xml:space="preserve">kuhunkin liittymättömään emäkseen kiinnittyneiden kolmen fosfaatin välillä. Vapaita emäksiä ja niihin kiinnittyneitä fosfaattiryhmiä kutsutaan nukleotideiksi; erityisesti emäksiä, joihin on kiinnittynyt kolme fosfaattiryhmää, kutsutaan nukleosiditrifosfaateiksi. Kun nukleotidia lisätään kasvavaan DNA-juosteeseen, nukleotidin proksimaalisen fosfaatin ja kasvavan ketjun välisen fosfodiesterisidoksen muodostumiseen liittyy korkean energian fosfaattisidoksen hydrolyysi, jolloin kaksi distaalista fosfaattia vapautuu pyrofosfaattina. Syntyneen pyrofosfaatin entsymaattinen hydrolyysi epäorgaaniseksi fosfaatiksi kuluttaa toisen suurenergisen fosfaattisidoksen ja tekee reaktiosta käytännössä palautumattoman.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replikaation energia tulee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71"/>
        <w:gridCol w:w="8134"/>
      </w:tblGrid>
      <w:tr>
        <w:trPr/>
        <w:tc>
          <w:tcPr>
            <w:tcW w:w="2071" w:type="dxa"/>
            <w:tcBorders/>
            <w:vAlign w:val="center"/>
          </w:tcPr>
          <w:p>
            <w:pPr>
              <w:pStyle w:val="TableHeading"/>
              <w:suppressLineNumbers/>
              <w:bidi w:val="0"/>
              <w:spacing w:before="0" w:after="283"/>
              <w:jc w:val="center"/>
              <w:rPr/>
            </w:pPr>
            <w:r>
              <w:rPr/>
              <w:t xml:space="preserve">Entsyymi </w:t>
            </w:r>
          </w:p>
        </w:tc>
        <w:tc>
          <w:tcPr>
            <w:tcW w:w="8134" w:type="dxa"/>
            <w:tcBorders/>
            <w:vAlign w:val="center"/>
          </w:tcPr>
          <w:p>
            <w:pPr>
              <w:pStyle w:val="TableHeading"/>
              <w:suppressLineNumbers/>
              <w:bidi w:val="0"/>
              <w:spacing w:before="0" w:after="283"/>
              <w:jc w:val="center"/>
              <w:rPr/>
            </w:pPr>
            <w:r>
              <w:rPr/>
              <w:t xml:space="preserve">Toiminta DNA:n replikaatiossa </w:t>
            </w:r>
          </w:p>
        </w:tc>
      </w:tr>
      <w:tr>
        <w:trPr/>
        <w:tc>
          <w:tcPr>
            <w:tcW w:w="2071" w:type="dxa"/>
            <w:tcBorders/>
            <w:vAlign w:val="center"/>
          </w:tcPr>
          <w:p>
            <w:pPr>
              <w:pStyle w:val="TableContents"/>
              <w:bidi w:val="0"/>
              <w:spacing w:before="0" w:after="283"/>
              <w:jc w:val="left"/>
              <w:rPr/>
            </w:pPr>
            <w:r>
              <w:rPr/>
              <w:t xml:space="preserve">DNA-helikaasi </w:t>
            </w:r>
          </w:p>
        </w:tc>
        <w:tc>
          <w:tcPr>
            <w:tcW w:w="8134" w:type="dxa"/>
            <w:tcBorders/>
            <w:vAlign w:val="center"/>
          </w:tcPr>
          <w:p>
            <w:pPr>
              <w:pStyle w:val="TableContents"/>
              <w:bidi w:val="0"/>
              <w:spacing w:before="0" w:after="283"/>
              <w:jc w:val="left"/>
              <w:rPr/>
            </w:pPr>
            <w:r>
              <w:rPr/>
              <w:t xml:space="preserve">Tunnetaan myös nimellä kierteitä destabiloiva entsyymi. Helikaasi erottaa DNA:n kaksi säiettä toisistaan replikaatiohaarukassa topoisomeraasin takana. </w:t>
            </w:r>
          </w:p>
        </w:tc>
      </w:tr>
      <w:tr>
        <w:trPr/>
        <w:tc>
          <w:tcPr>
            <w:tcW w:w="2071" w:type="dxa"/>
            <w:tcBorders/>
            <w:vAlign w:val="center"/>
          </w:tcPr>
          <w:p>
            <w:pPr>
              <w:pStyle w:val="TableContents"/>
              <w:bidi w:val="0"/>
              <w:spacing w:before="0" w:after="283"/>
              <w:jc w:val="left"/>
              <w:rPr/>
            </w:pPr>
            <w:r>
              <w:rPr/>
              <w:t xml:space="preserve">DNA-polymeraasi </w:t>
            </w:r>
          </w:p>
        </w:tc>
        <w:tc>
          <w:tcPr>
            <w:tcW w:w="8134" w:type="dxa"/>
            <w:tcBorders/>
            <w:vAlign w:val="center"/>
          </w:tcPr>
          <w:p>
            <w:pPr>
              <w:pStyle w:val="TableContents"/>
              <w:bidi w:val="0"/>
              <w:spacing w:before="0" w:after="283"/>
              <w:jc w:val="left"/>
              <w:rPr/>
            </w:pPr>
            <w:r>
              <w:rPr/>
              <w:t xml:space="preserve">Entsyymi, joka katalysoi nukleotidisubstraattien lisäystä DNA:han 5' - 3' -suunnassa DNA:n replikaation aikana. Suorittaa myös oikolukua ja virheiden korjausta. DNA-polymeraaseja on monia erilaisia, ja niillä kaikilla on erilaisia tehtäviä erityyppisissä soluissa. </w:t>
            </w:r>
          </w:p>
        </w:tc>
      </w:tr>
      <w:tr>
        <w:trPr/>
        <w:tc>
          <w:tcPr>
            <w:tcW w:w="2071" w:type="dxa"/>
            <w:tcBorders/>
            <w:vAlign w:val="center"/>
          </w:tcPr>
          <w:p>
            <w:pPr>
              <w:pStyle w:val="TableContents"/>
              <w:bidi w:val="0"/>
              <w:spacing w:before="0" w:after="283"/>
              <w:jc w:val="left"/>
              <w:rPr/>
            </w:pPr>
            <w:r>
              <w:rPr/>
              <w:t xml:space="preserve">DNA-puristin </w:t>
            </w:r>
          </w:p>
        </w:tc>
        <w:tc>
          <w:tcPr>
            <w:tcW w:w="8134" w:type="dxa"/>
            <w:tcBorders/>
            <w:vAlign w:val="center"/>
          </w:tcPr>
          <w:p>
            <w:pPr>
              <w:pStyle w:val="TableContents"/>
              <w:bidi w:val="0"/>
              <w:spacing w:before="0" w:after="283"/>
              <w:jc w:val="left"/>
              <w:rPr/>
            </w:pPr>
            <w:r>
              <w:rPr/>
              <w:t xml:space="preserve">Proteiini, joka estää venyviä DNA-polymeraaseja irtautumasta DNA:n perusjuosteesta. </w:t>
            </w:r>
          </w:p>
        </w:tc>
      </w:tr>
      <w:tr>
        <w:trPr/>
        <w:tc>
          <w:tcPr>
            <w:tcW w:w="2071" w:type="dxa"/>
            <w:tcBorders/>
            <w:vAlign w:val="center"/>
          </w:tcPr>
          <w:p>
            <w:pPr>
              <w:pStyle w:val="TableContents"/>
              <w:bidi w:val="0"/>
              <w:spacing w:before="0" w:after="283"/>
              <w:jc w:val="left"/>
              <w:rPr/>
            </w:pPr>
            <w:r>
              <w:rPr/>
              <w:t xml:space="preserve">Yhden säikeen sitovat proteiinit (SSB) </w:t>
            </w:r>
          </w:p>
        </w:tc>
        <w:tc>
          <w:tcPr>
            <w:tcW w:w="8134" w:type="dxa"/>
            <w:tcBorders/>
            <w:vAlign w:val="center"/>
          </w:tcPr>
          <w:p>
            <w:pPr>
              <w:pStyle w:val="TableContents"/>
              <w:bidi w:val="0"/>
              <w:spacing w:before="0" w:after="283"/>
              <w:jc w:val="left"/>
              <w:rPr/>
            </w:pPr>
            <w:r>
              <w:rPr/>
              <w:t xml:space="preserve">Sitoutuvat ssDNA:han ja estävät DNA:n kaksoiskierteen uudelleen yhdistymisen sen jälkeen, kun DNA-eliksaasi on purkanut sen, jolloin säikeen erottuminen säikeestä säilyy ja syntyvän säikeen synteesi helpottuu. </w:t>
            </w:r>
          </w:p>
        </w:tc>
      </w:tr>
      <w:tr>
        <w:trPr/>
        <w:tc>
          <w:tcPr>
            <w:tcW w:w="2071" w:type="dxa"/>
            <w:tcBorders/>
            <w:vAlign w:val="center"/>
          </w:tcPr>
          <w:p>
            <w:pPr>
              <w:pStyle w:val="TableContents"/>
              <w:bidi w:val="0"/>
              <w:spacing w:before="0" w:after="283"/>
              <w:jc w:val="left"/>
              <w:rPr/>
            </w:pPr>
            <w:r>
              <w:rPr/>
              <w:t xml:space="preserve">Topoisomeraasi </w:t>
            </w:r>
          </w:p>
        </w:tc>
        <w:tc>
          <w:tcPr>
            <w:tcW w:w="8134" w:type="dxa"/>
            <w:tcBorders/>
            <w:vAlign w:val="center"/>
          </w:tcPr>
          <w:p>
            <w:pPr>
              <w:pStyle w:val="TableContents"/>
              <w:bidi w:val="0"/>
              <w:spacing w:before="0" w:after="283"/>
              <w:jc w:val="left"/>
              <w:rPr/>
            </w:pPr>
            <w:r>
              <w:rPr/>
              <w:t xml:space="preserve">Rentouttaa DNA:ta sen superkierteisestä luonteesta. </w:t>
            </w:r>
          </w:p>
        </w:tc>
      </w:tr>
      <w:tr>
        <w:trPr/>
        <w:tc>
          <w:tcPr>
            <w:tcW w:w="2071" w:type="dxa"/>
            <w:tcBorders/>
            <w:vAlign w:val="center"/>
          </w:tcPr>
          <w:p>
            <w:pPr>
              <w:pStyle w:val="TableContents"/>
              <w:bidi w:val="0"/>
              <w:spacing w:before="0" w:after="283"/>
              <w:jc w:val="left"/>
              <w:rPr/>
            </w:pPr>
            <w:r>
              <w:rPr/>
              <w:t xml:space="preserve">DNA-gyraasi </w:t>
            </w:r>
          </w:p>
        </w:tc>
        <w:tc>
          <w:tcPr>
            <w:tcW w:w="8134" w:type="dxa"/>
            <w:tcBorders/>
            <w:vAlign w:val="center"/>
          </w:tcPr>
          <w:p>
            <w:pPr>
              <w:pStyle w:val="TableContents"/>
              <w:bidi w:val="0"/>
              <w:spacing w:before="0" w:after="283"/>
              <w:jc w:val="left"/>
              <w:rPr/>
            </w:pPr>
            <w:r>
              <w:rPr/>
              <w:t xml:space="preserve">Vähentää DNA-eliksaasin purkautumisen rasitusta; tämä on erityinen topoisomeraasin tyyppi. </w:t>
            </w:r>
          </w:p>
        </w:tc>
      </w:tr>
      <w:tr>
        <w:trPr/>
        <w:tc>
          <w:tcPr>
            <w:tcW w:w="2071" w:type="dxa"/>
            <w:tcBorders/>
            <w:vAlign w:val="center"/>
          </w:tcPr>
          <w:p>
            <w:pPr>
              <w:pStyle w:val="TableContents"/>
              <w:bidi w:val="0"/>
              <w:spacing w:before="0" w:after="283"/>
              <w:jc w:val="left"/>
              <w:rPr/>
            </w:pPr>
            <w:r>
              <w:rPr/>
              <w:t xml:space="preserve">DNA-ligaasi </w:t>
            </w:r>
          </w:p>
        </w:tc>
        <w:tc>
          <w:tcPr>
            <w:tcW w:w="8134" w:type="dxa"/>
            <w:tcBorders/>
            <w:vAlign w:val="center"/>
          </w:tcPr>
          <w:p>
            <w:pPr>
              <w:pStyle w:val="TableContents"/>
              <w:bidi w:val="0"/>
              <w:spacing w:before="0" w:after="283"/>
              <w:jc w:val="left"/>
              <w:rPr/>
            </w:pPr>
            <w:r>
              <w:rPr/>
              <w:t xml:space="preserve">Yhdistää puolikonservatiiviset säikeet uudelleen ja yhdistää Okazaki Fragments of the lagging strand. </w:t>
            </w:r>
          </w:p>
        </w:tc>
      </w:tr>
      <w:tr>
        <w:trPr/>
        <w:tc>
          <w:tcPr>
            <w:tcW w:w="2071" w:type="dxa"/>
            <w:tcBorders/>
            <w:vAlign w:val="center"/>
          </w:tcPr>
          <w:p>
            <w:pPr>
              <w:pStyle w:val="TableContents"/>
              <w:bidi w:val="0"/>
              <w:spacing w:before="0" w:after="283"/>
              <w:jc w:val="left"/>
              <w:rPr/>
            </w:pPr>
            <w:r>
              <w:rPr>
                <w:color w:val="A9A9A9"/>
              </w:rPr>
              <w:t xml:space="preserve">Primas</w:t>
            </w:r>
            <w:r>
              <w:rPr/>
              <w:t xml:space="preserve">e </w:t>
            </w:r>
          </w:p>
        </w:tc>
        <w:tc>
          <w:tcPr>
            <w:tcW w:w="8134" w:type="dxa"/>
            <w:tcBorders/>
            <w:vAlign w:val="center"/>
          </w:tcPr>
          <w:p>
            <w:pPr>
              <w:pStyle w:val="TableContents"/>
              <w:bidi w:val="0"/>
              <w:spacing w:before="0" w:after="283"/>
              <w:jc w:val="left"/>
              <w:rPr/>
            </w:pPr>
            <w:r>
              <w:rPr/>
              <w:t xml:space="preserve">Tarjoaa RNA:n (tai DNA:n) lähtökohdan DNA-polymeraasille uuden DNA-juosteen synteesin aloittamiseksi. </w:t>
            </w:r>
          </w:p>
        </w:tc>
      </w:tr>
      <w:tr>
        <w:trPr/>
        <w:tc>
          <w:tcPr>
            <w:tcW w:w="2071" w:type="dxa"/>
            <w:tcBorders/>
            <w:vAlign w:val="center"/>
          </w:tcPr>
          <w:p>
            <w:pPr>
              <w:pStyle w:val="TableContents"/>
              <w:bidi w:val="0"/>
              <w:spacing w:before="0" w:after="283"/>
              <w:jc w:val="left"/>
              <w:rPr/>
            </w:pPr>
            <w:r>
              <w:rPr/>
              <w:t xml:space="preserve">Telomeraasi </w:t>
            </w:r>
          </w:p>
        </w:tc>
        <w:tc>
          <w:tcPr>
            <w:tcW w:w="8134" w:type="dxa"/>
            <w:tcBorders/>
            <w:vAlign w:val="center"/>
          </w:tcPr>
          <w:p>
            <w:pPr>
              <w:pStyle w:val="TableContents"/>
              <w:bidi w:val="0"/>
              <w:spacing w:before="0" w:after="283"/>
              <w:jc w:val="left"/>
              <w:rPr/>
            </w:pPr>
            <w:r>
              <w:rPr/>
              <w:t xml:space="preserve">Pidentää telomeerista DNA:ta lisäämällä toistuvia nukleotidisekvenssejä eukaryoottisten kromosomien päihin. Näin sukusolut ja kantasolut voivat välttää Hayflickin rajoituksen solujen jakautumiselle.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dna-synteesi alkaa kromosomissa?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Eukaryooteissa DNA:n replikaatiota ohjataan solusyklin puitteissa. Solun kasvaessa ja jakautuessa se etenee solusyklin vaiheiden kautta; DNA:n replikaatio tapahtuu </w:t>
      </w:r>
      <w:r>
        <w:rPr>
          <w:color w:val="A9A9A9"/>
        </w:rPr>
        <w:t xml:space="preserve">S-vaiheen (synteesivaiheen) aikana</w:t>
      </w:r>
      <w:r>
        <w:rPr/>
        <w:t xml:space="preserve">. Eukaryoottisolun etenemistä syklin läpi valvotaan solusyklin tarkistuspisteillä. Tarkastuspisteiden läpi etenemistä ohjataan erilaisten proteiinien, kuten sykliinien ja sykliini-riippuvaisten kinaasien, välisillä monimutkaisilla vuorovaikutuksilla. Toisin kuin bakteereissa, eukaryoottinen DNA monistuu tuman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dna-juoste alkaa monistua?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DNA-polymeraasilla on </w:t>
      </w:r>
      <w:r>
        <w:rPr>
          <w:color w:val="A9A9A9"/>
        </w:rPr>
        <w:t xml:space="preserve">5'-3'</w:t>
      </w:r>
      <w:r>
        <w:rPr/>
        <w:t xml:space="preserve">-aktiivisuus. Kaikki tunnetut DNA:n replikaatiojärjestelmät vaativat vapaan 3'-hydroksyyliryhmän, ennen kuin synteesi voidaan aloittaa (huom: DNA-malli luetaan 3'-5'-suunnassa, kun taas uusi säie syntetisoidaan 5'-3'-suunnassa - tämä sekoitetaan usein). DNA-synteesissä tunnetaan neljä erilaista mekanismia: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dna-polymeraasi kokoaa uusia säikeitä mihin suuntaan?</w:t>
      </w:r>
    </w:p>
    <w:p>
      <w:pPr>
        <w:pStyle w:val="TextBody"/>
        <w:bidi w:val="0"/>
        <w:jc w:val="left"/>
        <w:rPr>
          <w:b/>
          <w:u w:val="single"/>
          <w:shd w:val="clear" w:fill="FFFF00"/>
        </w:rPr>
      </w:pPr>
      <w:r>
        <w:rPr>
          <w:b/>
          <w:u w:val="single"/>
          <w:shd w:val="clear" w:fill="FFFF00"/>
        </w:rPr>
        <w:t xml:space="preserve">Asiakirjan numero 11707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Belgian kuningaskunnan </w:t>
      </w:r>
      <w:r>
        <w:rPr/>
        <w:t xml:space="preserve">kansallinen lippu </w:t>
      </w:r>
      <w:r>
        <w:rPr/>
        <w:t xml:space="preserve">(hollanniksi Vlag van het koninkrijk België, ranskaksi Vlag van het koninkrijk België): Drapeau de la Belgique, saksaksi: Flagge Belgiens) on kolmivärinen, kolmesta mustasta, keltaisesta ja punaisesta kaistaleesta koostuva lippu. Värit on otettu Brabantin herttuakunnan vaakunasta, ja pystysuuntainen kuvio saattaa perustua Ranskan lippuun. Kun lippu liehuu, musta kaistale on lähimpänä lipputankoa (nostopuolella). Lippu on epätavallisissa mittasuhteissa 13:15.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musta, keltainen ja punainen lippu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maan lippu on musta, keltainen ja punainen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maan lippu on musta, keltainen ja oranssi</w:t>
      </w:r>
    </w:p>
    <w:p>
      <w:pPr>
        <w:pStyle w:val="TextBody"/>
        <w:bidi w:val="0"/>
        <w:jc w:val="left"/>
        <w:rPr>
          <w:b/>
          <w:u w:val="single"/>
          <w:shd w:val="clear" w:fill="FFFF00"/>
        </w:rPr>
      </w:pPr>
      <w:r>
        <w:rPr>
          <w:b/>
          <w:u w:val="single"/>
          <w:shd w:val="clear" w:fill="FFFF00"/>
        </w:rPr>
        <w:t xml:space="preserve">Asiakirjan numero 11708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Cedric, joka tuntee epäonnistuneensa bestmanina, pakkaa laukkunsa ja lähtee Vegasista, mutta löytää henkilökohtaisen hovimestarinsa Declanin (Jim Piddock) avulla toisen juhlapaikan. </w:t>
      </w:r>
      <w:r>
        <w:rPr>
          <w:color w:val="A9A9A9"/>
        </w:rPr>
        <w:t xml:space="preserve">Candace </w:t>
      </w:r>
      <w:r>
        <w:rPr>
          <w:color w:val="DCDCDC"/>
        </w:rPr>
        <w:t xml:space="preserve">ja </w:t>
      </w:r>
      <w:r>
        <w:rPr>
          <w:color w:val="2F4F4F"/>
        </w:rPr>
        <w:t xml:space="preserve">Michael </w:t>
      </w:r>
      <w:r>
        <w:rPr/>
        <w:t xml:space="preserve">menevät naimisiin, ja kaikki, myös Loretta, hurraavat ja juhlivat. Lopulta Cedric kyllästyy Vegasiin, ja kun ryhmä lähtee hotellista, hän antaa Bennettille viimeisen dollarinsa. Bennett voittaa sitten 100 000 dollaria peliautomaatilla. Cedric yrittää vaatia voittoa, koska se oli hänen dollarinsa, vaikka kaikki muut yrittävät pidätellä häntä Bennettin kanssa taistelemisesta.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vuonna ajattele kuin mies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menee naimisiin vuonna ajattele kuin mies 2</w:t>
      </w:r>
    </w:p>
    <w:p>
      <w:pPr>
        <w:pStyle w:val="TextBody"/>
        <w:bidi w:val="0"/>
        <w:jc w:val="left"/>
        <w:rPr>
          <w:b/>
          <w:u w:val="single"/>
          <w:shd w:val="clear" w:fill="FFFF00"/>
        </w:rPr>
      </w:pPr>
      <w:r>
        <w:rPr>
          <w:b/>
          <w:u w:val="single"/>
          <w:shd w:val="clear" w:fill="FFFF00"/>
        </w:rPr>
        <w:t xml:space="preserve">Asiakirjan numero 11709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Varhaismoderni Eurooppa on Euroopan historian ajanjakso keskiajan lopun ja teollisen vallankumouksen alun välisenä aikana eli </w:t>
      </w:r>
      <w:r>
        <w:rPr>
          <w:color w:val="A9A9A9"/>
        </w:rPr>
        <w:t xml:space="preserve">suunnilleen 1400-luvun lopulta 1700-luvun loppuun</w:t>
      </w:r>
      <w:r>
        <w:rPr/>
        <w:t xml:space="preserve">. Historioitsijat merkitsevät varhaismodernin ajan alkamisen eri tavoin liikkuvan kirjapainon keksimiseksi 1450-luvulla, Konstantinopolin kukistumisen vuonna 1453, Ruusujen sotien päättymisen vuonna 1487, korkea-renessanssin alkamisen Italiassa 1490-luvulla, Reconquistan päättymisen ja Kristoffer Kolumbuksen matkat Amerikkaan vuonna 1492 tai protestanttisen uskonpuhdistuksen alkamisen vuonna 1517. Myös sen loppupisteen tarkat päivämäärät vaihtelevat, ja ne liitetään yleensä joko Ranskan vallankumouksen alkamiseen vuonna 1789 tai epämääräisemmin määriteltyyn </w:t>
      </w:r>
      <w:r>
        <w:rPr>
          <w:color w:val="DCDCDC"/>
        </w:rPr>
        <w:t xml:space="preserve">teollisen vallankumouksen </w:t>
      </w:r>
      <w:r>
        <w:rPr/>
        <w:t xml:space="preserve">alkamiseen </w:t>
      </w:r>
      <w:r>
        <w:rPr/>
        <w:t xml:space="preserve">1700-luvun lopun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1700-luvun loppupuolella Euroopassa on tyypillistä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moderni aikakausi alkoi Euroopassa</w:t>
      </w:r>
    </w:p>
    <w:p>
      <w:pPr>
        <w:pStyle w:val="TextBody"/>
        <w:bidi w:val="0"/>
        <w:jc w:val="left"/>
        <w:rPr>
          <w:b/>
          <w:u w:val="single"/>
          <w:shd w:val="clear" w:fill="FFFF00"/>
        </w:rPr>
      </w:pPr>
      <w:r>
        <w:rPr>
          <w:b/>
          <w:u w:val="single"/>
          <w:shd w:val="clear" w:fill="FFFF00"/>
        </w:rPr>
        <w:t xml:space="preserve">Asiakirjan numero 11710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Charles Doherty, FRS AC FMedSci </w:t>
      </w:r>
      <w:r>
        <w:rPr/>
        <w:t xml:space="preserve">(s. 15. lokakuuta 1940) on australialainen eläinlääkäri ja lääketieteen tutkija. Hän sai Albert Lasker -palkinnon lääketieteen perustutkimuksesta vuonna 1995, Nobelin fysiologian tai lääketieteen palkinnon yhdessä Rolf M. Zinkernagelin kanssa vuonna 1996 ja hänet nimettiin vuoden australialaiseksi vuonna 1997. Vuoden 1997 Australian päivän kunniamaininnassa hänet nimitettiin Australian ritarikunnan jäseneksi (Companion of the Order of Australia) työstään yhdessä Zinkernagelin kanssa. Hän on myös National Trustin Australian elävä aarre. Vuonna 2009 osana Q150-juhlallisuuksia Dohertyn immuunijärjestelmätutkimus julistettiin yhdeksi Queenslandin Q150-ikoneista, koska se on ikoninen "innovaatio ja keksintö".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Australia voitti Nobelin palkinnon immuunipuolustuksen tutkimuksesta?</w:t>
      </w:r>
    </w:p>
    <w:p>
      <w:pPr>
        <w:pStyle w:val="TextBody"/>
        <w:bidi w:val="0"/>
        <w:jc w:val="left"/>
        <w:rPr>
          <w:b/>
          <w:u w:val="single"/>
          <w:shd w:val="clear" w:fill="FFFF00"/>
        </w:rPr>
      </w:pPr>
      <w:r>
        <w:rPr>
          <w:b/>
          <w:u w:val="single"/>
          <w:shd w:val="clear" w:fill="FFFF00"/>
        </w:rPr>
        <w:t xml:space="preserve">Asiakirjan numero 11711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Tales from the Hood on </w:t>
      </w:r>
      <w:r>
        <w:rPr/>
        <w:t xml:space="preserve">Rusty Cundieffin ohjaama ja Spike Leen tuottama kauhuantologiaelokuva </w:t>
      </w:r>
      <w:r>
        <w:rPr>
          <w:color w:val="A9A9A9"/>
        </w:rPr>
        <w:t xml:space="preserve">vuodelta 1995.</w:t>
      </w:r>
      <w:r>
        <w:rPr/>
        <w:t xml:space="preserve"> Elokuva esittelee neljä lyhyttä urbaaniteemaista kauhutarinaa, joiden keskiössä ovat käsitteet kuten poliisiväkivalta, perheväkivalta, rasismi ja jengiväkivalta; kaikki esitetään kehystarinassa, jossa kolme huumekauppaajaa ostaa ``löytyneitä'' huumeita eksentriseltä ja tarinaan taipuvaiselta hautausurakoitsijalta.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Tales from the Hood ilmestyi?</w:t>
      </w:r>
    </w:p>
    <w:p>
      <w:pPr>
        <w:pStyle w:val="TextBody"/>
        <w:bidi w:val="0"/>
        <w:jc w:val="left"/>
        <w:rPr>
          <w:b/>
          <w:u w:val="single"/>
          <w:shd w:val="clear" w:fill="FFFF00"/>
        </w:rPr>
      </w:pPr>
      <w:r>
        <w:rPr>
          <w:b/>
          <w:u w:val="single"/>
          <w:shd w:val="clear" w:fill="FFFF00"/>
        </w:rPr>
        <w:t xml:space="preserve">Asiakirjan numero 11712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 Morgan Ritter (s. 17. helmikuuta 1980) on yhdysvaltalainen näyttelijä, näyttelijä Nancy Morganin ja näyttelijä John Ritterin poika. Hänet tunnetaan rooleistaan Kevin Girardina televisiosarjassa Joan of Arcadia, Ethan Haasina sarjassa The Class, Sean Walkerina NBC:n sarjassa The Event ja Dipper Pinesin äänenä Gravity Fallsissa. Hän näytteli myös </w:t>
      </w:r>
      <w:r>
        <w:rPr>
          <w:color w:val="A9A9A9"/>
        </w:rPr>
        <w:t xml:space="preserve">Mark Cyrin </w:t>
      </w:r>
      <w:r>
        <w:rPr/>
        <w:t xml:space="preserve">toistuvaa roolia </w:t>
      </w:r>
      <w:r>
        <w:rPr/>
        <w:t xml:space="preserve">NBC:n televisiosarjassa Parenthood, josta hän sai Emmy-ehdokkuuden. Vuodesta 2017 hän näyttelee tv-komediasarjassa Kevin (luultavasti) pelastaa maailman.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Jason Ritterin rooli elokuvassa "Parenthood"?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Jason Morgan Ritter </w:t>
      </w:r>
      <w:r>
        <w:rPr/>
        <w:t xml:space="preserve">(s. 17. helmikuuta 1980) on yhdysvaltalainen näyttelijä, näyttelijä Nancy Morganin ja näyttelijä John Ritterin poika, joka tunnetaan rooleistaan Kevin Girardina televisiosarjassa Joan of Arcadia, Ethan Haasina sarjassa The Class, Sean Walkerina NBC:n sarjassa The Event ja Dipper Pinesin äänenä Gravity Fallsissa. Hän näytteli myös Mark Cyrin toistuvaa roolia NBC:n televisiosarjassa Parenthood, josta hän sai Emmy-ehdokkuuden.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Dipperin ääni Gravity Fallsissa?</w:t>
      </w:r>
    </w:p>
    <w:p>
      <w:pPr>
        <w:pStyle w:val="TextBody"/>
        <w:bidi w:val="0"/>
        <w:jc w:val="left"/>
        <w:rPr>
          <w:b/>
          <w:u w:val="single"/>
          <w:shd w:val="clear" w:fill="FFFF00"/>
        </w:rPr>
      </w:pPr>
      <w:r>
        <w:rPr>
          <w:b/>
          <w:u w:val="single"/>
          <w:shd w:val="clear" w:fill="FFFF00"/>
        </w:rPr>
        <w:t xml:space="preserve">Asiakirjan numero 11713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2015 Tiheys asukasluvun ja pinta-alan mukaan (osavaltiot, territoriot ja District of Columbia) piilo </w:t>
      </w:r>
    </w:p>
    <w:tbl>
      <w:tblPr>
        <w:tblW w:w="12625" w:type="dxa"/>
        <w:jc w:val="left"/>
        <w:tblInd w:w="0" w:type="dxa"/>
        <w:tblLayout w:type="fixed"/>
        <w:tblCellMar>
          <w:top w:w="28" w:type="dxa"/>
          <w:left w:w="28" w:type="dxa"/>
          <w:bottom w:w="28" w:type="dxa"/>
          <w:right w:w="28" w:type="dxa"/>
        </w:tblCellMar>
      </w:tblPr>
      <w:tblGrid>
        <w:gridCol w:w="1471"/>
        <w:gridCol w:w="676"/>
        <w:gridCol w:w="676"/>
        <w:gridCol w:w="2386"/>
        <w:gridCol w:w="2386"/>
        <w:gridCol w:w="676"/>
        <w:gridCol w:w="1201"/>
        <w:gridCol w:w="676"/>
        <w:gridCol w:w="1186"/>
        <w:gridCol w:w="1291"/>
      </w:tblGrid>
      <w:tr>
        <w:trPr/>
        <w:tc>
          <w:tcPr>
            <w:tcW w:w="1471" w:type="dxa"/>
            <w:tcBorders/>
            <w:vAlign w:val="center"/>
          </w:tcPr>
          <w:p>
            <w:pPr>
              <w:pStyle w:val="TableHeading"/>
              <w:suppressLineNumbers/>
              <w:bidi w:val="0"/>
              <w:spacing w:before="0" w:after="283"/>
              <w:jc w:val="center"/>
              <w:rPr/>
            </w:pPr>
            <w:r>
              <w:rPr/>
              <w:t xml:space="preserve">Valtio </w:t>
            </w:r>
          </w:p>
        </w:tc>
        <w:tc>
          <w:tcPr>
            <w:tcW w:w="676" w:type="dxa"/>
            <w:tcBorders/>
            <w:vAlign w:val="center"/>
          </w:tcPr>
          <w:p>
            <w:pPr>
              <w:pStyle w:val="TableHeading"/>
              <w:suppressLineNumbers/>
              <w:bidi w:val="0"/>
              <w:jc w:val="center"/>
              <w:rPr/>
            </w:pPr>
            <w:r>
              <w:rPr/>
              <w:t xml:space="preserve">Pop. dens. </w:t>
            </w:r>
          </w:p>
          <w:p>
            <w:pPr>
              <w:pStyle w:val="TableHeading"/>
              <w:suppressLineNumbers/>
              <w:bidi w:val="0"/>
              <w:spacing w:before="0" w:after="283"/>
              <w:jc w:val="center"/>
              <w:rPr/>
            </w:pPr>
            <w:r>
              <w:rPr/>
              <w:t xml:space="preserve">Sijoitus </w:t>
            </w:r>
          </w:p>
        </w:tc>
        <w:tc>
          <w:tcPr>
            <w:tcW w:w="676" w:type="dxa"/>
            <w:tcBorders/>
            <w:vAlign w:val="center"/>
          </w:tcPr>
          <w:p>
            <w:pPr>
              <w:pStyle w:val="TableHeading"/>
              <w:suppressLineNumbers/>
              <w:bidi w:val="0"/>
              <w:spacing w:before="0" w:after="283"/>
              <w:jc w:val="center"/>
              <w:rPr/>
            </w:pPr>
            <w:r>
              <w:rPr/>
              <w:t xml:space="preserve">Pop. dens. Sijoitus 50 osavaltiota </w:t>
            </w:r>
          </w:p>
        </w:tc>
        <w:tc>
          <w:tcPr>
            <w:tcW w:w="2386" w:type="dxa"/>
            <w:tcBorders/>
            <w:vAlign w:val="center"/>
          </w:tcPr>
          <w:p>
            <w:pPr>
              <w:pStyle w:val="TableHeading"/>
              <w:suppressLineNumbers/>
              <w:bidi w:val="0"/>
              <w:jc w:val="center"/>
              <w:rPr/>
            </w:pPr>
            <w:r>
              <w:rPr/>
              <w:t xml:space="preserve">Tiheys </w:t>
            </w:r>
          </w:p>
          <w:p>
            <w:pPr>
              <w:pStyle w:val="TableHeading"/>
              <w:suppressLineNumbers/>
              <w:bidi w:val="0"/>
              <w:spacing w:before="0" w:after="283"/>
              <w:jc w:val="center"/>
              <w:rPr/>
            </w:pPr>
            <w:r>
              <w:rPr/>
              <w:t xml:space="preserve">(Pop. / mi) </w:t>
            </w:r>
          </w:p>
        </w:tc>
        <w:tc>
          <w:tcPr>
            <w:tcW w:w="2386" w:type="dxa"/>
            <w:tcBorders/>
            <w:vAlign w:val="center"/>
          </w:tcPr>
          <w:p>
            <w:pPr>
              <w:pStyle w:val="TableHeading"/>
              <w:suppressLineNumbers/>
              <w:bidi w:val="0"/>
              <w:jc w:val="center"/>
              <w:rPr/>
            </w:pPr>
            <w:r>
              <w:rPr/>
              <w:t xml:space="preserve">Tiheys </w:t>
            </w:r>
          </w:p>
          <w:p>
            <w:pPr>
              <w:pStyle w:val="TableHeading"/>
              <w:suppressLineNumbers/>
              <w:bidi w:val="0"/>
              <w:spacing w:before="0" w:after="283"/>
              <w:jc w:val="center"/>
              <w:rPr/>
            </w:pPr>
            <w:r>
              <w:rPr/>
              <w:t xml:space="preserve">(asukasta / km) </w:t>
            </w:r>
          </w:p>
        </w:tc>
        <w:tc>
          <w:tcPr>
            <w:tcW w:w="676" w:type="dxa"/>
            <w:tcBorders/>
            <w:vAlign w:val="center"/>
          </w:tcPr>
          <w:p>
            <w:pPr>
              <w:pStyle w:val="TableHeading"/>
              <w:suppressLineNumbers/>
              <w:bidi w:val="0"/>
              <w:jc w:val="center"/>
              <w:rPr/>
            </w:pPr>
            <w:r>
              <w:rPr/>
              <w:t xml:space="preserve">Pop. </w:t>
            </w:r>
          </w:p>
          <w:p>
            <w:pPr>
              <w:pStyle w:val="TableHeading"/>
              <w:suppressLineNumbers/>
              <w:bidi w:val="0"/>
              <w:spacing w:before="0" w:after="283"/>
              <w:jc w:val="center"/>
              <w:rPr/>
            </w:pPr>
            <w:r>
              <w:rPr/>
              <w:t xml:space="preserve">Sijoitus </w:t>
            </w:r>
          </w:p>
        </w:tc>
        <w:tc>
          <w:tcPr>
            <w:tcW w:w="1201" w:type="dxa"/>
            <w:tcBorders/>
            <w:vAlign w:val="center"/>
          </w:tcPr>
          <w:p>
            <w:pPr>
              <w:pStyle w:val="TableHeading"/>
              <w:suppressLineNumbers/>
              <w:bidi w:val="0"/>
              <w:spacing w:before="0" w:after="283"/>
              <w:jc w:val="center"/>
              <w:rPr/>
            </w:pPr>
            <w:r>
              <w:rPr/>
              <w:t xml:space="preserve">2015 väestö </w:t>
            </w:r>
          </w:p>
        </w:tc>
        <w:tc>
          <w:tcPr>
            <w:tcW w:w="676" w:type="dxa"/>
            <w:tcBorders/>
            <w:vAlign w:val="center"/>
          </w:tcPr>
          <w:p>
            <w:pPr>
              <w:pStyle w:val="TableHeading"/>
              <w:suppressLineNumbers/>
              <w:bidi w:val="0"/>
              <w:jc w:val="center"/>
              <w:rPr/>
            </w:pPr>
            <w:r>
              <w:rPr/>
              <w:t xml:space="preserve">Maa </w:t>
            </w:r>
          </w:p>
          <w:p>
            <w:pPr>
              <w:pStyle w:val="TableHeading"/>
              <w:suppressLineNumbers/>
              <w:bidi w:val="0"/>
              <w:spacing w:before="0" w:after="283"/>
              <w:jc w:val="center"/>
              <w:rPr/>
            </w:pPr>
            <w:r>
              <w:rPr/>
              <w:t xml:space="preserve">Sijoitus </w:t>
            </w:r>
          </w:p>
        </w:tc>
        <w:tc>
          <w:tcPr>
            <w:tcW w:w="1186" w:type="dxa"/>
            <w:tcBorders/>
            <w:vAlign w:val="center"/>
          </w:tcPr>
          <w:p>
            <w:pPr>
              <w:pStyle w:val="TableHeading"/>
              <w:suppressLineNumbers/>
              <w:bidi w:val="0"/>
              <w:spacing w:before="0" w:after="283"/>
              <w:jc w:val="center"/>
              <w:rPr/>
            </w:pPr>
            <w:r>
              <w:rPr/>
              <w:t xml:space="preserve">Maa-alue (mi) </w:t>
            </w:r>
          </w:p>
        </w:tc>
        <w:tc>
          <w:tcPr>
            <w:tcW w:w="1291" w:type="dxa"/>
            <w:tcBorders/>
            <w:vAlign w:val="center"/>
          </w:tcPr>
          <w:p>
            <w:pPr>
              <w:pStyle w:val="TableHeading"/>
              <w:suppressLineNumbers/>
              <w:bidi w:val="0"/>
              <w:spacing w:before="0" w:after="283"/>
              <w:jc w:val="center"/>
              <w:rPr/>
            </w:pPr>
            <w:r>
              <w:rPr/>
              <w:t xml:space="preserve">Maa-alue (km) </w:t>
            </w:r>
          </w:p>
        </w:tc>
      </w:tr>
      <w:tr>
        <w:trPr/>
        <w:tc>
          <w:tcPr>
            <w:tcW w:w="1471" w:type="dxa"/>
            <w:tcBorders/>
            <w:vAlign w:val="center"/>
          </w:tcPr>
          <w:p>
            <w:pPr>
              <w:pStyle w:val="TableContents"/>
              <w:bidi w:val="0"/>
              <w:spacing w:before="0" w:after="283"/>
              <w:jc w:val="left"/>
              <w:rPr/>
            </w:pPr>
            <w:r>
              <w:rPr/>
              <w:t xml:space="preserve">District of Columbia </w:t>
            </w:r>
          </w:p>
        </w:tc>
        <w:tc>
          <w:tcPr>
            <w:tcW w:w="676" w:type="dxa"/>
            <w:tcBorders/>
            <w:vAlign w:val="center"/>
          </w:tcPr>
          <w:p>
            <w:pPr>
              <w:pStyle w:val="TableContents"/>
              <w:bidi w:val="0"/>
              <w:spacing w:before="0" w:after="283"/>
              <w:jc w:val="left"/>
              <w:rPr/>
            </w:pPr>
            <w:r>
              <w:rPr/>
              <w:t xml:space="preserve">01! 1 </w:t>
            </w:r>
          </w:p>
        </w:tc>
        <w:tc>
          <w:tcPr>
            <w:tcW w:w="676" w:type="dxa"/>
            <w:tcBorders/>
            <w:vAlign w:val="center"/>
          </w:tcPr>
          <w:p>
            <w:pPr>
              <w:pStyle w:val="TableContents"/>
              <w:bidi w:val="0"/>
              <w:spacing w:before="0" w:after="283"/>
              <w:jc w:val="left"/>
              <w:rPr/>
            </w:pPr>
            <w:r>
              <w:rPr/>
              <w:t xml:space="preserve">--! -- </w:t>
            </w:r>
          </w:p>
        </w:tc>
        <w:tc>
          <w:tcPr>
            <w:tcW w:w="2386" w:type="dxa"/>
            <w:tcBorders/>
            <w:vAlign w:val="center"/>
          </w:tcPr>
          <w:p>
            <w:pPr>
              <w:pStyle w:val="TableContents"/>
              <w:bidi w:val="0"/>
              <w:spacing w:before="0" w:after="283"/>
              <w:jc w:val="left"/>
              <w:rPr/>
            </w:pPr>
            <w:r>
              <w:rPr/>
              <w:t xml:space="preserve">7004110110000000000 ♠ 11,011 </w:t>
            </w:r>
          </w:p>
        </w:tc>
        <w:tc>
          <w:tcPr>
            <w:tcW w:w="2386" w:type="dxa"/>
            <w:tcBorders/>
            <w:vAlign w:val="center"/>
          </w:tcPr>
          <w:p>
            <w:pPr>
              <w:pStyle w:val="TableContents"/>
              <w:bidi w:val="0"/>
              <w:spacing w:before="0" w:after="283"/>
              <w:jc w:val="left"/>
              <w:rPr/>
            </w:pPr>
            <w:r>
              <w:rPr/>
              <w:t xml:space="preserve">7003425100000000000 ♠ 4,251 </w:t>
            </w:r>
          </w:p>
        </w:tc>
        <w:tc>
          <w:tcPr>
            <w:tcW w:w="676" w:type="dxa"/>
            <w:tcBorders/>
            <w:vAlign w:val="center"/>
          </w:tcPr>
          <w:p>
            <w:pPr>
              <w:pStyle w:val="TableContents"/>
              <w:bidi w:val="0"/>
              <w:spacing w:before="0" w:after="283"/>
              <w:jc w:val="left"/>
              <w:rPr/>
            </w:pPr>
            <w:r>
              <w:rPr/>
              <w:t xml:space="preserve">50! 50 </w:t>
            </w:r>
          </w:p>
        </w:tc>
        <w:tc>
          <w:tcPr>
            <w:tcW w:w="1201" w:type="dxa"/>
            <w:tcBorders/>
            <w:vAlign w:val="center"/>
          </w:tcPr>
          <w:p>
            <w:pPr>
              <w:pStyle w:val="TableContents"/>
              <w:bidi w:val="0"/>
              <w:spacing w:before="0" w:after="283"/>
              <w:jc w:val="left"/>
              <w:rPr/>
            </w:pPr>
            <w:r>
              <w:rPr/>
              <w:t xml:space="preserve">25! 672,228 </w:t>
            </w:r>
          </w:p>
        </w:tc>
        <w:tc>
          <w:tcPr>
            <w:tcW w:w="676" w:type="dxa"/>
            <w:tcBorders/>
            <w:vAlign w:val="center"/>
          </w:tcPr>
          <w:p>
            <w:pPr>
              <w:pStyle w:val="TableContents"/>
              <w:bidi w:val="0"/>
              <w:spacing w:before="0" w:after="283"/>
              <w:jc w:val="left"/>
              <w:rPr/>
            </w:pPr>
            <w:r>
              <w:rPr/>
              <w:t xml:space="preserve">56! 56 </w:t>
            </w:r>
          </w:p>
        </w:tc>
        <w:tc>
          <w:tcPr>
            <w:tcW w:w="1186" w:type="dxa"/>
            <w:tcBorders/>
            <w:vAlign w:val="center"/>
          </w:tcPr>
          <w:p>
            <w:pPr>
              <w:pStyle w:val="TableContents"/>
              <w:bidi w:val="0"/>
              <w:spacing w:before="0" w:after="283"/>
              <w:jc w:val="left"/>
              <w:rPr/>
            </w:pPr>
            <w:r>
              <w:rPr/>
              <w:t xml:space="preserve">61.05 </w:t>
            </w:r>
          </w:p>
        </w:tc>
        <w:tc>
          <w:tcPr>
            <w:tcW w:w="1291" w:type="dxa"/>
            <w:tcBorders/>
            <w:vAlign w:val="center"/>
          </w:tcPr>
          <w:p>
            <w:pPr>
              <w:pStyle w:val="TableContents"/>
              <w:bidi w:val="0"/>
              <w:spacing w:before="0" w:after="283"/>
              <w:jc w:val="left"/>
              <w:rPr/>
            </w:pPr>
            <w:r>
              <w:rPr/>
              <w:t xml:space="preserve">158.1 </w:t>
            </w:r>
          </w:p>
        </w:tc>
      </w:tr>
      <w:tr>
        <w:trPr/>
        <w:tc>
          <w:tcPr>
            <w:tcW w:w="1471" w:type="dxa"/>
            <w:tcBorders/>
            <w:vAlign w:val="center"/>
          </w:tcPr>
          <w:p>
            <w:pPr>
              <w:pStyle w:val="TableContents"/>
              <w:bidi w:val="0"/>
              <w:spacing w:before="0" w:after="283"/>
              <w:jc w:val="left"/>
              <w:rPr/>
            </w:pPr>
            <w:r>
              <w:rPr>
                <w:color w:val="A9A9A9"/>
              </w:rPr>
              <w:t xml:space="preserve">New </w:t>
            </w:r>
            <w:r>
              <w:rPr/>
              <w:t xml:space="preserve">Jersey </w:t>
            </w:r>
          </w:p>
        </w:tc>
        <w:tc>
          <w:tcPr>
            <w:tcW w:w="676" w:type="dxa"/>
            <w:tcBorders/>
            <w:vAlign w:val="center"/>
          </w:tcPr>
          <w:p>
            <w:pPr>
              <w:pStyle w:val="TableContents"/>
              <w:bidi w:val="0"/>
              <w:spacing w:before="0" w:after="283"/>
              <w:jc w:val="left"/>
              <w:rPr/>
            </w:pPr>
            <w:r>
              <w:rPr/>
              <w:t xml:space="preserve">02! 2 </w:t>
            </w:r>
          </w:p>
        </w:tc>
        <w:tc>
          <w:tcPr>
            <w:tcW w:w="676" w:type="dxa"/>
            <w:tcBorders/>
            <w:vAlign w:val="center"/>
          </w:tcPr>
          <w:p>
            <w:pPr>
              <w:pStyle w:val="TableContents"/>
              <w:bidi w:val="0"/>
              <w:spacing w:before="0" w:after="283"/>
              <w:jc w:val="left"/>
              <w:rPr/>
            </w:pPr>
            <w:r>
              <w:rPr/>
              <w:t xml:space="preserve">01! 1 </w:t>
            </w:r>
          </w:p>
        </w:tc>
        <w:tc>
          <w:tcPr>
            <w:tcW w:w="2386" w:type="dxa"/>
            <w:tcBorders/>
            <w:vAlign w:val="center"/>
          </w:tcPr>
          <w:p>
            <w:pPr>
              <w:pStyle w:val="TableContents"/>
              <w:bidi w:val="0"/>
              <w:spacing w:before="0" w:after="283"/>
              <w:jc w:val="left"/>
              <w:rPr/>
            </w:pPr>
            <w:r>
              <w:rPr/>
              <w:t xml:space="preserve">7003121800000000000 ♠ 1,218 </w:t>
            </w:r>
          </w:p>
        </w:tc>
        <w:tc>
          <w:tcPr>
            <w:tcW w:w="2386" w:type="dxa"/>
            <w:tcBorders/>
            <w:vAlign w:val="center"/>
          </w:tcPr>
          <w:p>
            <w:pPr>
              <w:pStyle w:val="TableContents"/>
              <w:bidi w:val="0"/>
              <w:spacing w:before="0" w:after="283"/>
              <w:jc w:val="left"/>
              <w:rPr/>
            </w:pPr>
            <w:r>
              <w:rPr/>
              <w:t xml:space="preserve">7002470000000000000 ♠ 470 </w:t>
            </w:r>
          </w:p>
        </w:tc>
        <w:tc>
          <w:tcPr>
            <w:tcW w:w="676" w:type="dxa"/>
            <w:tcBorders/>
            <w:vAlign w:val="center"/>
          </w:tcPr>
          <w:p>
            <w:pPr>
              <w:pStyle w:val="TableContents"/>
              <w:bidi w:val="0"/>
              <w:spacing w:before="0" w:after="283"/>
              <w:jc w:val="left"/>
              <w:rPr/>
            </w:pPr>
            <w:r>
              <w:rPr/>
              <w:t xml:space="preserve">11! 11 </w:t>
            </w:r>
          </w:p>
        </w:tc>
        <w:tc>
          <w:tcPr>
            <w:tcW w:w="1201" w:type="dxa"/>
            <w:tcBorders/>
            <w:vAlign w:val="center"/>
          </w:tcPr>
          <w:p>
            <w:pPr>
              <w:pStyle w:val="TableContents"/>
              <w:bidi w:val="0"/>
              <w:spacing w:before="0" w:after="283"/>
              <w:jc w:val="left"/>
              <w:rPr/>
            </w:pPr>
            <w:r>
              <w:rPr/>
              <w:t xml:space="preserve">25! 8,958,013 </w:t>
            </w:r>
          </w:p>
        </w:tc>
        <w:tc>
          <w:tcPr>
            <w:tcW w:w="676" w:type="dxa"/>
            <w:tcBorders/>
            <w:vAlign w:val="center"/>
          </w:tcPr>
          <w:p>
            <w:pPr>
              <w:pStyle w:val="TableContents"/>
              <w:bidi w:val="0"/>
              <w:spacing w:before="0" w:after="283"/>
              <w:jc w:val="left"/>
              <w:rPr/>
            </w:pPr>
            <w:r>
              <w:rPr/>
              <w:t xml:space="preserve">46! 46 </w:t>
            </w:r>
          </w:p>
        </w:tc>
        <w:tc>
          <w:tcPr>
            <w:tcW w:w="1186" w:type="dxa"/>
            <w:tcBorders/>
            <w:vAlign w:val="center"/>
          </w:tcPr>
          <w:p>
            <w:pPr>
              <w:pStyle w:val="TableContents"/>
              <w:bidi w:val="0"/>
              <w:spacing w:before="0" w:after="283"/>
              <w:jc w:val="left"/>
              <w:rPr/>
            </w:pPr>
            <w:r>
              <w:rPr/>
              <w:t xml:space="preserve">7,354 </w:t>
            </w:r>
          </w:p>
        </w:tc>
        <w:tc>
          <w:tcPr>
            <w:tcW w:w="1291" w:type="dxa"/>
            <w:tcBorders/>
            <w:vAlign w:val="center"/>
          </w:tcPr>
          <w:p>
            <w:pPr>
              <w:pStyle w:val="TableContents"/>
              <w:bidi w:val="0"/>
              <w:spacing w:before="0" w:after="283"/>
              <w:jc w:val="left"/>
              <w:rPr/>
            </w:pPr>
            <w:r>
              <w:rPr/>
              <w:t xml:space="preserve">19,046.8 </w:t>
            </w:r>
          </w:p>
        </w:tc>
      </w:tr>
      <w:tr>
        <w:trPr/>
        <w:tc>
          <w:tcPr>
            <w:tcW w:w="1471" w:type="dxa"/>
            <w:tcBorders/>
            <w:vAlign w:val="center"/>
          </w:tcPr>
          <w:p>
            <w:pPr>
              <w:pStyle w:val="TableContents"/>
              <w:bidi w:val="0"/>
              <w:spacing w:before="0" w:after="283"/>
              <w:jc w:val="left"/>
              <w:rPr/>
            </w:pPr>
            <w:r>
              <w:rPr/>
              <w:t xml:space="preserve">Puerto Rico </w:t>
            </w:r>
          </w:p>
        </w:tc>
        <w:tc>
          <w:tcPr>
            <w:tcW w:w="676" w:type="dxa"/>
            <w:tcBorders/>
            <w:vAlign w:val="center"/>
          </w:tcPr>
          <w:p>
            <w:pPr>
              <w:pStyle w:val="TableContents"/>
              <w:bidi w:val="0"/>
              <w:spacing w:before="0" w:after="283"/>
              <w:jc w:val="left"/>
              <w:rPr/>
            </w:pPr>
            <w:r>
              <w:rPr/>
              <w:t xml:space="preserve">03! 3 </w:t>
            </w:r>
          </w:p>
        </w:tc>
        <w:tc>
          <w:tcPr>
            <w:tcW w:w="676" w:type="dxa"/>
            <w:tcBorders/>
            <w:vAlign w:val="center"/>
          </w:tcPr>
          <w:p>
            <w:pPr>
              <w:pStyle w:val="TableContents"/>
              <w:bidi w:val="0"/>
              <w:spacing w:before="0" w:after="283"/>
              <w:jc w:val="left"/>
              <w:rPr/>
            </w:pPr>
            <w:r>
              <w:rPr/>
              <w:t xml:space="preserve">--! -- </w:t>
            </w:r>
          </w:p>
        </w:tc>
        <w:tc>
          <w:tcPr>
            <w:tcW w:w="2386" w:type="dxa"/>
            <w:tcBorders/>
            <w:vAlign w:val="center"/>
          </w:tcPr>
          <w:p>
            <w:pPr>
              <w:pStyle w:val="TableContents"/>
              <w:bidi w:val="0"/>
              <w:spacing w:before="0" w:after="283"/>
              <w:jc w:val="left"/>
              <w:rPr/>
            </w:pPr>
            <w:r>
              <w:rPr/>
              <w:t xml:space="preserve">7003104600000000000 ♠ 1,046 </w:t>
            </w:r>
          </w:p>
        </w:tc>
        <w:tc>
          <w:tcPr>
            <w:tcW w:w="2386" w:type="dxa"/>
            <w:tcBorders/>
            <w:vAlign w:val="center"/>
          </w:tcPr>
          <w:p>
            <w:pPr>
              <w:pStyle w:val="TableContents"/>
              <w:bidi w:val="0"/>
              <w:spacing w:before="0" w:after="283"/>
              <w:jc w:val="left"/>
              <w:rPr/>
            </w:pPr>
            <w:r>
              <w:rPr/>
              <w:t xml:space="preserve">7002404000000000000 ♠ 404 </w:t>
            </w:r>
          </w:p>
        </w:tc>
        <w:tc>
          <w:tcPr>
            <w:tcW w:w="676" w:type="dxa"/>
            <w:tcBorders/>
            <w:vAlign w:val="center"/>
          </w:tcPr>
          <w:p>
            <w:pPr>
              <w:pStyle w:val="TableContents"/>
              <w:bidi w:val="0"/>
              <w:spacing w:before="0" w:after="283"/>
              <w:jc w:val="left"/>
              <w:rPr/>
            </w:pPr>
            <w:r>
              <w:rPr/>
              <w:t xml:space="preserve">29! 29 </w:t>
            </w:r>
          </w:p>
        </w:tc>
        <w:tc>
          <w:tcPr>
            <w:tcW w:w="1201" w:type="dxa"/>
            <w:tcBorders/>
            <w:vAlign w:val="center"/>
          </w:tcPr>
          <w:p>
            <w:pPr>
              <w:pStyle w:val="TableContents"/>
              <w:bidi w:val="0"/>
              <w:spacing w:before="0" w:after="283"/>
              <w:jc w:val="left"/>
              <w:rPr/>
            </w:pPr>
            <w:r>
              <w:rPr/>
              <w:t xml:space="preserve">! 3,680,058 </w:t>
            </w:r>
          </w:p>
        </w:tc>
        <w:tc>
          <w:tcPr>
            <w:tcW w:w="676" w:type="dxa"/>
            <w:tcBorders/>
            <w:vAlign w:val="center"/>
          </w:tcPr>
          <w:p>
            <w:pPr>
              <w:pStyle w:val="TableContents"/>
              <w:bidi w:val="0"/>
              <w:spacing w:before="0" w:after="283"/>
              <w:jc w:val="left"/>
              <w:rPr/>
            </w:pPr>
            <w:r>
              <w:rPr/>
              <w:t xml:space="preserve">49! 49 </w:t>
            </w:r>
          </w:p>
        </w:tc>
        <w:tc>
          <w:tcPr>
            <w:tcW w:w="1186" w:type="dxa"/>
            <w:tcBorders/>
            <w:vAlign w:val="center"/>
          </w:tcPr>
          <w:p>
            <w:pPr>
              <w:pStyle w:val="TableContents"/>
              <w:bidi w:val="0"/>
              <w:spacing w:before="0" w:after="283"/>
              <w:jc w:val="left"/>
              <w:rPr/>
            </w:pPr>
            <w:r>
              <w:rPr/>
              <w:t xml:space="preserve">3,515 </w:t>
            </w:r>
          </w:p>
        </w:tc>
        <w:tc>
          <w:tcPr>
            <w:tcW w:w="1291" w:type="dxa"/>
            <w:tcBorders/>
            <w:vAlign w:val="center"/>
          </w:tcPr>
          <w:p>
            <w:pPr>
              <w:pStyle w:val="TableContents"/>
              <w:bidi w:val="0"/>
              <w:spacing w:before="0" w:after="283"/>
              <w:jc w:val="left"/>
              <w:rPr/>
            </w:pPr>
            <w:r>
              <w:rPr/>
              <w:t xml:space="preserve">9,103.8 </w:t>
            </w:r>
          </w:p>
        </w:tc>
      </w:tr>
      <w:tr>
        <w:trPr/>
        <w:tc>
          <w:tcPr>
            <w:tcW w:w="1471" w:type="dxa"/>
            <w:tcBorders/>
            <w:vAlign w:val="center"/>
          </w:tcPr>
          <w:p>
            <w:pPr>
              <w:pStyle w:val="TableContents"/>
              <w:bidi w:val="0"/>
              <w:spacing w:before="0" w:after="283"/>
              <w:jc w:val="left"/>
              <w:rPr/>
            </w:pPr>
            <w:r>
              <w:rPr/>
              <w:t xml:space="preserve">Rhode Island </w:t>
            </w:r>
          </w:p>
        </w:tc>
        <w:tc>
          <w:tcPr>
            <w:tcW w:w="676" w:type="dxa"/>
            <w:tcBorders/>
            <w:vAlign w:val="center"/>
          </w:tcPr>
          <w:p>
            <w:pPr>
              <w:pStyle w:val="TableContents"/>
              <w:bidi w:val="0"/>
              <w:spacing w:before="0" w:after="283"/>
              <w:jc w:val="left"/>
              <w:rPr/>
            </w:pPr>
            <w:r>
              <w:rPr/>
              <w:t xml:space="preserve">04! 4 </w:t>
            </w:r>
          </w:p>
        </w:tc>
        <w:tc>
          <w:tcPr>
            <w:tcW w:w="676" w:type="dxa"/>
            <w:tcBorders/>
            <w:vAlign w:val="center"/>
          </w:tcPr>
          <w:p>
            <w:pPr>
              <w:pStyle w:val="TableContents"/>
              <w:bidi w:val="0"/>
              <w:spacing w:before="0" w:after="283"/>
              <w:jc w:val="left"/>
              <w:rPr/>
            </w:pPr>
            <w:r>
              <w:rPr/>
              <w:t xml:space="preserve">02! 2 </w:t>
            </w:r>
          </w:p>
        </w:tc>
        <w:tc>
          <w:tcPr>
            <w:tcW w:w="2386" w:type="dxa"/>
            <w:tcBorders/>
            <w:vAlign w:val="center"/>
          </w:tcPr>
          <w:p>
            <w:pPr>
              <w:pStyle w:val="TableContents"/>
              <w:bidi w:val="0"/>
              <w:spacing w:before="0" w:after="283"/>
              <w:jc w:val="left"/>
              <w:rPr/>
            </w:pPr>
            <w:r>
              <w:rPr/>
              <w:t xml:space="preserve">7003102100000000000 ♠ 1,021 </w:t>
            </w:r>
          </w:p>
        </w:tc>
        <w:tc>
          <w:tcPr>
            <w:tcW w:w="2386" w:type="dxa"/>
            <w:tcBorders/>
            <w:vAlign w:val="center"/>
          </w:tcPr>
          <w:p>
            <w:pPr>
              <w:pStyle w:val="TableContents"/>
              <w:bidi w:val="0"/>
              <w:spacing w:before="0" w:after="283"/>
              <w:jc w:val="left"/>
              <w:rPr/>
            </w:pPr>
            <w:r>
              <w:rPr/>
              <w:t xml:space="preserve">7002394000000000000 ♠ 394 </w:t>
            </w:r>
          </w:p>
        </w:tc>
        <w:tc>
          <w:tcPr>
            <w:tcW w:w="676" w:type="dxa"/>
            <w:tcBorders/>
            <w:vAlign w:val="center"/>
          </w:tcPr>
          <w:p>
            <w:pPr>
              <w:pStyle w:val="TableContents"/>
              <w:bidi w:val="0"/>
              <w:spacing w:before="0" w:after="283"/>
              <w:jc w:val="left"/>
              <w:rPr/>
            </w:pPr>
            <w:r>
              <w:rPr/>
              <w:t xml:space="preserve">44! 44 </w:t>
            </w:r>
          </w:p>
        </w:tc>
        <w:tc>
          <w:tcPr>
            <w:tcW w:w="1201" w:type="dxa"/>
            <w:tcBorders/>
            <w:vAlign w:val="center"/>
          </w:tcPr>
          <w:p>
            <w:pPr>
              <w:pStyle w:val="TableContents"/>
              <w:bidi w:val="0"/>
              <w:spacing w:before="0" w:after="283"/>
              <w:jc w:val="left"/>
              <w:rPr/>
            </w:pPr>
            <w:r>
              <w:rPr/>
              <w:t xml:space="preserve">59! 1,056,298 </w:t>
            </w:r>
          </w:p>
        </w:tc>
        <w:tc>
          <w:tcPr>
            <w:tcW w:w="676" w:type="dxa"/>
            <w:tcBorders/>
            <w:vAlign w:val="center"/>
          </w:tcPr>
          <w:p>
            <w:pPr>
              <w:pStyle w:val="TableContents"/>
              <w:bidi w:val="0"/>
              <w:spacing w:before="0" w:after="283"/>
              <w:jc w:val="left"/>
              <w:rPr/>
            </w:pPr>
            <w:r>
              <w:rPr/>
              <w:t xml:space="preserve">51! 51 </w:t>
            </w:r>
          </w:p>
        </w:tc>
        <w:tc>
          <w:tcPr>
            <w:tcW w:w="1186" w:type="dxa"/>
            <w:tcBorders/>
            <w:vAlign w:val="center"/>
          </w:tcPr>
          <w:p>
            <w:pPr>
              <w:pStyle w:val="TableContents"/>
              <w:bidi w:val="0"/>
              <w:spacing w:before="0" w:after="283"/>
              <w:jc w:val="left"/>
              <w:rPr/>
            </w:pPr>
            <w:r>
              <w:rPr/>
              <w:t xml:space="preserve">1,034 </w:t>
            </w:r>
          </w:p>
        </w:tc>
        <w:tc>
          <w:tcPr>
            <w:tcW w:w="1291" w:type="dxa"/>
            <w:tcBorders/>
            <w:vAlign w:val="center"/>
          </w:tcPr>
          <w:p>
            <w:pPr>
              <w:pStyle w:val="TableContents"/>
              <w:bidi w:val="0"/>
              <w:spacing w:before="0" w:after="283"/>
              <w:jc w:val="left"/>
              <w:rPr/>
            </w:pPr>
            <w:r>
              <w:rPr/>
              <w:t xml:space="preserve">2,678.0 </w:t>
            </w:r>
          </w:p>
        </w:tc>
      </w:tr>
      <w:tr>
        <w:trPr/>
        <w:tc>
          <w:tcPr>
            <w:tcW w:w="1471" w:type="dxa"/>
            <w:tcBorders/>
            <w:vAlign w:val="center"/>
          </w:tcPr>
          <w:p>
            <w:pPr>
              <w:pStyle w:val="TableContents"/>
              <w:bidi w:val="0"/>
              <w:spacing w:before="0" w:after="283"/>
              <w:jc w:val="left"/>
              <w:rPr/>
            </w:pPr>
            <w:r>
              <w:rPr/>
              <w:t xml:space="preserve">Massachusetts </w:t>
            </w:r>
          </w:p>
        </w:tc>
        <w:tc>
          <w:tcPr>
            <w:tcW w:w="676" w:type="dxa"/>
            <w:tcBorders/>
            <w:vAlign w:val="center"/>
          </w:tcPr>
          <w:p>
            <w:pPr>
              <w:pStyle w:val="TableContents"/>
              <w:bidi w:val="0"/>
              <w:spacing w:before="0" w:after="283"/>
              <w:jc w:val="left"/>
              <w:rPr/>
            </w:pPr>
            <w:r>
              <w:rPr/>
              <w:t xml:space="preserve">05! 5 </w:t>
            </w:r>
          </w:p>
        </w:tc>
        <w:tc>
          <w:tcPr>
            <w:tcW w:w="676" w:type="dxa"/>
            <w:tcBorders/>
            <w:vAlign w:val="center"/>
          </w:tcPr>
          <w:p>
            <w:pPr>
              <w:pStyle w:val="TableContents"/>
              <w:bidi w:val="0"/>
              <w:spacing w:before="0" w:after="283"/>
              <w:jc w:val="left"/>
              <w:rPr/>
            </w:pPr>
            <w:r>
              <w:rPr/>
              <w:t xml:space="preserve">03! 3 </w:t>
            </w:r>
          </w:p>
        </w:tc>
        <w:tc>
          <w:tcPr>
            <w:tcW w:w="2386" w:type="dxa"/>
            <w:tcBorders/>
            <w:vAlign w:val="center"/>
          </w:tcPr>
          <w:p>
            <w:pPr>
              <w:pStyle w:val="TableContents"/>
              <w:bidi w:val="0"/>
              <w:spacing w:before="0" w:after="283"/>
              <w:jc w:val="left"/>
              <w:rPr/>
            </w:pPr>
            <w:r>
              <w:rPr/>
              <w:t xml:space="preserve">7002871000000000000 ♠ 871 </w:t>
            </w:r>
          </w:p>
        </w:tc>
        <w:tc>
          <w:tcPr>
            <w:tcW w:w="2386" w:type="dxa"/>
            <w:tcBorders/>
            <w:vAlign w:val="center"/>
          </w:tcPr>
          <w:p>
            <w:pPr>
              <w:pStyle w:val="TableContents"/>
              <w:bidi w:val="0"/>
              <w:spacing w:before="0" w:after="283"/>
              <w:jc w:val="left"/>
              <w:rPr/>
            </w:pPr>
            <w:r>
              <w:rPr/>
              <w:t xml:space="preserve">7002336000000000000 ♠ 336 </w:t>
            </w:r>
          </w:p>
        </w:tc>
        <w:tc>
          <w:tcPr>
            <w:tcW w:w="676" w:type="dxa"/>
            <w:tcBorders/>
            <w:vAlign w:val="center"/>
          </w:tcPr>
          <w:p>
            <w:pPr>
              <w:pStyle w:val="TableContents"/>
              <w:bidi w:val="0"/>
              <w:spacing w:before="0" w:after="283"/>
              <w:jc w:val="left"/>
              <w:rPr/>
            </w:pPr>
            <w:r>
              <w:rPr/>
              <w:t xml:space="preserve">15! 15 </w:t>
            </w:r>
          </w:p>
        </w:tc>
        <w:tc>
          <w:tcPr>
            <w:tcW w:w="1201" w:type="dxa"/>
            <w:tcBorders/>
            <w:vAlign w:val="center"/>
          </w:tcPr>
          <w:p>
            <w:pPr>
              <w:pStyle w:val="TableContents"/>
              <w:bidi w:val="0"/>
              <w:spacing w:before="0" w:after="283"/>
              <w:jc w:val="left"/>
              <w:rPr/>
            </w:pPr>
            <w:r>
              <w:rPr/>
              <w:t xml:space="preserve">29! 6,794,422 </w:t>
            </w:r>
          </w:p>
        </w:tc>
        <w:tc>
          <w:tcPr>
            <w:tcW w:w="676" w:type="dxa"/>
            <w:tcBorders/>
            <w:vAlign w:val="center"/>
          </w:tcPr>
          <w:p>
            <w:pPr>
              <w:pStyle w:val="TableContents"/>
              <w:bidi w:val="0"/>
              <w:spacing w:before="0" w:after="283"/>
              <w:jc w:val="left"/>
              <w:rPr/>
            </w:pPr>
            <w:r>
              <w:rPr/>
              <w:t xml:space="preserve">45! 45 </w:t>
            </w:r>
          </w:p>
        </w:tc>
        <w:tc>
          <w:tcPr>
            <w:tcW w:w="1186" w:type="dxa"/>
            <w:tcBorders/>
            <w:vAlign w:val="center"/>
          </w:tcPr>
          <w:p>
            <w:pPr>
              <w:pStyle w:val="TableContents"/>
              <w:bidi w:val="0"/>
              <w:spacing w:before="0" w:after="283"/>
              <w:jc w:val="left"/>
              <w:rPr/>
            </w:pPr>
            <w:r>
              <w:rPr/>
              <w:t xml:space="preserve">7,800 </w:t>
            </w:r>
          </w:p>
        </w:tc>
        <w:tc>
          <w:tcPr>
            <w:tcW w:w="1291" w:type="dxa"/>
            <w:tcBorders/>
            <w:vAlign w:val="center"/>
          </w:tcPr>
          <w:p>
            <w:pPr>
              <w:pStyle w:val="TableContents"/>
              <w:bidi w:val="0"/>
              <w:spacing w:before="0" w:after="283"/>
              <w:jc w:val="left"/>
              <w:rPr/>
            </w:pPr>
            <w:r>
              <w:rPr/>
              <w:t xml:space="preserve">20,201.9 </w:t>
            </w:r>
          </w:p>
        </w:tc>
      </w:tr>
      <w:tr>
        <w:trPr/>
        <w:tc>
          <w:tcPr>
            <w:tcW w:w="1471" w:type="dxa"/>
            <w:tcBorders/>
            <w:vAlign w:val="center"/>
          </w:tcPr>
          <w:p>
            <w:pPr>
              <w:pStyle w:val="TableContents"/>
              <w:bidi w:val="0"/>
              <w:spacing w:before="0" w:after="283"/>
              <w:jc w:val="left"/>
              <w:rPr/>
            </w:pPr>
            <w:r>
              <w:rPr/>
              <w:t xml:space="preserve">Guam </w:t>
            </w:r>
          </w:p>
        </w:tc>
        <w:tc>
          <w:tcPr>
            <w:tcW w:w="676" w:type="dxa"/>
            <w:tcBorders/>
            <w:vAlign w:val="center"/>
          </w:tcPr>
          <w:p>
            <w:pPr>
              <w:pStyle w:val="TableContents"/>
              <w:bidi w:val="0"/>
              <w:spacing w:before="0" w:after="283"/>
              <w:jc w:val="left"/>
              <w:rPr/>
            </w:pPr>
            <w:r>
              <w:rPr/>
              <w:t xml:space="preserve">06! 6 </w:t>
            </w:r>
          </w:p>
        </w:tc>
        <w:tc>
          <w:tcPr>
            <w:tcW w:w="676" w:type="dxa"/>
            <w:tcBorders/>
            <w:vAlign w:val="center"/>
          </w:tcPr>
          <w:p>
            <w:pPr>
              <w:pStyle w:val="TableContents"/>
              <w:bidi w:val="0"/>
              <w:spacing w:before="0" w:after="283"/>
              <w:jc w:val="left"/>
              <w:rPr/>
            </w:pPr>
            <w:r>
              <w:rPr/>
              <w:t xml:space="preserve">--! -- </w:t>
            </w:r>
          </w:p>
        </w:tc>
        <w:tc>
          <w:tcPr>
            <w:tcW w:w="2386" w:type="dxa"/>
            <w:tcBorders/>
            <w:vAlign w:val="center"/>
          </w:tcPr>
          <w:p>
            <w:pPr>
              <w:pStyle w:val="TableContents"/>
              <w:bidi w:val="0"/>
              <w:spacing w:before="0" w:after="283"/>
              <w:jc w:val="left"/>
              <w:rPr/>
            </w:pPr>
            <w:r>
              <w:rPr/>
              <w:t xml:space="preserve">7002808000000000000 ♠ 808 </w:t>
            </w:r>
          </w:p>
        </w:tc>
        <w:tc>
          <w:tcPr>
            <w:tcW w:w="2386" w:type="dxa"/>
            <w:tcBorders/>
            <w:vAlign w:val="center"/>
          </w:tcPr>
          <w:p>
            <w:pPr>
              <w:pStyle w:val="TableContents"/>
              <w:bidi w:val="0"/>
              <w:spacing w:before="0" w:after="283"/>
              <w:jc w:val="left"/>
              <w:rPr/>
            </w:pPr>
            <w:r>
              <w:rPr/>
              <w:t xml:space="preserve">7002314000000000000 ♠ 314 </w:t>
            </w:r>
          </w:p>
        </w:tc>
        <w:tc>
          <w:tcPr>
            <w:tcW w:w="676" w:type="dxa"/>
            <w:tcBorders/>
            <w:vAlign w:val="center"/>
          </w:tcPr>
          <w:p>
            <w:pPr>
              <w:pStyle w:val="TableContents"/>
              <w:bidi w:val="0"/>
              <w:spacing w:before="0" w:after="283"/>
              <w:jc w:val="left"/>
              <w:rPr/>
            </w:pPr>
            <w:r>
              <w:rPr/>
              <w:t xml:space="preserve">53! 53 </w:t>
            </w:r>
          </w:p>
        </w:tc>
        <w:tc>
          <w:tcPr>
            <w:tcW w:w="1201" w:type="dxa"/>
            <w:tcBorders/>
            <w:vAlign w:val="center"/>
          </w:tcPr>
          <w:p>
            <w:pPr>
              <w:pStyle w:val="TableContents"/>
              <w:bidi w:val="0"/>
              <w:spacing w:before="0" w:after="283"/>
              <w:jc w:val="left"/>
              <w:rPr/>
            </w:pPr>
            <w:r>
              <w:rPr/>
              <w:t xml:space="preserve">! 169,885 </w:t>
            </w:r>
          </w:p>
        </w:tc>
        <w:tc>
          <w:tcPr>
            <w:tcW w:w="676" w:type="dxa"/>
            <w:tcBorders/>
            <w:vAlign w:val="center"/>
          </w:tcPr>
          <w:p>
            <w:pPr>
              <w:pStyle w:val="TableContents"/>
              <w:bidi w:val="0"/>
              <w:spacing w:before="0" w:after="283"/>
              <w:jc w:val="left"/>
              <w:rPr/>
            </w:pPr>
            <w:r>
              <w:rPr/>
              <w:t xml:space="preserve">52! 52 </w:t>
            </w:r>
          </w:p>
        </w:tc>
        <w:tc>
          <w:tcPr>
            <w:tcW w:w="1186" w:type="dxa"/>
            <w:tcBorders/>
            <w:vAlign w:val="center"/>
          </w:tcPr>
          <w:p>
            <w:pPr>
              <w:pStyle w:val="TableContents"/>
              <w:bidi w:val="0"/>
              <w:spacing w:before="0" w:after="283"/>
              <w:jc w:val="left"/>
              <w:rPr/>
            </w:pPr>
            <w:r>
              <w:rPr/>
              <w:t xml:space="preserve">210 </w:t>
            </w:r>
          </w:p>
        </w:tc>
        <w:tc>
          <w:tcPr>
            <w:tcW w:w="1291" w:type="dxa"/>
            <w:tcBorders/>
            <w:vAlign w:val="center"/>
          </w:tcPr>
          <w:p>
            <w:pPr>
              <w:pStyle w:val="TableContents"/>
              <w:bidi w:val="0"/>
              <w:spacing w:before="0" w:after="283"/>
              <w:jc w:val="left"/>
              <w:rPr/>
            </w:pPr>
            <w:r>
              <w:rPr/>
              <w:t xml:space="preserve">543.9 </w:t>
            </w:r>
          </w:p>
        </w:tc>
      </w:tr>
      <w:tr>
        <w:trPr/>
        <w:tc>
          <w:tcPr>
            <w:tcW w:w="1471" w:type="dxa"/>
            <w:tcBorders/>
            <w:vAlign w:val="center"/>
          </w:tcPr>
          <w:p>
            <w:pPr>
              <w:pStyle w:val="TableContents"/>
              <w:bidi w:val="0"/>
              <w:spacing w:before="0" w:after="283"/>
              <w:jc w:val="left"/>
              <w:rPr/>
            </w:pPr>
            <w:r>
              <w:rPr/>
              <w:t xml:space="preserve">Yhdysvaltain Neitsytsaaret </w:t>
            </w:r>
          </w:p>
        </w:tc>
        <w:tc>
          <w:tcPr>
            <w:tcW w:w="676" w:type="dxa"/>
            <w:tcBorders/>
            <w:vAlign w:val="center"/>
          </w:tcPr>
          <w:p>
            <w:pPr>
              <w:pStyle w:val="TableContents"/>
              <w:bidi w:val="0"/>
              <w:spacing w:before="0" w:after="283"/>
              <w:jc w:val="left"/>
              <w:rPr/>
            </w:pPr>
            <w:r>
              <w:rPr/>
              <w:t xml:space="preserve">07! 7 </w:t>
            </w:r>
          </w:p>
        </w:tc>
        <w:tc>
          <w:tcPr>
            <w:tcW w:w="676" w:type="dxa"/>
            <w:tcBorders/>
            <w:vAlign w:val="center"/>
          </w:tcPr>
          <w:p>
            <w:pPr>
              <w:pStyle w:val="TableContents"/>
              <w:bidi w:val="0"/>
              <w:spacing w:before="0" w:after="283"/>
              <w:jc w:val="left"/>
              <w:rPr/>
            </w:pPr>
            <w:r>
              <w:rPr/>
              <w:t xml:space="preserve">--! -- </w:t>
            </w:r>
          </w:p>
        </w:tc>
        <w:tc>
          <w:tcPr>
            <w:tcW w:w="2386" w:type="dxa"/>
            <w:tcBorders/>
            <w:vAlign w:val="center"/>
          </w:tcPr>
          <w:p>
            <w:pPr>
              <w:pStyle w:val="TableContents"/>
              <w:bidi w:val="0"/>
              <w:spacing w:before="0" w:after="283"/>
              <w:jc w:val="left"/>
              <w:rPr/>
            </w:pPr>
            <w:r>
              <w:rPr/>
              <w:t xml:space="preserve">7002799000000000000 ♠ 799 </w:t>
            </w:r>
          </w:p>
        </w:tc>
        <w:tc>
          <w:tcPr>
            <w:tcW w:w="2386" w:type="dxa"/>
            <w:tcBorders/>
            <w:vAlign w:val="center"/>
          </w:tcPr>
          <w:p>
            <w:pPr>
              <w:pStyle w:val="TableContents"/>
              <w:bidi w:val="0"/>
              <w:spacing w:before="0" w:after="283"/>
              <w:jc w:val="left"/>
              <w:rPr/>
            </w:pPr>
            <w:r>
              <w:rPr/>
              <w:t xml:space="preserve">7002308000000000000 ♠ 308 </w:t>
            </w:r>
          </w:p>
        </w:tc>
        <w:tc>
          <w:tcPr>
            <w:tcW w:w="676" w:type="dxa"/>
            <w:tcBorders/>
            <w:vAlign w:val="center"/>
          </w:tcPr>
          <w:p>
            <w:pPr>
              <w:pStyle w:val="TableContents"/>
              <w:bidi w:val="0"/>
              <w:spacing w:before="0" w:after="283"/>
              <w:jc w:val="left"/>
              <w:rPr/>
            </w:pPr>
            <w:r>
              <w:rPr/>
              <w:t xml:space="preserve">54! 54 </w:t>
            </w:r>
          </w:p>
        </w:tc>
        <w:tc>
          <w:tcPr>
            <w:tcW w:w="1201" w:type="dxa"/>
            <w:tcBorders/>
            <w:vAlign w:val="center"/>
          </w:tcPr>
          <w:p>
            <w:pPr>
              <w:pStyle w:val="TableContents"/>
              <w:bidi w:val="0"/>
              <w:spacing w:before="0" w:after="283"/>
              <w:jc w:val="left"/>
              <w:rPr/>
            </w:pPr>
            <w:r>
              <w:rPr/>
              <w:t xml:space="preserve">! 106,906 </w:t>
            </w:r>
          </w:p>
        </w:tc>
        <w:tc>
          <w:tcPr>
            <w:tcW w:w="676" w:type="dxa"/>
            <w:tcBorders/>
            <w:vAlign w:val="center"/>
          </w:tcPr>
          <w:p>
            <w:pPr>
              <w:pStyle w:val="TableContents"/>
              <w:bidi w:val="0"/>
              <w:spacing w:before="0" w:after="283"/>
              <w:jc w:val="left"/>
              <w:rPr/>
            </w:pPr>
            <w:r>
              <w:rPr/>
              <w:t xml:space="preserve">54! 54 </w:t>
            </w:r>
          </w:p>
        </w:tc>
        <w:tc>
          <w:tcPr>
            <w:tcW w:w="1186" w:type="dxa"/>
            <w:tcBorders/>
            <w:vAlign w:val="center"/>
          </w:tcPr>
          <w:p>
            <w:pPr>
              <w:pStyle w:val="TableContents"/>
              <w:bidi w:val="0"/>
              <w:spacing w:before="0" w:after="283"/>
              <w:jc w:val="left"/>
              <w:rPr/>
            </w:pPr>
            <w:r>
              <w:rPr/>
              <w:t xml:space="preserve">133.73 </w:t>
            </w:r>
          </w:p>
        </w:tc>
        <w:tc>
          <w:tcPr>
            <w:tcW w:w="1291" w:type="dxa"/>
            <w:tcBorders/>
            <w:vAlign w:val="center"/>
          </w:tcPr>
          <w:p>
            <w:pPr>
              <w:pStyle w:val="TableContents"/>
              <w:bidi w:val="0"/>
              <w:spacing w:before="0" w:after="283"/>
              <w:jc w:val="left"/>
              <w:rPr/>
            </w:pPr>
            <w:r>
              <w:rPr/>
              <w:t xml:space="preserve">346.4 </w:t>
            </w:r>
          </w:p>
        </w:tc>
      </w:tr>
      <w:tr>
        <w:trPr/>
        <w:tc>
          <w:tcPr>
            <w:tcW w:w="1471" w:type="dxa"/>
            <w:tcBorders/>
            <w:vAlign w:val="center"/>
          </w:tcPr>
          <w:p>
            <w:pPr>
              <w:pStyle w:val="TableContents"/>
              <w:bidi w:val="0"/>
              <w:spacing w:before="0" w:after="283"/>
              <w:jc w:val="left"/>
              <w:rPr/>
            </w:pPr>
            <w:r>
              <w:rPr/>
              <w:t xml:space="preserve">Connecticut </w:t>
            </w:r>
          </w:p>
        </w:tc>
        <w:tc>
          <w:tcPr>
            <w:tcW w:w="676" w:type="dxa"/>
            <w:tcBorders/>
            <w:vAlign w:val="center"/>
          </w:tcPr>
          <w:p>
            <w:pPr>
              <w:pStyle w:val="TableContents"/>
              <w:bidi w:val="0"/>
              <w:spacing w:before="0" w:after="283"/>
              <w:jc w:val="left"/>
              <w:rPr/>
            </w:pPr>
            <w:r>
              <w:rPr/>
              <w:t xml:space="preserve">08! 8 </w:t>
            </w:r>
          </w:p>
        </w:tc>
        <w:tc>
          <w:tcPr>
            <w:tcW w:w="676" w:type="dxa"/>
            <w:tcBorders/>
            <w:vAlign w:val="center"/>
          </w:tcPr>
          <w:p>
            <w:pPr>
              <w:pStyle w:val="TableContents"/>
              <w:bidi w:val="0"/>
              <w:spacing w:before="0" w:after="283"/>
              <w:jc w:val="left"/>
              <w:rPr/>
            </w:pPr>
            <w:r>
              <w:rPr/>
              <w:t xml:space="preserve">04! 4 </w:t>
            </w:r>
          </w:p>
        </w:tc>
        <w:tc>
          <w:tcPr>
            <w:tcW w:w="2386" w:type="dxa"/>
            <w:tcBorders/>
            <w:vAlign w:val="center"/>
          </w:tcPr>
          <w:p>
            <w:pPr>
              <w:pStyle w:val="TableContents"/>
              <w:bidi w:val="0"/>
              <w:spacing w:before="0" w:after="283"/>
              <w:jc w:val="left"/>
              <w:rPr/>
            </w:pPr>
            <w:r>
              <w:rPr/>
              <w:t xml:space="preserve">7002741000000000000 ♠ 741 </w:t>
            </w:r>
          </w:p>
        </w:tc>
        <w:tc>
          <w:tcPr>
            <w:tcW w:w="2386" w:type="dxa"/>
            <w:tcBorders/>
            <w:vAlign w:val="center"/>
          </w:tcPr>
          <w:p>
            <w:pPr>
              <w:pStyle w:val="TableContents"/>
              <w:bidi w:val="0"/>
              <w:spacing w:before="0" w:after="283"/>
              <w:jc w:val="left"/>
              <w:rPr/>
            </w:pPr>
            <w:r>
              <w:rPr/>
              <w:t xml:space="preserve">7002286000000000000 ♠ 286 </w:t>
            </w:r>
          </w:p>
        </w:tc>
        <w:tc>
          <w:tcPr>
            <w:tcW w:w="676" w:type="dxa"/>
            <w:tcBorders/>
            <w:vAlign w:val="center"/>
          </w:tcPr>
          <w:p>
            <w:pPr>
              <w:pStyle w:val="TableContents"/>
              <w:bidi w:val="0"/>
              <w:spacing w:before="0" w:after="283"/>
              <w:jc w:val="left"/>
              <w:rPr/>
            </w:pPr>
            <w:r>
              <w:rPr/>
              <w:t xml:space="preserve">30! 30 </w:t>
            </w:r>
          </w:p>
        </w:tc>
        <w:tc>
          <w:tcPr>
            <w:tcW w:w="1201" w:type="dxa"/>
            <w:tcBorders/>
            <w:vAlign w:val="center"/>
          </w:tcPr>
          <w:p>
            <w:pPr>
              <w:pStyle w:val="TableContents"/>
              <w:bidi w:val="0"/>
              <w:spacing w:before="0" w:after="283"/>
              <w:jc w:val="left"/>
              <w:rPr/>
            </w:pPr>
            <w:r>
              <w:rPr/>
              <w:t xml:space="preserve">45! 3,590,886 </w:t>
            </w:r>
          </w:p>
        </w:tc>
        <w:tc>
          <w:tcPr>
            <w:tcW w:w="676" w:type="dxa"/>
            <w:tcBorders/>
            <w:vAlign w:val="center"/>
          </w:tcPr>
          <w:p>
            <w:pPr>
              <w:pStyle w:val="TableContents"/>
              <w:bidi w:val="0"/>
              <w:spacing w:before="0" w:after="283"/>
              <w:jc w:val="left"/>
              <w:rPr/>
            </w:pPr>
            <w:r>
              <w:rPr/>
              <w:t xml:space="preserve">48! 48 </w:t>
            </w:r>
          </w:p>
        </w:tc>
        <w:tc>
          <w:tcPr>
            <w:tcW w:w="1186" w:type="dxa"/>
            <w:tcBorders/>
            <w:vAlign w:val="center"/>
          </w:tcPr>
          <w:p>
            <w:pPr>
              <w:pStyle w:val="TableContents"/>
              <w:bidi w:val="0"/>
              <w:spacing w:before="0" w:after="283"/>
              <w:jc w:val="left"/>
              <w:rPr/>
            </w:pPr>
            <w:r>
              <w:rPr/>
              <w:t xml:space="preserve">4,842 </w:t>
            </w:r>
          </w:p>
        </w:tc>
        <w:tc>
          <w:tcPr>
            <w:tcW w:w="1291" w:type="dxa"/>
            <w:tcBorders/>
            <w:vAlign w:val="center"/>
          </w:tcPr>
          <w:p>
            <w:pPr>
              <w:pStyle w:val="TableContents"/>
              <w:bidi w:val="0"/>
              <w:spacing w:before="0" w:after="283"/>
              <w:jc w:val="left"/>
              <w:rPr/>
            </w:pPr>
            <w:r>
              <w:rPr/>
              <w:t xml:space="preserve">12,540.7 </w:t>
            </w:r>
          </w:p>
        </w:tc>
      </w:tr>
      <w:tr>
        <w:trPr/>
        <w:tc>
          <w:tcPr>
            <w:tcW w:w="1471" w:type="dxa"/>
            <w:tcBorders/>
            <w:vAlign w:val="center"/>
          </w:tcPr>
          <w:p>
            <w:pPr>
              <w:pStyle w:val="TableContents"/>
              <w:bidi w:val="0"/>
              <w:spacing w:before="0" w:after="283"/>
              <w:jc w:val="left"/>
              <w:rPr/>
            </w:pPr>
            <w:r>
              <w:rPr/>
              <w:t xml:space="preserve">Amerikan Samoa </w:t>
            </w:r>
          </w:p>
        </w:tc>
        <w:tc>
          <w:tcPr>
            <w:tcW w:w="676" w:type="dxa"/>
            <w:tcBorders/>
            <w:vAlign w:val="center"/>
          </w:tcPr>
          <w:p>
            <w:pPr>
              <w:pStyle w:val="TableContents"/>
              <w:bidi w:val="0"/>
              <w:spacing w:before="0" w:after="283"/>
              <w:jc w:val="left"/>
              <w:rPr/>
            </w:pPr>
            <w:r>
              <w:rPr/>
              <w:t xml:space="preserve">09! 9 </w:t>
            </w:r>
          </w:p>
        </w:tc>
        <w:tc>
          <w:tcPr>
            <w:tcW w:w="676" w:type="dxa"/>
            <w:tcBorders/>
            <w:vAlign w:val="center"/>
          </w:tcPr>
          <w:p>
            <w:pPr>
              <w:pStyle w:val="TableContents"/>
              <w:bidi w:val="0"/>
              <w:spacing w:before="0" w:after="283"/>
              <w:jc w:val="left"/>
              <w:rPr/>
            </w:pPr>
            <w:r>
              <w:rPr/>
              <w:t xml:space="preserve">--! -- </w:t>
            </w:r>
          </w:p>
        </w:tc>
        <w:tc>
          <w:tcPr>
            <w:tcW w:w="2386" w:type="dxa"/>
            <w:tcBorders/>
            <w:vAlign w:val="center"/>
          </w:tcPr>
          <w:p>
            <w:pPr>
              <w:pStyle w:val="TableContents"/>
              <w:bidi w:val="0"/>
              <w:spacing w:before="0" w:after="283"/>
              <w:jc w:val="left"/>
              <w:rPr/>
            </w:pPr>
            <w:r>
              <w:rPr/>
              <w:t xml:space="preserve">7002721000000000000 ♠ 721 </w:t>
            </w:r>
          </w:p>
        </w:tc>
        <w:tc>
          <w:tcPr>
            <w:tcW w:w="2386" w:type="dxa"/>
            <w:tcBorders/>
            <w:vAlign w:val="center"/>
          </w:tcPr>
          <w:p>
            <w:pPr>
              <w:pStyle w:val="TableContents"/>
              <w:bidi w:val="0"/>
              <w:spacing w:before="0" w:after="283"/>
              <w:jc w:val="left"/>
              <w:rPr/>
            </w:pPr>
            <w:r>
              <w:rPr/>
              <w:t xml:space="preserve">7002279000000000000 ♠ 279 </w:t>
            </w:r>
          </w:p>
        </w:tc>
        <w:tc>
          <w:tcPr>
            <w:tcW w:w="676" w:type="dxa"/>
            <w:tcBorders/>
            <w:vAlign w:val="center"/>
          </w:tcPr>
          <w:p>
            <w:pPr>
              <w:pStyle w:val="TableContents"/>
              <w:bidi w:val="0"/>
              <w:spacing w:before="0" w:after="283"/>
              <w:jc w:val="left"/>
              <w:rPr/>
            </w:pPr>
            <w:r>
              <w:rPr/>
              <w:t xml:space="preserve">55! 55 </w:t>
            </w:r>
          </w:p>
        </w:tc>
        <w:tc>
          <w:tcPr>
            <w:tcW w:w="1201" w:type="dxa"/>
            <w:tcBorders/>
            <w:vAlign w:val="center"/>
          </w:tcPr>
          <w:p>
            <w:pPr>
              <w:pStyle w:val="TableContents"/>
              <w:bidi w:val="0"/>
              <w:spacing w:before="0" w:after="283"/>
              <w:jc w:val="left"/>
              <w:rPr/>
            </w:pPr>
            <w:r>
              <w:rPr/>
              <w:t xml:space="preserve">25! 55,538 </w:t>
            </w:r>
          </w:p>
        </w:tc>
        <w:tc>
          <w:tcPr>
            <w:tcW w:w="676" w:type="dxa"/>
            <w:tcBorders/>
            <w:vAlign w:val="center"/>
          </w:tcPr>
          <w:p>
            <w:pPr>
              <w:pStyle w:val="TableContents"/>
              <w:bidi w:val="0"/>
              <w:spacing w:before="0" w:after="283"/>
              <w:jc w:val="left"/>
              <w:rPr/>
            </w:pPr>
            <w:r>
              <w:rPr/>
              <w:t xml:space="preserve">55! 55 </w:t>
            </w:r>
          </w:p>
        </w:tc>
        <w:tc>
          <w:tcPr>
            <w:tcW w:w="118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199.4 </w:t>
            </w:r>
          </w:p>
        </w:tc>
      </w:tr>
      <w:tr>
        <w:trPr/>
        <w:tc>
          <w:tcPr>
            <w:tcW w:w="1471" w:type="dxa"/>
            <w:tcBorders/>
            <w:vAlign w:val="center"/>
          </w:tcPr>
          <w:p>
            <w:pPr>
              <w:pStyle w:val="TableContents"/>
              <w:bidi w:val="0"/>
              <w:spacing w:before="0" w:after="283"/>
              <w:jc w:val="left"/>
              <w:rPr/>
            </w:pPr>
            <w:r>
              <w:rPr/>
              <w:t xml:space="preserve">Maryland </w:t>
            </w:r>
          </w:p>
        </w:tc>
        <w:tc>
          <w:tcPr>
            <w:tcW w:w="676" w:type="dxa"/>
            <w:tcBorders/>
            <w:vAlign w:val="center"/>
          </w:tcPr>
          <w:p>
            <w:pPr>
              <w:pStyle w:val="TableContents"/>
              <w:bidi w:val="0"/>
              <w:spacing w:before="0" w:after="283"/>
              <w:jc w:val="left"/>
              <w:rPr/>
            </w:pPr>
            <w:r>
              <w:rPr/>
              <w:t xml:space="preserve">10! 10 </w:t>
            </w:r>
          </w:p>
        </w:tc>
        <w:tc>
          <w:tcPr>
            <w:tcW w:w="676" w:type="dxa"/>
            <w:tcBorders/>
            <w:vAlign w:val="center"/>
          </w:tcPr>
          <w:p>
            <w:pPr>
              <w:pStyle w:val="TableContents"/>
              <w:bidi w:val="0"/>
              <w:spacing w:before="0" w:after="283"/>
              <w:jc w:val="left"/>
              <w:rPr/>
            </w:pPr>
            <w:r>
              <w:rPr/>
              <w:t xml:space="preserve">05! 5 </w:t>
            </w:r>
          </w:p>
        </w:tc>
        <w:tc>
          <w:tcPr>
            <w:tcW w:w="2386" w:type="dxa"/>
            <w:tcBorders/>
            <w:vAlign w:val="center"/>
          </w:tcPr>
          <w:p>
            <w:pPr>
              <w:pStyle w:val="TableContents"/>
              <w:bidi w:val="0"/>
              <w:spacing w:before="0" w:after="283"/>
              <w:jc w:val="left"/>
              <w:rPr/>
            </w:pPr>
            <w:r>
              <w:rPr/>
              <w:t xml:space="preserve">7002618000000000000 ♠ 618 </w:t>
            </w:r>
          </w:p>
        </w:tc>
        <w:tc>
          <w:tcPr>
            <w:tcW w:w="2386" w:type="dxa"/>
            <w:tcBorders/>
            <w:vAlign w:val="center"/>
          </w:tcPr>
          <w:p>
            <w:pPr>
              <w:pStyle w:val="TableContents"/>
              <w:bidi w:val="0"/>
              <w:spacing w:before="0" w:after="283"/>
              <w:jc w:val="left"/>
              <w:rPr/>
            </w:pPr>
            <w:r>
              <w:rPr/>
              <w:t xml:space="preserve">7002238000000000000 ♠ 238 </w:t>
            </w:r>
          </w:p>
        </w:tc>
        <w:tc>
          <w:tcPr>
            <w:tcW w:w="676" w:type="dxa"/>
            <w:tcBorders/>
            <w:vAlign w:val="center"/>
          </w:tcPr>
          <w:p>
            <w:pPr>
              <w:pStyle w:val="TableContents"/>
              <w:bidi w:val="0"/>
              <w:spacing w:before="0" w:after="283"/>
              <w:jc w:val="left"/>
              <w:rPr/>
            </w:pPr>
            <w:r>
              <w:rPr/>
              <w:t xml:space="preserve">19! 19 </w:t>
            </w:r>
          </w:p>
        </w:tc>
        <w:tc>
          <w:tcPr>
            <w:tcW w:w="1201" w:type="dxa"/>
            <w:tcBorders/>
            <w:vAlign w:val="center"/>
          </w:tcPr>
          <w:p>
            <w:pPr>
              <w:pStyle w:val="TableContents"/>
              <w:bidi w:val="0"/>
              <w:spacing w:before="0" w:after="283"/>
              <w:jc w:val="left"/>
              <w:rPr/>
            </w:pPr>
            <w:r>
              <w:rPr/>
              <w:t xml:space="preserve">33! 6,006,401 </w:t>
            </w:r>
          </w:p>
        </w:tc>
        <w:tc>
          <w:tcPr>
            <w:tcW w:w="676" w:type="dxa"/>
            <w:tcBorders/>
            <w:vAlign w:val="center"/>
          </w:tcPr>
          <w:p>
            <w:pPr>
              <w:pStyle w:val="TableContents"/>
              <w:bidi w:val="0"/>
              <w:spacing w:before="0" w:after="283"/>
              <w:jc w:val="left"/>
              <w:rPr/>
            </w:pPr>
            <w:r>
              <w:rPr/>
              <w:t xml:space="preserve">42! 42 </w:t>
            </w:r>
          </w:p>
        </w:tc>
        <w:tc>
          <w:tcPr>
            <w:tcW w:w="1186" w:type="dxa"/>
            <w:tcBorders/>
            <w:vAlign w:val="center"/>
          </w:tcPr>
          <w:p>
            <w:pPr>
              <w:pStyle w:val="TableContents"/>
              <w:bidi w:val="0"/>
              <w:spacing w:before="0" w:after="283"/>
              <w:jc w:val="left"/>
              <w:rPr/>
            </w:pPr>
            <w:r>
              <w:rPr/>
              <w:t xml:space="preserve">9,707 </w:t>
            </w:r>
          </w:p>
        </w:tc>
        <w:tc>
          <w:tcPr>
            <w:tcW w:w="1291" w:type="dxa"/>
            <w:tcBorders/>
            <w:vAlign w:val="center"/>
          </w:tcPr>
          <w:p>
            <w:pPr>
              <w:pStyle w:val="TableContents"/>
              <w:bidi w:val="0"/>
              <w:spacing w:before="0" w:after="283"/>
              <w:jc w:val="left"/>
              <w:rPr/>
            </w:pPr>
            <w:r>
              <w:rPr/>
              <w:t xml:space="preserve">25,141.0 </w:t>
            </w:r>
          </w:p>
        </w:tc>
      </w:tr>
      <w:tr>
        <w:trPr/>
        <w:tc>
          <w:tcPr>
            <w:tcW w:w="1471" w:type="dxa"/>
            <w:tcBorders/>
            <w:vAlign w:val="center"/>
          </w:tcPr>
          <w:p>
            <w:pPr>
              <w:pStyle w:val="TableContents"/>
              <w:bidi w:val="0"/>
              <w:spacing w:before="0" w:after="283"/>
              <w:jc w:val="left"/>
              <w:rPr/>
            </w:pPr>
            <w:r>
              <w:rPr/>
              <w:t xml:space="preserve">Delaware </w:t>
            </w:r>
          </w:p>
        </w:tc>
        <w:tc>
          <w:tcPr>
            <w:tcW w:w="676" w:type="dxa"/>
            <w:tcBorders/>
            <w:vAlign w:val="center"/>
          </w:tcPr>
          <w:p>
            <w:pPr>
              <w:pStyle w:val="TableContents"/>
              <w:bidi w:val="0"/>
              <w:spacing w:before="0" w:after="283"/>
              <w:jc w:val="left"/>
              <w:rPr/>
            </w:pPr>
            <w:r>
              <w:rPr/>
              <w:t xml:space="preserve">11! 11 </w:t>
            </w:r>
          </w:p>
        </w:tc>
        <w:tc>
          <w:tcPr>
            <w:tcW w:w="676" w:type="dxa"/>
            <w:tcBorders/>
            <w:vAlign w:val="center"/>
          </w:tcPr>
          <w:p>
            <w:pPr>
              <w:pStyle w:val="TableContents"/>
              <w:bidi w:val="0"/>
              <w:spacing w:before="0" w:after="283"/>
              <w:jc w:val="left"/>
              <w:rPr/>
            </w:pPr>
            <w:r>
              <w:rPr/>
              <w:t xml:space="preserve">06! 6 </w:t>
            </w:r>
          </w:p>
        </w:tc>
        <w:tc>
          <w:tcPr>
            <w:tcW w:w="2386" w:type="dxa"/>
            <w:tcBorders/>
            <w:vAlign w:val="center"/>
          </w:tcPr>
          <w:p>
            <w:pPr>
              <w:pStyle w:val="TableContents"/>
              <w:bidi w:val="0"/>
              <w:spacing w:before="0" w:after="283"/>
              <w:jc w:val="left"/>
              <w:rPr/>
            </w:pPr>
            <w:r>
              <w:rPr/>
              <w:t xml:space="preserve">7002485000000000000 ♠ 485 </w:t>
            </w:r>
          </w:p>
        </w:tc>
        <w:tc>
          <w:tcPr>
            <w:tcW w:w="2386" w:type="dxa"/>
            <w:tcBorders/>
            <w:vAlign w:val="center"/>
          </w:tcPr>
          <w:p>
            <w:pPr>
              <w:pStyle w:val="TableContents"/>
              <w:bidi w:val="0"/>
              <w:spacing w:before="0" w:after="283"/>
              <w:jc w:val="left"/>
              <w:rPr/>
            </w:pPr>
            <w:r>
              <w:rPr/>
              <w:t xml:space="preserve">7002187000000000000 ♠ 187 </w:t>
            </w:r>
          </w:p>
        </w:tc>
        <w:tc>
          <w:tcPr>
            <w:tcW w:w="676" w:type="dxa"/>
            <w:tcBorders/>
            <w:vAlign w:val="center"/>
          </w:tcPr>
          <w:p>
            <w:pPr>
              <w:pStyle w:val="TableContents"/>
              <w:bidi w:val="0"/>
              <w:spacing w:before="0" w:after="283"/>
              <w:jc w:val="left"/>
              <w:rPr/>
            </w:pPr>
            <w:r>
              <w:rPr/>
              <w:t xml:space="preserve">46! 46 </w:t>
            </w:r>
          </w:p>
        </w:tc>
        <w:tc>
          <w:tcPr>
            <w:tcW w:w="1201" w:type="dxa"/>
            <w:tcBorders/>
            <w:vAlign w:val="center"/>
          </w:tcPr>
          <w:p>
            <w:pPr>
              <w:pStyle w:val="TableContents"/>
              <w:bidi w:val="0"/>
              <w:spacing w:before="0" w:after="283"/>
              <w:jc w:val="left"/>
              <w:rPr/>
            </w:pPr>
            <w:r>
              <w:rPr/>
              <w:t xml:space="preserve">61! 945,934 </w:t>
            </w:r>
          </w:p>
        </w:tc>
        <w:tc>
          <w:tcPr>
            <w:tcW w:w="676" w:type="dxa"/>
            <w:tcBorders/>
            <w:vAlign w:val="center"/>
          </w:tcPr>
          <w:p>
            <w:pPr>
              <w:pStyle w:val="TableContents"/>
              <w:bidi w:val="0"/>
              <w:spacing w:before="0" w:after="283"/>
              <w:jc w:val="left"/>
              <w:rPr/>
            </w:pPr>
            <w:r>
              <w:rPr/>
              <w:t xml:space="preserve">50! 50 </w:t>
            </w:r>
          </w:p>
        </w:tc>
        <w:tc>
          <w:tcPr>
            <w:tcW w:w="1186" w:type="dxa"/>
            <w:tcBorders/>
            <w:vAlign w:val="center"/>
          </w:tcPr>
          <w:p>
            <w:pPr>
              <w:pStyle w:val="TableContents"/>
              <w:bidi w:val="0"/>
              <w:spacing w:before="0" w:after="283"/>
              <w:jc w:val="left"/>
              <w:rPr/>
            </w:pPr>
            <w:r>
              <w:rPr/>
              <w:t xml:space="preserve">1,949 </w:t>
            </w:r>
          </w:p>
        </w:tc>
        <w:tc>
          <w:tcPr>
            <w:tcW w:w="1291" w:type="dxa"/>
            <w:tcBorders/>
            <w:vAlign w:val="center"/>
          </w:tcPr>
          <w:p>
            <w:pPr>
              <w:pStyle w:val="TableContents"/>
              <w:bidi w:val="0"/>
              <w:spacing w:before="0" w:after="283"/>
              <w:jc w:val="left"/>
              <w:rPr/>
            </w:pPr>
            <w:r>
              <w:rPr/>
              <w:t xml:space="preserve">5,047.9 </w:t>
            </w:r>
          </w:p>
        </w:tc>
      </w:tr>
      <w:tr>
        <w:trPr/>
        <w:tc>
          <w:tcPr>
            <w:tcW w:w="1471" w:type="dxa"/>
            <w:tcBorders/>
            <w:vAlign w:val="center"/>
          </w:tcPr>
          <w:p>
            <w:pPr>
              <w:pStyle w:val="TableContents"/>
              <w:bidi w:val="0"/>
              <w:spacing w:before="0" w:after="283"/>
              <w:jc w:val="left"/>
              <w:rPr/>
            </w:pPr>
            <w:r>
              <w:rPr/>
              <w:t xml:space="preserve">New York </w:t>
            </w:r>
          </w:p>
        </w:tc>
        <w:tc>
          <w:tcPr>
            <w:tcW w:w="676" w:type="dxa"/>
            <w:tcBorders/>
            <w:vAlign w:val="center"/>
          </w:tcPr>
          <w:p>
            <w:pPr>
              <w:pStyle w:val="TableContents"/>
              <w:bidi w:val="0"/>
              <w:spacing w:before="0" w:after="283"/>
              <w:jc w:val="left"/>
              <w:rPr/>
            </w:pPr>
            <w:r>
              <w:rPr/>
              <w:t xml:space="preserve">12! 12 </w:t>
            </w:r>
          </w:p>
        </w:tc>
        <w:tc>
          <w:tcPr>
            <w:tcW w:w="676" w:type="dxa"/>
            <w:tcBorders/>
            <w:vAlign w:val="center"/>
          </w:tcPr>
          <w:p>
            <w:pPr>
              <w:pStyle w:val="TableContents"/>
              <w:bidi w:val="0"/>
              <w:spacing w:before="0" w:after="283"/>
              <w:jc w:val="left"/>
              <w:rPr/>
            </w:pPr>
            <w:r>
              <w:rPr/>
              <w:t xml:space="preserve">07! 7 </w:t>
            </w:r>
          </w:p>
        </w:tc>
        <w:tc>
          <w:tcPr>
            <w:tcW w:w="2386" w:type="dxa"/>
            <w:tcBorders/>
            <w:vAlign w:val="center"/>
          </w:tcPr>
          <w:p>
            <w:pPr>
              <w:pStyle w:val="TableContents"/>
              <w:bidi w:val="0"/>
              <w:spacing w:before="0" w:after="283"/>
              <w:jc w:val="left"/>
              <w:rPr/>
            </w:pPr>
            <w:r>
              <w:rPr/>
              <w:t xml:space="preserve">7002420000000000000 ♠ 420 </w:t>
            </w:r>
          </w:p>
        </w:tc>
        <w:tc>
          <w:tcPr>
            <w:tcW w:w="2386" w:type="dxa"/>
            <w:tcBorders/>
            <w:vAlign w:val="center"/>
          </w:tcPr>
          <w:p>
            <w:pPr>
              <w:pStyle w:val="TableContents"/>
              <w:bidi w:val="0"/>
              <w:spacing w:before="0" w:after="283"/>
              <w:jc w:val="left"/>
              <w:rPr/>
            </w:pPr>
            <w:r>
              <w:rPr/>
              <w:t xml:space="preserve">7002162000000000000 ♠ 162 </w:t>
            </w:r>
          </w:p>
        </w:tc>
        <w:tc>
          <w:tcPr>
            <w:tcW w:w="676" w:type="dxa"/>
            <w:tcBorders/>
            <w:vAlign w:val="center"/>
          </w:tcPr>
          <w:p>
            <w:pPr>
              <w:pStyle w:val="TableContents"/>
              <w:bidi w:val="0"/>
              <w:spacing w:before="0" w:after="283"/>
              <w:jc w:val="left"/>
              <w:rPr/>
            </w:pPr>
            <w:r>
              <w:rPr/>
              <w:t xml:space="preserve">04! 4 </w:t>
            </w:r>
          </w:p>
        </w:tc>
        <w:tc>
          <w:tcPr>
            <w:tcW w:w="1201" w:type="dxa"/>
            <w:tcBorders/>
            <w:vAlign w:val="center"/>
          </w:tcPr>
          <w:p>
            <w:pPr>
              <w:pStyle w:val="TableContents"/>
              <w:bidi w:val="0"/>
              <w:spacing w:before="0" w:after="283"/>
              <w:jc w:val="left"/>
              <w:rPr/>
            </w:pPr>
            <w:r>
              <w:rPr/>
              <w:t xml:space="preserve">16! 19,795,791 </w:t>
            </w:r>
          </w:p>
        </w:tc>
        <w:tc>
          <w:tcPr>
            <w:tcW w:w="676" w:type="dxa"/>
            <w:tcBorders/>
            <w:vAlign w:val="center"/>
          </w:tcPr>
          <w:p>
            <w:pPr>
              <w:pStyle w:val="TableContents"/>
              <w:bidi w:val="0"/>
              <w:spacing w:before="0" w:after="283"/>
              <w:jc w:val="left"/>
              <w:rPr/>
            </w:pPr>
            <w:r>
              <w:rPr/>
              <w:t xml:space="preserve">30! 30 </w:t>
            </w:r>
          </w:p>
        </w:tc>
        <w:tc>
          <w:tcPr>
            <w:tcW w:w="1186" w:type="dxa"/>
            <w:tcBorders/>
            <w:vAlign w:val="center"/>
          </w:tcPr>
          <w:p>
            <w:pPr>
              <w:pStyle w:val="TableContents"/>
              <w:bidi w:val="0"/>
              <w:spacing w:before="0" w:after="283"/>
              <w:jc w:val="left"/>
              <w:rPr/>
            </w:pPr>
            <w:r>
              <w:rPr/>
              <w:t xml:space="preserve">47,126 </w:t>
            </w:r>
          </w:p>
        </w:tc>
        <w:tc>
          <w:tcPr>
            <w:tcW w:w="1291" w:type="dxa"/>
            <w:tcBorders/>
            <w:vAlign w:val="center"/>
          </w:tcPr>
          <w:p>
            <w:pPr>
              <w:pStyle w:val="TableContents"/>
              <w:bidi w:val="0"/>
              <w:spacing w:before="0" w:after="283"/>
              <w:jc w:val="left"/>
              <w:rPr/>
            </w:pPr>
            <w:r>
              <w:rPr/>
              <w:t xml:space="preserve">122,055.8 </w:t>
            </w:r>
          </w:p>
        </w:tc>
      </w:tr>
      <w:tr>
        <w:trPr/>
        <w:tc>
          <w:tcPr>
            <w:tcW w:w="1471" w:type="dxa"/>
            <w:tcBorders/>
            <w:vAlign w:val="center"/>
          </w:tcPr>
          <w:p>
            <w:pPr>
              <w:pStyle w:val="TableContents"/>
              <w:bidi w:val="0"/>
              <w:spacing w:before="0" w:after="283"/>
              <w:jc w:val="left"/>
              <w:rPr/>
            </w:pPr>
            <w:r>
              <w:rPr/>
              <w:t xml:space="preserve">Florida </w:t>
            </w:r>
          </w:p>
        </w:tc>
        <w:tc>
          <w:tcPr>
            <w:tcW w:w="676" w:type="dxa"/>
            <w:tcBorders/>
            <w:vAlign w:val="center"/>
          </w:tcPr>
          <w:p>
            <w:pPr>
              <w:pStyle w:val="TableContents"/>
              <w:bidi w:val="0"/>
              <w:spacing w:before="0" w:after="283"/>
              <w:jc w:val="left"/>
              <w:rPr/>
            </w:pPr>
            <w:r>
              <w:rPr/>
              <w:t xml:space="preserve">13! 13 </w:t>
            </w:r>
          </w:p>
        </w:tc>
        <w:tc>
          <w:tcPr>
            <w:tcW w:w="676" w:type="dxa"/>
            <w:tcBorders/>
            <w:vAlign w:val="center"/>
          </w:tcPr>
          <w:p>
            <w:pPr>
              <w:pStyle w:val="TableContents"/>
              <w:bidi w:val="0"/>
              <w:spacing w:before="0" w:after="283"/>
              <w:jc w:val="left"/>
              <w:rPr/>
            </w:pPr>
            <w:r>
              <w:rPr/>
              <w:t xml:space="preserve">08! 8 </w:t>
            </w:r>
          </w:p>
        </w:tc>
        <w:tc>
          <w:tcPr>
            <w:tcW w:w="2386" w:type="dxa"/>
            <w:tcBorders/>
            <w:vAlign w:val="center"/>
          </w:tcPr>
          <w:p>
            <w:pPr>
              <w:pStyle w:val="TableContents"/>
              <w:bidi w:val="0"/>
              <w:spacing w:before="0" w:after="283"/>
              <w:jc w:val="left"/>
              <w:rPr/>
            </w:pPr>
            <w:r>
              <w:rPr/>
              <w:t xml:space="preserve">7002378000000000000 ♠ 378 </w:t>
            </w:r>
          </w:p>
        </w:tc>
        <w:tc>
          <w:tcPr>
            <w:tcW w:w="2386" w:type="dxa"/>
            <w:tcBorders/>
            <w:vAlign w:val="center"/>
          </w:tcPr>
          <w:p>
            <w:pPr>
              <w:pStyle w:val="TableContents"/>
              <w:bidi w:val="0"/>
              <w:spacing w:before="0" w:after="283"/>
              <w:jc w:val="left"/>
              <w:rPr/>
            </w:pPr>
            <w:r>
              <w:rPr/>
              <w:t xml:space="preserve">7002145000000000000 ♠ 145 </w:t>
            </w:r>
          </w:p>
        </w:tc>
        <w:tc>
          <w:tcPr>
            <w:tcW w:w="676" w:type="dxa"/>
            <w:tcBorders/>
            <w:vAlign w:val="center"/>
          </w:tcPr>
          <w:p>
            <w:pPr>
              <w:pStyle w:val="TableContents"/>
              <w:bidi w:val="0"/>
              <w:spacing w:before="0" w:after="283"/>
              <w:jc w:val="left"/>
              <w:rPr/>
            </w:pPr>
            <w:r>
              <w:rPr/>
              <w:t xml:space="preserve">03! 3 </w:t>
            </w:r>
          </w:p>
        </w:tc>
        <w:tc>
          <w:tcPr>
            <w:tcW w:w="1201" w:type="dxa"/>
            <w:tcBorders/>
            <w:vAlign w:val="center"/>
          </w:tcPr>
          <w:p>
            <w:pPr>
              <w:pStyle w:val="TableContents"/>
              <w:bidi w:val="0"/>
              <w:spacing w:before="0" w:after="283"/>
              <w:jc w:val="left"/>
              <w:rPr/>
            </w:pPr>
            <w:r>
              <w:rPr/>
              <w:t xml:space="preserve">15! 20,271,272 </w:t>
            </w:r>
          </w:p>
        </w:tc>
        <w:tc>
          <w:tcPr>
            <w:tcW w:w="676" w:type="dxa"/>
            <w:tcBorders/>
            <w:vAlign w:val="center"/>
          </w:tcPr>
          <w:p>
            <w:pPr>
              <w:pStyle w:val="TableContents"/>
              <w:bidi w:val="0"/>
              <w:spacing w:before="0" w:after="283"/>
              <w:jc w:val="left"/>
              <w:rPr/>
            </w:pPr>
            <w:r>
              <w:rPr/>
              <w:t xml:space="preserve">26! 26 </w:t>
            </w:r>
          </w:p>
        </w:tc>
        <w:tc>
          <w:tcPr>
            <w:tcW w:w="1186" w:type="dxa"/>
            <w:tcBorders/>
            <w:vAlign w:val="center"/>
          </w:tcPr>
          <w:p>
            <w:pPr>
              <w:pStyle w:val="TableContents"/>
              <w:bidi w:val="0"/>
              <w:spacing w:before="0" w:after="283"/>
              <w:jc w:val="left"/>
              <w:rPr/>
            </w:pPr>
            <w:r>
              <w:rPr/>
              <w:t xml:space="preserve">53,625 </w:t>
            </w:r>
          </w:p>
        </w:tc>
        <w:tc>
          <w:tcPr>
            <w:tcW w:w="1291" w:type="dxa"/>
            <w:tcBorders/>
            <w:vAlign w:val="center"/>
          </w:tcPr>
          <w:p>
            <w:pPr>
              <w:pStyle w:val="TableContents"/>
              <w:bidi w:val="0"/>
              <w:spacing w:before="0" w:after="283"/>
              <w:jc w:val="left"/>
              <w:rPr/>
            </w:pPr>
            <w:r>
              <w:rPr/>
              <w:t xml:space="preserve">138,888.1 </w:t>
            </w:r>
          </w:p>
        </w:tc>
      </w:tr>
      <w:tr>
        <w:trPr/>
        <w:tc>
          <w:tcPr>
            <w:tcW w:w="1471" w:type="dxa"/>
            <w:tcBorders/>
            <w:vAlign w:val="center"/>
          </w:tcPr>
          <w:p>
            <w:pPr>
              <w:pStyle w:val="TableContents"/>
              <w:bidi w:val="0"/>
              <w:spacing w:before="0" w:after="283"/>
              <w:jc w:val="left"/>
              <w:rPr/>
            </w:pPr>
            <w:r>
              <w:rPr/>
              <w:t xml:space="preserve">Pohjois-Mariaanit </w:t>
            </w:r>
          </w:p>
        </w:tc>
        <w:tc>
          <w:tcPr>
            <w:tcW w:w="676" w:type="dxa"/>
            <w:tcBorders/>
            <w:vAlign w:val="center"/>
          </w:tcPr>
          <w:p>
            <w:pPr>
              <w:pStyle w:val="TableContents"/>
              <w:bidi w:val="0"/>
              <w:spacing w:before="0" w:after="283"/>
              <w:jc w:val="left"/>
              <w:rPr/>
            </w:pPr>
            <w:r>
              <w:rPr/>
              <w:t xml:space="preserve">14! 14 </w:t>
            </w:r>
          </w:p>
        </w:tc>
        <w:tc>
          <w:tcPr>
            <w:tcW w:w="676" w:type="dxa"/>
            <w:tcBorders/>
            <w:vAlign w:val="center"/>
          </w:tcPr>
          <w:p>
            <w:pPr>
              <w:pStyle w:val="TableContents"/>
              <w:bidi w:val="0"/>
              <w:spacing w:before="0" w:after="283"/>
              <w:jc w:val="left"/>
              <w:rPr/>
            </w:pPr>
            <w:r>
              <w:rPr/>
              <w:t xml:space="preserve">--! -- </w:t>
            </w:r>
          </w:p>
        </w:tc>
        <w:tc>
          <w:tcPr>
            <w:tcW w:w="2386" w:type="dxa"/>
            <w:tcBorders/>
            <w:vAlign w:val="center"/>
          </w:tcPr>
          <w:p>
            <w:pPr>
              <w:pStyle w:val="TableContents"/>
              <w:bidi w:val="0"/>
              <w:spacing w:before="0" w:after="283"/>
              <w:jc w:val="left"/>
              <w:rPr/>
            </w:pPr>
            <w:r>
              <w:rPr/>
              <w:t xml:space="preserve">7002307000000000000 ♠ 307 </w:t>
            </w:r>
          </w:p>
        </w:tc>
        <w:tc>
          <w:tcPr>
            <w:tcW w:w="2386" w:type="dxa"/>
            <w:tcBorders/>
            <w:vAlign w:val="center"/>
          </w:tcPr>
          <w:p>
            <w:pPr>
              <w:pStyle w:val="TableContents"/>
              <w:bidi w:val="0"/>
              <w:spacing w:before="0" w:after="283"/>
              <w:jc w:val="left"/>
              <w:rPr/>
            </w:pPr>
            <w:r>
              <w:rPr/>
              <w:t xml:space="preserve">7002118000000000000 ♠ 118 </w:t>
            </w:r>
          </w:p>
        </w:tc>
        <w:tc>
          <w:tcPr>
            <w:tcW w:w="676" w:type="dxa"/>
            <w:tcBorders/>
            <w:vAlign w:val="center"/>
          </w:tcPr>
          <w:p>
            <w:pPr>
              <w:pStyle w:val="TableContents"/>
              <w:bidi w:val="0"/>
              <w:spacing w:before="0" w:after="283"/>
              <w:jc w:val="left"/>
              <w:rPr/>
            </w:pPr>
            <w:r>
              <w:rPr/>
              <w:t xml:space="preserve">56! 56 </w:t>
            </w:r>
          </w:p>
        </w:tc>
        <w:tc>
          <w:tcPr>
            <w:tcW w:w="1201" w:type="dxa"/>
            <w:tcBorders/>
            <w:vAlign w:val="center"/>
          </w:tcPr>
          <w:p>
            <w:pPr>
              <w:pStyle w:val="TableContents"/>
              <w:bidi w:val="0"/>
              <w:spacing w:before="0" w:after="283"/>
              <w:jc w:val="left"/>
              <w:rPr/>
            </w:pPr>
            <w:r>
              <w:rPr/>
              <w:t xml:space="preserve">25! 55,070 </w:t>
            </w:r>
          </w:p>
        </w:tc>
        <w:tc>
          <w:tcPr>
            <w:tcW w:w="676" w:type="dxa"/>
            <w:tcBorders/>
            <w:vAlign w:val="center"/>
          </w:tcPr>
          <w:p>
            <w:pPr>
              <w:pStyle w:val="TableContents"/>
              <w:bidi w:val="0"/>
              <w:spacing w:before="0" w:after="283"/>
              <w:jc w:val="left"/>
              <w:rPr/>
            </w:pPr>
            <w:r>
              <w:rPr/>
              <w:t xml:space="preserve">53! 53 </w:t>
            </w:r>
          </w:p>
        </w:tc>
        <w:tc>
          <w:tcPr>
            <w:tcW w:w="1186" w:type="dxa"/>
            <w:tcBorders/>
            <w:vAlign w:val="center"/>
          </w:tcPr>
          <w:p>
            <w:pPr>
              <w:pStyle w:val="TableContents"/>
              <w:bidi w:val="0"/>
              <w:spacing w:before="0" w:after="283"/>
              <w:jc w:val="left"/>
              <w:rPr/>
            </w:pPr>
            <w:r>
              <w:rPr/>
              <w:t xml:space="preserve">179 </w:t>
            </w:r>
          </w:p>
        </w:tc>
        <w:tc>
          <w:tcPr>
            <w:tcW w:w="1291" w:type="dxa"/>
            <w:tcBorders/>
            <w:vAlign w:val="center"/>
          </w:tcPr>
          <w:p>
            <w:pPr>
              <w:pStyle w:val="TableContents"/>
              <w:bidi w:val="0"/>
              <w:spacing w:before="0" w:after="283"/>
              <w:jc w:val="left"/>
              <w:rPr/>
            </w:pPr>
            <w:r>
              <w:rPr/>
              <w:t xml:space="preserve">463.6 </w:t>
            </w:r>
          </w:p>
        </w:tc>
      </w:tr>
      <w:tr>
        <w:trPr/>
        <w:tc>
          <w:tcPr>
            <w:tcW w:w="1471" w:type="dxa"/>
            <w:tcBorders/>
            <w:vAlign w:val="center"/>
          </w:tcPr>
          <w:p>
            <w:pPr>
              <w:pStyle w:val="TableContents"/>
              <w:bidi w:val="0"/>
              <w:spacing w:before="0" w:after="283"/>
              <w:jc w:val="left"/>
              <w:rPr/>
            </w:pPr>
            <w:r>
              <w:rPr/>
              <w:t xml:space="preserve">Pennsylvania </w:t>
            </w:r>
          </w:p>
        </w:tc>
        <w:tc>
          <w:tcPr>
            <w:tcW w:w="676" w:type="dxa"/>
            <w:tcBorders/>
            <w:vAlign w:val="center"/>
          </w:tcPr>
          <w:p>
            <w:pPr>
              <w:pStyle w:val="TableContents"/>
              <w:bidi w:val="0"/>
              <w:spacing w:before="0" w:after="283"/>
              <w:jc w:val="left"/>
              <w:rPr/>
            </w:pPr>
            <w:r>
              <w:rPr/>
              <w:t xml:space="preserve">15! 15 </w:t>
            </w:r>
          </w:p>
        </w:tc>
        <w:tc>
          <w:tcPr>
            <w:tcW w:w="676" w:type="dxa"/>
            <w:tcBorders/>
            <w:vAlign w:val="center"/>
          </w:tcPr>
          <w:p>
            <w:pPr>
              <w:pStyle w:val="TableContents"/>
              <w:bidi w:val="0"/>
              <w:spacing w:before="0" w:after="283"/>
              <w:jc w:val="left"/>
              <w:rPr/>
            </w:pPr>
            <w:r>
              <w:rPr/>
              <w:t xml:space="preserve">09! 9 </w:t>
            </w:r>
          </w:p>
        </w:tc>
        <w:tc>
          <w:tcPr>
            <w:tcW w:w="2386" w:type="dxa"/>
            <w:tcBorders/>
            <w:vAlign w:val="center"/>
          </w:tcPr>
          <w:p>
            <w:pPr>
              <w:pStyle w:val="TableContents"/>
              <w:bidi w:val="0"/>
              <w:spacing w:before="0" w:after="283"/>
              <w:jc w:val="left"/>
              <w:rPr/>
            </w:pPr>
            <w:r>
              <w:rPr/>
              <w:t xml:space="preserve">7002286000000000000 ♠ 286 </w:t>
            </w:r>
          </w:p>
        </w:tc>
        <w:tc>
          <w:tcPr>
            <w:tcW w:w="2386" w:type="dxa"/>
            <w:tcBorders/>
            <w:vAlign w:val="center"/>
          </w:tcPr>
          <w:p>
            <w:pPr>
              <w:pStyle w:val="TableContents"/>
              <w:bidi w:val="0"/>
              <w:spacing w:before="0" w:after="283"/>
              <w:jc w:val="left"/>
              <w:rPr/>
            </w:pPr>
            <w:r>
              <w:rPr/>
              <w:t xml:space="preserve">7002110000000000000 ♠ 110 </w:t>
            </w:r>
          </w:p>
        </w:tc>
        <w:tc>
          <w:tcPr>
            <w:tcW w:w="676" w:type="dxa"/>
            <w:tcBorders/>
            <w:vAlign w:val="center"/>
          </w:tcPr>
          <w:p>
            <w:pPr>
              <w:pStyle w:val="TableContents"/>
              <w:bidi w:val="0"/>
              <w:spacing w:before="0" w:after="283"/>
              <w:jc w:val="left"/>
              <w:rPr/>
            </w:pPr>
            <w:r>
              <w:rPr/>
              <w:t xml:space="preserve">06! 6 </w:t>
            </w:r>
          </w:p>
        </w:tc>
        <w:tc>
          <w:tcPr>
            <w:tcW w:w="1201" w:type="dxa"/>
            <w:tcBorders/>
            <w:vAlign w:val="center"/>
          </w:tcPr>
          <w:p>
            <w:pPr>
              <w:pStyle w:val="TableContents"/>
              <w:bidi w:val="0"/>
              <w:spacing w:before="0" w:after="283"/>
              <w:jc w:val="left"/>
              <w:rPr/>
            </w:pPr>
            <w:r>
              <w:rPr/>
              <w:t xml:space="preserve">20! 12,802,503 </w:t>
            </w:r>
          </w:p>
        </w:tc>
        <w:tc>
          <w:tcPr>
            <w:tcW w:w="676" w:type="dxa"/>
            <w:tcBorders/>
            <w:vAlign w:val="center"/>
          </w:tcPr>
          <w:p>
            <w:pPr>
              <w:pStyle w:val="TableContents"/>
              <w:bidi w:val="0"/>
              <w:spacing w:before="0" w:after="283"/>
              <w:jc w:val="left"/>
              <w:rPr/>
            </w:pPr>
            <w:r>
              <w:rPr/>
              <w:t xml:space="preserve">32! 32 </w:t>
            </w:r>
          </w:p>
        </w:tc>
        <w:tc>
          <w:tcPr>
            <w:tcW w:w="1186" w:type="dxa"/>
            <w:tcBorders/>
            <w:vAlign w:val="center"/>
          </w:tcPr>
          <w:p>
            <w:pPr>
              <w:pStyle w:val="TableContents"/>
              <w:bidi w:val="0"/>
              <w:spacing w:before="0" w:after="283"/>
              <w:jc w:val="left"/>
              <w:rPr/>
            </w:pPr>
            <w:r>
              <w:rPr/>
              <w:t xml:space="preserve">44,743 </w:t>
            </w:r>
          </w:p>
        </w:tc>
        <w:tc>
          <w:tcPr>
            <w:tcW w:w="1291" w:type="dxa"/>
            <w:tcBorders/>
            <w:vAlign w:val="center"/>
          </w:tcPr>
          <w:p>
            <w:pPr>
              <w:pStyle w:val="TableContents"/>
              <w:bidi w:val="0"/>
              <w:spacing w:before="0" w:after="283"/>
              <w:jc w:val="left"/>
              <w:rPr/>
            </w:pPr>
            <w:r>
              <w:rPr/>
              <w:t xml:space="preserve">115,883.8 </w:t>
            </w:r>
          </w:p>
        </w:tc>
      </w:tr>
      <w:tr>
        <w:trPr/>
        <w:tc>
          <w:tcPr>
            <w:tcW w:w="1471" w:type="dxa"/>
            <w:tcBorders/>
            <w:vAlign w:val="center"/>
          </w:tcPr>
          <w:p>
            <w:pPr>
              <w:pStyle w:val="TableContents"/>
              <w:bidi w:val="0"/>
              <w:spacing w:before="0" w:after="283"/>
              <w:jc w:val="left"/>
              <w:rPr/>
            </w:pPr>
            <w:r>
              <w:rPr/>
              <w:t xml:space="preserve">Ohio </w:t>
            </w:r>
          </w:p>
        </w:tc>
        <w:tc>
          <w:tcPr>
            <w:tcW w:w="676" w:type="dxa"/>
            <w:tcBorders/>
            <w:vAlign w:val="center"/>
          </w:tcPr>
          <w:p>
            <w:pPr>
              <w:pStyle w:val="TableContents"/>
              <w:bidi w:val="0"/>
              <w:spacing w:before="0" w:after="283"/>
              <w:jc w:val="left"/>
              <w:rPr/>
            </w:pPr>
            <w:r>
              <w:rPr/>
              <w:t xml:space="preserve">16! 16 </w:t>
            </w:r>
          </w:p>
        </w:tc>
        <w:tc>
          <w:tcPr>
            <w:tcW w:w="676" w:type="dxa"/>
            <w:tcBorders/>
            <w:vAlign w:val="center"/>
          </w:tcPr>
          <w:p>
            <w:pPr>
              <w:pStyle w:val="TableContents"/>
              <w:bidi w:val="0"/>
              <w:spacing w:before="0" w:after="283"/>
              <w:jc w:val="left"/>
              <w:rPr/>
            </w:pPr>
            <w:r>
              <w:rPr/>
              <w:t xml:space="preserve">10! 10 </w:t>
            </w:r>
          </w:p>
        </w:tc>
        <w:tc>
          <w:tcPr>
            <w:tcW w:w="2386" w:type="dxa"/>
            <w:tcBorders/>
            <w:vAlign w:val="center"/>
          </w:tcPr>
          <w:p>
            <w:pPr>
              <w:pStyle w:val="TableContents"/>
              <w:bidi w:val="0"/>
              <w:spacing w:before="0" w:after="283"/>
              <w:jc w:val="left"/>
              <w:rPr/>
            </w:pPr>
            <w:r>
              <w:rPr/>
              <w:t xml:space="preserve">7002284000000000000 ♠ 284 </w:t>
            </w:r>
          </w:p>
        </w:tc>
        <w:tc>
          <w:tcPr>
            <w:tcW w:w="2386" w:type="dxa"/>
            <w:tcBorders/>
            <w:vAlign w:val="center"/>
          </w:tcPr>
          <w:p>
            <w:pPr>
              <w:pStyle w:val="TableContents"/>
              <w:bidi w:val="0"/>
              <w:spacing w:before="0" w:after="283"/>
              <w:jc w:val="left"/>
              <w:rPr/>
            </w:pPr>
            <w:r>
              <w:rPr/>
              <w:t xml:space="preserve">7002109000000000000 ♠ 109 </w:t>
            </w:r>
          </w:p>
        </w:tc>
        <w:tc>
          <w:tcPr>
            <w:tcW w:w="676" w:type="dxa"/>
            <w:tcBorders/>
            <w:vAlign w:val="center"/>
          </w:tcPr>
          <w:p>
            <w:pPr>
              <w:pStyle w:val="TableContents"/>
              <w:bidi w:val="0"/>
              <w:spacing w:before="0" w:after="283"/>
              <w:jc w:val="left"/>
              <w:rPr/>
            </w:pPr>
            <w:r>
              <w:rPr/>
              <w:t xml:space="preserve">07! 7 </w:t>
            </w:r>
          </w:p>
        </w:tc>
        <w:tc>
          <w:tcPr>
            <w:tcW w:w="1201" w:type="dxa"/>
            <w:tcBorders/>
            <w:vAlign w:val="center"/>
          </w:tcPr>
          <w:p>
            <w:pPr>
              <w:pStyle w:val="TableContents"/>
              <w:bidi w:val="0"/>
              <w:spacing w:before="0" w:after="283"/>
              <w:jc w:val="left"/>
              <w:rPr/>
            </w:pPr>
            <w:r>
              <w:rPr/>
              <w:t xml:space="preserve">21! 11,614,373 </w:t>
            </w:r>
          </w:p>
        </w:tc>
        <w:tc>
          <w:tcPr>
            <w:tcW w:w="676" w:type="dxa"/>
            <w:tcBorders/>
            <w:vAlign w:val="center"/>
          </w:tcPr>
          <w:p>
            <w:pPr>
              <w:pStyle w:val="TableContents"/>
              <w:bidi w:val="0"/>
              <w:spacing w:before="0" w:after="283"/>
              <w:jc w:val="left"/>
              <w:rPr/>
            </w:pPr>
            <w:r>
              <w:rPr/>
              <w:t xml:space="preserve">35! 35 </w:t>
            </w:r>
          </w:p>
        </w:tc>
        <w:tc>
          <w:tcPr>
            <w:tcW w:w="1186" w:type="dxa"/>
            <w:tcBorders/>
            <w:vAlign w:val="center"/>
          </w:tcPr>
          <w:p>
            <w:pPr>
              <w:pStyle w:val="TableContents"/>
              <w:bidi w:val="0"/>
              <w:spacing w:before="0" w:after="283"/>
              <w:jc w:val="left"/>
              <w:rPr/>
            </w:pPr>
            <w:r>
              <w:rPr/>
              <w:t xml:space="preserve">40,861 </w:t>
            </w:r>
          </w:p>
        </w:tc>
        <w:tc>
          <w:tcPr>
            <w:tcW w:w="1291" w:type="dxa"/>
            <w:tcBorders/>
            <w:vAlign w:val="center"/>
          </w:tcPr>
          <w:p>
            <w:pPr>
              <w:pStyle w:val="TableContents"/>
              <w:bidi w:val="0"/>
              <w:spacing w:before="0" w:after="283"/>
              <w:jc w:val="left"/>
              <w:rPr/>
            </w:pPr>
            <w:r>
              <w:rPr/>
              <w:t xml:space="preserve">105,829.5 </w:t>
            </w:r>
          </w:p>
        </w:tc>
      </w:tr>
      <w:tr>
        <w:trPr/>
        <w:tc>
          <w:tcPr>
            <w:tcW w:w="1471" w:type="dxa"/>
            <w:tcBorders/>
            <w:vAlign w:val="center"/>
          </w:tcPr>
          <w:p>
            <w:pPr>
              <w:pStyle w:val="TableContents"/>
              <w:bidi w:val="0"/>
              <w:spacing w:before="0" w:after="283"/>
              <w:jc w:val="left"/>
              <w:rPr/>
            </w:pPr>
            <w:r>
              <w:rPr/>
              <w:t xml:space="preserve">Kalifornia </w:t>
            </w:r>
          </w:p>
        </w:tc>
        <w:tc>
          <w:tcPr>
            <w:tcW w:w="676" w:type="dxa"/>
            <w:tcBorders/>
            <w:vAlign w:val="center"/>
          </w:tcPr>
          <w:p>
            <w:pPr>
              <w:pStyle w:val="TableContents"/>
              <w:bidi w:val="0"/>
              <w:spacing w:before="0" w:after="283"/>
              <w:jc w:val="left"/>
              <w:rPr/>
            </w:pPr>
            <w:r>
              <w:rPr/>
              <w:t xml:space="preserve">17! 17 </w:t>
            </w:r>
          </w:p>
        </w:tc>
        <w:tc>
          <w:tcPr>
            <w:tcW w:w="676" w:type="dxa"/>
            <w:tcBorders/>
            <w:vAlign w:val="center"/>
          </w:tcPr>
          <w:p>
            <w:pPr>
              <w:pStyle w:val="TableContents"/>
              <w:bidi w:val="0"/>
              <w:spacing w:before="0" w:after="283"/>
              <w:jc w:val="left"/>
              <w:rPr/>
            </w:pPr>
            <w:r>
              <w:rPr/>
              <w:t xml:space="preserve">11! 11 </w:t>
            </w:r>
          </w:p>
        </w:tc>
        <w:tc>
          <w:tcPr>
            <w:tcW w:w="2386" w:type="dxa"/>
            <w:tcBorders/>
            <w:vAlign w:val="center"/>
          </w:tcPr>
          <w:p>
            <w:pPr>
              <w:pStyle w:val="TableContents"/>
              <w:bidi w:val="0"/>
              <w:spacing w:before="0" w:after="283"/>
              <w:jc w:val="left"/>
              <w:rPr/>
            </w:pPr>
            <w:r>
              <w:rPr/>
              <w:t xml:space="preserve">7002251000000000000 ♠ 251 </w:t>
            </w:r>
          </w:p>
        </w:tc>
        <w:tc>
          <w:tcPr>
            <w:tcW w:w="2386" w:type="dxa"/>
            <w:tcBorders/>
            <w:vAlign w:val="center"/>
          </w:tcPr>
          <w:p>
            <w:pPr>
              <w:pStyle w:val="TableContents"/>
              <w:bidi w:val="0"/>
              <w:spacing w:before="0" w:after="283"/>
              <w:jc w:val="left"/>
              <w:rPr/>
            </w:pPr>
            <w:r>
              <w:rPr/>
              <w:t xml:space="preserve">7001970000000000000 ♠ 97 </w:t>
            </w:r>
          </w:p>
        </w:tc>
        <w:tc>
          <w:tcPr>
            <w:tcW w:w="676" w:type="dxa"/>
            <w:tcBorders/>
            <w:vAlign w:val="center"/>
          </w:tcPr>
          <w:p>
            <w:pPr>
              <w:pStyle w:val="TableContents"/>
              <w:bidi w:val="0"/>
              <w:spacing w:before="0" w:after="283"/>
              <w:jc w:val="left"/>
              <w:rPr/>
            </w:pPr>
            <w:r>
              <w:rPr/>
              <w:t xml:space="preserve">01! 1 </w:t>
            </w:r>
          </w:p>
        </w:tc>
        <w:tc>
          <w:tcPr>
            <w:tcW w:w="1201" w:type="dxa"/>
            <w:tcBorders/>
            <w:vAlign w:val="center"/>
          </w:tcPr>
          <w:p>
            <w:pPr>
              <w:pStyle w:val="TableContents"/>
              <w:bidi w:val="0"/>
              <w:spacing w:before="0" w:after="283"/>
              <w:jc w:val="left"/>
              <w:rPr/>
            </w:pPr>
            <w:r>
              <w:rPr/>
              <w:t xml:space="preserve">10! 39,144,818 </w:t>
            </w:r>
          </w:p>
        </w:tc>
        <w:tc>
          <w:tcPr>
            <w:tcW w:w="676" w:type="dxa"/>
            <w:tcBorders/>
            <w:vAlign w:val="center"/>
          </w:tcPr>
          <w:p>
            <w:pPr>
              <w:pStyle w:val="TableContents"/>
              <w:bidi w:val="0"/>
              <w:spacing w:before="0" w:after="283"/>
              <w:jc w:val="left"/>
              <w:rPr/>
            </w:pPr>
            <w:r>
              <w:rPr/>
              <w:t xml:space="preserve">03! 3 </w:t>
            </w:r>
          </w:p>
        </w:tc>
        <w:tc>
          <w:tcPr>
            <w:tcW w:w="1186" w:type="dxa"/>
            <w:tcBorders/>
            <w:vAlign w:val="center"/>
          </w:tcPr>
          <w:p>
            <w:pPr>
              <w:pStyle w:val="TableContents"/>
              <w:bidi w:val="0"/>
              <w:spacing w:before="0" w:after="283"/>
              <w:jc w:val="left"/>
              <w:rPr/>
            </w:pPr>
            <w:r>
              <w:rPr/>
              <w:t xml:space="preserve">155,959.34 </w:t>
            </w:r>
          </w:p>
        </w:tc>
        <w:tc>
          <w:tcPr>
            <w:tcW w:w="1291" w:type="dxa"/>
            <w:tcBorders/>
            <w:vAlign w:val="center"/>
          </w:tcPr>
          <w:p>
            <w:pPr>
              <w:pStyle w:val="TableContents"/>
              <w:bidi w:val="0"/>
              <w:spacing w:before="0" w:after="283"/>
              <w:jc w:val="left"/>
              <w:rPr/>
            </w:pPr>
            <w:r>
              <w:rPr/>
              <w:t xml:space="preserve">403,932.8 </w:t>
            </w:r>
          </w:p>
        </w:tc>
      </w:tr>
      <w:tr>
        <w:trPr/>
        <w:tc>
          <w:tcPr>
            <w:tcW w:w="1471" w:type="dxa"/>
            <w:tcBorders/>
            <w:vAlign w:val="center"/>
          </w:tcPr>
          <w:p>
            <w:pPr>
              <w:pStyle w:val="TableContents"/>
              <w:bidi w:val="0"/>
              <w:spacing w:before="0" w:after="283"/>
              <w:jc w:val="left"/>
              <w:rPr/>
            </w:pPr>
            <w:r>
              <w:rPr/>
              <w:t xml:space="preserve">Illinois </w:t>
            </w:r>
          </w:p>
        </w:tc>
        <w:tc>
          <w:tcPr>
            <w:tcW w:w="676" w:type="dxa"/>
            <w:tcBorders/>
            <w:vAlign w:val="center"/>
          </w:tcPr>
          <w:p>
            <w:pPr>
              <w:pStyle w:val="TableContents"/>
              <w:bidi w:val="0"/>
              <w:spacing w:before="0" w:after="283"/>
              <w:jc w:val="left"/>
              <w:rPr/>
            </w:pPr>
            <w:r>
              <w:rPr/>
              <w:t xml:space="preserve">18! 18 </w:t>
            </w:r>
          </w:p>
        </w:tc>
        <w:tc>
          <w:tcPr>
            <w:tcW w:w="676" w:type="dxa"/>
            <w:tcBorders/>
            <w:vAlign w:val="center"/>
          </w:tcPr>
          <w:p>
            <w:pPr>
              <w:pStyle w:val="TableContents"/>
              <w:bidi w:val="0"/>
              <w:spacing w:before="0" w:after="283"/>
              <w:jc w:val="left"/>
              <w:rPr/>
            </w:pPr>
            <w:r>
              <w:rPr/>
              <w:t xml:space="preserve">12! 12 </w:t>
            </w:r>
          </w:p>
        </w:tc>
        <w:tc>
          <w:tcPr>
            <w:tcW w:w="2386" w:type="dxa"/>
            <w:tcBorders/>
            <w:vAlign w:val="center"/>
          </w:tcPr>
          <w:p>
            <w:pPr>
              <w:pStyle w:val="TableContents"/>
              <w:bidi w:val="0"/>
              <w:spacing w:before="0" w:after="283"/>
              <w:jc w:val="left"/>
              <w:rPr/>
            </w:pPr>
            <w:r>
              <w:rPr/>
              <w:t xml:space="preserve">7002231000000000000 ♠ 231 </w:t>
            </w:r>
          </w:p>
        </w:tc>
        <w:tc>
          <w:tcPr>
            <w:tcW w:w="2386" w:type="dxa"/>
            <w:tcBorders/>
            <w:vAlign w:val="center"/>
          </w:tcPr>
          <w:p>
            <w:pPr>
              <w:pStyle w:val="TableContents"/>
              <w:bidi w:val="0"/>
              <w:spacing w:before="0" w:after="283"/>
              <w:jc w:val="left"/>
              <w:rPr/>
            </w:pPr>
            <w:r>
              <w:rPr/>
              <w:t xml:space="preserve">7001890000000000000 ♠ 89 </w:t>
            </w:r>
          </w:p>
        </w:tc>
        <w:tc>
          <w:tcPr>
            <w:tcW w:w="676" w:type="dxa"/>
            <w:tcBorders/>
            <w:vAlign w:val="center"/>
          </w:tcPr>
          <w:p>
            <w:pPr>
              <w:pStyle w:val="TableContents"/>
              <w:bidi w:val="0"/>
              <w:spacing w:before="0" w:after="283"/>
              <w:jc w:val="left"/>
              <w:rPr/>
            </w:pPr>
            <w:r>
              <w:rPr/>
              <w:t xml:space="preserve">05! 5 </w:t>
            </w:r>
          </w:p>
        </w:tc>
        <w:tc>
          <w:tcPr>
            <w:tcW w:w="1201" w:type="dxa"/>
            <w:tcBorders/>
            <w:vAlign w:val="center"/>
          </w:tcPr>
          <w:p>
            <w:pPr>
              <w:pStyle w:val="TableContents"/>
              <w:bidi w:val="0"/>
              <w:spacing w:before="0" w:after="283"/>
              <w:jc w:val="left"/>
              <w:rPr/>
            </w:pPr>
            <w:r>
              <w:rPr/>
              <w:t xml:space="preserve">19! 12,859,995 </w:t>
            </w:r>
          </w:p>
        </w:tc>
        <w:tc>
          <w:tcPr>
            <w:tcW w:w="676" w:type="dxa"/>
            <w:tcBorders/>
            <w:vAlign w:val="center"/>
          </w:tcPr>
          <w:p>
            <w:pPr>
              <w:pStyle w:val="TableContents"/>
              <w:bidi w:val="0"/>
              <w:spacing w:before="0" w:after="283"/>
              <w:jc w:val="left"/>
              <w:rPr/>
            </w:pPr>
            <w:r>
              <w:rPr/>
              <w:t xml:space="preserve">24! 24 </w:t>
            </w:r>
          </w:p>
        </w:tc>
        <w:tc>
          <w:tcPr>
            <w:tcW w:w="1186" w:type="dxa"/>
            <w:tcBorders/>
            <w:vAlign w:val="center"/>
          </w:tcPr>
          <w:p>
            <w:pPr>
              <w:pStyle w:val="TableContents"/>
              <w:bidi w:val="0"/>
              <w:spacing w:before="0" w:after="283"/>
              <w:jc w:val="left"/>
              <w:rPr/>
            </w:pPr>
            <w:r>
              <w:rPr/>
              <w:t xml:space="preserve">55,519 </w:t>
            </w:r>
          </w:p>
        </w:tc>
        <w:tc>
          <w:tcPr>
            <w:tcW w:w="1291" w:type="dxa"/>
            <w:tcBorders/>
            <w:vAlign w:val="center"/>
          </w:tcPr>
          <w:p>
            <w:pPr>
              <w:pStyle w:val="TableContents"/>
              <w:bidi w:val="0"/>
              <w:spacing w:before="0" w:after="283"/>
              <w:jc w:val="left"/>
              <w:rPr/>
            </w:pPr>
            <w:r>
              <w:rPr/>
              <w:t xml:space="preserve">143,793.5 </w:t>
            </w:r>
          </w:p>
        </w:tc>
      </w:tr>
      <w:tr>
        <w:trPr/>
        <w:tc>
          <w:tcPr>
            <w:tcW w:w="1471" w:type="dxa"/>
            <w:tcBorders/>
            <w:vAlign w:val="center"/>
          </w:tcPr>
          <w:p>
            <w:pPr>
              <w:pStyle w:val="TableContents"/>
              <w:bidi w:val="0"/>
              <w:spacing w:before="0" w:after="283"/>
              <w:jc w:val="left"/>
              <w:rPr/>
            </w:pPr>
            <w:r>
              <w:rPr/>
              <w:t xml:space="preserve">Havaiji </w:t>
            </w:r>
          </w:p>
        </w:tc>
        <w:tc>
          <w:tcPr>
            <w:tcW w:w="676" w:type="dxa"/>
            <w:tcBorders/>
            <w:vAlign w:val="center"/>
          </w:tcPr>
          <w:p>
            <w:pPr>
              <w:pStyle w:val="TableContents"/>
              <w:bidi w:val="0"/>
              <w:spacing w:before="0" w:after="283"/>
              <w:jc w:val="left"/>
              <w:rPr/>
            </w:pPr>
            <w:r>
              <w:rPr/>
              <w:t xml:space="preserve">19! 19 </w:t>
            </w:r>
          </w:p>
        </w:tc>
        <w:tc>
          <w:tcPr>
            <w:tcW w:w="676" w:type="dxa"/>
            <w:tcBorders/>
            <w:vAlign w:val="center"/>
          </w:tcPr>
          <w:p>
            <w:pPr>
              <w:pStyle w:val="TableContents"/>
              <w:bidi w:val="0"/>
              <w:spacing w:before="0" w:after="283"/>
              <w:jc w:val="left"/>
              <w:rPr/>
            </w:pPr>
            <w:r>
              <w:rPr/>
              <w:t xml:space="preserve">13! 13 </w:t>
            </w:r>
          </w:p>
        </w:tc>
        <w:tc>
          <w:tcPr>
            <w:tcW w:w="2386" w:type="dxa"/>
            <w:tcBorders/>
            <w:vAlign w:val="center"/>
          </w:tcPr>
          <w:p>
            <w:pPr>
              <w:pStyle w:val="TableContents"/>
              <w:bidi w:val="0"/>
              <w:spacing w:before="0" w:after="283"/>
              <w:jc w:val="left"/>
              <w:rPr/>
            </w:pPr>
            <w:r>
              <w:rPr/>
              <w:t xml:space="preserve">7002222000000000000 ♠ 222 </w:t>
            </w:r>
          </w:p>
        </w:tc>
        <w:tc>
          <w:tcPr>
            <w:tcW w:w="2386" w:type="dxa"/>
            <w:tcBorders/>
            <w:vAlign w:val="center"/>
          </w:tcPr>
          <w:p>
            <w:pPr>
              <w:pStyle w:val="TableContents"/>
              <w:bidi w:val="0"/>
              <w:spacing w:before="0" w:after="283"/>
              <w:jc w:val="left"/>
              <w:rPr/>
            </w:pPr>
            <w:r>
              <w:rPr/>
              <w:t xml:space="preserve">7001860000000000000 ♠ 86 </w:t>
            </w:r>
          </w:p>
        </w:tc>
        <w:tc>
          <w:tcPr>
            <w:tcW w:w="676" w:type="dxa"/>
            <w:tcBorders/>
            <w:vAlign w:val="center"/>
          </w:tcPr>
          <w:p>
            <w:pPr>
              <w:pStyle w:val="TableContents"/>
              <w:bidi w:val="0"/>
              <w:spacing w:before="0" w:after="283"/>
              <w:jc w:val="left"/>
              <w:rPr/>
            </w:pPr>
            <w:r>
              <w:rPr/>
              <w:t xml:space="preserve">41! 41 </w:t>
            </w:r>
          </w:p>
        </w:tc>
        <w:tc>
          <w:tcPr>
            <w:tcW w:w="1201" w:type="dxa"/>
            <w:tcBorders/>
            <w:vAlign w:val="center"/>
          </w:tcPr>
          <w:p>
            <w:pPr>
              <w:pStyle w:val="TableContents"/>
              <w:bidi w:val="0"/>
              <w:spacing w:before="0" w:after="283"/>
              <w:jc w:val="left"/>
              <w:rPr/>
            </w:pPr>
            <w:r>
              <w:rPr/>
              <w:t xml:space="preserve">56! 1,431,603 </w:t>
            </w:r>
          </w:p>
        </w:tc>
        <w:tc>
          <w:tcPr>
            <w:tcW w:w="676" w:type="dxa"/>
            <w:tcBorders/>
            <w:vAlign w:val="center"/>
          </w:tcPr>
          <w:p>
            <w:pPr>
              <w:pStyle w:val="TableContents"/>
              <w:bidi w:val="0"/>
              <w:spacing w:before="0" w:after="283"/>
              <w:jc w:val="left"/>
              <w:rPr/>
            </w:pPr>
            <w:r>
              <w:rPr/>
              <w:t xml:space="preserve">47! 47 </w:t>
            </w:r>
          </w:p>
        </w:tc>
        <w:tc>
          <w:tcPr>
            <w:tcW w:w="1186" w:type="dxa"/>
            <w:tcBorders/>
            <w:vAlign w:val="center"/>
          </w:tcPr>
          <w:p>
            <w:pPr>
              <w:pStyle w:val="TableContents"/>
              <w:bidi w:val="0"/>
              <w:spacing w:before="0" w:after="283"/>
              <w:jc w:val="left"/>
              <w:rPr/>
            </w:pPr>
            <w:r>
              <w:rPr/>
              <w:t xml:space="preserve">6,423 </w:t>
            </w:r>
          </w:p>
        </w:tc>
        <w:tc>
          <w:tcPr>
            <w:tcW w:w="1291" w:type="dxa"/>
            <w:tcBorders/>
            <w:vAlign w:val="center"/>
          </w:tcPr>
          <w:p>
            <w:pPr>
              <w:pStyle w:val="TableContents"/>
              <w:bidi w:val="0"/>
              <w:spacing w:before="0" w:after="283"/>
              <w:jc w:val="left"/>
              <w:rPr/>
            </w:pPr>
            <w:r>
              <w:rPr/>
              <w:t xml:space="preserve">16,635.5 </w:t>
            </w:r>
          </w:p>
        </w:tc>
      </w:tr>
      <w:tr>
        <w:trPr/>
        <w:tc>
          <w:tcPr>
            <w:tcW w:w="1471" w:type="dxa"/>
            <w:tcBorders/>
            <w:vAlign w:val="center"/>
          </w:tcPr>
          <w:p>
            <w:pPr>
              <w:pStyle w:val="TableContents"/>
              <w:bidi w:val="0"/>
              <w:spacing w:before="0" w:after="283"/>
              <w:jc w:val="left"/>
              <w:rPr/>
            </w:pPr>
            <w:r>
              <w:rPr/>
              <w:t xml:space="preserve">Virginia </w:t>
            </w:r>
          </w:p>
        </w:tc>
        <w:tc>
          <w:tcPr>
            <w:tcW w:w="676" w:type="dxa"/>
            <w:tcBorders/>
            <w:vAlign w:val="center"/>
          </w:tcPr>
          <w:p>
            <w:pPr>
              <w:pStyle w:val="TableContents"/>
              <w:bidi w:val="0"/>
              <w:spacing w:before="0" w:after="283"/>
              <w:jc w:val="left"/>
              <w:rPr/>
            </w:pPr>
            <w:r>
              <w:rPr/>
              <w:t xml:space="preserve">20! 20 </w:t>
            </w:r>
          </w:p>
        </w:tc>
        <w:tc>
          <w:tcPr>
            <w:tcW w:w="676" w:type="dxa"/>
            <w:tcBorders/>
            <w:vAlign w:val="center"/>
          </w:tcPr>
          <w:p>
            <w:pPr>
              <w:pStyle w:val="TableContents"/>
              <w:bidi w:val="0"/>
              <w:spacing w:before="0" w:after="283"/>
              <w:jc w:val="left"/>
              <w:rPr/>
            </w:pPr>
            <w:r>
              <w:rPr/>
              <w:t xml:space="preserve">14! 14 </w:t>
            </w:r>
          </w:p>
        </w:tc>
        <w:tc>
          <w:tcPr>
            <w:tcW w:w="2386" w:type="dxa"/>
            <w:tcBorders/>
            <w:vAlign w:val="center"/>
          </w:tcPr>
          <w:p>
            <w:pPr>
              <w:pStyle w:val="TableContents"/>
              <w:bidi w:val="0"/>
              <w:spacing w:before="0" w:after="283"/>
              <w:jc w:val="left"/>
              <w:rPr/>
            </w:pPr>
            <w:r>
              <w:rPr/>
              <w:t xml:space="preserve">7002212000000000000 ♠ 212 </w:t>
            </w:r>
          </w:p>
        </w:tc>
        <w:tc>
          <w:tcPr>
            <w:tcW w:w="2386" w:type="dxa"/>
            <w:tcBorders/>
            <w:vAlign w:val="center"/>
          </w:tcPr>
          <w:p>
            <w:pPr>
              <w:pStyle w:val="TableContents"/>
              <w:bidi w:val="0"/>
              <w:spacing w:before="0" w:after="283"/>
              <w:jc w:val="left"/>
              <w:rPr/>
            </w:pPr>
            <w:r>
              <w:rPr/>
              <w:t xml:space="preserve">7001810000000000000 ♠ 81 </w:t>
            </w:r>
          </w:p>
        </w:tc>
        <w:tc>
          <w:tcPr>
            <w:tcW w:w="676" w:type="dxa"/>
            <w:tcBorders/>
            <w:vAlign w:val="center"/>
          </w:tcPr>
          <w:p>
            <w:pPr>
              <w:pStyle w:val="TableContents"/>
              <w:bidi w:val="0"/>
              <w:spacing w:before="0" w:after="283"/>
              <w:jc w:val="left"/>
              <w:rPr/>
            </w:pPr>
            <w:r>
              <w:rPr/>
              <w:t xml:space="preserve">12! 12 </w:t>
            </w:r>
          </w:p>
        </w:tc>
        <w:tc>
          <w:tcPr>
            <w:tcW w:w="1201" w:type="dxa"/>
            <w:tcBorders/>
            <w:vAlign w:val="center"/>
          </w:tcPr>
          <w:p>
            <w:pPr>
              <w:pStyle w:val="TableContents"/>
              <w:bidi w:val="0"/>
              <w:spacing w:before="0" w:after="283"/>
              <w:jc w:val="left"/>
              <w:rPr/>
            </w:pPr>
            <w:r>
              <w:rPr/>
              <w:t xml:space="preserve">26! 8,382,993 </w:t>
            </w:r>
          </w:p>
        </w:tc>
        <w:tc>
          <w:tcPr>
            <w:tcW w:w="676" w:type="dxa"/>
            <w:tcBorders/>
            <w:vAlign w:val="center"/>
          </w:tcPr>
          <w:p>
            <w:pPr>
              <w:pStyle w:val="TableContents"/>
              <w:bidi w:val="0"/>
              <w:spacing w:before="0" w:after="283"/>
              <w:jc w:val="left"/>
              <w:rPr/>
            </w:pPr>
            <w:r>
              <w:rPr/>
              <w:t xml:space="preserve">36! 36 </w:t>
            </w:r>
          </w:p>
        </w:tc>
        <w:tc>
          <w:tcPr>
            <w:tcW w:w="1186" w:type="dxa"/>
            <w:tcBorders/>
            <w:vAlign w:val="center"/>
          </w:tcPr>
          <w:p>
            <w:pPr>
              <w:pStyle w:val="TableContents"/>
              <w:bidi w:val="0"/>
              <w:spacing w:before="0" w:after="283"/>
              <w:jc w:val="left"/>
              <w:rPr/>
            </w:pPr>
            <w:r>
              <w:rPr/>
              <w:t xml:space="preserve">39,490.09 </w:t>
            </w:r>
          </w:p>
        </w:tc>
        <w:tc>
          <w:tcPr>
            <w:tcW w:w="1291" w:type="dxa"/>
            <w:tcBorders/>
            <w:vAlign w:val="center"/>
          </w:tcPr>
          <w:p>
            <w:pPr>
              <w:pStyle w:val="TableContents"/>
              <w:bidi w:val="0"/>
              <w:spacing w:before="0" w:after="283"/>
              <w:jc w:val="left"/>
              <w:rPr/>
            </w:pPr>
            <w:r>
              <w:rPr/>
              <w:t xml:space="preserve">102,278.9 </w:t>
            </w:r>
          </w:p>
        </w:tc>
      </w:tr>
      <w:tr>
        <w:trPr/>
        <w:tc>
          <w:tcPr>
            <w:tcW w:w="1471" w:type="dxa"/>
            <w:tcBorders/>
            <w:vAlign w:val="center"/>
          </w:tcPr>
          <w:p>
            <w:pPr>
              <w:pStyle w:val="TableContents"/>
              <w:bidi w:val="0"/>
              <w:spacing w:before="0" w:after="283"/>
              <w:jc w:val="left"/>
              <w:rPr/>
            </w:pPr>
            <w:r>
              <w:rPr/>
              <w:t xml:space="preserve">Pohjois-Carolina </w:t>
            </w:r>
          </w:p>
        </w:tc>
        <w:tc>
          <w:tcPr>
            <w:tcW w:w="676" w:type="dxa"/>
            <w:tcBorders/>
            <w:vAlign w:val="center"/>
          </w:tcPr>
          <w:p>
            <w:pPr>
              <w:pStyle w:val="TableContents"/>
              <w:bidi w:val="0"/>
              <w:spacing w:before="0" w:after="283"/>
              <w:jc w:val="left"/>
              <w:rPr/>
            </w:pPr>
            <w:r>
              <w:rPr/>
              <w:t xml:space="preserve">21! 21 </w:t>
            </w:r>
          </w:p>
        </w:tc>
        <w:tc>
          <w:tcPr>
            <w:tcW w:w="676" w:type="dxa"/>
            <w:tcBorders/>
            <w:vAlign w:val="center"/>
          </w:tcPr>
          <w:p>
            <w:pPr>
              <w:pStyle w:val="TableContents"/>
              <w:bidi w:val="0"/>
              <w:spacing w:before="0" w:after="283"/>
              <w:jc w:val="left"/>
              <w:rPr/>
            </w:pPr>
            <w:r>
              <w:rPr/>
              <w:t xml:space="preserve">15! 15 </w:t>
            </w:r>
          </w:p>
        </w:tc>
        <w:tc>
          <w:tcPr>
            <w:tcW w:w="2386" w:type="dxa"/>
            <w:tcBorders/>
            <w:vAlign w:val="center"/>
          </w:tcPr>
          <w:p>
            <w:pPr>
              <w:pStyle w:val="TableContents"/>
              <w:bidi w:val="0"/>
              <w:spacing w:before="0" w:after="283"/>
              <w:jc w:val="left"/>
              <w:rPr/>
            </w:pPr>
            <w:r>
              <w:rPr/>
              <w:t xml:space="preserve">7002206000000000000 ♠ 206 </w:t>
            </w:r>
          </w:p>
        </w:tc>
        <w:tc>
          <w:tcPr>
            <w:tcW w:w="2386" w:type="dxa"/>
            <w:tcBorders/>
            <w:vAlign w:val="center"/>
          </w:tcPr>
          <w:p>
            <w:pPr>
              <w:pStyle w:val="TableContents"/>
              <w:bidi w:val="0"/>
              <w:spacing w:before="0" w:after="283"/>
              <w:jc w:val="left"/>
              <w:rPr/>
            </w:pPr>
            <w:r>
              <w:rPr/>
              <w:t xml:space="preserve">7001790000000000000 ♠ 79 </w:t>
            </w:r>
          </w:p>
        </w:tc>
        <w:tc>
          <w:tcPr>
            <w:tcW w:w="676" w:type="dxa"/>
            <w:tcBorders/>
            <w:vAlign w:val="center"/>
          </w:tcPr>
          <w:p>
            <w:pPr>
              <w:pStyle w:val="TableContents"/>
              <w:bidi w:val="0"/>
              <w:spacing w:before="0" w:after="283"/>
              <w:jc w:val="left"/>
              <w:rPr/>
            </w:pPr>
            <w:r>
              <w:rPr/>
              <w:t xml:space="preserve">09! 9 </w:t>
            </w:r>
          </w:p>
        </w:tc>
        <w:tc>
          <w:tcPr>
            <w:tcW w:w="1201" w:type="dxa"/>
            <w:tcBorders/>
            <w:vAlign w:val="center"/>
          </w:tcPr>
          <w:p>
            <w:pPr>
              <w:pStyle w:val="TableContents"/>
              <w:bidi w:val="0"/>
              <w:spacing w:before="0" w:after="283"/>
              <w:jc w:val="left"/>
              <w:rPr/>
            </w:pPr>
            <w:r>
              <w:rPr/>
              <w:t xml:space="preserve">23! 10,042,802 </w:t>
            </w:r>
          </w:p>
        </w:tc>
        <w:tc>
          <w:tcPr>
            <w:tcW w:w="676" w:type="dxa"/>
            <w:tcBorders/>
            <w:vAlign w:val="center"/>
          </w:tcPr>
          <w:p>
            <w:pPr>
              <w:pStyle w:val="TableContents"/>
              <w:bidi w:val="0"/>
              <w:spacing w:before="0" w:after="283"/>
              <w:jc w:val="left"/>
              <w:rPr/>
            </w:pPr>
            <w:r>
              <w:rPr/>
              <w:t xml:space="preserve">29! 29 </w:t>
            </w:r>
          </w:p>
        </w:tc>
        <w:tc>
          <w:tcPr>
            <w:tcW w:w="1186" w:type="dxa"/>
            <w:tcBorders/>
            <w:vAlign w:val="center"/>
          </w:tcPr>
          <w:p>
            <w:pPr>
              <w:pStyle w:val="TableContents"/>
              <w:bidi w:val="0"/>
              <w:spacing w:before="0" w:after="283"/>
              <w:jc w:val="left"/>
              <w:rPr/>
            </w:pPr>
            <w:r>
              <w:rPr/>
              <w:t xml:space="preserve">48,617.91 </w:t>
            </w:r>
          </w:p>
        </w:tc>
        <w:tc>
          <w:tcPr>
            <w:tcW w:w="1291" w:type="dxa"/>
            <w:tcBorders/>
            <w:vAlign w:val="center"/>
          </w:tcPr>
          <w:p>
            <w:pPr>
              <w:pStyle w:val="TableContents"/>
              <w:bidi w:val="0"/>
              <w:spacing w:before="0" w:after="283"/>
              <w:jc w:val="left"/>
              <w:rPr/>
            </w:pPr>
            <w:r>
              <w:rPr/>
              <w:t xml:space="preserve">125,919.8 </w:t>
            </w:r>
          </w:p>
        </w:tc>
      </w:tr>
      <w:tr>
        <w:trPr/>
        <w:tc>
          <w:tcPr>
            <w:tcW w:w="1471" w:type="dxa"/>
            <w:tcBorders/>
            <w:vAlign w:val="center"/>
          </w:tcPr>
          <w:p>
            <w:pPr>
              <w:pStyle w:val="TableContents"/>
              <w:bidi w:val="0"/>
              <w:spacing w:before="0" w:after="283"/>
              <w:jc w:val="left"/>
              <w:rPr/>
            </w:pPr>
            <w:r>
              <w:rPr/>
              <w:t xml:space="preserve">Indiana </w:t>
            </w:r>
          </w:p>
        </w:tc>
        <w:tc>
          <w:tcPr>
            <w:tcW w:w="676" w:type="dxa"/>
            <w:tcBorders/>
            <w:vAlign w:val="center"/>
          </w:tcPr>
          <w:p>
            <w:pPr>
              <w:pStyle w:val="TableContents"/>
              <w:bidi w:val="0"/>
              <w:spacing w:before="0" w:after="283"/>
              <w:jc w:val="left"/>
              <w:rPr/>
            </w:pPr>
            <w:r>
              <w:rPr/>
              <w:t xml:space="preserve">22! 22 </w:t>
            </w:r>
          </w:p>
        </w:tc>
        <w:tc>
          <w:tcPr>
            <w:tcW w:w="676" w:type="dxa"/>
            <w:tcBorders/>
            <w:vAlign w:val="center"/>
          </w:tcPr>
          <w:p>
            <w:pPr>
              <w:pStyle w:val="TableContents"/>
              <w:bidi w:val="0"/>
              <w:spacing w:before="0" w:after="283"/>
              <w:jc w:val="left"/>
              <w:rPr/>
            </w:pPr>
            <w:r>
              <w:rPr/>
              <w:t xml:space="preserve">16! 16 </w:t>
            </w:r>
          </w:p>
        </w:tc>
        <w:tc>
          <w:tcPr>
            <w:tcW w:w="2386" w:type="dxa"/>
            <w:tcBorders/>
            <w:vAlign w:val="center"/>
          </w:tcPr>
          <w:p>
            <w:pPr>
              <w:pStyle w:val="TableContents"/>
              <w:bidi w:val="0"/>
              <w:spacing w:before="0" w:after="283"/>
              <w:jc w:val="left"/>
              <w:rPr/>
            </w:pPr>
            <w:r>
              <w:rPr/>
              <w:t xml:space="preserve">7002184000000000000 ♠ 184 </w:t>
            </w:r>
          </w:p>
        </w:tc>
        <w:tc>
          <w:tcPr>
            <w:tcW w:w="2386" w:type="dxa"/>
            <w:tcBorders/>
            <w:vAlign w:val="center"/>
          </w:tcPr>
          <w:p>
            <w:pPr>
              <w:pStyle w:val="TableContents"/>
              <w:bidi w:val="0"/>
              <w:spacing w:before="0" w:after="283"/>
              <w:jc w:val="left"/>
              <w:rPr/>
            </w:pPr>
            <w:r>
              <w:rPr/>
              <w:t xml:space="preserve">7001710000000000000 ♠ 71 </w:t>
            </w:r>
          </w:p>
        </w:tc>
        <w:tc>
          <w:tcPr>
            <w:tcW w:w="676" w:type="dxa"/>
            <w:tcBorders/>
            <w:vAlign w:val="center"/>
          </w:tcPr>
          <w:p>
            <w:pPr>
              <w:pStyle w:val="TableContents"/>
              <w:bidi w:val="0"/>
              <w:spacing w:before="0" w:after="283"/>
              <w:jc w:val="left"/>
              <w:rPr/>
            </w:pPr>
            <w:r>
              <w:rPr/>
              <w:t xml:space="preserve">16! 16 </w:t>
            </w:r>
          </w:p>
        </w:tc>
        <w:tc>
          <w:tcPr>
            <w:tcW w:w="1201" w:type="dxa"/>
            <w:tcBorders/>
            <w:vAlign w:val="center"/>
          </w:tcPr>
          <w:p>
            <w:pPr>
              <w:pStyle w:val="TableContents"/>
              <w:bidi w:val="0"/>
              <w:spacing w:before="0" w:after="283"/>
              <w:jc w:val="left"/>
              <w:rPr/>
            </w:pPr>
            <w:r>
              <w:rPr/>
              <w:t xml:space="preserve">30! 6,619,680 </w:t>
            </w:r>
          </w:p>
        </w:tc>
        <w:tc>
          <w:tcPr>
            <w:tcW w:w="676" w:type="dxa"/>
            <w:tcBorders/>
            <w:vAlign w:val="center"/>
          </w:tcPr>
          <w:p>
            <w:pPr>
              <w:pStyle w:val="TableContents"/>
              <w:bidi w:val="0"/>
              <w:spacing w:before="0" w:after="283"/>
              <w:jc w:val="left"/>
              <w:rPr/>
            </w:pPr>
            <w:r>
              <w:rPr/>
              <w:t xml:space="preserve">38! 38 </w:t>
            </w:r>
          </w:p>
        </w:tc>
        <w:tc>
          <w:tcPr>
            <w:tcW w:w="1186" w:type="dxa"/>
            <w:tcBorders/>
            <w:vAlign w:val="center"/>
          </w:tcPr>
          <w:p>
            <w:pPr>
              <w:pStyle w:val="TableContents"/>
              <w:bidi w:val="0"/>
              <w:spacing w:before="0" w:after="283"/>
              <w:jc w:val="left"/>
              <w:rPr/>
            </w:pPr>
            <w:r>
              <w:rPr/>
              <w:t xml:space="preserve">35,826 </w:t>
            </w:r>
          </w:p>
        </w:tc>
        <w:tc>
          <w:tcPr>
            <w:tcW w:w="1291" w:type="dxa"/>
            <w:tcBorders/>
            <w:vAlign w:val="center"/>
          </w:tcPr>
          <w:p>
            <w:pPr>
              <w:pStyle w:val="TableContents"/>
              <w:bidi w:val="0"/>
              <w:spacing w:before="0" w:after="283"/>
              <w:jc w:val="left"/>
              <w:rPr/>
            </w:pPr>
            <w:r>
              <w:rPr/>
              <w:t xml:space="preserve">92,788.9 </w:t>
            </w:r>
          </w:p>
        </w:tc>
      </w:tr>
      <w:tr>
        <w:trPr/>
        <w:tc>
          <w:tcPr>
            <w:tcW w:w="1471" w:type="dxa"/>
            <w:tcBorders/>
            <w:vAlign w:val="center"/>
          </w:tcPr>
          <w:p>
            <w:pPr>
              <w:pStyle w:val="TableContents"/>
              <w:bidi w:val="0"/>
              <w:spacing w:before="0" w:after="283"/>
              <w:jc w:val="left"/>
              <w:rPr/>
            </w:pPr>
            <w:r>
              <w:rPr/>
              <w:t xml:space="preserve">Georgia </w:t>
            </w:r>
          </w:p>
        </w:tc>
        <w:tc>
          <w:tcPr>
            <w:tcW w:w="676" w:type="dxa"/>
            <w:tcBorders/>
            <w:vAlign w:val="center"/>
          </w:tcPr>
          <w:p>
            <w:pPr>
              <w:pStyle w:val="TableContents"/>
              <w:bidi w:val="0"/>
              <w:spacing w:before="0" w:after="283"/>
              <w:jc w:val="left"/>
              <w:rPr/>
            </w:pPr>
            <w:r>
              <w:rPr/>
              <w:t xml:space="preserve">23! 23 </w:t>
            </w:r>
          </w:p>
        </w:tc>
        <w:tc>
          <w:tcPr>
            <w:tcW w:w="676" w:type="dxa"/>
            <w:tcBorders/>
            <w:vAlign w:val="center"/>
          </w:tcPr>
          <w:p>
            <w:pPr>
              <w:pStyle w:val="TableContents"/>
              <w:bidi w:val="0"/>
              <w:spacing w:before="0" w:after="283"/>
              <w:jc w:val="left"/>
              <w:rPr/>
            </w:pPr>
            <w:r>
              <w:rPr/>
              <w:t xml:space="preserve">17! 17 </w:t>
            </w:r>
          </w:p>
        </w:tc>
        <w:tc>
          <w:tcPr>
            <w:tcW w:w="2386" w:type="dxa"/>
            <w:tcBorders/>
            <w:vAlign w:val="center"/>
          </w:tcPr>
          <w:p>
            <w:pPr>
              <w:pStyle w:val="TableContents"/>
              <w:bidi w:val="0"/>
              <w:spacing w:before="0" w:after="283"/>
              <w:jc w:val="left"/>
              <w:rPr/>
            </w:pPr>
            <w:r>
              <w:rPr/>
              <w:t xml:space="preserve">7002177000000000000 ♠ 177 </w:t>
            </w:r>
          </w:p>
        </w:tc>
        <w:tc>
          <w:tcPr>
            <w:tcW w:w="2386" w:type="dxa"/>
            <w:tcBorders/>
            <w:vAlign w:val="center"/>
          </w:tcPr>
          <w:p>
            <w:pPr>
              <w:pStyle w:val="TableContents"/>
              <w:bidi w:val="0"/>
              <w:spacing w:before="0" w:after="283"/>
              <w:jc w:val="left"/>
              <w:rPr/>
            </w:pPr>
            <w:r>
              <w:rPr/>
              <w:t xml:space="preserve">7001680000000000000 ♠ 68 </w:t>
            </w:r>
          </w:p>
        </w:tc>
        <w:tc>
          <w:tcPr>
            <w:tcW w:w="676" w:type="dxa"/>
            <w:tcBorders/>
            <w:vAlign w:val="center"/>
          </w:tcPr>
          <w:p>
            <w:pPr>
              <w:pStyle w:val="TableContents"/>
              <w:bidi w:val="0"/>
              <w:spacing w:before="0" w:after="283"/>
              <w:jc w:val="left"/>
              <w:rPr/>
            </w:pPr>
            <w:r>
              <w:rPr/>
              <w:t xml:space="preserve">08! 8 </w:t>
            </w:r>
          </w:p>
        </w:tc>
        <w:tc>
          <w:tcPr>
            <w:tcW w:w="1201" w:type="dxa"/>
            <w:tcBorders/>
            <w:vAlign w:val="center"/>
          </w:tcPr>
          <w:p>
            <w:pPr>
              <w:pStyle w:val="TableContents"/>
              <w:bidi w:val="0"/>
              <w:spacing w:before="0" w:after="283"/>
              <w:jc w:val="left"/>
              <w:rPr/>
            </w:pPr>
            <w:r>
              <w:rPr/>
              <w:t xml:space="preserve">22! 10,214,860 </w:t>
            </w:r>
          </w:p>
        </w:tc>
        <w:tc>
          <w:tcPr>
            <w:tcW w:w="676" w:type="dxa"/>
            <w:tcBorders/>
            <w:vAlign w:val="center"/>
          </w:tcPr>
          <w:p>
            <w:pPr>
              <w:pStyle w:val="TableContents"/>
              <w:bidi w:val="0"/>
              <w:spacing w:before="0" w:after="283"/>
              <w:jc w:val="left"/>
              <w:rPr/>
            </w:pPr>
            <w:r>
              <w:rPr/>
              <w:t xml:space="preserve">21! 21 </w:t>
            </w:r>
          </w:p>
        </w:tc>
        <w:tc>
          <w:tcPr>
            <w:tcW w:w="1186" w:type="dxa"/>
            <w:tcBorders/>
            <w:vAlign w:val="center"/>
          </w:tcPr>
          <w:p>
            <w:pPr>
              <w:pStyle w:val="TableContents"/>
              <w:bidi w:val="0"/>
              <w:spacing w:before="0" w:after="283"/>
              <w:jc w:val="left"/>
              <w:rPr/>
            </w:pPr>
            <w:r>
              <w:rPr/>
              <w:t xml:space="preserve">57,513 </w:t>
            </w:r>
          </w:p>
        </w:tc>
        <w:tc>
          <w:tcPr>
            <w:tcW w:w="1291" w:type="dxa"/>
            <w:tcBorders/>
            <w:vAlign w:val="center"/>
          </w:tcPr>
          <w:p>
            <w:pPr>
              <w:pStyle w:val="TableContents"/>
              <w:bidi w:val="0"/>
              <w:spacing w:before="0" w:after="283"/>
              <w:jc w:val="left"/>
              <w:rPr/>
            </w:pPr>
            <w:r>
              <w:rPr/>
              <w:t xml:space="preserve">148,958.0 </w:t>
            </w:r>
          </w:p>
        </w:tc>
      </w:tr>
      <w:tr>
        <w:trPr/>
        <w:tc>
          <w:tcPr>
            <w:tcW w:w="1471" w:type="dxa"/>
            <w:tcBorders/>
            <w:vAlign w:val="center"/>
          </w:tcPr>
          <w:p>
            <w:pPr>
              <w:pStyle w:val="TableContents"/>
              <w:bidi w:val="0"/>
              <w:spacing w:before="0" w:after="283"/>
              <w:jc w:val="left"/>
              <w:rPr/>
            </w:pPr>
            <w:r>
              <w:rPr/>
              <w:t xml:space="preserve">Michigan </w:t>
            </w:r>
          </w:p>
        </w:tc>
        <w:tc>
          <w:tcPr>
            <w:tcW w:w="676" w:type="dxa"/>
            <w:tcBorders/>
            <w:vAlign w:val="center"/>
          </w:tcPr>
          <w:p>
            <w:pPr>
              <w:pStyle w:val="TableContents"/>
              <w:bidi w:val="0"/>
              <w:spacing w:before="0" w:after="283"/>
              <w:jc w:val="left"/>
              <w:rPr/>
            </w:pPr>
            <w:r>
              <w:rPr/>
              <w:t xml:space="preserve">24! 24 </w:t>
            </w:r>
          </w:p>
        </w:tc>
        <w:tc>
          <w:tcPr>
            <w:tcW w:w="676" w:type="dxa"/>
            <w:tcBorders/>
            <w:vAlign w:val="center"/>
          </w:tcPr>
          <w:p>
            <w:pPr>
              <w:pStyle w:val="TableContents"/>
              <w:bidi w:val="0"/>
              <w:spacing w:before="0" w:after="283"/>
              <w:jc w:val="left"/>
              <w:rPr/>
            </w:pPr>
            <w:r>
              <w:rPr/>
              <w:t xml:space="preserve">18! 18 </w:t>
            </w:r>
          </w:p>
        </w:tc>
        <w:tc>
          <w:tcPr>
            <w:tcW w:w="2386" w:type="dxa"/>
            <w:tcBorders/>
            <w:vAlign w:val="center"/>
          </w:tcPr>
          <w:p>
            <w:pPr>
              <w:pStyle w:val="TableContents"/>
              <w:bidi w:val="0"/>
              <w:spacing w:before="0" w:after="283"/>
              <w:jc w:val="left"/>
              <w:rPr/>
            </w:pPr>
            <w:r>
              <w:rPr/>
              <w:t xml:space="preserve">7002175000000000000 ♠ 175 </w:t>
            </w:r>
          </w:p>
        </w:tc>
        <w:tc>
          <w:tcPr>
            <w:tcW w:w="2386" w:type="dxa"/>
            <w:tcBorders/>
            <w:vAlign w:val="center"/>
          </w:tcPr>
          <w:p>
            <w:pPr>
              <w:pStyle w:val="TableContents"/>
              <w:bidi w:val="0"/>
              <w:spacing w:before="0" w:after="283"/>
              <w:jc w:val="left"/>
              <w:rPr/>
            </w:pPr>
            <w:r>
              <w:rPr/>
              <w:t xml:space="preserve">7001670000000000000 ♠ 67 </w:t>
            </w:r>
          </w:p>
        </w:tc>
        <w:tc>
          <w:tcPr>
            <w:tcW w:w="676" w:type="dxa"/>
            <w:tcBorders/>
            <w:vAlign w:val="center"/>
          </w:tcPr>
          <w:p>
            <w:pPr>
              <w:pStyle w:val="TableContents"/>
              <w:bidi w:val="0"/>
              <w:spacing w:before="0" w:after="283"/>
              <w:jc w:val="left"/>
              <w:rPr/>
            </w:pPr>
            <w:r>
              <w:rPr/>
              <w:t xml:space="preserve">10! 10 </w:t>
            </w:r>
          </w:p>
        </w:tc>
        <w:tc>
          <w:tcPr>
            <w:tcW w:w="1201" w:type="dxa"/>
            <w:tcBorders/>
            <w:vAlign w:val="center"/>
          </w:tcPr>
          <w:p>
            <w:pPr>
              <w:pStyle w:val="TableContents"/>
              <w:bidi w:val="0"/>
              <w:spacing w:before="0" w:after="283"/>
              <w:jc w:val="left"/>
              <w:rPr/>
            </w:pPr>
            <w:r>
              <w:rPr/>
              <w:t xml:space="preserve">24! 9,922,576 </w:t>
            </w:r>
          </w:p>
        </w:tc>
        <w:tc>
          <w:tcPr>
            <w:tcW w:w="676" w:type="dxa"/>
            <w:tcBorders/>
            <w:vAlign w:val="center"/>
          </w:tcPr>
          <w:p>
            <w:pPr>
              <w:pStyle w:val="TableContents"/>
              <w:bidi w:val="0"/>
              <w:spacing w:before="0" w:after="283"/>
              <w:jc w:val="left"/>
              <w:rPr/>
            </w:pPr>
            <w:r>
              <w:rPr/>
              <w:t xml:space="preserve">22! 22 </w:t>
            </w:r>
          </w:p>
        </w:tc>
        <w:tc>
          <w:tcPr>
            <w:tcW w:w="1186" w:type="dxa"/>
            <w:tcBorders/>
            <w:vAlign w:val="center"/>
          </w:tcPr>
          <w:p>
            <w:pPr>
              <w:pStyle w:val="TableContents"/>
              <w:bidi w:val="0"/>
              <w:spacing w:before="0" w:after="283"/>
              <w:jc w:val="left"/>
              <w:rPr/>
            </w:pPr>
            <w:r>
              <w:rPr/>
              <w:t xml:space="preserve">56,539 </w:t>
            </w:r>
          </w:p>
        </w:tc>
        <w:tc>
          <w:tcPr>
            <w:tcW w:w="1291" w:type="dxa"/>
            <w:tcBorders/>
            <w:vAlign w:val="center"/>
          </w:tcPr>
          <w:p>
            <w:pPr>
              <w:pStyle w:val="TableContents"/>
              <w:bidi w:val="0"/>
              <w:spacing w:before="0" w:after="283"/>
              <w:jc w:val="left"/>
              <w:rPr/>
            </w:pPr>
            <w:r>
              <w:rPr/>
              <w:t xml:space="preserve">146,435.3 </w:t>
            </w:r>
          </w:p>
        </w:tc>
      </w:tr>
      <w:tr>
        <w:trPr/>
        <w:tc>
          <w:tcPr>
            <w:tcW w:w="1471" w:type="dxa"/>
            <w:tcBorders/>
            <w:vAlign w:val="center"/>
          </w:tcPr>
          <w:p>
            <w:pPr>
              <w:pStyle w:val="TableContents"/>
              <w:bidi w:val="0"/>
              <w:spacing w:before="0" w:after="283"/>
              <w:jc w:val="left"/>
              <w:rPr/>
            </w:pPr>
            <w:r>
              <w:rPr/>
              <w:t xml:space="preserve">Etelä-Carolina </w:t>
            </w:r>
          </w:p>
        </w:tc>
        <w:tc>
          <w:tcPr>
            <w:tcW w:w="676" w:type="dxa"/>
            <w:tcBorders/>
            <w:vAlign w:val="center"/>
          </w:tcPr>
          <w:p>
            <w:pPr>
              <w:pStyle w:val="TableContents"/>
              <w:bidi w:val="0"/>
              <w:spacing w:before="0" w:after="283"/>
              <w:jc w:val="left"/>
              <w:rPr/>
            </w:pPr>
            <w:r>
              <w:rPr/>
              <w:t xml:space="preserve">25! 25 </w:t>
            </w:r>
          </w:p>
        </w:tc>
        <w:tc>
          <w:tcPr>
            <w:tcW w:w="676" w:type="dxa"/>
            <w:tcBorders/>
            <w:vAlign w:val="center"/>
          </w:tcPr>
          <w:p>
            <w:pPr>
              <w:pStyle w:val="TableContents"/>
              <w:bidi w:val="0"/>
              <w:spacing w:before="0" w:after="283"/>
              <w:jc w:val="left"/>
              <w:rPr/>
            </w:pPr>
            <w:r>
              <w:rPr/>
              <w:t xml:space="preserve">19! 19 </w:t>
            </w:r>
          </w:p>
        </w:tc>
        <w:tc>
          <w:tcPr>
            <w:tcW w:w="2386" w:type="dxa"/>
            <w:tcBorders/>
            <w:vAlign w:val="center"/>
          </w:tcPr>
          <w:p>
            <w:pPr>
              <w:pStyle w:val="TableContents"/>
              <w:bidi w:val="0"/>
              <w:spacing w:before="0" w:after="283"/>
              <w:jc w:val="left"/>
              <w:rPr/>
            </w:pPr>
            <w:r>
              <w:rPr/>
              <w:t xml:space="preserve">7002162000000000000 ♠ 162 </w:t>
            </w:r>
          </w:p>
        </w:tc>
        <w:tc>
          <w:tcPr>
            <w:tcW w:w="2386" w:type="dxa"/>
            <w:tcBorders/>
            <w:vAlign w:val="center"/>
          </w:tcPr>
          <w:p>
            <w:pPr>
              <w:pStyle w:val="TableContents"/>
              <w:bidi w:val="0"/>
              <w:spacing w:before="0" w:after="283"/>
              <w:jc w:val="left"/>
              <w:rPr/>
            </w:pPr>
            <w:r>
              <w:rPr/>
              <w:t xml:space="preserve">7001620000000000000 ♠ 62 </w:t>
            </w:r>
          </w:p>
        </w:tc>
        <w:tc>
          <w:tcPr>
            <w:tcW w:w="676" w:type="dxa"/>
            <w:tcBorders/>
            <w:vAlign w:val="center"/>
          </w:tcPr>
          <w:p>
            <w:pPr>
              <w:pStyle w:val="TableContents"/>
              <w:bidi w:val="0"/>
              <w:spacing w:before="0" w:after="283"/>
              <w:jc w:val="left"/>
              <w:rPr/>
            </w:pPr>
            <w:r>
              <w:rPr/>
              <w:t xml:space="preserve">23! 23 </w:t>
            </w:r>
          </w:p>
        </w:tc>
        <w:tc>
          <w:tcPr>
            <w:tcW w:w="1201" w:type="dxa"/>
            <w:tcBorders/>
            <w:vAlign w:val="center"/>
          </w:tcPr>
          <w:p>
            <w:pPr>
              <w:pStyle w:val="TableContents"/>
              <w:bidi w:val="0"/>
              <w:spacing w:before="0" w:after="283"/>
              <w:jc w:val="left"/>
              <w:rPr/>
            </w:pPr>
            <w:r>
              <w:rPr/>
              <w:t xml:space="preserve">37! 4,896,146 </w:t>
            </w:r>
          </w:p>
        </w:tc>
        <w:tc>
          <w:tcPr>
            <w:tcW w:w="676" w:type="dxa"/>
            <w:tcBorders/>
            <w:vAlign w:val="center"/>
          </w:tcPr>
          <w:p>
            <w:pPr>
              <w:pStyle w:val="TableContents"/>
              <w:bidi w:val="0"/>
              <w:spacing w:before="0" w:after="283"/>
              <w:jc w:val="left"/>
              <w:rPr/>
            </w:pPr>
            <w:r>
              <w:rPr/>
              <w:t xml:space="preserve">40! 40 </w:t>
            </w:r>
          </w:p>
        </w:tc>
        <w:tc>
          <w:tcPr>
            <w:tcW w:w="1186" w:type="dxa"/>
            <w:tcBorders/>
            <w:vAlign w:val="center"/>
          </w:tcPr>
          <w:p>
            <w:pPr>
              <w:pStyle w:val="TableContents"/>
              <w:bidi w:val="0"/>
              <w:spacing w:before="0" w:after="283"/>
              <w:jc w:val="left"/>
              <w:rPr/>
            </w:pPr>
            <w:r>
              <w:rPr/>
              <w:t xml:space="preserve">30,061 </w:t>
            </w:r>
          </w:p>
        </w:tc>
        <w:tc>
          <w:tcPr>
            <w:tcW w:w="1291" w:type="dxa"/>
            <w:tcBorders/>
            <w:vAlign w:val="center"/>
          </w:tcPr>
          <w:p>
            <w:pPr>
              <w:pStyle w:val="TableContents"/>
              <w:bidi w:val="0"/>
              <w:spacing w:before="0" w:after="283"/>
              <w:jc w:val="left"/>
              <w:rPr/>
            </w:pPr>
            <w:r>
              <w:rPr/>
              <w:t xml:space="preserve">77,857.6 </w:t>
            </w:r>
          </w:p>
        </w:tc>
      </w:tr>
      <w:tr>
        <w:trPr/>
        <w:tc>
          <w:tcPr>
            <w:tcW w:w="1471" w:type="dxa"/>
            <w:tcBorders/>
            <w:vAlign w:val="center"/>
          </w:tcPr>
          <w:p>
            <w:pPr>
              <w:pStyle w:val="TableContents"/>
              <w:bidi w:val="0"/>
              <w:spacing w:before="0" w:after="283"/>
              <w:jc w:val="left"/>
              <w:rPr/>
            </w:pPr>
            <w:r>
              <w:rPr/>
              <w:t xml:space="preserve">Tennessee </w:t>
            </w:r>
          </w:p>
        </w:tc>
        <w:tc>
          <w:tcPr>
            <w:tcW w:w="676" w:type="dxa"/>
            <w:tcBorders/>
            <w:vAlign w:val="center"/>
          </w:tcPr>
          <w:p>
            <w:pPr>
              <w:pStyle w:val="TableContents"/>
              <w:bidi w:val="0"/>
              <w:spacing w:before="0" w:after="283"/>
              <w:jc w:val="left"/>
              <w:rPr/>
            </w:pPr>
            <w:r>
              <w:rPr/>
              <w:t xml:space="preserve">26! 26 </w:t>
            </w:r>
          </w:p>
        </w:tc>
        <w:tc>
          <w:tcPr>
            <w:tcW w:w="676" w:type="dxa"/>
            <w:tcBorders/>
            <w:vAlign w:val="center"/>
          </w:tcPr>
          <w:p>
            <w:pPr>
              <w:pStyle w:val="TableContents"/>
              <w:bidi w:val="0"/>
              <w:spacing w:before="0" w:after="283"/>
              <w:jc w:val="left"/>
              <w:rPr/>
            </w:pPr>
            <w:r>
              <w:rPr/>
              <w:t xml:space="preserve">20! 20 </w:t>
            </w:r>
          </w:p>
        </w:tc>
        <w:tc>
          <w:tcPr>
            <w:tcW w:w="2386" w:type="dxa"/>
            <w:tcBorders/>
            <w:vAlign w:val="center"/>
          </w:tcPr>
          <w:p>
            <w:pPr>
              <w:pStyle w:val="TableContents"/>
              <w:bidi w:val="0"/>
              <w:spacing w:before="0" w:after="283"/>
              <w:jc w:val="left"/>
              <w:rPr/>
            </w:pPr>
            <w:r>
              <w:rPr/>
              <w:t xml:space="preserve">7002160000000000000 ♠ 160 </w:t>
            </w:r>
          </w:p>
        </w:tc>
        <w:tc>
          <w:tcPr>
            <w:tcW w:w="2386" w:type="dxa"/>
            <w:tcBorders/>
            <w:vAlign w:val="center"/>
          </w:tcPr>
          <w:p>
            <w:pPr>
              <w:pStyle w:val="TableContents"/>
              <w:bidi w:val="0"/>
              <w:spacing w:before="0" w:after="283"/>
              <w:jc w:val="left"/>
              <w:rPr/>
            </w:pPr>
            <w:r>
              <w:rPr/>
              <w:t xml:space="preserve">7001610000000000000 ♠ 61 </w:t>
            </w:r>
          </w:p>
        </w:tc>
        <w:tc>
          <w:tcPr>
            <w:tcW w:w="676" w:type="dxa"/>
            <w:tcBorders/>
            <w:vAlign w:val="center"/>
          </w:tcPr>
          <w:p>
            <w:pPr>
              <w:pStyle w:val="TableContents"/>
              <w:bidi w:val="0"/>
              <w:spacing w:before="0" w:after="283"/>
              <w:jc w:val="left"/>
              <w:rPr/>
            </w:pPr>
            <w:r>
              <w:rPr/>
              <w:t xml:space="preserve">17! 17 </w:t>
            </w:r>
          </w:p>
        </w:tc>
        <w:tc>
          <w:tcPr>
            <w:tcW w:w="1201" w:type="dxa"/>
            <w:tcBorders/>
            <w:vAlign w:val="center"/>
          </w:tcPr>
          <w:p>
            <w:pPr>
              <w:pStyle w:val="TableContents"/>
              <w:bidi w:val="0"/>
              <w:spacing w:before="0" w:after="283"/>
              <w:jc w:val="left"/>
              <w:rPr/>
            </w:pPr>
            <w:r>
              <w:rPr/>
              <w:t xml:space="preserve">31! 6,600,299 </w:t>
            </w:r>
          </w:p>
        </w:tc>
        <w:tc>
          <w:tcPr>
            <w:tcW w:w="676" w:type="dxa"/>
            <w:tcBorders/>
            <w:vAlign w:val="center"/>
          </w:tcPr>
          <w:p>
            <w:pPr>
              <w:pStyle w:val="TableContents"/>
              <w:bidi w:val="0"/>
              <w:spacing w:before="0" w:after="283"/>
              <w:jc w:val="left"/>
              <w:rPr/>
            </w:pPr>
            <w:r>
              <w:rPr/>
              <w:t xml:space="preserve">34! 34 </w:t>
            </w:r>
          </w:p>
        </w:tc>
        <w:tc>
          <w:tcPr>
            <w:tcW w:w="1186" w:type="dxa"/>
            <w:tcBorders/>
            <w:vAlign w:val="center"/>
          </w:tcPr>
          <w:p>
            <w:pPr>
              <w:pStyle w:val="TableContents"/>
              <w:bidi w:val="0"/>
              <w:spacing w:before="0" w:after="283"/>
              <w:jc w:val="left"/>
              <w:rPr/>
            </w:pPr>
            <w:r>
              <w:rPr/>
              <w:t xml:space="preserve">41,235 </w:t>
            </w:r>
          </w:p>
        </w:tc>
        <w:tc>
          <w:tcPr>
            <w:tcW w:w="1291" w:type="dxa"/>
            <w:tcBorders/>
            <w:vAlign w:val="center"/>
          </w:tcPr>
          <w:p>
            <w:pPr>
              <w:pStyle w:val="TableContents"/>
              <w:bidi w:val="0"/>
              <w:spacing w:before="0" w:after="283"/>
              <w:jc w:val="left"/>
              <w:rPr/>
            </w:pPr>
            <w:r>
              <w:rPr/>
              <w:t xml:space="preserve">106,798.2 </w:t>
            </w:r>
          </w:p>
        </w:tc>
      </w:tr>
      <w:tr>
        <w:trPr/>
        <w:tc>
          <w:tcPr>
            <w:tcW w:w="1471" w:type="dxa"/>
            <w:tcBorders/>
            <w:vAlign w:val="center"/>
          </w:tcPr>
          <w:p>
            <w:pPr>
              <w:pStyle w:val="TableContents"/>
              <w:bidi w:val="0"/>
              <w:spacing w:before="0" w:after="283"/>
              <w:jc w:val="left"/>
              <w:rPr/>
            </w:pPr>
            <w:r>
              <w:rPr/>
              <w:t xml:space="preserve">New Hampshire </w:t>
            </w:r>
          </w:p>
        </w:tc>
        <w:tc>
          <w:tcPr>
            <w:tcW w:w="676" w:type="dxa"/>
            <w:tcBorders/>
            <w:vAlign w:val="center"/>
          </w:tcPr>
          <w:p>
            <w:pPr>
              <w:pStyle w:val="TableContents"/>
              <w:bidi w:val="0"/>
              <w:spacing w:before="0" w:after="283"/>
              <w:jc w:val="left"/>
              <w:rPr/>
            </w:pPr>
            <w:r>
              <w:rPr/>
              <w:t xml:space="preserve">27! 27 </w:t>
            </w:r>
          </w:p>
        </w:tc>
        <w:tc>
          <w:tcPr>
            <w:tcW w:w="676" w:type="dxa"/>
            <w:tcBorders/>
            <w:vAlign w:val="center"/>
          </w:tcPr>
          <w:p>
            <w:pPr>
              <w:pStyle w:val="TableContents"/>
              <w:bidi w:val="0"/>
              <w:spacing w:before="0" w:after="283"/>
              <w:jc w:val="left"/>
              <w:rPr/>
            </w:pPr>
            <w:r>
              <w:rPr/>
              <w:t xml:space="preserve">21! 21 </w:t>
            </w:r>
          </w:p>
        </w:tc>
        <w:tc>
          <w:tcPr>
            <w:tcW w:w="2386" w:type="dxa"/>
            <w:tcBorders/>
            <w:vAlign w:val="center"/>
          </w:tcPr>
          <w:p>
            <w:pPr>
              <w:pStyle w:val="TableContents"/>
              <w:bidi w:val="0"/>
              <w:spacing w:before="0" w:after="283"/>
              <w:jc w:val="left"/>
              <w:rPr/>
            </w:pPr>
            <w:r>
              <w:rPr/>
              <w:t xml:space="preserve">7002148000000000000 ♠ 148 </w:t>
            </w:r>
          </w:p>
        </w:tc>
        <w:tc>
          <w:tcPr>
            <w:tcW w:w="2386" w:type="dxa"/>
            <w:tcBorders/>
            <w:vAlign w:val="center"/>
          </w:tcPr>
          <w:p>
            <w:pPr>
              <w:pStyle w:val="TableContents"/>
              <w:bidi w:val="0"/>
              <w:spacing w:before="0" w:after="283"/>
              <w:jc w:val="left"/>
              <w:rPr/>
            </w:pPr>
            <w:r>
              <w:rPr/>
              <w:t xml:space="preserve">7001570000000000000 ♠ 57 </w:t>
            </w:r>
          </w:p>
        </w:tc>
        <w:tc>
          <w:tcPr>
            <w:tcW w:w="676" w:type="dxa"/>
            <w:tcBorders/>
            <w:vAlign w:val="center"/>
          </w:tcPr>
          <w:p>
            <w:pPr>
              <w:pStyle w:val="TableContents"/>
              <w:bidi w:val="0"/>
              <w:spacing w:before="0" w:after="283"/>
              <w:jc w:val="left"/>
              <w:rPr/>
            </w:pPr>
            <w:r>
              <w:rPr/>
              <w:t xml:space="preserve">42! 42 </w:t>
            </w:r>
          </w:p>
        </w:tc>
        <w:tc>
          <w:tcPr>
            <w:tcW w:w="1201" w:type="dxa"/>
            <w:tcBorders/>
            <w:vAlign w:val="center"/>
          </w:tcPr>
          <w:p>
            <w:pPr>
              <w:pStyle w:val="TableContents"/>
              <w:bidi w:val="0"/>
              <w:spacing w:before="0" w:after="283"/>
              <w:jc w:val="left"/>
              <w:rPr/>
            </w:pPr>
            <w:r>
              <w:rPr/>
              <w:t xml:space="preserve">57! 1,330,608 </w:t>
            </w:r>
          </w:p>
        </w:tc>
        <w:tc>
          <w:tcPr>
            <w:tcW w:w="676" w:type="dxa"/>
            <w:tcBorders/>
            <w:vAlign w:val="center"/>
          </w:tcPr>
          <w:p>
            <w:pPr>
              <w:pStyle w:val="TableContents"/>
              <w:bidi w:val="0"/>
              <w:spacing w:before="0" w:after="283"/>
              <w:jc w:val="left"/>
              <w:rPr/>
            </w:pPr>
            <w:r>
              <w:rPr/>
              <w:t xml:space="preserve">44! 44 </w:t>
            </w:r>
          </w:p>
        </w:tc>
        <w:tc>
          <w:tcPr>
            <w:tcW w:w="1186" w:type="dxa"/>
            <w:tcBorders/>
            <w:vAlign w:val="center"/>
          </w:tcPr>
          <w:p>
            <w:pPr>
              <w:pStyle w:val="TableContents"/>
              <w:bidi w:val="0"/>
              <w:spacing w:before="0" w:after="283"/>
              <w:jc w:val="left"/>
              <w:rPr/>
            </w:pPr>
            <w:r>
              <w:rPr/>
              <w:t xml:space="preserve">8,953 </w:t>
            </w:r>
          </w:p>
        </w:tc>
        <w:tc>
          <w:tcPr>
            <w:tcW w:w="1291" w:type="dxa"/>
            <w:tcBorders/>
            <w:vAlign w:val="center"/>
          </w:tcPr>
          <w:p>
            <w:pPr>
              <w:pStyle w:val="TableContents"/>
              <w:bidi w:val="0"/>
              <w:spacing w:before="0" w:after="283"/>
              <w:jc w:val="left"/>
              <w:rPr/>
            </w:pPr>
            <w:r>
              <w:rPr/>
              <w:t xml:space="preserve">23,188.2 </w:t>
            </w:r>
          </w:p>
        </w:tc>
      </w:tr>
      <w:tr>
        <w:trPr/>
        <w:tc>
          <w:tcPr>
            <w:tcW w:w="1471" w:type="dxa"/>
            <w:tcBorders/>
            <w:vAlign w:val="center"/>
          </w:tcPr>
          <w:p>
            <w:pPr>
              <w:pStyle w:val="TableContents"/>
              <w:bidi w:val="0"/>
              <w:spacing w:before="0" w:after="283"/>
              <w:jc w:val="left"/>
              <w:rPr/>
            </w:pPr>
            <w:r>
              <w:rPr/>
              <w:t xml:space="preserve">Kentucky </w:t>
            </w:r>
          </w:p>
        </w:tc>
        <w:tc>
          <w:tcPr>
            <w:tcW w:w="676" w:type="dxa"/>
            <w:tcBorders/>
            <w:vAlign w:val="center"/>
          </w:tcPr>
          <w:p>
            <w:pPr>
              <w:pStyle w:val="TableContents"/>
              <w:bidi w:val="0"/>
              <w:spacing w:before="0" w:after="283"/>
              <w:jc w:val="left"/>
              <w:rPr/>
            </w:pPr>
            <w:r>
              <w:rPr/>
              <w:t xml:space="preserve">28! 28 </w:t>
            </w:r>
          </w:p>
        </w:tc>
        <w:tc>
          <w:tcPr>
            <w:tcW w:w="676" w:type="dxa"/>
            <w:tcBorders/>
            <w:vAlign w:val="center"/>
          </w:tcPr>
          <w:p>
            <w:pPr>
              <w:pStyle w:val="TableContents"/>
              <w:bidi w:val="0"/>
              <w:spacing w:before="0" w:after="283"/>
              <w:jc w:val="left"/>
              <w:rPr/>
            </w:pPr>
            <w:r>
              <w:rPr/>
              <w:t xml:space="preserve">22! 22 </w:t>
            </w:r>
          </w:p>
        </w:tc>
        <w:tc>
          <w:tcPr>
            <w:tcW w:w="2386" w:type="dxa"/>
            <w:tcBorders/>
            <w:vAlign w:val="center"/>
          </w:tcPr>
          <w:p>
            <w:pPr>
              <w:pStyle w:val="TableContents"/>
              <w:bidi w:val="0"/>
              <w:spacing w:before="0" w:after="283"/>
              <w:jc w:val="left"/>
              <w:rPr/>
            </w:pPr>
            <w:r>
              <w:rPr/>
              <w:t xml:space="preserve">7002112000000000000 ♠ 112 </w:t>
            </w:r>
          </w:p>
        </w:tc>
        <w:tc>
          <w:tcPr>
            <w:tcW w:w="2386" w:type="dxa"/>
            <w:tcBorders/>
            <w:vAlign w:val="center"/>
          </w:tcPr>
          <w:p>
            <w:pPr>
              <w:pStyle w:val="TableContents"/>
              <w:bidi w:val="0"/>
              <w:spacing w:before="0" w:after="283"/>
              <w:jc w:val="left"/>
              <w:rPr/>
            </w:pPr>
            <w:r>
              <w:rPr/>
              <w:t xml:space="preserve">7001430000000000000 ♠ 43 </w:t>
            </w:r>
          </w:p>
        </w:tc>
        <w:tc>
          <w:tcPr>
            <w:tcW w:w="676" w:type="dxa"/>
            <w:tcBorders/>
            <w:vAlign w:val="center"/>
          </w:tcPr>
          <w:p>
            <w:pPr>
              <w:pStyle w:val="TableContents"/>
              <w:bidi w:val="0"/>
              <w:spacing w:before="0" w:after="283"/>
              <w:jc w:val="left"/>
              <w:rPr/>
            </w:pPr>
            <w:r>
              <w:rPr/>
              <w:t xml:space="preserve">26! 26 </w:t>
            </w:r>
          </w:p>
        </w:tc>
        <w:tc>
          <w:tcPr>
            <w:tcW w:w="1201" w:type="dxa"/>
            <w:tcBorders/>
            <w:vAlign w:val="center"/>
          </w:tcPr>
          <w:p>
            <w:pPr>
              <w:pStyle w:val="TableContents"/>
              <w:bidi w:val="0"/>
              <w:spacing w:before="0" w:after="283"/>
              <w:jc w:val="left"/>
              <w:rPr/>
            </w:pPr>
            <w:r>
              <w:rPr/>
              <w:t xml:space="preserve">40! 4,425,092 </w:t>
            </w:r>
          </w:p>
        </w:tc>
        <w:tc>
          <w:tcPr>
            <w:tcW w:w="676" w:type="dxa"/>
            <w:tcBorders/>
            <w:vAlign w:val="center"/>
          </w:tcPr>
          <w:p>
            <w:pPr>
              <w:pStyle w:val="TableContents"/>
              <w:bidi w:val="0"/>
              <w:spacing w:before="0" w:after="283"/>
              <w:jc w:val="left"/>
              <w:rPr/>
            </w:pPr>
            <w:r>
              <w:rPr/>
              <w:t xml:space="preserve">37! 37 </w:t>
            </w:r>
          </w:p>
        </w:tc>
        <w:tc>
          <w:tcPr>
            <w:tcW w:w="1186" w:type="dxa"/>
            <w:tcBorders/>
            <w:vAlign w:val="center"/>
          </w:tcPr>
          <w:p>
            <w:pPr>
              <w:pStyle w:val="TableContents"/>
              <w:bidi w:val="0"/>
              <w:spacing w:before="0" w:after="283"/>
              <w:jc w:val="left"/>
              <w:rPr/>
            </w:pPr>
            <w:r>
              <w:rPr/>
              <w:t xml:space="preserve">39,486 </w:t>
            </w:r>
          </w:p>
        </w:tc>
        <w:tc>
          <w:tcPr>
            <w:tcW w:w="1291" w:type="dxa"/>
            <w:tcBorders/>
            <w:vAlign w:val="center"/>
          </w:tcPr>
          <w:p>
            <w:pPr>
              <w:pStyle w:val="TableContents"/>
              <w:bidi w:val="0"/>
              <w:spacing w:before="0" w:after="283"/>
              <w:jc w:val="left"/>
              <w:rPr/>
            </w:pPr>
            <w:r>
              <w:rPr/>
              <w:t xml:space="preserve">102,268.3 </w:t>
            </w:r>
          </w:p>
        </w:tc>
      </w:tr>
      <w:tr>
        <w:trPr/>
        <w:tc>
          <w:tcPr>
            <w:tcW w:w="1471" w:type="dxa"/>
            <w:tcBorders/>
            <w:vAlign w:val="center"/>
          </w:tcPr>
          <w:p>
            <w:pPr>
              <w:pStyle w:val="TableContents"/>
              <w:bidi w:val="0"/>
              <w:spacing w:before="0" w:after="283"/>
              <w:jc w:val="left"/>
              <w:rPr/>
            </w:pPr>
            <w:r>
              <w:rPr/>
              <w:t xml:space="preserve">Louisiana </w:t>
            </w:r>
          </w:p>
        </w:tc>
        <w:tc>
          <w:tcPr>
            <w:tcW w:w="676" w:type="dxa"/>
            <w:tcBorders/>
            <w:vAlign w:val="center"/>
          </w:tcPr>
          <w:p>
            <w:pPr>
              <w:pStyle w:val="TableContents"/>
              <w:bidi w:val="0"/>
              <w:spacing w:before="0" w:after="283"/>
              <w:jc w:val="left"/>
              <w:rPr/>
            </w:pPr>
            <w:r>
              <w:rPr/>
              <w:t xml:space="preserve">29! 29 </w:t>
            </w:r>
          </w:p>
        </w:tc>
        <w:tc>
          <w:tcPr>
            <w:tcW w:w="676" w:type="dxa"/>
            <w:tcBorders/>
            <w:vAlign w:val="center"/>
          </w:tcPr>
          <w:p>
            <w:pPr>
              <w:pStyle w:val="TableContents"/>
              <w:bidi w:val="0"/>
              <w:spacing w:before="0" w:after="283"/>
              <w:jc w:val="left"/>
              <w:rPr/>
            </w:pPr>
            <w:r>
              <w:rPr/>
              <w:t xml:space="preserve">23! 23 </w:t>
            </w:r>
          </w:p>
        </w:tc>
        <w:tc>
          <w:tcPr>
            <w:tcW w:w="2386" w:type="dxa"/>
            <w:tcBorders/>
            <w:vAlign w:val="center"/>
          </w:tcPr>
          <w:p>
            <w:pPr>
              <w:pStyle w:val="TableContents"/>
              <w:bidi w:val="0"/>
              <w:spacing w:before="0" w:after="283"/>
              <w:jc w:val="left"/>
              <w:rPr/>
            </w:pPr>
            <w:r>
              <w:rPr/>
              <w:t xml:space="preserve">7002108000000000000 ♠ 108 </w:t>
            </w:r>
          </w:p>
        </w:tc>
        <w:tc>
          <w:tcPr>
            <w:tcW w:w="2386" w:type="dxa"/>
            <w:tcBorders/>
            <w:vAlign w:val="center"/>
          </w:tcPr>
          <w:p>
            <w:pPr>
              <w:pStyle w:val="TableContents"/>
              <w:bidi w:val="0"/>
              <w:spacing w:before="0" w:after="283"/>
              <w:jc w:val="left"/>
              <w:rPr/>
            </w:pPr>
            <w:r>
              <w:rPr/>
              <w:t xml:space="preserve">7001410000000000000 ♠ 41 </w:t>
            </w:r>
          </w:p>
        </w:tc>
        <w:tc>
          <w:tcPr>
            <w:tcW w:w="676" w:type="dxa"/>
            <w:tcBorders/>
            <w:vAlign w:val="center"/>
          </w:tcPr>
          <w:p>
            <w:pPr>
              <w:pStyle w:val="TableContents"/>
              <w:bidi w:val="0"/>
              <w:spacing w:before="0" w:after="283"/>
              <w:jc w:val="left"/>
              <w:rPr/>
            </w:pPr>
            <w:r>
              <w:rPr/>
              <w:t xml:space="preserve">25! 25 </w:t>
            </w:r>
          </w:p>
        </w:tc>
        <w:tc>
          <w:tcPr>
            <w:tcW w:w="1201" w:type="dxa"/>
            <w:tcBorders/>
            <w:vAlign w:val="center"/>
          </w:tcPr>
          <w:p>
            <w:pPr>
              <w:pStyle w:val="TableContents"/>
              <w:bidi w:val="0"/>
              <w:spacing w:before="0" w:after="283"/>
              <w:jc w:val="left"/>
              <w:rPr/>
            </w:pPr>
            <w:r>
              <w:rPr/>
              <w:t xml:space="preserve">39! 4,670,724 </w:t>
            </w:r>
          </w:p>
        </w:tc>
        <w:tc>
          <w:tcPr>
            <w:tcW w:w="676" w:type="dxa"/>
            <w:tcBorders/>
            <w:vAlign w:val="center"/>
          </w:tcPr>
          <w:p>
            <w:pPr>
              <w:pStyle w:val="TableContents"/>
              <w:bidi w:val="0"/>
              <w:spacing w:before="0" w:after="283"/>
              <w:jc w:val="left"/>
              <w:rPr/>
            </w:pPr>
            <w:r>
              <w:rPr/>
              <w:t xml:space="preserve">33! 33 </w:t>
            </w:r>
          </w:p>
        </w:tc>
        <w:tc>
          <w:tcPr>
            <w:tcW w:w="1186" w:type="dxa"/>
            <w:tcBorders/>
            <w:vAlign w:val="center"/>
          </w:tcPr>
          <w:p>
            <w:pPr>
              <w:pStyle w:val="TableContents"/>
              <w:bidi w:val="0"/>
              <w:spacing w:before="0" w:after="283"/>
              <w:jc w:val="left"/>
              <w:rPr/>
            </w:pPr>
            <w:r>
              <w:rPr/>
              <w:t xml:space="preserve">43,204 </w:t>
            </w:r>
          </w:p>
        </w:tc>
        <w:tc>
          <w:tcPr>
            <w:tcW w:w="1291" w:type="dxa"/>
            <w:tcBorders/>
            <w:vAlign w:val="center"/>
          </w:tcPr>
          <w:p>
            <w:pPr>
              <w:pStyle w:val="TableContents"/>
              <w:bidi w:val="0"/>
              <w:spacing w:before="0" w:after="283"/>
              <w:jc w:val="left"/>
              <w:rPr/>
            </w:pPr>
            <w:r>
              <w:rPr/>
              <w:t xml:space="preserve">111,897.8 </w:t>
            </w:r>
          </w:p>
        </w:tc>
      </w:tr>
      <w:tr>
        <w:trPr/>
        <w:tc>
          <w:tcPr>
            <w:tcW w:w="1471" w:type="dxa"/>
            <w:tcBorders/>
            <w:vAlign w:val="center"/>
          </w:tcPr>
          <w:p>
            <w:pPr>
              <w:pStyle w:val="TableContents"/>
              <w:bidi w:val="0"/>
              <w:spacing w:before="0" w:after="283"/>
              <w:jc w:val="left"/>
              <w:rPr/>
            </w:pPr>
            <w:r>
              <w:rPr/>
              <w:t xml:space="preserve">Washington </w:t>
            </w:r>
          </w:p>
        </w:tc>
        <w:tc>
          <w:tcPr>
            <w:tcW w:w="676" w:type="dxa"/>
            <w:tcBorders/>
            <w:vAlign w:val="center"/>
          </w:tcPr>
          <w:p>
            <w:pPr>
              <w:pStyle w:val="TableContents"/>
              <w:bidi w:val="0"/>
              <w:spacing w:before="0" w:after="283"/>
              <w:jc w:val="left"/>
              <w:rPr/>
            </w:pPr>
            <w:r>
              <w:rPr/>
              <w:t xml:space="preserve">30! 30 </w:t>
            </w:r>
          </w:p>
        </w:tc>
        <w:tc>
          <w:tcPr>
            <w:tcW w:w="676" w:type="dxa"/>
            <w:tcBorders/>
            <w:vAlign w:val="center"/>
          </w:tcPr>
          <w:p>
            <w:pPr>
              <w:pStyle w:val="TableContents"/>
              <w:bidi w:val="0"/>
              <w:spacing w:before="0" w:after="283"/>
              <w:jc w:val="left"/>
              <w:rPr/>
            </w:pPr>
            <w:r>
              <w:rPr/>
              <w:t xml:space="preserve">24! 24 </w:t>
            </w:r>
          </w:p>
        </w:tc>
        <w:tc>
          <w:tcPr>
            <w:tcW w:w="2386" w:type="dxa"/>
            <w:tcBorders/>
            <w:vAlign w:val="center"/>
          </w:tcPr>
          <w:p>
            <w:pPr>
              <w:pStyle w:val="TableContents"/>
              <w:bidi w:val="0"/>
              <w:spacing w:before="0" w:after="283"/>
              <w:jc w:val="left"/>
              <w:rPr/>
            </w:pPr>
            <w:r>
              <w:rPr/>
              <w:t xml:space="preserve">7002107000000000000 ♠ 107 </w:t>
            </w:r>
          </w:p>
        </w:tc>
        <w:tc>
          <w:tcPr>
            <w:tcW w:w="2386" w:type="dxa"/>
            <w:tcBorders/>
            <w:vAlign w:val="center"/>
          </w:tcPr>
          <w:p>
            <w:pPr>
              <w:pStyle w:val="TableContents"/>
              <w:bidi w:val="0"/>
              <w:spacing w:before="0" w:after="283"/>
              <w:jc w:val="left"/>
              <w:rPr/>
            </w:pPr>
            <w:r>
              <w:rPr/>
              <w:t xml:space="preserve">7001410000000000000 ♠ 41 </w:t>
            </w:r>
          </w:p>
        </w:tc>
        <w:tc>
          <w:tcPr>
            <w:tcW w:w="676" w:type="dxa"/>
            <w:tcBorders/>
            <w:vAlign w:val="center"/>
          </w:tcPr>
          <w:p>
            <w:pPr>
              <w:pStyle w:val="TableContents"/>
              <w:bidi w:val="0"/>
              <w:spacing w:before="0" w:after="283"/>
              <w:jc w:val="left"/>
              <w:rPr/>
            </w:pPr>
            <w:r>
              <w:rPr/>
              <w:t xml:space="preserve">13! 13 </w:t>
            </w:r>
          </w:p>
        </w:tc>
        <w:tc>
          <w:tcPr>
            <w:tcW w:w="1201" w:type="dxa"/>
            <w:tcBorders/>
            <w:vAlign w:val="center"/>
          </w:tcPr>
          <w:p>
            <w:pPr>
              <w:pStyle w:val="TableContents"/>
              <w:bidi w:val="0"/>
              <w:spacing w:before="0" w:after="283"/>
              <w:jc w:val="left"/>
              <w:rPr/>
            </w:pPr>
            <w:r>
              <w:rPr/>
              <w:t xml:space="preserve">27! 7,170,351 </w:t>
            </w:r>
          </w:p>
        </w:tc>
        <w:tc>
          <w:tcPr>
            <w:tcW w:w="676" w:type="dxa"/>
            <w:tcBorders/>
            <w:vAlign w:val="center"/>
          </w:tcPr>
          <w:p>
            <w:pPr>
              <w:pStyle w:val="TableContents"/>
              <w:bidi w:val="0"/>
              <w:spacing w:before="0" w:after="283"/>
              <w:jc w:val="left"/>
              <w:rPr/>
            </w:pPr>
            <w:r>
              <w:rPr/>
              <w:t xml:space="preserve">20! 20 </w:t>
            </w:r>
          </w:p>
        </w:tc>
        <w:tc>
          <w:tcPr>
            <w:tcW w:w="1186" w:type="dxa"/>
            <w:tcBorders/>
            <w:vAlign w:val="center"/>
          </w:tcPr>
          <w:p>
            <w:pPr>
              <w:pStyle w:val="TableContents"/>
              <w:bidi w:val="0"/>
              <w:spacing w:before="0" w:after="283"/>
              <w:jc w:val="left"/>
              <w:rPr/>
            </w:pPr>
            <w:r>
              <w:rPr/>
              <w:t xml:space="preserve">66,456 </w:t>
            </w:r>
          </w:p>
        </w:tc>
        <w:tc>
          <w:tcPr>
            <w:tcW w:w="1291" w:type="dxa"/>
            <w:tcBorders/>
            <w:vAlign w:val="center"/>
          </w:tcPr>
          <w:p>
            <w:pPr>
              <w:pStyle w:val="TableContents"/>
              <w:bidi w:val="0"/>
              <w:spacing w:before="0" w:after="283"/>
              <w:jc w:val="left"/>
              <w:rPr/>
            </w:pPr>
            <w:r>
              <w:rPr/>
              <w:t xml:space="preserve">172,120.2 </w:t>
            </w:r>
          </w:p>
        </w:tc>
      </w:tr>
      <w:tr>
        <w:trPr/>
        <w:tc>
          <w:tcPr>
            <w:tcW w:w="1471" w:type="dxa"/>
            <w:tcBorders/>
            <w:vAlign w:val="center"/>
          </w:tcPr>
          <w:p>
            <w:pPr>
              <w:pStyle w:val="TableContents"/>
              <w:bidi w:val="0"/>
              <w:spacing w:before="0" w:after="283"/>
              <w:jc w:val="left"/>
              <w:rPr/>
            </w:pPr>
            <w:r>
              <w:rPr/>
              <w:t xml:space="preserve">Wisconsin </w:t>
            </w:r>
          </w:p>
        </w:tc>
        <w:tc>
          <w:tcPr>
            <w:tcW w:w="676" w:type="dxa"/>
            <w:tcBorders/>
            <w:vAlign w:val="center"/>
          </w:tcPr>
          <w:p>
            <w:pPr>
              <w:pStyle w:val="TableContents"/>
              <w:bidi w:val="0"/>
              <w:spacing w:before="0" w:after="283"/>
              <w:jc w:val="left"/>
              <w:rPr/>
            </w:pPr>
            <w:r>
              <w:rPr/>
              <w:t xml:space="preserve">31! 31 </w:t>
            </w:r>
          </w:p>
        </w:tc>
        <w:tc>
          <w:tcPr>
            <w:tcW w:w="676" w:type="dxa"/>
            <w:tcBorders/>
            <w:vAlign w:val="center"/>
          </w:tcPr>
          <w:p>
            <w:pPr>
              <w:pStyle w:val="TableContents"/>
              <w:bidi w:val="0"/>
              <w:spacing w:before="0" w:after="283"/>
              <w:jc w:val="left"/>
              <w:rPr/>
            </w:pPr>
            <w:r>
              <w:rPr/>
              <w:t xml:space="preserve">25! 25 </w:t>
            </w:r>
          </w:p>
        </w:tc>
        <w:tc>
          <w:tcPr>
            <w:tcW w:w="2386" w:type="dxa"/>
            <w:tcBorders/>
            <w:vAlign w:val="center"/>
          </w:tcPr>
          <w:p>
            <w:pPr>
              <w:pStyle w:val="TableContents"/>
              <w:bidi w:val="0"/>
              <w:spacing w:before="0" w:after="283"/>
              <w:jc w:val="left"/>
              <w:rPr/>
            </w:pPr>
            <w:r>
              <w:rPr/>
              <w:t xml:space="preserve">7002106000000000000 ♠ 106 </w:t>
            </w:r>
          </w:p>
        </w:tc>
        <w:tc>
          <w:tcPr>
            <w:tcW w:w="2386" w:type="dxa"/>
            <w:tcBorders/>
            <w:vAlign w:val="center"/>
          </w:tcPr>
          <w:p>
            <w:pPr>
              <w:pStyle w:val="TableContents"/>
              <w:bidi w:val="0"/>
              <w:spacing w:before="0" w:after="283"/>
              <w:jc w:val="left"/>
              <w:rPr/>
            </w:pPr>
            <w:r>
              <w:rPr/>
              <w:t xml:space="preserve">7001410000000000000 ♠ 41 </w:t>
            </w:r>
          </w:p>
        </w:tc>
        <w:tc>
          <w:tcPr>
            <w:tcW w:w="676" w:type="dxa"/>
            <w:tcBorders/>
            <w:vAlign w:val="center"/>
          </w:tcPr>
          <w:p>
            <w:pPr>
              <w:pStyle w:val="TableContents"/>
              <w:bidi w:val="0"/>
              <w:spacing w:before="0" w:after="283"/>
              <w:jc w:val="left"/>
              <w:rPr/>
            </w:pPr>
            <w:r>
              <w:rPr/>
              <w:t xml:space="preserve">20! 20 </w:t>
            </w:r>
          </w:p>
        </w:tc>
        <w:tc>
          <w:tcPr>
            <w:tcW w:w="1201" w:type="dxa"/>
            <w:tcBorders/>
            <w:vAlign w:val="center"/>
          </w:tcPr>
          <w:p>
            <w:pPr>
              <w:pStyle w:val="TableContents"/>
              <w:bidi w:val="0"/>
              <w:spacing w:before="0" w:after="283"/>
              <w:jc w:val="left"/>
              <w:rPr/>
            </w:pPr>
            <w:r>
              <w:rPr/>
              <w:t xml:space="preserve">34! 5,771,337 </w:t>
            </w:r>
          </w:p>
        </w:tc>
        <w:tc>
          <w:tcPr>
            <w:tcW w:w="676" w:type="dxa"/>
            <w:tcBorders/>
            <w:vAlign w:val="center"/>
          </w:tcPr>
          <w:p>
            <w:pPr>
              <w:pStyle w:val="TableContents"/>
              <w:bidi w:val="0"/>
              <w:spacing w:before="0" w:after="283"/>
              <w:jc w:val="left"/>
              <w:rPr/>
            </w:pPr>
            <w:r>
              <w:rPr/>
              <w:t xml:space="preserve">25! 25 </w:t>
            </w:r>
          </w:p>
        </w:tc>
        <w:tc>
          <w:tcPr>
            <w:tcW w:w="1186" w:type="dxa"/>
            <w:tcBorders/>
            <w:vAlign w:val="center"/>
          </w:tcPr>
          <w:p>
            <w:pPr>
              <w:pStyle w:val="TableContents"/>
              <w:bidi w:val="0"/>
              <w:spacing w:before="0" w:after="283"/>
              <w:jc w:val="left"/>
              <w:rPr/>
            </w:pPr>
            <w:r>
              <w:rPr/>
              <w:t xml:space="preserve">54,158 </w:t>
            </w:r>
          </w:p>
        </w:tc>
        <w:tc>
          <w:tcPr>
            <w:tcW w:w="1291" w:type="dxa"/>
            <w:tcBorders/>
            <w:vAlign w:val="center"/>
          </w:tcPr>
          <w:p>
            <w:pPr>
              <w:pStyle w:val="TableContents"/>
              <w:bidi w:val="0"/>
              <w:spacing w:before="0" w:after="283"/>
              <w:jc w:val="left"/>
              <w:rPr/>
            </w:pPr>
            <w:r>
              <w:rPr/>
              <w:t xml:space="preserve">140,268.6 </w:t>
            </w:r>
          </w:p>
        </w:tc>
      </w:tr>
      <w:tr>
        <w:trPr/>
        <w:tc>
          <w:tcPr>
            <w:tcW w:w="147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pPr>
            <w:r>
              <w:rPr/>
              <w:t xml:space="preserve">32! 32 </w:t>
            </w:r>
          </w:p>
        </w:tc>
        <w:tc>
          <w:tcPr>
            <w:tcW w:w="676" w:type="dxa"/>
            <w:tcBorders/>
            <w:vAlign w:val="center"/>
          </w:tcPr>
          <w:p>
            <w:pPr>
              <w:pStyle w:val="TableContents"/>
              <w:bidi w:val="0"/>
              <w:spacing w:before="0" w:after="283"/>
              <w:jc w:val="left"/>
              <w:rPr/>
            </w:pPr>
            <w:r>
              <w:rPr/>
              <w:t xml:space="preserve">26! 26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7001400000000000000 ♠ 40 </w:t>
            </w:r>
          </w:p>
        </w:tc>
        <w:tc>
          <w:tcPr>
            <w:tcW w:w="676" w:type="dxa"/>
            <w:tcBorders/>
            <w:vAlign w:val="center"/>
          </w:tcPr>
          <w:p>
            <w:pPr>
              <w:pStyle w:val="TableContents"/>
              <w:bidi w:val="0"/>
              <w:spacing w:before="0" w:after="283"/>
              <w:jc w:val="left"/>
              <w:rPr/>
            </w:pPr>
            <w:r>
              <w:rPr/>
              <w:t xml:space="preserve">02! 2 </w:t>
            </w:r>
          </w:p>
        </w:tc>
        <w:tc>
          <w:tcPr>
            <w:tcW w:w="1201" w:type="dxa"/>
            <w:tcBorders/>
            <w:vAlign w:val="center"/>
          </w:tcPr>
          <w:p>
            <w:pPr>
              <w:pStyle w:val="TableContents"/>
              <w:bidi w:val="0"/>
              <w:spacing w:before="0" w:after="283"/>
              <w:jc w:val="left"/>
              <w:rPr/>
            </w:pPr>
            <w:r>
              <w:rPr/>
              <w:t xml:space="preserve">12! 27,469,114 </w:t>
            </w:r>
          </w:p>
        </w:tc>
        <w:tc>
          <w:tcPr>
            <w:tcW w:w="676" w:type="dxa"/>
            <w:tcBorders/>
            <w:vAlign w:val="center"/>
          </w:tcPr>
          <w:p>
            <w:pPr>
              <w:pStyle w:val="TableContents"/>
              <w:bidi w:val="0"/>
              <w:spacing w:before="0" w:after="283"/>
              <w:jc w:val="left"/>
              <w:rPr/>
            </w:pPr>
            <w:r>
              <w:rPr/>
              <w:t xml:space="preserve">02! 2 </w:t>
            </w:r>
          </w:p>
        </w:tc>
        <w:tc>
          <w:tcPr>
            <w:tcW w:w="1186" w:type="dxa"/>
            <w:tcBorders/>
            <w:vAlign w:val="center"/>
          </w:tcPr>
          <w:p>
            <w:pPr>
              <w:pStyle w:val="TableContents"/>
              <w:bidi w:val="0"/>
              <w:spacing w:before="0" w:after="283"/>
              <w:jc w:val="left"/>
              <w:rPr/>
            </w:pPr>
            <w:r>
              <w:rPr/>
              <w:t xml:space="preserve">261,232 </w:t>
            </w:r>
          </w:p>
        </w:tc>
        <w:tc>
          <w:tcPr>
            <w:tcW w:w="1291" w:type="dxa"/>
            <w:tcBorders/>
            <w:vAlign w:val="center"/>
          </w:tcPr>
          <w:p>
            <w:pPr>
              <w:pStyle w:val="TableContents"/>
              <w:bidi w:val="0"/>
              <w:spacing w:before="0" w:after="283"/>
              <w:jc w:val="left"/>
              <w:rPr/>
            </w:pPr>
            <w:r>
              <w:rPr/>
              <w:t xml:space="preserve">676,587.8 </w:t>
            </w:r>
          </w:p>
        </w:tc>
      </w:tr>
      <w:tr>
        <w:trPr/>
        <w:tc>
          <w:tcPr>
            <w:tcW w:w="1471" w:type="dxa"/>
            <w:tcBorders/>
            <w:vAlign w:val="center"/>
          </w:tcPr>
          <w:p>
            <w:pPr>
              <w:pStyle w:val="TableContents"/>
              <w:bidi w:val="0"/>
              <w:spacing w:before="0" w:after="283"/>
              <w:jc w:val="left"/>
              <w:rPr/>
            </w:pPr>
            <w:r>
              <w:rPr/>
              <w:t xml:space="preserve">Alabama </w:t>
            </w:r>
          </w:p>
        </w:tc>
        <w:tc>
          <w:tcPr>
            <w:tcW w:w="676" w:type="dxa"/>
            <w:tcBorders/>
            <w:vAlign w:val="center"/>
          </w:tcPr>
          <w:p>
            <w:pPr>
              <w:pStyle w:val="TableContents"/>
              <w:bidi w:val="0"/>
              <w:spacing w:before="0" w:after="283"/>
              <w:jc w:val="left"/>
              <w:rPr/>
            </w:pPr>
            <w:r>
              <w:rPr/>
              <w:t xml:space="preserve">33! 33 </w:t>
            </w:r>
          </w:p>
        </w:tc>
        <w:tc>
          <w:tcPr>
            <w:tcW w:w="676" w:type="dxa"/>
            <w:tcBorders/>
            <w:vAlign w:val="center"/>
          </w:tcPr>
          <w:p>
            <w:pPr>
              <w:pStyle w:val="TableContents"/>
              <w:bidi w:val="0"/>
              <w:spacing w:before="0" w:after="283"/>
              <w:jc w:val="left"/>
              <w:rPr/>
            </w:pPr>
            <w:r>
              <w:rPr/>
              <w:t xml:space="preserve">27! 27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7001370000000000000 ♠ 37 </w:t>
            </w:r>
          </w:p>
        </w:tc>
        <w:tc>
          <w:tcPr>
            <w:tcW w:w="676" w:type="dxa"/>
            <w:tcBorders/>
            <w:vAlign w:val="center"/>
          </w:tcPr>
          <w:p>
            <w:pPr>
              <w:pStyle w:val="TableContents"/>
              <w:bidi w:val="0"/>
              <w:spacing w:before="0" w:after="283"/>
              <w:jc w:val="left"/>
              <w:rPr/>
            </w:pPr>
            <w:r>
              <w:rPr/>
              <w:t xml:space="preserve">24! 24 </w:t>
            </w:r>
          </w:p>
        </w:tc>
        <w:tc>
          <w:tcPr>
            <w:tcW w:w="1201" w:type="dxa"/>
            <w:tcBorders/>
            <w:vAlign w:val="center"/>
          </w:tcPr>
          <w:p>
            <w:pPr>
              <w:pStyle w:val="TableContents"/>
              <w:bidi w:val="0"/>
              <w:spacing w:before="0" w:after="283"/>
              <w:jc w:val="left"/>
              <w:rPr/>
            </w:pPr>
            <w:r>
              <w:rPr/>
              <w:t xml:space="preserve">38! 4,858,979 </w:t>
            </w:r>
          </w:p>
        </w:tc>
        <w:tc>
          <w:tcPr>
            <w:tcW w:w="676" w:type="dxa"/>
            <w:tcBorders/>
            <w:vAlign w:val="center"/>
          </w:tcPr>
          <w:p>
            <w:pPr>
              <w:pStyle w:val="TableContents"/>
              <w:bidi w:val="0"/>
              <w:spacing w:before="0" w:after="283"/>
              <w:jc w:val="left"/>
              <w:rPr/>
            </w:pPr>
            <w:r>
              <w:rPr/>
              <w:t xml:space="preserve">28! 28 </w:t>
            </w:r>
          </w:p>
        </w:tc>
        <w:tc>
          <w:tcPr>
            <w:tcW w:w="1186" w:type="dxa"/>
            <w:tcBorders/>
            <w:vAlign w:val="center"/>
          </w:tcPr>
          <w:p>
            <w:pPr>
              <w:pStyle w:val="TableContents"/>
              <w:bidi w:val="0"/>
              <w:spacing w:before="0" w:after="283"/>
              <w:jc w:val="left"/>
              <w:rPr/>
            </w:pPr>
            <w:r>
              <w:rPr/>
              <w:t xml:space="preserve">50,645 </w:t>
            </w:r>
          </w:p>
        </w:tc>
        <w:tc>
          <w:tcPr>
            <w:tcW w:w="1291" w:type="dxa"/>
            <w:tcBorders/>
            <w:vAlign w:val="center"/>
          </w:tcPr>
          <w:p>
            <w:pPr>
              <w:pStyle w:val="TableContents"/>
              <w:bidi w:val="0"/>
              <w:spacing w:before="0" w:after="283"/>
              <w:jc w:val="left"/>
              <w:rPr/>
            </w:pPr>
            <w:r>
              <w:rPr/>
              <w:t xml:space="preserve">131,169.9 </w:t>
            </w:r>
          </w:p>
        </w:tc>
      </w:tr>
      <w:tr>
        <w:trPr/>
        <w:tc>
          <w:tcPr>
            <w:tcW w:w="1471" w:type="dxa"/>
            <w:tcBorders/>
            <w:vAlign w:val="center"/>
          </w:tcPr>
          <w:p>
            <w:pPr>
              <w:pStyle w:val="TableContents"/>
              <w:bidi w:val="0"/>
              <w:spacing w:before="0" w:after="283"/>
              <w:jc w:val="left"/>
              <w:rPr/>
            </w:pPr>
            <w:r>
              <w:rPr/>
              <w:t xml:space="preserve">Missouri </w:t>
            </w:r>
          </w:p>
        </w:tc>
        <w:tc>
          <w:tcPr>
            <w:tcW w:w="676" w:type="dxa"/>
            <w:tcBorders/>
            <w:vAlign w:val="center"/>
          </w:tcPr>
          <w:p>
            <w:pPr>
              <w:pStyle w:val="TableContents"/>
              <w:bidi w:val="0"/>
              <w:spacing w:before="0" w:after="283"/>
              <w:jc w:val="left"/>
              <w:rPr/>
            </w:pPr>
            <w:r>
              <w:rPr/>
              <w:t xml:space="preserve">34! 34 </w:t>
            </w:r>
          </w:p>
        </w:tc>
        <w:tc>
          <w:tcPr>
            <w:tcW w:w="676" w:type="dxa"/>
            <w:tcBorders/>
            <w:vAlign w:val="center"/>
          </w:tcPr>
          <w:p>
            <w:pPr>
              <w:pStyle w:val="TableContents"/>
              <w:bidi w:val="0"/>
              <w:spacing w:before="0" w:after="283"/>
              <w:jc w:val="left"/>
              <w:rPr/>
            </w:pPr>
            <w:r>
              <w:rPr/>
              <w:t xml:space="preserve">28! 28 </w:t>
            </w:r>
          </w:p>
        </w:tc>
        <w:tc>
          <w:tcPr>
            <w:tcW w:w="2386" w:type="dxa"/>
            <w:tcBorders/>
            <w:vAlign w:val="center"/>
          </w:tcPr>
          <w:p>
            <w:pPr>
              <w:pStyle w:val="TableContents"/>
              <w:bidi w:val="0"/>
              <w:spacing w:before="0" w:after="283"/>
              <w:jc w:val="left"/>
              <w:rPr/>
            </w:pPr>
            <w:r>
              <w:rPr/>
              <w:t xml:space="preserve">7001880000000000000 ♠ 88 </w:t>
            </w:r>
          </w:p>
        </w:tc>
        <w:tc>
          <w:tcPr>
            <w:tcW w:w="2386" w:type="dxa"/>
            <w:tcBorders/>
            <w:vAlign w:val="center"/>
          </w:tcPr>
          <w:p>
            <w:pPr>
              <w:pStyle w:val="TableContents"/>
              <w:bidi w:val="0"/>
              <w:spacing w:before="0" w:after="283"/>
              <w:jc w:val="left"/>
              <w:rPr/>
            </w:pPr>
            <w:r>
              <w:rPr/>
              <w:t xml:space="preserve">7001340000000000000 ♠ 34 </w:t>
            </w:r>
          </w:p>
        </w:tc>
        <w:tc>
          <w:tcPr>
            <w:tcW w:w="676" w:type="dxa"/>
            <w:tcBorders/>
            <w:vAlign w:val="center"/>
          </w:tcPr>
          <w:p>
            <w:pPr>
              <w:pStyle w:val="TableContents"/>
              <w:bidi w:val="0"/>
              <w:spacing w:before="0" w:after="283"/>
              <w:jc w:val="left"/>
              <w:rPr/>
            </w:pPr>
            <w:r>
              <w:rPr/>
              <w:t xml:space="preserve">18! 18 </w:t>
            </w:r>
          </w:p>
        </w:tc>
        <w:tc>
          <w:tcPr>
            <w:tcW w:w="1201" w:type="dxa"/>
            <w:tcBorders/>
            <w:vAlign w:val="center"/>
          </w:tcPr>
          <w:p>
            <w:pPr>
              <w:pStyle w:val="TableContents"/>
              <w:bidi w:val="0"/>
              <w:spacing w:before="0" w:after="283"/>
              <w:jc w:val="left"/>
              <w:rPr/>
            </w:pPr>
            <w:r>
              <w:rPr/>
              <w:t xml:space="preserve">32! 6,083,672 </w:t>
            </w:r>
          </w:p>
        </w:tc>
        <w:tc>
          <w:tcPr>
            <w:tcW w:w="676" w:type="dxa"/>
            <w:tcBorders/>
            <w:vAlign w:val="center"/>
          </w:tcPr>
          <w:p>
            <w:pPr>
              <w:pStyle w:val="TableContents"/>
              <w:bidi w:val="0"/>
              <w:spacing w:before="0" w:after="283"/>
              <w:jc w:val="left"/>
              <w:rPr/>
            </w:pPr>
            <w:r>
              <w:rPr/>
              <w:t xml:space="preserve">18! 18 </w:t>
            </w:r>
          </w:p>
        </w:tc>
        <w:tc>
          <w:tcPr>
            <w:tcW w:w="1186" w:type="dxa"/>
            <w:tcBorders/>
            <w:vAlign w:val="center"/>
          </w:tcPr>
          <w:p>
            <w:pPr>
              <w:pStyle w:val="TableContents"/>
              <w:bidi w:val="0"/>
              <w:spacing w:before="0" w:after="283"/>
              <w:jc w:val="left"/>
              <w:rPr/>
            </w:pPr>
            <w:r>
              <w:rPr/>
              <w:t xml:space="preserve">68,742 </w:t>
            </w:r>
          </w:p>
        </w:tc>
        <w:tc>
          <w:tcPr>
            <w:tcW w:w="1291" w:type="dxa"/>
            <w:tcBorders/>
            <w:vAlign w:val="center"/>
          </w:tcPr>
          <w:p>
            <w:pPr>
              <w:pStyle w:val="TableContents"/>
              <w:bidi w:val="0"/>
              <w:spacing w:before="0" w:after="283"/>
              <w:jc w:val="left"/>
              <w:rPr/>
            </w:pPr>
            <w:r>
              <w:rPr/>
              <w:t xml:space="preserve">178,041.0 </w:t>
            </w:r>
          </w:p>
        </w:tc>
      </w:tr>
      <w:tr>
        <w:trPr/>
        <w:tc>
          <w:tcPr>
            <w:tcW w:w="1471" w:type="dxa"/>
            <w:tcBorders/>
            <w:vAlign w:val="center"/>
          </w:tcPr>
          <w:p>
            <w:pPr>
              <w:pStyle w:val="TableContents"/>
              <w:bidi w:val="0"/>
              <w:spacing w:before="0" w:after="283"/>
              <w:jc w:val="left"/>
              <w:rPr/>
            </w:pPr>
            <w:r>
              <w:rPr/>
              <w:t xml:space="preserve">Länsi-Virginia </w:t>
            </w:r>
          </w:p>
        </w:tc>
        <w:tc>
          <w:tcPr>
            <w:tcW w:w="676" w:type="dxa"/>
            <w:tcBorders/>
            <w:vAlign w:val="center"/>
          </w:tcPr>
          <w:p>
            <w:pPr>
              <w:pStyle w:val="TableContents"/>
              <w:bidi w:val="0"/>
              <w:spacing w:before="0" w:after="283"/>
              <w:jc w:val="left"/>
              <w:rPr/>
            </w:pPr>
            <w:r>
              <w:rPr/>
              <w:t xml:space="preserve">35! 35 </w:t>
            </w:r>
          </w:p>
        </w:tc>
        <w:tc>
          <w:tcPr>
            <w:tcW w:w="676" w:type="dxa"/>
            <w:tcBorders/>
            <w:vAlign w:val="center"/>
          </w:tcPr>
          <w:p>
            <w:pPr>
              <w:pStyle w:val="TableContents"/>
              <w:bidi w:val="0"/>
              <w:spacing w:before="0" w:after="283"/>
              <w:jc w:val="left"/>
              <w:rPr/>
            </w:pPr>
            <w:r>
              <w:rPr/>
              <w:t xml:space="preserve">29! 29 </w:t>
            </w:r>
          </w:p>
        </w:tc>
        <w:tc>
          <w:tcPr>
            <w:tcW w:w="2386" w:type="dxa"/>
            <w:tcBorders/>
            <w:vAlign w:val="center"/>
          </w:tcPr>
          <w:p>
            <w:pPr>
              <w:pStyle w:val="TableContents"/>
              <w:bidi w:val="0"/>
              <w:spacing w:before="0" w:after="283"/>
              <w:jc w:val="left"/>
              <w:rPr/>
            </w:pPr>
            <w:r>
              <w:rPr/>
              <w:t xml:space="preserve">7001760000000000000 ♠ 76 </w:t>
            </w:r>
          </w:p>
        </w:tc>
        <w:tc>
          <w:tcPr>
            <w:tcW w:w="2386" w:type="dxa"/>
            <w:tcBorders/>
            <w:vAlign w:val="center"/>
          </w:tcPr>
          <w:p>
            <w:pPr>
              <w:pStyle w:val="TableContents"/>
              <w:bidi w:val="0"/>
              <w:spacing w:before="0" w:after="283"/>
              <w:jc w:val="left"/>
              <w:rPr/>
            </w:pPr>
            <w:r>
              <w:rPr/>
              <w:t xml:space="preserve">7001290000000000000 ♠ 29 </w:t>
            </w:r>
          </w:p>
        </w:tc>
        <w:tc>
          <w:tcPr>
            <w:tcW w:w="676" w:type="dxa"/>
            <w:tcBorders/>
            <w:vAlign w:val="center"/>
          </w:tcPr>
          <w:p>
            <w:pPr>
              <w:pStyle w:val="TableContents"/>
              <w:bidi w:val="0"/>
              <w:spacing w:before="0" w:after="283"/>
              <w:jc w:val="left"/>
              <w:rPr/>
            </w:pPr>
            <w:r>
              <w:rPr/>
              <w:t xml:space="preserve">39! 39 </w:t>
            </w:r>
          </w:p>
        </w:tc>
        <w:tc>
          <w:tcPr>
            <w:tcW w:w="1201" w:type="dxa"/>
            <w:tcBorders/>
            <w:vAlign w:val="center"/>
          </w:tcPr>
          <w:p>
            <w:pPr>
              <w:pStyle w:val="TableContents"/>
              <w:bidi w:val="0"/>
              <w:spacing w:before="0" w:after="283"/>
              <w:jc w:val="left"/>
              <w:rPr/>
            </w:pPr>
            <w:r>
              <w:rPr/>
              <w:t xml:space="preserve">54! 1,844,128 </w:t>
            </w:r>
          </w:p>
        </w:tc>
        <w:tc>
          <w:tcPr>
            <w:tcW w:w="676" w:type="dxa"/>
            <w:tcBorders/>
            <w:vAlign w:val="center"/>
          </w:tcPr>
          <w:p>
            <w:pPr>
              <w:pStyle w:val="TableContents"/>
              <w:bidi w:val="0"/>
              <w:spacing w:before="0" w:after="283"/>
              <w:jc w:val="left"/>
              <w:rPr/>
            </w:pPr>
            <w:r>
              <w:rPr/>
              <w:t xml:space="preserve">41! 41 </w:t>
            </w:r>
          </w:p>
        </w:tc>
        <w:tc>
          <w:tcPr>
            <w:tcW w:w="1186" w:type="dxa"/>
            <w:tcBorders/>
            <w:vAlign w:val="center"/>
          </w:tcPr>
          <w:p>
            <w:pPr>
              <w:pStyle w:val="TableContents"/>
              <w:bidi w:val="0"/>
              <w:spacing w:before="0" w:after="283"/>
              <w:jc w:val="left"/>
              <w:rPr/>
            </w:pPr>
            <w:r>
              <w:rPr/>
              <w:t xml:space="preserve">24,038 </w:t>
            </w:r>
          </w:p>
        </w:tc>
        <w:tc>
          <w:tcPr>
            <w:tcW w:w="1291" w:type="dxa"/>
            <w:tcBorders/>
            <w:vAlign w:val="center"/>
          </w:tcPr>
          <w:p>
            <w:pPr>
              <w:pStyle w:val="TableContents"/>
              <w:bidi w:val="0"/>
              <w:spacing w:before="0" w:after="283"/>
              <w:jc w:val="left"/>
              <w:rPr/>
            </w:pPr>
            <w:r>
              <w:rPr/>
              <w:t xml:space="preserve">62,258.1 </w:t>
            </w:r>
          </w:p>
        </w:tc>
      </w:tr>
      <w:tr>
        <w:trPr/>
        <w:tc>
          <w:tcPr>
            <w:tcW w:w="1471" w:type="dxa"/>
            <w:tcBorders/>
            <w:vAlign w:val="center"/>
          </w:tcPr>
          <w:p>
            <w:pPr>
              <w:pStyle w:val="TableContents"/>
              <w:bidi w:val="0"/>
              <w:spacing w:before="0" w:after="283"/>
              <w:jc w:val="left"/>
              <w:rPr/>
            </w:pPr>
            <w:r>
              <w:rPr/>
              <w:t xml:space="preserve">Minnesota </w:t>
            </w:r>
          </w:p>
        </w:tc>
        <w:tc>
          <w:tcPr>
            <w:tcW w:w="676" w:type="dxa"/>
            <w:tcBorders/>
            <w:vAlign w:val="center"/>
          </w:tcPr>
          <w:p>
            <w:pPr>
              <w:pStyle w:val="TableContents"/>
              <w:bidi w:val="0"/>
              <w:spacing w:before="0" w:after="283"/>
              <w:jc w:val="left"/>
              <w:rPr/>
            </w:pPr>
            <w:r>
              <w:rPr/>
              <w:t xml:space="preserve">36! 36 </w:t>
            </w:r>
          </w:p>
        </w:tc>
        <w:tc>
          <w:tcPr>
            <w:tcW w:w="676" w:type="dxa"/>
            <w:tcBorders/>
            <w:vAlign w:val="center"/>
          </w:tcPr>
          <w:p>
            <w:pPr>
              <w:pStyle w:val="TableContents"/>
              <w:bidi w:val="0"/>
              <w:spacing w:before="0" w:after="283"/>
              <w:jc w:val="left"/>
              <w:rPr/>
            </w:pPr>
            <w:r>
              <w:rPr/>
              <w:t xml:space="preserve">30! 30 </w:t>
            </w:r>
          </w:p>
        </w:tc>
        <w:tc>
          <w:tcPr>
            <w:tcW w:w="2386" w:type="dxa"/>
            <w:tcBorders/>
            <w:vAlign w:val="center"/>
          </w:tcPr>
          <w:p>
            <w:pPr>
              <w:pStyle w:val="TableContents"/>
              <w:bidi w:val="0"/>
              <w:spacing w:before="0" w:after="283"/>
              <w:jc w:val="left"/>
              <w:rPr/>
            </w:pPr>
            <w:r>
              <w:rPr/>
              <w:t xml:space="preserve">7001680000000000000 ♠ 68 </w:t>
            </w:r>
          </w:p>
        </w:tc>
        <w:tc>
          <w:tcPr>
            <w:tcW w:w="2386" w:type="dxa"/>
            <w:tcBorders/>
            <w:vAlign w:val="center"/>
          </w:tcPr>
          <w:p>
            <w:pPr>
              <w:pStyle w:val="TableContents"/>
              <w:bidi w:val="0"/>
              <w:spacing w:before="0" w:after="283"/>
              <w:jc w:val="left"/>
              <w:rPr/>
            </w:pPr>
            <w:r>
              <w:rPr/>
              <w:t xml:space="preserve">7001260000000000000 ♠ 26 </w:t>
            </w:r>
          </w:p>
        </w:tc>
        <w:tc>
          <w:tcPr>
            <w:tcW w:w="676" w:type="dxa"/>
            <w:tcBorders/>
            <w:vAlign w:val="center"/>
          </w:tcPr>
          <w:p>
            <w:pPr>
              <w:pStyle w:val="TableContents"/>
              <w:bidi w:val="0"/>
              <w:spacing w:before="0" w:after="283"/>
              <w:jc w:val="left"/>
              <w:rPr/>
            </w:pPr>
            <w:r>
              <w:rPr/>
              <w:t xml:space="preserve">21! 21 </w:t>
            </w:r>
          </w:p>
        </w:tc>
        <w:tc>
          <w:tcPr>
            <w:tcW w:w="1201" w:type="dxa"/>
            <w:tcBorders/>
            <w:vAlign w:val="center"/>
          </w:tcPr>
          <w:p>
            <w:pPr>
              <w:pStyle w:val="TableContents"/>
              <w:bidi w:val="0"/>
              <w:spacing w:before="0" w:after="283"/>
              <w:jc w:val="left"/>
              <w:rPr/>
            </w:pPr>
            <w:r>
              <w:rPr/>
              <w:t xml:space="preserve">35! 5,489,594 </w:t>
            </w:r>
          </w:p>
        </w:tc>
        <w:tc>
          <w:tcPr>
            <w:tcW w:w="676" w:type="dxa"/>
            <w:tcBorders/>
            <w:vAlign w:val="center"/>
          </w:tcPr>
          <w:p>
            <w:pPr>
              <w:pStyle w:val="TableContents"/>
              <w:bidi w:val="0"/>
              <w:spacing w:before="0" w:after="283"/>
              <w:jc w:val="left"/>
              <w:rPr/>
            </w:pPr>
            <w:r>
              <w:rPr/>
              <w:t xml:space="preserve">14! 14 </w:t>
            </w:r>
          </w:p>
        </w:tc>
        <w:tc>
          <w:tcPr>
            <w:tcW w:w="1186" w:type="dxa"/>
            <w:tcBorders/>
            <w:vAlign w:val="center"/>
          </w:tcPr>
          <w:p>
            <w:pPr>
              <w:pStyle w:val="TableContents"/>
              <w:bidi w:val="0"/>
              <w:spacing w:before="0" w:after="283"/>
              <w:jc w:val="left"/>
              <w:rPr/>
            </w:pPr>
            <w:r>
              <w:rPr/>
              <w:t xml:space="preserve">79,627 </w:t>
            </w:r>
          </w:p>
        </w:tc>
        <w:tc>
          <w:tcPr>
            <w:tcW w:w="1291" w:type="dxa"/>
            <w:tcBorders/>
            <w:vAlign w:val="center"/>
          </w:tcPr>
          <w:p>
            <w:pPr>
              <w:pStyle w:val="TableContents"/>
              <w:bidi w:val="0"/>
              <w:spacing w:before="0" w:after="283"/>
              <w:jc w:val="left"/>
              <w:rPr/>
            </w:pPr>
            <w:r>
              <w:rPr/>
              <w:t xml:space="preserve">206,233.0 </w:t>
            </w:r>
          </w:p>
        </w:tc>
      </w:tr>
      <w:tr>
        <w:trPr/>
        <w:tc>
          <w:tcPr>
            <w:tcW w:w="1471" w:type="dxa"/>
            <w:tcBorders/>
            <w:vAlign w:val="center"/>
          </w:tcPr>
          <w:p>
            <w:pPr>
              <w:pStyle w:val="TableContents"/>
              <w:bidi w:val="0"/>
              <w:spacing w:before="0" w:after="283"/>
              <w:jc w:val="left"/>
              <w:rPr/>
            </w:pPr>
            <w:r>
              <w:rPr/>
              <w:t xml:space="preserve">Vermont </w:t>
            </w:r>
          </w:p>
        </w:tc>
        <w:tc>
          <w:tcPr>
            <w:tcW w:w="676" w:type="dxa"/>
            <w:tcBorders/>
            <w:vAlign w:val="center"/>
          </w:tcPr>
          <w:p>
            <w:pPr>
              <w:pStyle w:val="TableContents"/>
              <w:bidi w:val="0"/>
              <w:spacing w:before="0" w:after="283"/>
              <w:jc w:val="left"/>
              <w:rPr/>
            </w:pPr>
            <w:r>
              <w:rPr/>
              <w:t xml:space="preserve">37! 37 </w:t>
            </w:r>
          </w:p>
        </w:tc>
        <w:tc>
          <w:tcPr>
            <w:tcW w:w="676" w:type="dxa"/>
            <w:tcBorders/>
            <w:vAlign w:val="center"/>
          </w:tcPr>
          <w:p>
            <w:pPr>
              <w:pStyle w:val="TableContents"/>
              <w:bidi w:val="0"/>
              <w:spacing w:before="0" w:after="283"/>
              <w:jc w:val="left"/>
              <w:rPr/>
            </w:pPr>
            <w:r>
              <w:rPr/>
              <w:t xml:space="preserve">31! 31 </w:t>
            </w:r>
          </w:p>
        </w:tc>
        <w:tc>
          <w:tcPr>
            <w:tcW w:w="2386" w:type="dxa"/>
            <w:tcBorders/>
            <w:vAlign w:val="center"/>
          </w:tcPr>
          <w:p>
            <w:pPr>
              <w:pStyle w:val="TableContents"/>
              <w:bidi w:val="0"/>
              <w:spacing w:before="0" w:after="283"/>
              <w:jc w:val="left"/>
              <w:rPr/>
            </w:pPr>
            <w:r>
              <w:rPr/>
              <w:t xml:space="preserve">7001670000000000000 ♠ 67 </w:t>
            </w:r>
          </w:p>
        </w:tc>
        <w:tc>
          <w:tcPr>
            <w:tcW w:w="2386" w:type="dxa"/>
            <w:tcBorders/>
            <w:vAlign w:val="center"/>
          </w:tcPr>
          <w:p>
            <w:pPr>
              <w:pStyle w:val="TableContents"/>
              <w:bidi w:val="0"/>
              <w:spacing w:before="0" w:after="283"/>
              <w:jc w:val="left"/>
              <w:rPr/>
            </w:pPr>
            <w:r>
              <w:rPr/>
              <w:t xml:space="preserve">7001260000000000000 ♠ 26 </w:t>
            </w:r>
          </w:p>
        </w:tc>
        <w:tc>
          <w:tcPr>
            <w:tcW w:w="676" w:type="dxa"/>
            <w:tcBorders/>
            <w:vAlign w:val="center"/>
          </w:tcPr>
          <w:p>
            <w:pPr>
              <w:pStyle w:val="TableContents"/>
              <w:bidi w:val="0"/>
              <w:spacing w:before="0" w:after="283"/>
              <w:jc w:val="left"/>
              <w:rPr/>
            </w:pPr>
            <w:r>
              <w:rPr/>
              <w:t xml:space="preserve">51! 51 </w:t>
            </w:r>
          </w:p>
        </w:tc>
        <w:tc>
          <w:tcPr>
            <w:tcW w:w="1201" w:type="dxa"/>
            <w:tcBorders/>
            <w:vAlign w:val="center"/>
          </w:tcPr>
          <w:p>
            <w:pPr>
              <w:pStyle w:val="TableContents"/>
              <w:bidi w:val="0"/>
              <w:spacing w:before="0" w:after="283"/>
              <w:jc w:val="left"/>
              <w:rPr/>
            </w:pPr>
            <w:r>
              <w:rPr/>
              <w:t xml:space="preserve">66! 626,042 </w:t>
            </w:r>
          </w:p>
        </w:tc>
        <w:tc>
          <w:tcPr>
            <w:tcW w:w="676" w:type="dxa"/>
            <w:tcBorders/>
            <w:vAlign w:val="center"/>
          </w:tcPr>
          <w:p>
            <w:pPr>
              <w:pStyle w:val="TableContents"/>
              <w:bidi w:val="0"/>
              <w:spacing w:before="0" w:after="283"/>
              <w:jc w:val="left"/>
              <w:rPr/>
            </w:pPr>
            <w:r>
              <w:rPr/>
              <w:t xml:space="preserve">43! 43 </w:t>
            </w:r>
          </w:p>
        </w:tc>
        <w:tc>
          <w:tcPr>
            <w:tcW w:w="1186" w:type="dxa"/>
            <w:tcBorders/>
            <w:vAlign w:val="center"/>
          </w:tcPr>
          <w:p>
            <w:pPr>
              <w:pStyle w:val="TableContents"/>
              <w:bidi w:val="0"/>
              <w:spacing w:before="0" w:after="283"/>
              <w:jc w:val="left"/>
              <w:rPr/>
            </w:pPr>
            <w:r>
              <w:rPr/>
              <w:t xml:space="preserve">9,217 </w:t>
            </w:r>
          </w:p>
        </w:tc>
        <w:tc>
          <w:tcPr>
            <w:tcW w:w="1291" w:type="dxa"/>
            <w:tcBorders/>
            <w:vAlign w:val="center"/>
          </w:tcPr>
          <w:p>
            <w:pPr>
              <w:pStyle w:val="TableContents"/>
              <w:bidi w:val="0"/>
              <w:spacing w:before="0" w:after="283"/>
              <w:jc w:val="left"/>
              <w:rPr/>
            </w:pPr>
            <w:r>
              <w:rPr/>
              <w:t xml:space="preserve">23,871.9 </w:t>
            </w:r>
          </w:p>
        </w:tc>
      </w:tr>
      <w:tr>
        <w:trPr/>
        <w:tc>
          <w:tcPr>
            <w:tcW w:w="1471" w:type="dxa"/>
            <w:tcBorders/>
            <w:vAlign w:val="center"/>
          </w:tcPr>
          <w:p>
            <w:pPr>
              <w:pStyle w:val="TableContents"/>
              <w:bidi w:val="0"/>
              <w:spacing w:before="0" w:after="283"/>
              <w:jc w:val="left"/>
              <w:rPr/>
            </w:pPr>
            <w:r>
              <w:rPr/>
              <w:t xml:space="preserve">Mississippi </w:t>
            </w:r>
          </w:p>
        </w:tc>
        <w:tc>
          <w:tcPr>
            <w:tcW w:w="676" w:type="dxa"/>
            <w:tcBorders/>
            <w:vAlign w:val="center"/>
          </w:tcPr>
          <w:p>
            <w:pPr>
              <w:pStyle w:val="TableContents"/>
              <w:bidi w:val="0"/>
              <w:spacing w:before="0" w:after="283"/>
              <w:jc w:val="left"/>
              <w:rPr/>
            </w:pPr>
            <w:r>
              <w:rPr/>
              <w:t xml:space="preserve">38! 38 </w:t>
            </w:r>
          </w:p>
        </w:tc>
        <w:tc>
          <w:tcPr>
            <w:tcW w:w="676" w:type="dxa"/>
            <w:tcBorders/>
            <w:vAlign w:val="center"/>
          </w:tcPr>
          <w:p>
            <w:pPr>
              <w:pStyle w:val="TableContents"/>
              <w:bidi w:val="0"/>
              <w:spacing w:before="0" w:after="283"/>
              <w:jc w:val="left"/>
              <w:rPr/>
            </w:pPr>
            <w:r>
              <w:rPr/>
              <w:t xml:space="preserve">32! 32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7001240000000000000 ♠ 24 </w:t>
            </w:r>
          </w:p>
        </w:tc>
        <w:tc>
          <w:tcPr>
            <w:tcW w:w="676" w:type="dxa"/>
            <w:tcBorders/>
            <w:vAlign w:val="center"/>
          </w:tcPr>
          <w:p>
            <w:pPr>
              <w:pStyle w:val="TableContents"/>
              <w:bidi w:val="0"/>
              <w:spacing w:before="0" w:after="283"/>
              <w:jc w:val="left"/>
              <w:rPr/>
            </w:pPr>
            <w:r>
              <w:rPr/>
              <w:t xml:space="preserve">33! 33 </w:t>
            </w:r>
          </w:p>
        </w:tc>
        <w:tc>
          <w:tcPr>
            <w:tcW w:w="1201" w:type="dxa"/>
            <w:tcBorders/>
            <w:vAlign w:val="center"/>
          </w:tcPr>
          <w:p>
            <w:pPr>
              <w:pStyle w:val="TableContents"/>
              <w:bidi w:val="0"/>
              <w:spacing w:before="0" w:after="283"/>
              <w:jc w:val="left"/>
              <w:rPr/>
            </w:pPr>
            <w:r>
              <w:rPr/>
              <w:t xml:space="preserve">48! 2,992,333 </w:t>
            </w:r>
          </w:p>
        </w:tc>
        <w:tc>
          <w:tcPr>
            <w:tcW w:w="676" w:type="dxa"/>
            <w:tcBorders/>
            <w:vAlign w:val="center"/>
          </w:tcPr>
          <w:p>
            <w:pPr>
              <w:pStyle w:val="TableContents"/>
              <w:bidi w:val="0"/>
              <w:spacing w:before="0" w:after="283"/>
              <w:jc w:val="left"/>
              <w:rPr/>
            </w:pPr>
            <w:r>
              <w:rPr/>
              <w:t xml:space="preserve">31! 31 </w:t>
            </w:r>
          </w:p>
        </w:tc>
        <w:tc>
          <w:tcPr>
            <w:tcW w:w="1186" w:type="dxa"/>
            <w:tcBorders/>
            <w:vAlign w:val="center"/>
          </w:tcPr>
          <w:p>
            <w:pPr>
              <w:pStyle w:val="TableContents"/>
              <w:bidi w:val="0"/>
              <w:spacing w:before="0" w:after="283"/>
              <w:jc w:val="left"/>
              <w:rPr/>
            </w:pPr>
            <w:r>
              <w:rPr/>
              <w:t xml:space="preserve">46,923 </w:t>
            </w:r>
          </w:p>
        </w:tc>
        <w:tc>
          <w:tcPr>
            <w:tcW w:w="1291" w:type="dxa"/>
            <w:tcBorders/>
            <w:vAlign w:val="center"/>
          </w:tcPr>
          <w:p>
            <w:pPr>
              <w:pStyle w:val="TableContents"/>
              <w:bidi w:val="0"/>
              <w:spacing w:before="0" w:after="283"/>
              <w:jc w:val="left"/>
              <w:rPr/>
            </w:pPr>
            <w:r>
              <w:rPr/>
              <w:t xml:space="preserve">121,530.0 </w:t>
            </w:r>
          </w:p>
        </w:tc>
      </w:tr>
      <w:tr>
        <w:trPr/>
        <w:tc>
          <w:tcPr>
            <w:tcW w:w="1471" w:type="dxa"/>
            <w:tcBorders/>
            <w:vAlign w:val="center"/>
          </w:tcPr>
          <w:p>
            <w:pPr>
              <w:pStyle w:val="TableContents"/>
              <w:bidi w:val="0"/>
              <w:spacing w:before="0" w:after="283"/>
              <w:jc w:val="left"/>
              <w:rPr/>
            </w:pPr>
            <w:r>
              <w:rPr/>
              <w:t xml:space="preserve">Arizona </w:t>
            </w:r>
          </w:p>
        </w:tc>
        <w:tc>
          <w:tcPr>
            <w:tcW w:w="676" w:type="dxa"/>
            <w:tcBorders/>
            <w:vAlign w:val="center"/>
          </w:tcPr>
          <w:p>
            <w:pPr>
              <w:pStyle w:val="TableContents"/>
              <w:bidi w:val="0"/>
              <w:spacing w:before="0" w:after="283"/>
              <w:jc w:val="left"/>
              <w:rPr/>
            </w:pPr>
            <w:r>
              <w:rPr/>
              <w:t xml:space="preserve">39! 39 </w:t>
            </w:r>
          </w:p>
        </w:tc>
        <w:tc>
          <w:tcPr>
            <w:tcW w:w="676" w:type="dxa"/>
            <w:tcBorders/>
            <w:vAlign w:val="center"/>
          </w:tcPr>
          <w:p>
            <w:pPr>
              <w:pStyle w:val="TableContents"/>
              <w:bidi w:val="0"/>
              <w:spacing w:before="0" w:after="283"/>
              <w:jc w:val="left"/>
              <w:rPr/>
            </w:pPr>
            <w:r>
              <w:rPr/>
              <w:t xml:space="preserve">33! 33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7001230000000000000 ♠ 23 </w:t>
            </w:r>
          </w:p>
        </w:tc>
        <w:tc>
          <w:tcPr>
            <w:tcW w:w="676" w:type="dxa"/>
            <w:tcBorders/>
            <w:vAlign w:val="center"/>
          </w:tcPr>
          <w:p>
            <w:pPr>
              <w:pStyle w:val="TableContents"/>
              <w:bidi w:val="0"/>
              <w:spacing w:before="0" w:after="283"/>
              <w:jc w:val="left"/>
              <w:rPr/>
            </w:pPr>
            <w:r>
              <w:rPr/>
              <w:t xml:space="preserve">14! 14 </w:t>
            </w:r>
          </w:p>
        </w:tc>
        <w:tc>
          <w:tcPr>
            <w:tcW w:w="1201" w:type="dxa"/>
            <w:tcBorders/>
            <w:vAlign w:val="center"/>
          </w:tcPr>
          <w:p>
            <w:pPr>
              <w:pStyle w:val="TableContents"/>
              <w:bidi w:val="0"/>
              <w:spacing w:before="0" w:after="283"/>
              <w:jc w:val="left"/>
              <w:rPr/>
            </w:pPr>
            <w:r>
              <w:rPr/>
              <w:t xml:space="preserve">28! 6,828,065 </w:t>
            </w:r>
          </w:p>
        </w:tc>
        <w:tc>
          <w:tcPr>
            <w:tcW w:w="676" w:type="dxa"/>
            <w:tcBorders/>
            <w:vAlign w:val="center"/>
          </w:tcPr>
          <w:p>
            <w:pPr>
              <w:pStyle w:val="TableContents"/>
              <w:bidi w:val="0"/>
              <w:spacing w:before="0" w:after="283"/>
              <w:jc w:val="left"/>
              <w:rPr/>
            </w:pPr>
            <w:r>
              <w:rPr/>
              <w:t xml:space="preserve">06! 6 </w:t>
            </w:r>
          </w:p>
        </w:tc>
        <w:tc>
          <w:tcPr>
            <w:tcW w:w="1186" w:type="dxa"/>
            <w:tcBorders/>
            <w:vAlign w:val="center"/>
          </w:tcPr>
          <w:p>
            <w:pPr>
              <w:pStyle w:val="TableContents"/>
              <w:bidi w:val="0"/>
              <w:spacing w:before="0" w:after="283"/>
              <w:jc w:val="left"/>
              <w:rPr/>
            </w:pPr>
            <w:r>
              <w:rPr/>
              <w:t xml:space="preserve">113,594 </w:t>
            </w:r>
          </w:p>
        </w:tc>
        <w:tc>
          <w:tcPr>
            <w:tcW w:w="1291" w:type="dxa"/>
            <w:tcBorders/>
            <w:vAlign w:val="center"/>
          </w:tcPr>
          <w:p>
            <w:pPr>
              <w:pStyle w:val="TableContents"/>
              <w:bidi w:val="0"/>
              <w:spacing w:before="0" w:after="283"/>
              <w:jc w:val="left"/>
              <w:rPr/>
            </w:pPr>
            <w:r>
              <w:rPr/>
              <w:t xml:space="preserve">294,207.1 </w:t>
            </w:r>
          </w:p>
        </w:tc>
      </w:tr>
      <w:tr>
        <w:trPr/>
        <w:tc>
          <w:tcPr>
            <w:tcW w:w="1471" w:type="dxa"/>
            <w:tcBorders/>
            <w:vAlign w:val="center"/>
          </w:tcPr>
          <w:p>
            <w:pPr>
              <w:pStyle w:val="TableContents"/>
              <w:bidi w:val="0"/>
              <w:spacing w:before="0" w:after="283"/>
              <w:jc w:val="left"/>
              <w:rPr/>
            </w:pPr>
            <w:r>
              <w:rPr/>
              <w:t xml:space="preserve">Arkansas </w:t>
            </w:r>
          </w:p>
        </w:tc>
        <w:tc>
          <w:tcPr>
            <w:tcW w:w="676" w:type="dxa"/>
            <w:tcBorders/>
            <w:vAlign w:val="center"/>
          </w:tcPr>
          <w:p>
            <w:pPr>
              <w:pStyle w:val="TableContents"/>
              <w:bidi w:val="0"/>
              <w:spacing w:before="0" w:after="283"/>
              <w:jc w:val="left"/>
              <w:rPr/>
            </w:pPr>
            <w:r>
              <w:rPr/>
              <w:t xml:space="preserve">40! 40 </w:t>
            </w:r>
          </w:p>
        </w:tc>
        <w:tc>
          <w:tcPr>
            <w:tcW w:w="676" w:type="dxa"/>
            <w:tcBorders/>
            <w:vAlign w:val="center"/>
          </w:tcPr>
          <w:p>
            <w:pPr>
              <w:pStyle w:val="TableContents"/>
              <w:bidi w:val="0"/>
              <w:spacing w:before="0" w:after="283"/>
              <w:jc w:val="left"/>
              <w:rPr/>
            </w:pPr>
            <w:r>
              <w:rPr/>
              <w:t xml:space="preserve">34! 34 </w:t>
            </w:r>
          </w:p>
        </w:tc>
        <w:tc>
          <w:tcPr>
            <w:tcW w:w="2386" w:type="dxa"/>
            <w:tcBorders/>
            <w:vAlign w:val="center"/>
          </w:tcPr>
          <w:p>
            <w:pPr>
              <w:pStyle w:val="TableContents"/>
              <w:bidi w:val="0"/>
              <w:spacing w:before="0" w:after="283"/>
              <w:jc w:val="left"/>
              <w:rPr/>
            </w:pPr>
            <w:r>
              <w:rPr/>
              <w:t xml:space="preserve">7001570000000000000 ♠ 57 </w:t>
            </w:r>
          </w:p>
        </w:tc>
        <w:tc>
          <w:tcPr>
            <w:tcW w:w="2386" w:type="dxa"/>
            <w:tcBorders/>
            <w:vAlign w:val="center"/>
          </w:tcPr>
          <w:p>
            <w:pPr>
              <w:pStyle w:val="TableContents"/>
              <w:bidi w:val="0"/>
              <w:spacing w:before="0" w:after="283"/>
              <w:jc w:val="left"/>
              <w:rPr/>
            </w:pPr>
            <w:r>
              <w:rPr/>
              <w:t xml:space="preserve">7001220000000000000 ♠ 22 </w:t>
            </w:r>
          </w:p>
        </w:tc>
        <w:tc>
          <w:tcPr>
            <w:tcW w:w="676" w:type="dxa"/>
            <w:tcBorders/>
            <w:vAlign w:val="center"/>
          </w:tcPr>
          <w:p>
            <w:pPr>
              <w:pStyle w:val="TableContents"/>
              <w:bidi w:val="0"/>
              <w:spacing w:before="0" w:after="283"/>
              <w:jc w:val="left"/>
              <w:rPr/>
            </w:pPr>
            <w:r>
              <w:rPr/>
              <w:t xml:space="preserve">34! 34 </w:t>
            </w:r>
          </w:p>
        </w:tc>
        <w:tc>
          <w:tcPr>
            <w:tcW w:w="1201" w:type="dxa"/>
            <w:tcBorders/>
            <w:vAlign w:val="center"/>
          </w:tcPr>
          <w:p>
            <w:pPr>
              <w:pStyle w:val="TableContents"/>
              <w:bidi w:val="0"/>
              <w:spacing w:before="0" w:after="283"/>
              <w:jc w:val="left"/>
              <w:rPr/>
            </w:pPr>
            <w:r>
              <w:rPr/>
              <w:t xml:space="preserve">49! 2,978,204 </w:t>
            </w:r>
          </w:p>
        </w:tc>
        <w:tc>
          <w:tcPr>
            <w:tcW w:w="676" w:type="dxa"/>
            <w:tcBorders/>
            <w:vAlign w:val="center"/>
          </w:tcPr>
          <w:p>
            <w:pPr>
              <w:pStyle w:val="TableContents"/>
              <w:bidi w:val="0"/>
              <w:spacing w:before="0" w:after="283"/>
              <w:jc w:val="left"/>
              <w:rPr/>
            </w:pPr>
            <w:r>
              <w:rPr/>
              <w:t xml:space="preserve">27! 27 </w:t>
            </w:r>
          </w:p>
        </w:tc>
        <w:tc>
          <w:tcPr>
            <w:tcW w:w="1186" w:type="dxa"/>
            <w:tcBorders/>
            <w:vAlign w:val="center"/>
          </w:tcPr>
          <w:p>
            <w:pPr>
              <w:pStyle w:val="TableContents"/>
              <w:bidi w:val="0"/>
              <w:spacing w:before="0" w:after="283"/>
              <w:jc w:val="left"/>
              <w:rPr/>
            </w:pPr>
            <w:r>
              <w:rPr/>
              <w:t xml:space="preserve">52,035 </w:t>
            </w:r>
          </w:p>
        </w:tc>
        <w:tc>
          <w:tcPr>
            <w:tcW w:w="1291" w:type="dxa"/>
            <w:tcBorders/>
            <w:vAlign w:val="center"/>
          </w:tcPr>
          <w:p>
            <w:pPr>
              <w:pStyle w:val="TableContents"/>
              <w:bidi w:val="0"/>
              <w:spacing w:before="0" w:after="283"/>
              <w:jc w:val="left"/>
              <w:rPr/>
            </w:pPr>
            <w:r>
              <w:rPr/>
              <w:t xml:space="preserve">134,770.0 </w:t>
            </w:r>
          </w:p>
        </w:tc>
      </w:tr>
      <w:tr>
        <w:trPr/>
        <w:tc>
          <w:tcPr>
            <w:tcW w:w="1471" w:type="dxa"/>
            <w:tcBorders/>
            <w:vAlign w:val="center"/>
          </w:tcPr>
          <w:p>
            <w:pPr>
              <w:pStyle w:val="TableContents"/>
              <w:bidi w:val="0"/>
              <w:spacing w:before="0" w:after="283"/>
              <w:jc w:val="left"/>
              <w:rPr/>
            </w:pPr>
            <w:r>
              <w:rPr/>
              <w:t xml:space="preserve">Oklahoma </w:t>
            </w:r>
          </w:p>
        </w:tc>
        <w:tc>
          <w:tcPr>
            <w:tcW w:w="676" w:type="dxa"/>
            <w:tcBorders/>
            <w:vAlign w:val="center"/>
          </w:tcPr>
          <w:p>
            <w:pPr>
              <w:pStyle w:val="TableContents"/>
              <w:bidi w:val="0"/>
              <w:spacing w:before="0" w:after="283"/>
              <w:jc w:val="left"/>
              <w:rPr/>
            </w:pPr>
            <w:r>
              <w:rPr/>
              <w:t xml:space="preserve">41! 41 </w:t>
            </w:r>
          </w:p>
        </w:tc>
        <w:tc>
          <w:tcPr>
            <w:tcW w:w="676" w:type="dxa"/>
            <w:tcBorders/>
            <w:vAlign w:val="center"/>
          </w:tcPr>
          <w:p>
            <w:pPr>
              <w:pStyle w:val="TableContents"/>
              <w:bidi w:val="0"/>
              <w:spacing w:before="0" w:after="283"/>
              <w:jc w:val="left"/>
              <w:rPr/>
            </w:pPr>
            <w:r>
              <w:rPr/>
              <w:t xml:space="preserve">35! 35 </w:t>
            </w:r>
          </w:p>
        </w:tc>
        <w:tc>
          <w:tcPr>
            <w:tcW w:w="2386" w:type="dxa"/>
            <w:tcBorders/>
            <w:vAlign w:val="center"/>
          </w:tcPr>
          <w:p>
            <w:pPr>
              <w:pStyle w:val="TableContents"/>
              <w:bidi w:val="0"/>
              <w:spacing w:before="0" w:after="283"/>
              <w:jc w:val="left"/>
              <w:rPr/>
            </w:pPr>
            <w:r>
              <w:rPr/>
              <w:t xml:space="preserve">7001570000000000000 ♠ 57 </w:t>
            </w:r>
          </w:p>
        </w:tc>
        <w:tc>
          <w:tcPr>
            <w:tcW w:w="2386" w:type="dxa"/>
            <w:tcBorders/>
            <w:vAlign w:val="center"/>
          </w:tcPr>
          <w:p>
            <w:pPr>
              <w:pStyle w:val="TableContents"/>
              <w:bidi w:val="0"/>
              <w:spacing w:before="0" w:after="283"/>
              <w:jc w:val="left"/>
              <w:rPr/>
            </w:pPr>
            <w:r>
              <w:rPr/>
              <w:t xml:space="preserve">7001220000000000000 ♠ 22 </w:t>
            </w:r>
          </w:p>
        </w:tc>
        <w:tc>
          <w:tcPr>
            <w:tcW w:w="676" w:type="dxa"/>
            <w:tcBorders/>
            <w:vAlign w:val="center"/>
          </w:tcPr>
          <w:p>
            <w:pPr>
              <w:pStyle w:val="TableContents"/>
              <w:bidi w:val="0"/>
              <w:spacing w:before="0" w:after="283"/>
              <w:jc w:val="left"/>
              <w:rPr/>
            </w:pPr>
            <w:r>
              <w:rPr/>
              <w:t xml:space="preserve">28! 28 </w:t>
            </w:r>
          </w:p>
        </w:tc>
        <w:tc>
          <w:tcPr>
            <w:tcW w:w="1201" w:type="dxa"/>
            <w:tcBorders/>
            <w:vAlign w:val="center"/>
          </w:tcPr>
          <w:p>
            <w:pPr>
              <w:pStyle w:val="TableContents"/>
              <w:bidi w:val="0"/>
              <w:spacing w:before="0" w:after="283"/>
              <w:jc w:val="left"/>
              <w:rPr/>
            </w:pPr>
            <w:r>
              <w:rPr/>
              <w:t xml:space="preserve">43! 3,911,338 </w:t>
            </w:r>
          </w:p>
        </w:tc>
        <w:tc>
          <w:tcPr>
            <w:tcW w:w="676" w:type="dxa"/>
            <w:tcBorders/>
            <w:vAlign w:val="center"/>
          </w:tcPr>
          <w:p>
            <w:pPr>
              <w:pStyle w:val="TableContents"/>
              <w:bidi w:val="0"/>
              <w:spacing w:before="0" w:after="283"/>
              <w:jc w:val="left"/>
              <w:rPr/>
            </w:pPr>
            <w:r>
              <w:rPr/>
              <w:t xml:space="preserve">19! 19 </w:t>
            </w:r>
          </w:p>
        </w:tc>
        <w:tc>
          <w:tcPr>
            <w:tcW w:w="1186" w:type="dxa"/>
            <w:tcBorders/>
            <w:vAlign w:val="center"/>
          </w:tcPr>
          <w:p>
            <w:pPr>
              <w:pStyle w:val="TableContents"/>
              <w:bidi w:val="0"/>
              <w:spacing w:before="0" w:after="283"/>
              <w:jc w:val="left"/>
              <w:rPr/>
            </w:pPr>
            <w:r>
              <w:rPr/>
              <w:t xml:space="preserve">68,595 </w:t>
            </w:r>
          </w:p>
        </w:tc>
        <w:tc>
          <w:tcPr>
            <w:tcW w:w="1291" w:type="dxa"/>
            <w:tcBorders/>
            <w:vAlign w:val="center"/>
          </w:tcPr>
          <w:p>
            <w:pPr>
              <w:pStyle w:val="TableContents"/>
              <w:bidi w:val="0"/>
              <w:spacing w:before="0" w:after="283"/>
              <w:jc w:val="left"/>
              <w:rPr/>
            </w:pPr>
            <w:r>
              <w:rPr/>
              <w:t xml:space="preserve">177,660.2 </w:t>
            </w:r>
          </w:p>
        </w:tc>
      </w:tr>
      <w:tr>
        <w:trPr/>
        <w:tc>
          <w:tcPr>
            <w:tcW w:w="1471" w:type="dxa"/>
            <w:tcBorders/>
            <w:vAlign w:val="center"/>
          </w:tcPr>
          <w:p>
            <w:pPr>
              <w:pStyle w:val="TableContents"/>
              <w:bidi w:val="0"/>
              <w:spacing w:before="0" w:after="283"/>
              <w:jc w:val="left"/>
              <w:rPr/>
            </w:pPr>
            <w:r>
              <w:rPr/>
              <w:t xml:space="preserve">Iowa </w:t>
            </w:r>
          </w:p>
        </w:tc>
        <w:tc>
          <w:tcPr>
            <w:tcW w:w="676" w:type="dxa"/>
            <w:tcBorders/>
            <w:vAlign w:val="center"/>
          </w:tcPr>
          <w:p>
            <w:pPr>
              <w:pStyle w:val="TableContents"/>
              <w:bidi w:val="0"/>
              <w:spacing w:before="0" w:after="283"/>
              <w:jc w:val="left"/>
              <w:rPr/>
            </w:pPr>
            <w:r>
              <w:rPr/>
              <w:t xml:space="preserve">42! 42 </w:t>
            </w:r>
          </w:p>
        </w:tc>
        <w:tc>
          <w:tcPr>
            <w:tcW w:w="676" w:type="dxa"/>
            <w:tcBorders/>
            <w:vAlign w:val="center"/>
          </w:tcPr>
          <w:p>
            <w:pPr>
              <w:pStyle w:val="TableContents"/>
              <w:bidi w:val="0"/>
              <w:spacing w:before="0" w:after="283"/>
              <w:jc w:val="left"/>
              <w:rPr/>
            </w:pPr>
            <w:r>
              <w:rPr/>
              <w:t xml:space="preserve">36! 36 </w:t>
            </w:r>
          </w:p>
        </w:tc>
        <w:tc>
          <w:tcPr>
            <w:tcW w:w="2386" w:type="dxa"/>
            <w:tcBorders/>
            <w:vAlign w:val="center"/>
          </w:tcPr>
          <w:p>
            <w:pPr>
              <w:pStyle w:val="TableContents"/>
              <w:bidi w:val="0"/>
              <w:spacing w:before="0" w:after="283"/>
              <w:jc w:val="left"/>
              <w:rPr/>
            </w:pPr>
            <w:r>
              <w:rPr/>
              <w:t xml:space="preserve">7001550000000000000 ♠ 55 </w:t>
            </w:r>
          </w:p>
        </w:tc>
        <w:tc>
          <w:tcPr>
            <w:tcW w:w="2386" w:type="dxa"/>
            <w:tcBorders/>
            <w:vAlign w:val="center"/>
          </w:tcPr>
          <w:p>
            <w:pPr>
              <w:pStyle w:val="TableContents"/>
              <w:bidi w:val="0"/>
              <w:spacing w:before="0" w:after="283"/>
              <w:jc w:val="left"/>
              <w:rPr/>
            </w:pPr>
            <w:r>
              <w:rPr/>
              <w:t xml:space="preserve">7001210000000000000 ♠ 21 </w:t>
            </w:r>
          </w:p>
        </w:tc>
        <w:tc>
          <w:tcPr>
            <w:tcW w:w="676" w:type="dxa"/>
            <w:tcBorders/>
            <w:vAlign w:val="center"/>
          </w:tcPr>
          <w:p>
            <w:pPr>
              <w:pStyle w:val="TableContents"/>
              <w:bidi w:val="0"/>
              <w:spacing w:before="0" w:after="283"/>
              <w:jc w:val="left"/>
              <w:rPr/>
            </w:pPr>
            <w:r>
              <w:rPr/>
              <w:t xml:space="preserve">31! 31 </w:t>
            </w:r>
          </w:p>
        </w:tc>
        <w:tc>
          <w:tcPr>
            <w:tcW w:w="1201" w:type="dxa"/>
            <w:tcBorders/>
            <w:vAlign w:val="center"/>
          </w:tcPr>
          <w:p>
            <w:pPr>
              <w:pStyle w:val="TableContents"/>
              <w:bidi w:val="0"/>
              <w:spacing w:before="0" w:after="283"/>
              <w:jc w:val="left"/>
              <w:rPr/>
            </w:pPr>
            <w:r>
              <w:rPr/>
              <w:t xml:space="preserve">46! 3,123,899 </w:t>
            </w:r>
          </w:p>
        </w:tc>
        <w:tc>
          <w:tcPr>
            <w:tcW w:w="676" w:type="dxa"/>
            <w:tcBorders/>
            <w:vAlign w:val="center"/>
          </w:tcPr>
          <w:p>
            <w:pPr>
              <w:pStyle w:val="TableContents"/>
              <w:bidi w:val="0"/>
              <w:spacing w:before="0" w:after="283"/>
              <w:jc w:val="left"/>
              <w:rPr/>
            </w:pPr>
            <w:r>
              <w:rPr/>
              <w:t xml:space="preserve">23! 23 </w:t>
            </w:r>
          </w:p>
        </w:tc>
        <w:tc>
          <w:tcPr>
            <w:tcW w:w="1186" w:type="dxa"/>
            <w:tcBorders/>
            <w:vAlign w:val="center"/>
          </w:tcPr>
          <w:p>
            <w:pPr>
              <w:pStyle w:val="TableContents"/>
              <w:bidi w:val="0"/>
              <w:spacing w:before="0" w:after="283"/>
              <w:jc w:val="left"/>
              <w:rPr/>
            </w:pPr>
            <w:r>
              <w:rPr/>
              <w:t xml:space="preserve">55,857 </w:t>
            </w:r>
          </w:p>
        </w:tc>
        <w:tc>
          <w:tcPr>
            <w:tcW w:w="1291" w:type="dxa"/>
            <w:tcBorders/>
            <w:vAlign w:val="center"/>
          </w:tcPr>
          <w:p>
            <w:pPr>
              <w:pStyle w:val="TableContents"/>
              <w:bidi w:val="0"/>
              <w:spacing w:before="0" w:after="283"/>
              <w:jc w:val="left"/>
              <w:rPr/>
            </w:pPr>
            <w:r>
              <w:rPr/>
              <w:t xml:space="preserve">144,669.0 </w:t>
            </w:r>
          </w:p>
        </w:tc>
      </w:tr>
      <w:tr>
        <w:trPr/>
        <w:tc>
          <w:tcPr>
            <w:tcW w:w="1471" w:type="dxa"/>
            <w:tcBorders/>
            <w:vAlign w:val="center"/>
          </w:tcPr>
          <w:p>
            <w:pPr>
              <w:pStyle w:val="TableContents"/>
              <w:bidi w:val="0"/>
              <w:spacing w:before="0" w:after="283"/>
              <w:jc w:val="left"/>
              <w:rPr/>
            </w:pPr>
            <w:r>
              <w:rPr/>
              <w:t xml:space="preserve">Colorado </w:t>
            </w:r>
          </w:p>
        </w:tc>
        <w:tc>
          <w:tcPr>
            <w:tcW w:w="676" w:type="dxa"/>
            <w:tcBorders/>
            <w:vAlign w:val="center"/>
          </w:tcPr>
          <w:p>
            <w:pPr>
              <w:pStyle w:val="TableContents"/>
              <w:bidi w:val="0"/>
              <w:spacing w:before="0" w:after="283"/>
              <w:jc w:val="left"/>
              <w:rPr/>
            </w:pPr>
            <w:r>
              <w:rPr/>
              <w:t xml:space="preserve">43! 43 </w:t>
            </w:r>
          </w:p>
        </w:tc>
        <w:tc>
          <w:tcPr>
            <w:tcW w:w="676" w:type="dxa"/>
            <w:tcBorders/>
            <w:vAlign w:val="center"/>
          </w:tcPr>
          <w:p>
            <w:pPr>
              <w:pStyle w:val="TableContents"/>
              <w:bidi w:val="0"/>
              <w:spacing w:before="0" w:after="283"/>
              <w:jc w:val="left"/>
              <w:rPr/>
            </w:pPr>
            <w:r>
              <w:rPr/>
              <w:t xml:space="preserve">37! 37 </w:t>
            </w:r>
          </w:p>
        </w:tc>
        <w:tc>
          <w:tcPr>
            <w:tcW w:w="2386" w:type="dxa"/>
            <w:tcBorders/>
            <w:vAlign w:val="center"/>
          </w:tcPr>
          <w:p>
            <w:pPr>
              <w:pStyle w:val="TableContents"/>
              <w:bidi w:val="0"/>
              <w:spacing w:before="0" w:after="283"/>
              <w:jc w:val="left"/>
              <w:rPr/>
            </w:pPr>
            <w:r>
              <w:rPr/>
              <w:t xml:space="preserve">7001520000000000000 ♠ 52 </w:t>
            </w:r>
          </w:p>
        </w:tc>
        <w:tc>
          <w:tcPr>
            <w:tcW w:w="2386" w:type="dxa"/>
            <w:tcBorders/>
            <w:vAlign w:val="center"/>
          </w:tcPr>
          <w:p>
            <w:pPr>
              <w:pStyle w:val="TableContents"/>
              <w:bidi w:val="0"/>
              <w:spacing w:before="0" w:after="283"/>
              <w:jc w:val="left"/>
              <w:rPr/>
            </w:pPr>
            <w:r>
              <w:rPr/>
              <w:t xml:space="preserve">7001200000000000000 ♠ 20 </w:t>
            </w:r>
          </w:p>
        </w:tc>
        <w:tc>
          <w:tcPr>
            <w:tcW w:w="676" w:type="dxa"/>
            <w:tcBorders/>
            <w:vAlign w:val="center"/>
          </w:tcPr>
          <w:p>
            <w:pPr>
              <w:pStyle w:val="TableContents"/>
              <w:bidi w:val="0"/>
              <w:spacing w:before="0" w:after="283"/>
              <w:jc w:val="left"/>
              <w:rPr/>
            </w:pPr>
            <w:r>
              <w:rPr/>
              <w:t xml:space="preserve">22! 22 </w:t>
            </w:r>
          </w:p>
        </w:tc>
        <w:tc>
          <w:tcPr>
            <w:tcW w:w="1201" w:type="dxa"/>
            <w:tcBorders/>
            <w:vAlign w:val="center"/>
          </w:tcPr>
          <w:p>
            <w:pPr>
              <w:pStyle w:val="TableContents"/>
              <w:bidi w:val="0"/>
              <w:spacing w:before="0" w:after="283"/>
              <w:jc w:val="left"/>
              <w:rPr/>
            </w:pPr>
            <w:r>
              <w:rPr/>
              <w:t xml:space="preserve">36! 5,456,574 </w:t>
            </w:r>
          </w:p>
        </w:tc>
        <w:tc>
          <w:tcPr>
            <w:tcW w:w="676" w:type="dxa"/>
            <w:tcBorders/>
            <w:vAlign w:val="center"/>
          </w:tcPr>
          <w:p>
            <w:pPr>
              <w:pStyle w:val="TableContents"/>
              <w:bidi w:val="0"/>
              <w:spacing w:before="0" w:after="283"/>
              <w:jc w:val="left"/>
              <w:rPr/>
            </w:pPr>
            <w:r>
              <w:rPr/>
              <w:t xml:space="preserve">08! 8 </w:t>
            </w:r>
          </w:p>
        </w:tc>
        <w:tc>
          <w:tcPr>
            <w:tcW w:w="1186" w:type="dxa"/>
            <w:tcBorders/>
            <w:vAlign w:val="center"/>
          </w:tcPr>
          <w:p>
            <w:pPr>
              <w:pStyle w:val="TableContents"/>
              <w:bidi w:val="0"/>
              <w:spacing w:before="0" w:after="283"/>
              <w:jc w:val="left"/>
              <w:rPr/>
            </w:pPr>
            <w:r>
              <w:rPr/>
              <w:t xml:space="preserve">103,642 </w:t>
            </w:r>
          </w:p>
        </w:tc>
        <w:tc>
          <w:tcPr>
            <w:tcW w:w="1291" w:type="dxa"/>
            <w:tcBorders/>
            <w:vAlign w:val="center"/>
          </w:tcPr>
          <w:p>
            <w:pPr>
              <w:pStyle w:val="TableContents"/>
              <w:bidi w:val="0"/>
              <w:spacing w:before="0" w:after="283"/>
              <w:jc w:val="left"/>
              <w:rPr/>
            </w:pPr>
            <w:r>
              <w:rPr/>
              <w:t xml:space="preserve">268,431.5 </w:t>
            </w:r>
          </w:p>
        </w:tc>
      </w:tr>
      <w:tr>
        <w:trPr/>
        <w:tc>
          <w:tcPr>
            <w:tcW w:w="1471" w:type="dxa"/>
            <w:tcBorders/>
            <w:vAlign w:val="center"/>
          </w:tcPr>
          <w:p>
            <w:pPr>
              <w:pStyle w:val="TableContents"/>
              <w:bidi w:val="0"/>
              <w:spacing w:before="0" w:after="283"/>
              <w:jc w:val="left"/>
              <w:rPr/>
            </w:pPr>
            <w:r>
              <w:rPr/>
              <w:t xml:space="preserve">Maine </w:t>
            </w:r>
          </w:p>
        </w:tc>
        <w:tc>
          <w:tcPr>
            <w:tcW w:w="676" w:type="dxa"/>
            <w:tcBorders/>
            <w:vAlign w:val="center"/>
          </w:tcPr>
          <w:p>
            <w:pPr>
              <w:pStyle w:val="TableContents"/>
              <w:bidi w:val="0"/>
              <w:spacing w:before="0" w:after="283"/>
              <w:jc w:val="left"/>
              <w:rPr/>
            </w:pPr>
            <w:r>
              <w:rPr/>
              <w:t xml:space="preserve">44! 44 </w:t>
            </w:r>
          </w:p>
        </w:tc>
        <w:tc>
          <w:tcPr>
            <w:tcW w:w="676" w:type="dxa"/>
            <w:tcBorders/>
            <w:vAlign w:val="center"/>
          </w:tcPr>
          <w:p>
            <w:pPr>
              <w:pStyle w:val="TableContents"/>
              <w:bidi w:val="0"/>
              <w:spacing w:before="0" w:after="283"/>
              <w:jc w:val="left"/>
              <w:rPr/>
            </w:pPr>
            <w:r>
              <w:rPr/>
              <w:t xml:space="preserve">38! 38 </w:t>
            </w:r>
          </w:p>
        </w:tc>
        <w:tc>
          <w:tcPr>
            <w:tcW w:w="2386"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7001160000000000000 ♠ 16 </w:t>
            </w:r>
          </w:p>
        </w:tc>
        <w:tc>
          <w:tcPr>
            <w:tcW w:w="676" w:type="dxa"/>
            <w:tcBorders/>
            <w:vAlign w:val="center"/>
          </w:tcPr>
          <w:p>
            <w:pPr>
              <w:pStyle w:val="TableContents"/>
              <w:bidi w:val="0"/>
              <w:spacing w:before="0" w:after="283"/>
              <w:jc w:val="left"/>
              <w:rPr/>
            </w:pPr>
            <w:r>
              <w:rPr/>
              <w:t xml:space="preserve">43! 43 </w:t>
            </w:r>
          </w:p>
        </w:tc>
        <w:tc>
          <w:tcPr>
            <w:tcW w:w="1201" w:type="dxa"/>
            <w:tcBorders/>
            <w:vAlign w:val="center"/>
          </w:tcPr>
          <w:p>
            <w:pPr>
              <w:pStyle w:val="TableContents"/>
              <w:bidi w:val="0"/>
              <w:spacing w:before="0" w:after="283"/>
              <w:jc w:val="left"/>
              <w:rPr/>
            </w:pPr>
            <w:r>
              <w:rPr/>
              <w:t xml:space="preserve">58! 1,329,328 </w:t>
            </w:r>
          </w:p>
        </w:tc>
        <w:tc>
          <w:tcPr>
            <w:tcW w:w="676" w:type="dxa"/>
            <w:tcBorders/>
            <w:vAlign w:val="center"/>
          </w:tcPr>
          <w:p>
            <w:pPr>
              <w:pStyle w:val="TableContents"/>
              <w:bidi w:val="0"/>
              <w:spacing w:before="0" w:after="283"/>
              <w:jc w:val="left"/>
              <w:rPr/>
            </w:pPr>
            <w:r>
              <w:rPr/>
              <w:t xml:space="preserve">39! 39 </w:t>
            </w:r>
          </w:p>
        </w:tc>
        <w:tc>
          <w:tcPr>
            <w:tcW w:w="1186" w:type="dxa"/>
            <w:tcBorders/>
            <w:vAlign w:val="center"/>
          </w:tcPr>
          <w:p>
            <w:pPr>
              <w:pStyle w:val="TableContents"/>
              <w:bidi w:val="0"/>
              <w:spacing w:before="0" w:after="283"/>
              <w:jc w:val="left"/>
              <w:rPr/>
            </w:pPr>
            <w:r>
              <w:rPr/>
              <w:t xml:space="preserve">30,843 </w:t>
            </w:r>
          </w:p>
        </w:tc>
        <w:tc>
          <w:tcPr>
            <w:tcW w:w="1291" w:type="dxa"/>
            <w:tcBorders/>
            <w:vAlign w:val="center"/>
          </w:tcPr>
          <w:p>
            <w:pPr>
              <w:pStyle w:val="TableContents"/>
              <w:bidi w:val="0"/>
              <w:spacing w:before="0" w:after="283"/>
              <w:jc w:val="left"/>
              <w:rPr/>
            </w:pPr>
            <w:r>
              <w:rPr/>
              <w:t xml:space="preserve">79,883.0 </w:t>
            </w:r>
          </w:p>
        </w:tc>
      </w:tr>
      <w:tr>
        <w:trPr/>
        <w:tc>
          <w:tcPr>
            <w:tcW w:w="1471" w:type="dxa"/>
            <w:tcBorders/>
            <w:vAlign w:val="center"/>
          </w:tcPr>
          <w:p>
            <w:pPr>
              <w:pStyle w:val="TableContents"/>
              <w:bidi w:val="0"/>
              <w:spacing w:before="0" w:after="283"/>
              <w:jc w:val="left"/>
              <w:rPr/>
            </w:pPr>
            <w:r>
              <w:rPr/>
              <w:t xml:space="preserve">Oregon </w:t>
            </w:r>
          </w:p>
        </w:tc>
        <w:tc>
          <w:tcPr>
            <w:tcW w:w="676" w:type="dxa"/>
            <w:tcBorders/>
            <w:vAlign w:val="center"/>
          </w:tcPr>
          <w:p>
            <w:pPr>
              <w:pStyle w:val="TableContents"/>
              <w:bidi w:val="0"/>
              <w:spacing w:before="0" w:after="283"/>
              <w:jc w:val="left"/>
              <w:rPr/>
            </w:pPr>
            <w:r>
              <w:rPr/>
              <w:t xml:space="preserve">45! 45 </w:t>
            </w:r>
          </w:p>
        </w:tc>
        <w:tc>
          <w:tcPr>
            <w:tcW w:w="676" w:type="dxa"/>
            <w:tcBorders/>
            <w:vAlign w:val="center"/>
          </w:tcPr>
          <w:p>
            <w:pPr>
              <w:pStyle w:val="TableContents"/>
              <w:bidi w:val="0"/>
              <w:spacing w:before="0" w:after="283"/>
              <w:jc w:val="left"/>
              <w:rPr/>
            </w:pPr>
            <w:r>
              <w:rPr/>
              <w:t xml:space="preserve">39! 39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7001160000000000000 ♠ 16 </w:t>
            </w:r>
          </w:p>
        </w:tc>
        <w:tc>
          <w:tcPr>
            <w:tcW w:w="676" w:type="dxa"/>
            <w:tcBorders/>
            <w:vAlign w:val="center"/>
          </w:tcPr>
          <w:p>
            <w:pPr>
              <w:pStyle w:val="TableContents"/>
              <w:bidi w:val="0"/>
              <w:spacing w:before="0" w:after="283"/>
              <w:jc w:val="left"/>
              <w:rPr/>
            </w:pPr>
            <w:r>
              <w:rPr/>
              <w:t xml:space="preserve">27! 27 </w:t>
            </w:r>
          </w:p>
        </w:tc>
        <w:tc>
          <w:tcPr>
            <w:tcW w:w="1201" w:type="dxa"/>
            <w:tcBorders/>
            <w:vAlign w:val="center"/>
          </w:tcPr>
          <w:p>
            <w:pPr>
              <w:pStyle w:val="TableContents"/>
              <w:bidi w:val="0"/>
              <w:spacing w:before="0" w:after="283"/>
              <w:jc w:val="left"/>
              <w:rPr/>
            </w:pPr>
            <w:r>
              <w:rPr/>
              <w:t xml:space="preserve">42! 4,028,977 </w:t>
            </w:r>
          </w:p>
        </w:tc>
        <w:tc>
          <w:tcPr>
            <w:tcW w:w="676" w:type="dxa"/>
            <w:tcBorders/>
            <w:vAlign w:val="center"/>
          </w:tcPr>
          <w:p>
            <w:pPr>
              <w:pStyle w:val="TableContents"/>
              <w:bidi w:val="0"/>
              <w:spacing w:before="0" w:after="283"/>
              <w:jc w:val="left"/>
              <w:rPr/>
            </w:pPr>
            <w:r>
              <w:rPr/>
              <w:t xml:space="preserve">10! 10 </w:t>
            </w:r>
          </w:p>
        </w:tc>
        <w:tc>
          <w:tcPr>
            <w:tcW w:w="1186" w:type="dxa"/>
            <w:tcBorders/>
            <w:vAlign w:val="center"/>
          </w:tcPr>
          <w:p>
            <w:pPr>
              <w:pStyle w:val="TableContents"/>
              <w:bidi w:val="0"/>
              <w:spacing w:before="0" w:after="283"/>
              <w:jc w:val="left"/>
              <w:rPr/>
            </w:pPr>
            <w:r>
              <w:rPr/>
              <w:t xml:space="preserve">95,988 </w:t>
            </w:r>
          </w:p>
        </w:tc>
        <w:tc>
          <w:tcPr>
            <w:tcW w:w="1291" w:type="dxa"/>
            <w:tcBorders/>
            <w:vAlign w:val="center"/>
          </w:tcPr>
          <w:p>
            <w:pPr>
              <w:pStyle w:val="TableContents"/>
              <w:bidi w:val="0"/>
              <w:spacing w:before="0" w:after="283"/>
              <w:jc w:val="left"/>
              <w:rPr/>
            </w:pPr>
            <w:r>
              <w:rPr/>
              <w:t xml:space="preserve">248,607.8 </w:t>
            </w:r>
          </w:p>
        </w:tc>
      </w:tr>
      <w:tr>
        <w:trPr/>
        <w:tc>
          <w:tcPr>
            <w:tcW w:w="1471" w:type="dxa"/>
            <w:tcBorders/>
            <w:vAlign w:val="center"/>
          </w:tcPr>
          <w:p>
            <w:pPr>
              <w:pStyle w:val="TableContents"/>
              <w:bidi w:val="0"/>
              <w:spacing w:before="0" w:after="283"/>
              <w:jc w:val="left"/>
              <w:rPr/>
            </w:pPr>
            <w:r>
              <w:rPr/>
              <w:t xml:space="preserve">Utah </w:t>
            </w:r>
          </w:p>
        </w:tc>
        <w:tc>
          <w:tcPr>
            <w:tcW w:w="676" w:type="dxa"/>
            <w:tcBorders/>
            <w:vAlign w:val="center"/>
          </w:tcPr>
          <w:p>
            <w:pPr>
              <w:pStyle w:val="TableContents"/>
              <w:bidi w:val="0"/>
              <w:spacing w:before="0" w:after="283"/>
              <w:jc w:val="left"/>
              <w:rPr/>
            </w:pPr>
            <w:r>
              <w:rPr/>
              <w:t xml:space="preserve">46! 46 </w:t>
            </w:r>
          </w:p>
        </w:tc>
        <w:tc>
          <w:tcPr>
            <w:tcW w:w="676" w:type="dxa"/>
            <w:tcBorders/>
            <w:vAlign w:val="center"/>
          </w:tcPr>
          <w:p>
            <w:pPr>
              <w:pStyle w:val="TableContents"/>
              <w:bidi w:val="0"/>
              <w:spacing w:before="0" w:after="283"/>
              <w:jc w:val="left"/>
              <w:rPr/>
            </w:pPr>
            <w:r>
              <w:rPr/>
              <w:t xml:space="preserve">40! 40 </w:t>
            </w:r>
          </w:p>
        </w:tc>
        <w:tc>
          <w:tcPr>
            <w:tcW w:w="2386"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7001140000000000000 ♠ 14 </w:t>
            </w:r>
          </w:p>
        </w:tc>
        <w:tc>
          <w:tcPr>
            <w:tcW w:w="676" w:type="dxa"/>
            <w:tcBorders/>
            <w:vAlign w:val="center"/>
          </w:tcPr>
          <w:p>
            <w:pPr>
              <w:pStyle w:val="TableContents"/>
              <w:bidi w:val="0"/>
              <w:spacing w:before="0" w:after="283"/>
              <w:jc w:val="left"/>
              <w:rPr/>
            </w:pPr>
            <w:r>
              <w:rPr/>
              <w:t xml:space="preserve">32! 32 </w:t>
            </w:r>
          </w:p>
        </w:tc>
        <w:tc>
          <w:tcPr>
            <w:tcW w:w="1201" w:type="dxa"/>
            <w:tcBorders/>
            <w:vAlign w:val="center"/>
          </w:tcPr>
          <w:p>
            <w:pPr>
              <w:pStyle w:val="TableContents"/>
              <w:bidi w:val="0"/>
              <w:spacing w:before="0" w:after="283"/>
              <w:jc w:val="left"/>
              <w:rPr/>
            </w:pPr>
            <w:r>
              <w:rPr/>
              <w:t xml:space="preserve">47! 2,995,919 </w:t>
            </w:r>
          </w:p>
        </w:tc>
        <w:tc>
          <w:tcPr>
            <w:tcW w:w="676" w:type="dxa"/>
            <w:tcBorders/>
            <w:vAlign w:val="center"/>
          </w:tcPr>
          <w:p>
            <w:pPr>
              <w:pStyle w:val="TableContents"/>
              <w:bidi w:val="0"/>
              <w:spacing w:before="0" w:after="283"/>
              <w:jc w:val="left"/>
              <w:rPr/>
            </w:pPr>
            <w:r>
              <w:rPr/>
              <w:t xml:space="preserve">12! 12 </w:t>
            </w:r>
          </w:p>
        </w:tc>
        <w:tc>
          <w:tcPr>
            <w:tcW w:w="1186" w:type="dxa"/>
            <w:tcBorders/>
            <w:vAlign w:val="center"/>
          </w:tcPr>
          <w:p>
            <w:pPr>
              <w:pStyle w:val="TableContents"/>
              <w:bidi w:val="0"/>
              <w:spacing w:before="0" w:after="283"/>
              <w:jc w:val="left"/>
              <w:rPr/>
            </w:pPr>
            <w:r>
              <w:rPr/>
              <w:t xml:space="preserve">82,170 </w:t>
            </w:r>
          </w:p>
        </w:tc>
        <w:tc>
          <w:tcPr>
            <w:tcW w:w="1291" w:type="dxa"/>
            <w:tcBorders/>
            <w:vAlign w:val="center"/>
          </w:tcPr>
          <w:p>
            <w:pPr>
              <w:pStyle w:val="TableContents"/>
              <w:bidi w:val="0"/>
              <w:spacing w:before="0" w:after="283"/>
              <w:jc w:val="left"/>
              <w:rPr/>
            </w:pPr>
            <w:r>
              <w:rPr/>
              <w:t xml:space="preserve">212,819.3 </w:t>
            </w:r>
          </w:p>
        </w:tc>
      </w:tr>
      <w:tr>
        <w:trPr/>
        <w:tc>
          <w:tcPr>
            <w:tcW w:w="1471" w:type="dxa"/>
            <w:tcBorders/>
            <w:vAlign w:val="center"/>
          </w:tcPr>
          <w:p>
            <w:pPr>
              <w:pStyle w:val="TableContents"/>
              <w:bidi w:val="0"/>
              <w:spacing w:before="0" w:after="283"/>
              <w:jc w:val="left"/>
              <w:rPr/>
            </w:pPr>
            <w:r>
              <w:rPr/>
              <w:t xml:space="preserve">Kansas </w:t>
            </w:r>
          </w:p>
        </w:tc>
        <w:tc>
          <w:tcPr>
            <w:tcW w:w="676" w:type="dxa"/>
            <w:tcBorders/>
            <w:vAlign w:val="center"/>
          </w:tcPr>
          <w:p>
            <w:pPr>
              <w:pStyle w:val="TableContents"/>
              <w:bidi w:val="0"/>
              <w:spacing w:before="0" w:after="283"/>
              <w:jc w:val="left"/>
              <w:rPr/>
            </w:pPr>
            <w:r>
              <w:rPr/>
              <w:t xml:space="preserve">47! 47 </w:t>
            </w:r>
          </w:p>
        </w:tc>
        <w:tc>
          <w:tcPr>
            <w:tcW w:w="676" w:type="dxa"/>
            <w:tcBorders/>
            <w:vAlign w:val="center"/>
          </w:tcPr>
          <w:p>
            <w:pPr>
              <w:pStyle w:val="TableContents"/>
              <w:bidi w:val="0"/>
              <w:spacing w:before="0" w:after="283"/>
              <w:jc w:val="left"/>
              <w:rPr/>
            </w:pPr>
            <w:r>
              <w:rPr/>
              <w:t xml:space="preserve">41! 41 </w:t>
            </w:r>
          </w:p>
        </w:tc>
        <w:tc>
          <w:tcPr>
            <w:tcW w:w="2386"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7001140000000000000 ♠ 14 </w:t>
            </w:r>
          </w:p>
        </w:tc>
        <w:tc>
          <w:tcPr>
            <w:tcW w:w="676" w:type="dxa"/>
            <w:tcBorders/>
            <w:vAlign w:val="center"/>
          </w:tcPr>
          <w:p>
            <w:pPr>
              <w:pStyle w:val="TableContents"/>
              <w:bidi w:val="0"/>
              <w:spacing w:before="0" w:after="283"/>
              <w:jc w:val="left"/>
              <w:rPr/>
            </w:pPr>
            <w:r>
              <w:rPr/>
              <w:t xml:space="preserve">35! 35 </w:t>
            </w:r>
          </w:p>
        </w:tc>
        <w:tc>
          <w:tcPr>
            <w:tcW w:w="1201" w:type="dxa"/>
            <w:tcBorders/>
            <w:vAlign w:val="center"/>
          </w:tcPr>
          <w:p>
            <w:pPr>
              <w:pStyle w:val="TableContents"/>
              <w:bidi w:val="0"/>
              <w:spacing w:before="0" w:after="283"/>
              <w:jc w:val="left"/>
              <w:rPr/>
            </w:pPr>
            <w:r>
              <w:rPr/>
              <w:t xml:space="preserve">50! 2,911,641 </w:t>
            </w:r>
          </w:p>
        </w:tc>
        <w:tc>
          <w:tcPr>
            <w:tcW w:w="676" w:type="dxa"/>
            <w:tcBorders/>
            <w:vAlign w:val="center"/>
          </w:tcPr>
          <w:p>
            <w:pPr>
              <w:pStyle w:val="TableContents"/>
              <w:bidi w:val="0"/>
              <w:spacing w:before="0" w:after="283"/>
              <w:jc w:val="left"/>
              <w:rPr/>
            </w:pPr>
            <w:r>
              <w:rPr/>
              <w:t xml:space="preserve">13! 13 </w:t>
            </w:r>
          </w:p>
        </w:tc>
        <w:tc>
          <w:tcPr>
            <w:tcW w:w="1186" w:type="dxa"/>
            <w:tcBorders/>
            <w:vAlign w:val="center"/>
          </w:tcPr>
          <w:p>
            <w:pPr>
              <w:pStyle w:val="TableContents"/>
              <w:bidi w:val="0"/>
              <w:spacing w:before="0" w:after="283"/>
              <w:jc w:val="left"/>
              <w:rPr/>
            </w:pPr>
            <w:r>
              <w:rPr/>
              <w:t xml:space="preserve">81,759 </w:t>
            </w:r>
          </w:p>
        </w:tc>
        <w:tc>
          <w:tcPr>
            <w:tcW w:w="1291" w:type="dxa"/>
            <w:tcBorders/>
            <w:vAlign w:val="center"/>
          </w:tcPr>
          <w:p>
            <w:pPr>
              <w:pStyle w:val="TableContents"/>
              <w:bidi w:val="0"/>
              <w:spacing w:before="0" w:after="283"/>
              <w:jc w:val="left"/>
              <w:rPr/>
            </w:pPr>
            <w:r>
              <w:rPr/>
              <w:t xml:space="preserve">211,754.8 </w:t>
            </w:r>
          </w:p>
        </w:tc>
      </w:tr>
      <w:tr>
        <w:trPr/>
        <w:tc>
          <w:tcPr>
            <w:tcW w:w="1471" w:type="dxa"/>
            <w:tcBorders/>
            <w:vAlign w:val="center"/>
          </w:tcPr>
          <w:p>
            <w:pPr>
              <w:pStyle w:val="TableContents"/>
              <w:bidi w:val="0"/>
              <w:spacing w:before="0" w:after="283"/>
              <w:jc w:val="left"/>
              <w:rPr/>
            </w:pPr>
            <w:r>
              <w:rPr/>
              <w:t xml:space="preserve">Nevada </w:t>
            </w:r>
          </w:p>
        </w:tc>
        <w:tc>
          <w:tcPr>
            <w:tcW w:w="676" w:type="dxa"/>
            <w:tcBorders/>
            <w:vAlign w:val="center"/>
          </w:tcPr>
          <w:p>
            <w:pPr>
              <w:pStyle w:val="TableContents"/>
              <w:bidi w:val="0"/>
              <w:spacing w:before="0" w:after="283"/>
              <w:jc w:val="left"/>
              <w:rPr/>
            </w:pPr>
            <w:r>
              <w:rPr/>
              <w:t xml:space="preserve">48! 48 </w:t>
            </w:r>
          </w:p>
        </w:tc>
        <w:tc>
          <w:tcPr>
            <w:tcW w:w="676" w:type="dxa"/>
            <w:tcBorders/>
            <w:vAlign w:val="center"/>
          </w:tcPr>
          <w:p>
            <w:pPr>
              <w:pStyle w:val="TableContents"/>
              <w:bidi w:val="0"/>
              <w:spacing w:before="0" w:after="283"/>
              <w:jc w:val="left"/>
              <w:rPr/>
            </w:pPr>
            <w:r>
              <w:rPr/>
              <w:t xml:space="preserve">42! 42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7001100000000000000 ♠ 10 </w:t>
            </w:r>
          </w:p>
        </w:tc>
        <w:tc>
          <w:tcPr>
            <w:tcW w:w="676" w:type="dxa"/>
            <w:tcBorders/>
            <w:vAlign w:val="center"/>
          </w:tcPr>
          <w:p>
            <w:pPr>
              <w:pStyle w:val="TableContents"/>
              <w:bidi w:val="0"/>
              <w:spacing w:before="0" w:after="283"/>
              <w:jc w:val="left"/>
              <w:rPr/>
            </w:pPr>
            <w:r>
              <w:rPr/>
              <w:t xml:space="preserve">36! 36 </w:t>
            </w:r>
          </w:p>
        </w:tc>
        <w:tc>
          <w:tcPr>
            <w:tcW w:w="1201" w:type="dxa"/>
            <w:tcBorders/>
            <w:vAlign w:val="center"/>
          </w:tcPr>
          <w:p>
            <w:pPr>
              <w:pStyle w:val="TableContents"/>
              <w:bidi w:val="0"/>
              <w:spacing w:before="0" w:after="283"/>
              <w:jc w:val="left"/>
              <w:rPr/>
            </w:pPr>
            <w:r>
              <w:rPr/>
              <w:t xml:space="preserve">51! 2,890,845 </w:t>
            </w:r>
          </w:p>
        </w:tc>
        <w:tc>
          <w:tcPr>
            <w:tcW w:w="676" w:type="dxa"/>
            <w:tcBorders/>
            <w:vAlign w:val="center"/>
          </w:tcPr>
          <w:p>
            <w:pPr>
              <w:pStyle w:val="TableContents"/>
              <w:bidi w:val="0"/>
              <w:spacing w:before="0" w:after="283"/>
              <w:jc w:val="left"/>
              <w:rPr/>
            </w:pPr>
            <w:r>
              <w:rPr/>
              <w:t xml:space="preserve">07! 7 </w:t>
            </w:r>
          </w:p>
        </w:tc>
        <w:tc>
          <w:tcPr>
            <w:tcW w:w="1186" w:type="dxa"/>
            <w:tcBorders/>
            <w:vAlign w:val="center"/>
          </w:tcPr>
          <w:p>
            <w:pPr>
              <w:pStyle w:val="TableContents"/>
              <w:bidi w:val="0"/>
              <w:spacing w:before="0" w:after="283"/>
              <w:jc w:val="left"/>
              <w:rPr/>
            </w:pPr>
            <w:r>
              <w:rPr/>
              <w:t xml:space="preserve">109,781 </w:t>
            </w:r>
          </w:p>
        </w:tc>
        <w:tc>
          <w:tcPr>
            <w:tcW w:w="1291" w:type="dxa"/>
            <w:tcBorders/>
            <w:vAlign w:val="center"/>
          </w:tcPr>
          <w:p>
            <w:pPr>
              <w:pStyle w:val="TableContents"/>
              <w:bidi w:val="0"/>
              <w:spacing w:before="0" w:after="283"/>
              <w:jc w:val="left"/>
              <w:rPr/>
            </w:pPr>
            <w:r>
              <w:rPr/>
              <w:t xml:space="preserve">284,331.5 </w:t>
            </w:r>
          </w:p>
        </w:tc>
      </w:tr>
      <w:tr>
        <w:trPr/>
        <w:tc>
          <w:tcPr>
            <w:tcW w:w="1471" w:type="dxa"/>
            <w:tcBorders/>
            <w:vAlign w:val="center"/>
          </w:tcPr>
          <w:p>
            <w:pPr>
              <w:pStyle w:val="TableContents"/>
              <w:bidi w:val="0"/>
              <w:spacing w:before="0" w:after="283"/>
              <w:jc w:val="left"/>
              <w:rPr/>
            </w:pPr>
            <w:r>
              <w:rPr/>
              <w:t xml:space="preserve">Nebraska </w:t>
            </w:r>
          </w:p>
        </w:tc>
        <w:tc>
          <w:tcPr>
            <w:tcW w:w="676" w:type="dxa"/>
            <w:tcBorders/>
            <w:vAlign w:val="center"/>
          </w:tcPr>
          <w:p>
            <w:pPr>
              <w:pStyle w:val="TableContents"/>
              <w:bidi w:val="0"/>
              <w:spacing w:before="0" w:after="283"/>
              <w:jc w:val="left"/>
              <w:rPr/>
            </w:pPr>
            <w:r>
              <w:rPr/>
              <w:t xml:space="preserve">49! 49 </w:t>
            </w:r>
          </w:p>
        </w:tc>
        <w:tc>
          <w:tcPr>
            <w:tcW w:w="676" w:type="dxa"/>
            <w:tcBorders/>
            <w:vAlign w:val="center"/>
          </w:tcPr>
          <w:p>
            <w:pPr>
              <w:pStyle w:val="TableContents"/>
              <w:bidi w:val="0"/>
              <w:spacing w:before="0" w:after="283"/>
              <w:jc w:val="left"/>
              <w:rPr/>
            </w:pPr>
            <w:r>
              <w:rPr/>
              <w:t xml:space="preserve">43! 43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7000900000000000000 ♠ 9 </w:t>
            </w:r>
          </w:p>
        </w:tc>
        <w:tc>
          <w:tcPr>
            <w:tcW w:w="676" w:type="dxa"/>
            <w:tcBorders/>
            <w:vAlign w:val="center"/>
          </w:tcPr>
          <w:p>
            <w:pPr>
              <w:pStyle w:val="TableContents"/>
              <w:bidi w:val="0"/>
              <w:spacing w:before="0" w:after="283"/>
              <w:jc w:val="left"/>
              <w:rPr/>
            </w:pPr>
            <w:r>
              <w:rPr/>
              <w:t xml:space="preserve">38! 38 </w:t>
            </w:r>
          </w:p>
        </w:tc>
        <w:tc>
          <w:tcPr>
            <w:tcW w:w="1201" w:type="dxa"/>
            <w:tcBorders/>
            <w:vAlign w:val="center"/>
          </w:tcPr>
          <w:p>
            <w:pPr>
              <w:pStyle w:val="TableContents"/>
              <w:bidi w:val="0"/>
              <w:spacing w:before="0" w:after="283"/>
              <w:jc w:val="left"/>
              <w:rPr/>
            </w:pPr>
            <w:r>
              <w:rPr/>
              <w:t xml:space="preserve">53! 1,896,190 </w:t>
            </w:r>
          </w:p>
        </w:tc>
        <w:tc>
          <w:tcPr>
            <w:tcW w:w="676" w:type="dxa"/>
            <w:tcBorders/>
            <w:vAlign w:val="center"/>
          </w:tcPr>
          <w:p>
            <w:pPr>
              <w:pStyle w:val="TableContents"/>
              <w:bidi w:val="0"/>
              <w:spacing w:before="0" w:after="283"/>
              <w:jc w:val="left"/>
              <w:rPr/>
            </w:pPr>
            <w:r>
              <w:rPr/>
              <w:t xml:space="preserve">15! 15 </w:t>
            </w:r>
          </w:p>
        </w:tc>
        <w:tc>
          <w:tcPr>
            <w:tcW w:w="1186" w:type="dxa"/>
            <w:tcBorders/>
            <w:vAlign w:val="center"/>
          </w:tcPr>
          <w:p>
            <w:pPr>
              <w:pStyle w:val="TableContents"/>
              <w:bidi w:val="0"/>
              <w:spacing w:before="0" w:after="283"/>
              <w:jc w:val="left"/>
              <w:rPr/>
            </w:pPr>
            <w:r>
              <w:rPr/>
              <w:t xml:space="preserve">76,824 </w:t>
            </w:r>
          </w:p>
        </w:tc>
        <w:tc>
          <w:tcPr>
            <w:tcW w:w="1291" w:type="dxa"/>
            <w:tcBorders/>
            <w:vAlign w:val="center"/>
          </w:tcPr>
          <w:p>
            <w:pPr>
              <w:pStyle w:val="TableContents"/>
              <w:bidi w:val="0"/>
              <w:spacing w:before="0" w:after="283"/>
              <w:jc w:val="left"/>
              <w:rPr/>
            </w:pPr>
            <w:r>
              <w:rPr/>
              <w:t xml:space="preserve">198,973.2 </w:t>
            </w:r>
          </w:p>
        </w:tc>
      </w:tr>
      <w:tr>
        <w:trPr/>
        <w:tc>
          <w:tcPr>
            <w:tcW w:w="1471" w:type="dxa"/>
            <w:tcBorders/>
            <w:vAlign w:val="center"/>
          </w:tcPr>
          <w:p>
            <w:pPr>
              <w:pStyle w:val="TableContents"/>
              <w:bidi w:val="0"/>
              <w:spacing w:before="0" w:after="283"/>
              <w:jc w:val="left"/>
              <w:rPr/>
            </w:pPr>
            <w:r>
              <w:rPr/>
              <w:t xml:space="preserve">Idaho </w:t>
            </w:r>
          </w:p>
        </w:tc>
        <w:tc>
          <w:tcPr>
            <w:tcW w:w="676" w:type="dxa"/>
            <w:tcBorders/>
            <w:vAlign w:val="center"/>
          </w:tcPr>
          <w:p>
            <w:pPr>
              <w:pStyle w:val="TableContents"/>
              <w:bidi w:val="0"/>
              <w:spacing w:before="0" w:after="283"/>
              <w:jc w:val="left"/>
              <w:rPr/>
            </w:pPr>
            <w:r>
              <w:rPr/>
              <w:t xml:space="preserve">50! 50 </w:t>
            </w:r>
          </w:p>
        </w:tc>
        <w:tc>
          <w:tcPr>
            <w:tcW w:w="676" w:type="dxa"/>
            <w:tcBorders/>
            <w:vAlign w:val="center"/>
          </w:tcPr>
          <w:p>
            <w:pPr>
              <w:pStyle w:val="TableContents"/>
              <w:bidi w:val="0"/>
              <w:spacing w:before="0" w:after="283"/>
              <w:jc w:val="left"/>
              <w:rPr/>
            </w:pPr>
            <w:r>
              <w:rPr/>
              <w:t xml:space="preserve">44! 44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7000700000000000000 ♠ 7 </w:t>
            </w:r>
          </w:p>
        </w:tc>
        <w:tc>
          <w:tcPr>
            <w:tcW w:w="676" w:type="dxa"/>
            <w:tcBorders/>
            <w:vAlign w:val="center"/>
          </w:tcPr>
          <w:p>
            <w:pPr>
              <w:pStyle w:val="TableContents"/>
              <w:bidi w:val="0"/>
              <w:spacing w:before="0" w:after="283"/>
              <w:jc w:val="left"/>
              <w:rPr/>
            </w:pPr>
            <w:r>
              <w:rPr/>
              <w:t xml:space="preserve">40! 40 </w:t>
            </w:r>
          </w:p>
        </w:tc>
        <w:tc>
          <w:tcPr>
            <w:tcW w:w="1201" w:type="dxa"/>
            <w:tcBorders/>
            <w:vAlign w:val="center"/>
          </w:tcPr>
          <w:p>
            <w:pPr>
              <w:pStyle w:val="TableContents"/>
              <w:bidi w:val="0"/>
              <w:spacing w:before="0" w:after="283"/>
              <w:jc w:val="left"/>
              <w:rPr/>
            </w:pPr>
            <w:r>
              <w:rPr/>
              <w:t xml:space="preserve">55! 1,654,930 </w:t>
            </w:r>
          </w:p>
        </w:tc>
        <w:tc>
          <w:tcPr>
            <w:tcW w:w="676" w:type="dxa"/>
            <w:tcBorders/>
            <w:vAlign w:val="center"/>
          </w:tcPr>
          <w:p>
            <w:pPr>
              <w:pStyle w:val="TableContents"/>
              <w:bidi w:val="0"/>
              <w:spacing w:before="0" w:after="283"/>
              <w:jc w:val="left"/>
              <w:rPr/>
            </w:pPr>
            <w:r>
              <w:rPr/>
              <w:t xml:space="preserve">11! 11 </w:t>
            </w:r>
          </w:p>
        </w:tc>
        <w:tc>
          <w:tcPr>
            <w:tcW w:w="1186" w:type="dxa"/>
            <w:tcBorders/>
            <w:vAlign w:val="center"/>
          </w:tcPr>
          <w:p>
            <w:pPr>
              <w:pStyle w:val="TableContents"/>
              <w:bidi w:val="0"/>
              <w:spacing w:before="0" w:after="283"/>
              <w:jc w:val="left"/>
              <w:rPr/>
            </w:pPr>
            <w:r>
              <w:rPr/>
              <w:t xml:space="preserve">82,643 </w:t>
            </w:r>
          </w:p>
        </w:tc>
        <w:tc>
          <w:tcPr>
            <w:tcW w:w="1291" w:type="dxa"/>
            <w:tcBorders/>
            <w:vAlign w:val="center"/>
          </w:tcPr>
          <w:p>
            <w:pPr>
              <w:pStyle w:val="TableContents"/>
              <w:bidi w:val="0"/>
              <w:spacing w:before="0" w:after="283"/>
              <w:jc w:val="left"/>
              <w:rPr/>
            </w:pPr>
            <w:r>
              <w:rPr/>
              <w:t xml:space="preserve">214,044.4 </w:t>
            </w:r>
          </w:p>
        </w:tc>
      </w:tr>
      <w:tr>
        <w:trPr/>
        <w:tc>
          <w:tcPr>
            <w:tcW w:w="1471" w:type="dxa"/>
            <w:tcBorders/>
            <w:vAlign w:val="center"/>
          </w:tcPr>
          <w:p>
            <w:pPr>
              <w:pStyle w:val="TableContents"/>
              <w:bidi w:val="0"/>
              <w:spacing w:before="0" w:after="283"/>
              <w:jc w:val="left"/>
              <w:rPr/>
            </w:pPr>
            <w:r>
              <w:rPr/>
              <w:t xml:space="preserve">New Mexico </w:t>
            </w:r>
          </w:p>
        </w:tc>
        <w:tc>
          <w:tcPr>
            <w:tcW w:w="676" w:type="dxa"/>
            <w:tcBorders/>
            <w:vAlign w:val="center"/>
          </w:tcPr>
          <w:p>
            <w:pPr>
              <w:pStyle w:val="TableContents"/>
              <w:bidi w:val="0"/>
              <w:spacing w:before="0" w:after="283"/>
              <w:jc w:val="left"/>
              <w:rPr/>
            </w:pPr>
            <w:r>
              <w:rPr/>
              <w:t xml:space="preserve">51! 51 </w:t>
            </w:r>
          </w:p>
        </w:tc>
        <w:tc>
          <w:tcPr>
            <w:tcW w:w="676" w:type="dxa"/>
            <w:tcBorders/>
            <w:vAlign w:val="center"/>
          </w:tcPr>
          <w:p>
            <w:pPr>
              <w:pStyle w:val="TableContents"/>
              <w:bidi w:val="0"/>
              <w:spacing w:before="0" w:after="283"/>
              <w:jc w:val="left"/>
              <w:rPr/>
            </w:pPr>
            <w:r>
              <w:rPr/>
              <w:t xml:space="preserve">45! 45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7000600000000000000 ♠ 6 </w:t>
            </w:r>
          </w:p>
        </w:tc>
        <w:tc>
          <w:tcPr>
            <w:tcW w:w="676" w:type="dxa"/>
            <w:tcBorders/>
            <w:vAlign w:val="center"/>
          </w:tcPr>
          <w:p>
            <w:pPr>
              <w:pStyle w:val="TableContents"/>
              <w:bidi w:val="0"/>
              <w:spacing w:before="0" w:after="283"/>
              <w:jc w:val="left"/>
              <w:rPr/>
            </w:pPr>
            <w:r>
              <w:rPr/>
              <w:t xml:space="preserve">37! 37 </w:t>
            </w:r>
          </w:p>
        </w:tc>
        <w:tc>
          <w:tcPr>
            <w:tcW w:w="1201" w:type="dxa"/>
            <w:tcBorders/>
            <w:vAlign w:val="center"/>
          </w:tcPr>
          <w:p>
            <w:pPr>
              <w:pStyle w:val="TableContents"/>
              <w:bidi w:val="0"/>
              <w:spacing w:before="0" w:after="283"/>
              <w:jc w:val="left"/>
              <w:rPr/>
            </w:pPr>
            <w:r>
              <w:rPr/>
              <w:t xml:space="preserve">52! 2,085,109 </w:t>
            </w:r>
          </w:p>
        </w:tc>
        <w:tc>
          <w:tcPr>
            <w:tcW w:w="676" w:type="dxa"/>
            <w:tcBorders/>
            <w:vAlign w:val="center"/>
          </w:tcPr>
          <w:p>
            <w:pPr>
              <w:pStyle w:val="TableContents"/>
              <w:bidi w:val="0"/>
              <w:spacing w:before="0" w:after="283"/>
              <w:jc w:val="left"/>
              <w:rPr/>
            </w:pPr>
            <w:r>
              <w:rPr/>
              <w:t xml:space="preserve">05! 5 </w:t>
            </w:r>
          </w:p>
        </w:tc>
        <w:tc>
          <w:tcPr>
            <w:tcW w:w="1186" w:type="dxa"/>
            <w:tcBorders/>
            <w:vAlign w:val="center"/>
          </w:tcPr>
          <w:p>
            <w:pPr>
              <w:pStyle w:val="TableContents"/>
              <w:bidi w:val="0"/>
              <w:spacing w:before="0" w:after="283"/>
              <w:jc w:val="left"/>
              <w:rPr/>
            </w:pPr>
            <w:r>
              <w:rPr/>
              <w:t xml:space="preserve">121,298 </w:t>
            </w:r>
          </w:p>
        </w:tc>
        <w:tc>
          <w:tcPr>
            <w:tcW w:w="1291" w:type="dxa"/>
            <w:tcBorders/>
            <w:vAlign w:val="center"/>
          </w:tcPr>
          <w:p>
            <w:pPr>
              <w:pStyle w:val="TableContents"/>
              <w:bidi w:val="0"/>
              <w:spacing w:before="0" w:after="283"/>
              <w:jc w:val="left"/>
              <w:rPr/>
            </w:pPr>
            <w:r>
              <w:rPr/>
              <w:t xml:space="preserve">314,160.4 </w:t>
            </w:r>
          </w:p>
        </w:tc>
      </w:tr>
      <w:tr>
        <w:trPr/>
        <w:tc>
          <w:tcPr>
            <w:tcW w:w="1471" w:type="dxa"/>
            <w:tcBorders/>
            <w:vAlign w:val="center"/>
          </w:tcPr>
          <w:p>
            <w:pPr>
              <w:pStyle w:val="TableContents"/>
              <w:bidi w:val="0"/>
              <w:spacing w:before="0" w:after="283"/>
              <w:jc w:val="left"/>
              <w:rPr/>
            </w:pPr>
            <w:r>
              <w:rPr/>
              <w:t xml:space="preserve">Etelä-Dakota </w:t>
            </w:r>
          </w:p>
        </w:tc>
        <w:tc>
          <w:tcPr>
            <w:tcW w:w="676" w:type="dxa"/>
            <w:tcBorders/>
            <w:vAlign w:val="center"/>
          </w:tcPr>
          <w:p>
            <w:pPr>
              <w:pStyle w:val="TableContents"/>
              <w:bidi w:val="0"/>
              <w:spacing w:before="0" w:after="283"/>
              <w:jc w:val="left"/>
              <w:rPr/>
            </w:pPr>
            <w:r>
              <w:rPr/>
              <w:t xml:space="preserve">52! 52 </w:t>
            </w:r>
          </w:p>
        </w:tc>
        <w:tc>
          <w:tcPr>
            <w:tcW w:w="676" w:type="dxa"/>
            <w:tcBorders/>
            <w:vAlign w:val="center"/>
          </w:tcPr>
          <w:p>
            <w:pPr>
              <w:pStyle w:val="TableContents"/>
              <w:bidi w:val="0"/>
              <w:spacing w:before="0" w:after="283"/>
              <w:jc w:val="left"/>
              <w:rPr/>
            </w:pPr>
            <w:r>
              <w:rPr/>
              <w:t xml:space="preserve">46! 46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7000400000000000000 ♠ 4 </w:t>
            </w:r>
          </w:p>
        </w:tc>
        <w:tc>
          <w:tcPr>
            <w:tcW w:w="676" w:type="dxa"/>
            <w:tcBorders/>
            <w:vAlign w:val="center"/>
          </w:tcPr>
          <w:p>
            <w:pPr>
              <w:pStyle w:val="TableContents"/>
              <w:bidi w:val="0"/>
              <w:spacing w:before="0" w:after="283"/>
              <w:jc w:val="left"/>
              <w:rPr/>
            </w:pPr>
            <w:r>
              <w:rPr/>
              <w:t xml:space="preserve">47! 47 </w:t>
            </w:r>
          </w:p>
        </w:tc>
        <w:tc>
          <w:tcPr>
            <w:tcW w:w="1201" w:type="dxa"/>
            <w:tcBorders/>
            <w:vAlign w:val="center"/>
          </w:tcPr>
          <w:p>
            <w:pPr>
              <w:pStyle w:val="TableContents"/>
              <w:bidi w:val="0"/>
              <w:spacing w:before="0" w:after="283"/>
              <w:jc w:val="left"/>
              <w:rPr/>
            </w:pPr>
            <w:r>
              <w:rPr/>
              <w:t xml:space="preserve">62! 858,469 </w:t>
            </w:r>
          </w:p>
        </w:tc>
        <w:tc>
          <w:tcPr>
            <w:tcW w:w="676" w:type="dxa"/>
            <w:tcBorders/>
            <w:vAlign w:val="center"/>
          </w:tcPr>
          <w:p>
            <w:pPr>
              <w:pStyle w:val="TableContents"/>
              <w:bidi w:val="0"/>
              <w:spacing w:before="0" w:after="283"/>
              <w:jc w:val="left"/>
              <w:rPr/>
            </w:pPr>
            <w:r>
              <w:rPr/>
              <w:t xml:space="preserve">16! 16 </w:t>
            </w:r>
          </w:p>
        </w:tc>
        <w:tc>
          <w:tcPr>
            <w:tcW w:w="1186" w:type="dxa"/>
            <w:tcBorders/>
            <w:vAlign w:val="center"/>
          </w:tcPr>
          <w:p>
            <w:pPr>
              <w:pStyle w:val="TableContents"/>
              <w:bidi w:val="0"/>
              <w:spacing w:before="0" w:after="283"/>
              <w:jc w:val="left"/>
              <w:rPr/>
            </w:pPr>
            <w:r>
              <w:rPr/>
              <w:t xml:space="preserve">75,811 </w:t>
            </w:r>
          </w:p>
        </w:tc>
        <w:tc>
          <w:tcPr>
            <w:tcW w:w="1291" w:type="dxa"/>
            <w:tcBorders/>
            <w:vAlign w:val="center"/>
          </w:tcPr>
          <w:p>
            <w:pPr>
              <w:pStyle w:val="TableContents"/>
              <w:bidi w:val="0"/>
              <w:spacing w:before="0" w:after="283"/>
              <w:jc w:val="left"/>
              <w:rPr/>
            </w:pPr>
            <w:r>
              <w:rPr/>
              <w:t xml:space="preserve">196,349.6 </w:t>
            </w:r>
          </w:p>
        </w:tc>
      </w:tr>
      <w:tr>
        <w:trPr/>
        <w:tc>
          <w:tcPr>
            <w:tcW w:w="1471" w:type="dxa"/>
            <w:tcBorders/>
            <w:vAlign w:val="center"/>
          </w:tcPr>
          <w:p>
            <w:pPr>
              <w:pStyle w:val="TableContents"/>
              <w:bidi w:val="0"/>
              <w:spacing w:before="0" w:after="283"/>
              <w:jc w:val="left"/>
              <w:rPr/>
            </w:pPr>
            <w:r>
              <w:rPr/>
              <w:t xml:space="preserve">Pohjois-Dakota </w:t>
            </w:r>
          </w:p>
        </w:tc>
        <w:tc>
          <w:tcPr>
            <w:tcW w:w="676" w:type="dxa"/>
            <w:tcBorders/>
            <w:vAlign w:val="center"/>
          </w:tcPr>
          <w:p>
            <w:pPr>
              <w:pStyle w:val="TableContents"/>
              <w:bidi w:val="0"/>
              <w:spacing w:before="0" w:after="283"/>
              <w:jc w:val="left"/>
              <w:rPr/>
            </w:pPr>
            <w:r>
              <w:rPr/>
              <w:t xml:space="preserve">53! 53 </w:t>
            </w:r>
          </w:p>
        </w:tc>
        <w:tc>
          <w:tcPr>
            <w:tcW w:w="676" w:type="dxa"/>
            <w:tcBorders/>
            <w:vAlign w:val="center"/>
          </w:tcPr>
          <w:p>
            <w:pPr>
              <w:pStyle w:val="TableContents"/>
              <w:bidi w:val="0"/>
              <w:spacing w:before="0" w:after="283"/>
              <w:jc w:val="left"/>
              <w:rPr/>
            </w:pPr>
            <w:r>
              <w:rPr/>
              <w:t xml:space="preserve">47! 47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7000400000000000000 ♠ 4 </w:t>
            </w:r>
          </w:p>
        </w:tc>
        <w:tc>
          <w:tcPr>
            <w:tcW w:w="676" w:type="dxa"/>
            <w:tcBorders/>
            <w:vAlign w:val="center"/>
          </w:tcPr>
          <w:p>
            <w:pPr>
              <w:pStyle w:val="TableContents"/>
              <w:bidi w:val="0"/>
              <w:spacing w:before="0" w:after="283"/>
              <w:jc w:val="left"/>
              <w:rPr/>
            </w:pPr>
            <w:r>
              <w:rPr/>
              <w:t xml:space="preserve">48! 48 </w:t>
            </w:r>
          </w:p>
        </w:tc>
        <w:tc>
          <w:tcPr>
            <w:tcW w:w="1201" w:type="dxa"/>
            <w:tcBorders/>
            <w:vAlign w:val="center"/>
          </w:tcPr>
          <w:p>
            <w:pPr>
              <w:pStyle w:val="TableContents"/>
              <w:bidi w:val="0"/>
              <w:spacing w:before="0" w:after="283"/>
              <w:jc w:val="left"/>
              <w:rPr/>
            </w:pPr>
            <w:r>
              <w:rPr/>
              <w:t xml:space="preserve">63! 756,927 </w:t>
            </w:r>
          </w:p>
        </w:tc>
        <w:tc>
          <w:tcPr>
            <w:tcW w:w="676" w:type="dxa"/>
            <w:tcBorders/>
            <w:vAlign w:val="center"/>
          </w:tcPr>
          <w:p>
            <w:pPr>
              <w:pStyle w:val="TableContents"/>
              <w:bidi w:val="0"/>
              <w:spacing w:before="0" w:after="283"/>
              <w:jc w:val="left"/>
              <w:rPr/>
            </w:pPr>
            <w:r>
              <w:rPr/>
              <w:t xml:space="preserve">17! 17 </w:t>
            </w:r>
          </w:p>
        </w:tc>
        <w:tc>
          <w:tcPr>
            <w:tcW w:w="1186" w:type="dxa"/>
            <w:tcBorders/>
            <w:vAlign w:val="center"/>
          </w:tcPr>
          <w:p>
            <w:pPr>
              <w:pStyle w:val="TableContents"/>
              <w:bidi w:val="0"/>
              <w:spacing w:before="0" w:after="283"/>
              <w:jc w:val="left"/>
              <w:rPr/>
            </w:pPr>
            <w:r>
              <w:rPr/>
              <w:t xml:space="preserve">69,001 </w:t>
            </w:r>
          </w:p>
        </w:tc>
        <w:tc>
          <w:tcPr>
            <w:tcW w:w="1291" w:type="dxa"/>
            <w:tcBorders/>
            <w:vAlign w:val="center"/>
          </w:tcPr>
          <w:p>
            <w:pPr>
              <w:pStyle w:val="TableContents"/>
              <w:bidi w:val="0"/>
              <w:spacing w:before="0" w:after="283"/>
              <w:jc w:val="left"/>
              <w:rPr/>
            </w:pPr>
            <w:r>
              <w:rPr/>
              <w:t xml:space="preserve">178,711.8 </w:t>
            </w:r>
          </w:p>
        </w:tc>
      </w:tr>
      <w:tr>
        <w:trPr/>
        <w:tc>
          <w:tcPr>
            <w:tcW w:w="1471" w:type="dxa"/>
            <w:tcBorders/>
            <w:vAlign w:val="center"/>
          </w:tcPr>
          <w:p>
            <w:pPr>
              <w:pStyle w:val="TableContents"/>
              <w:bidi w:val="0"/>
              <w:spacing w:before="0" w:after="283"/>
              <w:jc w:val="left"/>
              <w:rPr/>
            </w:pPr>
            <w:r>
              <w:rPr/>
              <w:t xml:space="preserve">Montana </w:t>
            </w:r>
          </w:p>
        </w:tc>
        <w:tc>
          <w:tcPr>
            <w:tcW w:w="676" w:type="dxa"/>
            <w:tcBorders/>
            <w:vAlign w:val="center"/>
          </w:tcPr>
          <w:p>
            <w:pPr>
              <w:pStyle w:val="TableContents"/>
              <w:bidi w:val="0"/>
              <w:spacing w:before="0" w:after="283"/>
              <w:jc w:val="left"/>
              <w:rPr/>
            </w:pPr>
            <w:r>
              <w:rPr/>
              <w:t xml:space="preserve">54! 54 </w:t>
            </w:r>
          </w:p>
        </w:tc>
        <w:tc>
          <w:tcPr>
            <w:tcW w:w="676" w:type="dxa"/>
            <w:tcBorders/>
            <w:vAlign w:val="center"/>
          </w:tcPr>
          <w:p>
            <w:pPr>
              <w:pStyle w:val="TableContents"/>
              <w:bidi w:val="0"/>
              <w:spacing w:before="0" w:after="283"/>
              <w:jc w:val="left"/>
              <w:rPr/>
            </w:pPr>
            <w:r>
              <w:rPr/>
              <w:t xml:space="preserve">48! 48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7000200000000000000 ♠ 2 </w:t>
            </w:r>
          </w:p>
        </w:tc>
        <w:tc>
          <w:tcPr>
            <w:tcW w:w="676" w:type="dxa"/>
            <w:tcBorders/>
            <w:vAlign w:val="center"/>
          </w:tcPr>
          <w:p>
            <w:pPr>
              <w:pStyle w:val="TableContents"/>
              <w:bidi w:val="0"/>
              <w:spacing w:before="0" w:after="283"/>
              <w:jc w:val="left"/>
              <w:rPr/>
            </w:pPr>
            <w:r>
              <w:rPr/>
              <w:t xml:space="preserve">45! 45 </w:t>
            </w:r>
          </w:p>
        </w:tc>
        <w:tc>
          <w:tcPr>
            <w:tcW w:w="1201" w:type="dxa"/>
            <w:tcBorders/>
            <w:vAlign w:val="center"/>
          </w:tcPr>
          <w:p>
            <w:pPr>
              <w:pStyle w:val="TableContents"/>
              <w:bidi w:val="0"/>
              <w:spacing w:before="0" w:after="283"/>
              <w:jc w:val="left"/>
              <w:rPr/>
            </w:pPr>
            <w:r>
              <w:rPr/>
              <w:t xml:space="preserve">60! 1,032,949 </w:t>
            </w:r>
          </w:p>
        </w:tc>
        <w:tc>
          <w:tcPr>
            <w:tcW w:w="676" w:type="dxa"/>
            <w:tcBorders/>
            <w:vAlign w:val="center"/>
          </w:tcPr>
          <w:p>
            <w:pPr>
              <w:pStyle w:val="TableContents"/>
              <w:bidi w:val="0"/>
              <w:spacing w:before="0" w:after="283"/>
              <w:jc w:val="left"/>
              <w:rPr/>
            </w:pPr>
            <w:r>
              <w:rPr/>
              <w:t xml:space="preserve">04! 4 </w:t>
            </w:r>
          </w:p>
        </w:tc>
        <w:tc>
          <w:tcPr>
            <w:tcW w:w="1186" w:type="dxa"/>
            <w:tcBorders/>
            <w:vAlign w:val="center"/>
          </w:tcPr>
          <w:p>
            <w:pPr>
              <w:pStyle w:val="TableContents"/>
              <w:bidi w:val="0"/>
              <w:spacing w:before="0" w:after="283"/>
              <w:jc w:val="left"/>
              <w:rPr/>
            </w:pPr>
            <w:r>
              <w:rPr/>
              <w:t xml:space="preserve">145,546 </w:t>
            </w:r>
          </w:p>
        </w:tc>
        <w:tc>
          <w:tcPr>
            <w:tcW w:w="1291" w:type="dxa"/>
            <w:tcBorders/>
            <w:vAlign w:val="center"/>
          </w:tcPr>
          <w:p>
            <w:pPr>
              <w:pStyle w:val="TableContents"/>
              <w:bidi w:val="0"/>
              <w:spacing w:before="0" w:after="283"/>
              <w:jc w:val="left"/>
              <w:rPr/>
            </w:pPr>
            <w:r>
              <w:rPr/>
              <w:t xml:space="preserve">376,962.4 </w:t>
            </w:r>
          </w:p>
        </w:tc>
      </w:tr>
      <w:tr>
        <w:trPr/>
        <w:tc>
          <w:tcPr>
            <w:tcW w:w="1471" w:type="dxa"/>
            <w:tcBorders/>
            <w:vAlign w:val="center"/>
          </w:tcPr>
          <w:p>
            <w:pPr>
              <w:pStyle w:val="TableContents"/>
              <w:bidi w:val="0"/>
              <w:spacing w:before="0" w:after="283"/>
              <w:jc w:val="left"/>
              <w:rPr/>
            </w:pPr>
            <w:r>
              <w:rPr/>
              <w:t xml:space="preserve">Wyoming </w:t>
            </w:r>
          </w:p>
        </w:tc>
        <w:tc>
          <w:tcPr>
            <w:tcW w:w="676" w:type="dxa"/>
            <w:tcBorders/>
            <w:vAlign w:val="center"/>
          </w:tcPr>
          <w:p>
            <w:pPr>
              <w:pStyle w:val="TableContents"/>
              <w:bidi w:val="0"/>
              <w:spacing w:before="0" w:after="283"/>
              <w:jc w:val="left"/>
              <w:rPr/>
            </w:pPr>
            <w:r>
              <w:rPr/>
              <w:t xml:space="preserve">55! 55 </w:t>
            </w:r>
          </w:p>
        </w:tc>
        <w:tc>
          <w:tcPr>
            <w:tcW w:w="676" w:type="dxa"/>
            <w:tcBorders/>
            <w:vAlign w:val="center"/>
          </w:tcPr>
          <w:p>
            <w:pPr>
              <w:pStyle w:val="TableContents"/>
              <w:bidi w:val="0"/>
              <w:spacing w:before="0" w:after="283"/>
              <w:jc w:val="left"/>
              <w:rPr/>
            </w:pPr>
            <w:r>
              <w:rPr/>
              <w:t xml:space="preserve">49! 49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7000200000000000000 ♠ 2 </w:t>
            </w:r>
          </w:p>
        </w:tc>
        <w:tc>
          <w:tcPr>
            <w:tcW w:w="676" w:type="dxa"/>
            <w:tcBorders/>
            <w:vAlign w:val="center"/>
          </w:tcPr>
          <w:p>
            <w:pPr>
              <w:pStyle w:val="TableContents"/>
              <w:bidi w:val="0"/>
              <w:spacing w:before="0" w:after="283"/>
              <w:jc w:val="left"/>
              <w:rPr/>
            </w:pPr>
            <w:r>
              <w:rPr/>
              <w:t xml:space="preserve">52! 52 </w:t>
            </w:r>
          </w:p>
        </w:tc>
        <w:tc>
          <w:tcPr>
            <w:tcW w:w="1201" w:type="dxa"/>
            <w:tcBorders/>
            <w:vAlign w:val="center"/>
          </w:tcPr>
          <w:p>
            <w:pPr>
              <w:pStyle w:val="TableContents"/>
              <w:bidi w:val="0"/>
              <w:spacing w:before="0" w:after="283"/>
              <w:jc w:val="left"/>
              <w:rPr/>
            </w:pPr>
            <w:r>
              <w:rPr/>
              <w:t xml:space="preserve">67! 586,107 </w:t>
            </w:r>
          </w:p>
        </w:tc>
        <w:tc>
          <w:tcPr>
            <w:tcW w:w="676" w:type="dxa"/>
            <w:tcBorders/>
            <w:vAlign w:val="center"/>
          </w:tcPr>
          <w:p>
            <w:pPr>
              <w:pStyle w:val="TableContents"/>
              <w:bidi w:val="0"/>
              <w:spacing w:before="0" w:after="283"/>
              <w:jc w:val="left"/>
              <w:rPr/>
            </w:pPr>
            <w:r>
              <w:rPr/>
              <w:t xml:space="preserve">09! 9 </w:t>
            </w:r>
          </w:p>
        </w:tc>
        <w:tc>
          <w:tcPr>
            <w:tcW w:w="1186" w:type="dxa"/>
            <w:tcBorders/>
            <w:vAlign w:val="center"/>
          </w:tcPr>
          <w:p>
            <w:pPr>
              <w:pStyle w:val="TableContents"/>
              <w:bidi w:val="0"/>
              <w:spacing w:before="0" w:after="283"/>
              <w:jc w:val="left"/>
              <w:rPr/>
            </w:pPr>
            <w:r>
              <w:rPr/>
              <w:t xml:space="preserve">97,093 </w:t>
            </w:r>
          </w:p>
        </w:tc>
        <w:tc>
          <w:tcPr>
            <w:tcW w:w="1291" w:type="dxa"/>
            <w:tcBorders/>
            <w:vAlign w:val="center"/>
          </w:tcPr>
          <w:p>
            <w:pPr>
              <w:pStyle w:val="TableContents"/>
              <w:bidi w:val="0"/>
              <w:spacing w:before="0" w:after="283"/>
              <w:jc w:val="left"/>
              <w:rPr/>
            </w:pPr>
            <w:r>
              <w:rPr/>
              <w:t xml:space="preserve">251,469.7 </w:t>
            </w:r>
          </w:p>
        </w:tc>
      </w:tr>
      <w:tr>
        <w:trPr/>
        <w:tc>
          <w:tcPr>
            <w:tcW w:w="1471" w:type="dxa"/>
            <w:tcBorders/>
            <w:vAlign w:val="center"/>
          </w:tcPr>
          <w:p>
            <w:pPr>
              <w:pStyle w:val="TableContents"/>
              <w:bidi w:val="0"/>
              <w:spacing w:before="0" w:after="283"/>
              <w:jc w:val="left"/>
              <w:rPr/>
            </w:pPr>
            <w:r>
              <w:rPr/>
              <w:t xml:space="preserve">Alaska </w:t>
            </w:r>
          </w:p>
        </w:tc>
        <w:tc>
          <w:tcPr>
            <w:tcW w:w="676" w:type="dxa"/>
            <w:tcBorders/>
            <w:vAlign w:val="center"/>
          </w:tcPr>
          <w:p>
            <w:pPr>
              <w:pStyle w:val="TableContents"/>
              <w:bidi w:val="0"/>
              <w:spacing w:before="0" w:after="283"/>
              <w:jc w:val="left"/>
              <w:rPr/>
            </w:pPr>
            <w:r>
              <w:rPr/>
              <w:t xml:space="preserve">56! 56 </w:t>
            </w:r>
          </w:p>
        </w:tc>
        <w:tc>
          <w:tcPr>
            <w:tcW w:w="676" w:type="dxa"/>
            <w:tcBorders/>
            <w:vAlign w:val="center"/>
          </w:tcPr>
          <w:p>
            <w:pPr>
              <w:pStyle w:val="TableContents"/>
              <w:bidi w:val="0"/>
              <w:spacing w:before="0" w:after="283"/>
              <w:jc w:val="left"/>
              <w:rPr/>
            </w:pPr>
            <w:r>
              <w:rPr/>
              <w:t xml:space="preserve">50! 50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676" w:type="dxa"/>
            <w:tcBorders/>
            <w:vAlign w:val="center"/>
          </w:tcPr>
          <w:p>
            <w:pPr>
              <w:pStyle w:val="TableContents"/>
              <w:bidi w:val="0"/>
              <w:spacing w:before="0" w:after="283"/>
              <w:jc w:val="left"/>
              <w:rPr/>
            </w:pPr>
            <w:r>
              <w:rPr/>
              <w:t xml:space="preserve">49! 49 </w:t>
            </w:r>
          </w:p>
        </w:tc>
        <w:tc>
          <w:tcPr>
            <w:tcW w:w="1201" w:type="dxa"/>
            <w:tcBorders/>
            <w:vAlign w:val="center"/>
          </w:tcPr>
          <w:p>
            <w:pPr>
              <w:pStyle w:val="TableContents"/>
              <w:bidi w:val="0"/>
              <w:spacing w:before="0" w:after="283"/>
              <w:jc w:val="left"/>
              <w:rPr/>
            </w:pPr>
            <w:r>
              <w:rPr/>
              <w:t xml:space="preserve">64! 738,432 </w:t>
            </w:r>
          </w:p>
        </w:tc>
        <w:tc>
          <w:tcPr>
            <w:tcW w:w="676" w:type="dxa"/>
            <w:tcBorders/>
            <w:vAlign w:val="center"/>
          </w:tcPr>
          <w:p>
            <w:pPr>
              <w:pStyle w:val="TableContents"/>
              <w:bidi w:val="0"/>
              <w:spacing w:before="0" w:after="283"/>
              <w:jc w:val="left"/>
              <w:rPr/>
            </w:pPr>
            <w:r>
              <w:rPr/>
              <w:t xml:space="preserve">01! 1 </w:t>
            </w:r>
          </w:p>
        </w:tc>
        <w:tc>
          <w:tcPr>
            <w:tcW w:w="1186" w:type="dxa"/>
            <w:tcBorders/>
            <w:vAlign w:val="center"/>
          </w:tcPr>
          <w:p>
            <w:pPr>
              <w:pStyle w:val="TableContents"/>
              <w:bidi w:val="0"/>
              <w:spacing w:before="0" w:after="283"/>
              <w:jc w:val="left"/>
              <w:rPr/>
            </w:pPr>
            <w:r>
              <w:rPr/>
              <w:t xml:space="preserve">570,641 </w:t>
            </w:r>
          </w:p>
        </w:tc>
        <w:tc>
          <w:tcPr>
            <w:tcW w:w="1291" w:type="dxa"/>
            <w:tcBorders/>
            <w:vAlign w:val="center"/>
          </w:tcPr>
          <w:p>
            <w:pPr>
              <w:pStyle w:val="TableContents"/>
              <w:bidi w:val="0"/>
              <w:spacing w:before="0" w:after="283"/>
              <w:jc w:val="left"/>
              <w:rPr/>
            </w:pPr>
            <w:r>
              <w:rPr/>
              <w:t xml:space="preserve">1,477,953.4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osavaltiossa on suurin väestötiheys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2015 Tiheys asukasluvun ja pinta-alan mukaan (osavaltiot, territoriot ja District of Columbia) piilo </w:t>
      </w:r>
    </w:p>
    <w:tbl>
      <w:tblPr>
        <w:tblW w:w="12625" w:type="dxa"/>
        <w:jc w:val="left"/>
        <w:tblInd w:w="0" w:type="dxa"/>
        <w:tblLayout w:type="fixed"/>
        <w:tblCellMar>
          <w:top w:w="28" w:type="dxa"/>
          <w:left w:w="28" w:type="dxa"/>
          <w:bottom w:w="28" w:type="dxa"/>
          <w:right w:w="28" w:type="dxa"/>
        </w:tblCellMar>
      </w:tblPr>
      <w:tblGrid>
        <w:gridCol w:w="1471"/>
        <w:gridCol w:w="676"/>
        <w:gridCol w:w="676"/>
        <w:gridCol w:w="2386"/>
        <w:gridCol w:w="2386"/>
        <w:gridCol w:w="676"/>
        <w:gridCol w:w="1201"/>
        <w:gridCol w:w="676"/>
        <w:gridCol w:w="1186"/>
        <w:gridCol w:w="1291"/>
      </w:tblGrid>
      <w:tr>
        <w:trPr/>
        <w:tc>
          <w:tcPr>
            <w:tcW w:w="1471" w:type="dxa"/>
            <w:tcBorders/>
            <w:vAlign w:val="center"/>
          </w:tcPr>
          <w:p>
            <w:pPr>
              <w:pStyle w:val="TableHeading"/>
              <w:suppressLineNumbers/>
              <w:bidi w:val="0"/>
              <w:spacing w:before="0" w:after="283"/>
              <w:jc w:val="center"/>
              <w:rPr/>
            </w:pPr>
            <w:r>
              <w:rPr/>
              <w:t xml:space="preserve">Valtio </w:t>
            </w:r>
          </w:p>
        </w:tc>
        <w:tc>
          <w:tcPr>
            <w:tcW w:w="676" w:type="dxa"/>
            <w:tcBorders/>
            <w:vAlign w:val="center"/>
          </w:tcPr>
          <w:p>
            <w:pPr>
              <w:pStyle w:val="TableHeading"/>
              <w:suppressLineNumbers/>
              <w:bidi w:val="0"/>
              <w:jc w:val="center"/>
              <w:rPr/>
            </w:pPr>
            <w:r>
              <w:rPr/>
              <w:t xml:space="preserve">Pop. dens. </w:t>
            </w:r>
          </w:p>
          <w:p>
            <w:pPr>
              <w:pStyle w:val="TableHeading"/>
              <w:suppressLineNumbers/>
              <w:bidi w:val="0"/>
              <w:spacing w:before="0" w:after="283"/>
              <w:jc w:val="center"/>
              <w:rPr/>
            </w:pPr>
            <w:r>
              <w:rPr/>
              <w:t xml:space="preserve">Sijoitus </w:t>
            </w:r>
          </w:p>
        </w:tc>
        <w:tc>
          <w:tcPr>
            <w:tcW w:w="676" w:type="dxa"/>
            <w:tcBorders/>
            <w:vAlign w:val="center"/>
          </w:tcPr>
          <w:p>
            <w:pPr>
              <w:pStyle w:val="TableHeading"/>
              <w:suppressLineNumbers/>
              <w:bidi w:val="0"/>
              <w:spacing w:before="0" w:after="283"/>
              <w:jc w:val="center"/>
              <w:rPr/>
            </w:pPr>
            <w:r>
              <w:rPr/>
              <w:t xml:space="preserve">Pop. dens. Sijoitus 50 osavaltiota </w:t>
            </w:r>
          </w:p>
        </w:tc>
        <w:tc>
          <w:tcPr>
            <w:tcW w:w="2386" w:type="dxa"/>
            <w:tcBorders/>
            <w:vAlign w:val="center"/>
          </w:tcPr>
          <w:p>
            <w:pPr>
              <w:pStyle w:val="TableHeading"/>
              <w:suppressLineNumbers/>
              <w:bidi w:val="0"/>
              <w:jc w:val="center"/>
              <w:rPr/>
            </w:pPr>
            <w:r>
              <w:rPr/>
              <w:t xml:space="preserve">Tiheys </w:t>
            </w:r>
          </w:p>
          <w:p>
            <w:pPr>
              <w:pStyle w:val="TableHeading"/>
              <w:suppressLineNumbers/>
              <w:bidi w:val="0"/>
              <w:spacing w:before="0" w:after="283"/>
              <w:jc w:val="center"/>
              <w:rPr/>
            </w:pPr>
            <w:r>
              <w:rPr/>
              <w:t xml:space="preserve">(Pop. / mi) </w:t>
            </w:r>
          </w:p>
        </w:tc>
        <w:tc>
          <w:tcPr>
            <w:tcW w:w="2386" w:type="dxa"/>
            <w:tcBorders/>
            <w:vAlign w:val="center"/>
          </w:tcPr>
          <w:p>
            <w:pPr>
              <w:pStyle w:val="TableHeading"/>
              <w:suppressLineNumbers/>
              <w:bidi w:val="0"/>
              <w:jc w:val="center"/>
              <w:rPr/>
            </w:pPr>
            <w:r>
              <w:rPr/>
              <w:t xml:space="preserve">Tiheys </w:t>
            </w:r>
          </w:p>
          <w:p>
            <w:pPr>
              <w:pStyle w:val="TableHeading"/>
              <w:suppressLineNumbers/>
              <w:bidi w:val="0"/>
              <w:spacing w:before="0" w:after="283"/>
              <w:jc w:val="center"/>
              <w:rPr/>
            </w:pPr>
            <w:r>
              <w:rPr/>
              <w:t xml:space="preserve">(asukasta / km) </w:t>
            </w:r>
          </w:p>
        </w:tc>
        <w:tc>
          <w:tcPr>
            <w:tcW w:w="676" w:type="dxa"/>
            <w:tcBorders/>
            <w:vAlign w:val="center"/>
          </w:tcPr>
          <w:p>
            <w:pPr>
              <w:pStyle w:val="TableHeading"/>
              <w:suppressLineNumbers/>
              <w:bidi w:val="0"/>
              <w:jc w:val="center"/>
              <w:rPr/>
            </w:pPr>
            <w:r>
              <w:rPr/>
              <w:t xml:space="preserve">Pop. </w:t>
            </w:r>
          </w:p>
          <w:p>
            <w:pPr>
              <w:pStyle w:val="TableHeading"/>
              <w:suppressLineNumbers/>
              <w:bidi w:val="0"/>
              <w:spacing w:before="0" w:after="283"/>
              <w:jc w:val="center"/>
              <w:rPr/>
            </w:pPr>
            <w:r>
              <w:rPr/>
              <w:t xml:space="preserve">Sijoitus </w:t>
            </w:r>
          </w:p>
        </w:tc>
        <w:tc>
          <w:tcPr>
            <w:tcW w:w="1201" w:type="dxa"/>
            <w:tcBorders/>
            <w:vAlign w:val="center"/>
          </w:tcPr>
          <w:p>
            <w:pPr>
              <w:pStyle w:val="TableHeading"/>
              <w:suppressLineNumbers/>
              <w:bidi w:val="0"/>
              <w:spacing w:before="0" w:after="283"/>
              <w:jc w:val="center"/>
              <w:rPr/>
            </w:pPr>
            <w:r>
              <w:rPr/>
              <w:t xml:space="preserve">2015 väestö </w:t>
            </w:r>
          </w:p>
        </w:tc>
        <w:tc>
          <w:tcPr>
            <w:tcW w:w="676" w:type="dxa"/>
            <w:tcBorders/>
            <w:vAlign w:val="center"/>
          </w:tcPr>
          <w:p>
            <w:pPr>
              <w:pStyle w:val="TableHeading"/>
              <w:suppressLineNumbers/>
              <w:bidi w:val="0"/>
              <w:jc w:val="center"/>
              <w:rPr/>
            </w:pPr>
            <w:r>
              <w:rPr/>
              <w:t xml:space="preserve">Maa </w:t>
            </w:r>
          </w:p>
          <w:p>
            <w:pPr>
              <w:pStyle w:val="TableHeading"/>
              <w:suppressLineNumbers/>
              <w:bidi w:val="0"/>
              <w:spacing w:before="0" w:after="283"/>
              <w:jc w:val="center"/>
              <w:rPr/>
            </w:pPr>
            <w:r>
              <w:rPr/>
              <w:t xml:space="preserve">Sijoitus </w:t>
            </w:r>
          </w:p>
        </w:tc>
        <w:tc>
          <w:tcPr>
            <w:tcW w:w="1186" w:type="dxa"/>
            <w:tcBorders/>
            <w:vAlign w:val="center"/>
          </w:tcPr>
          <w:p>
            <w:pPr>
              <w:pStyle w:val="TableHeading"/>
              <w:suppressLineNumbers/>
              <w:bidi w:val="0"/>
              <w:spacing w:before="0" w:after="283"/>
              <w:jc w:val="center"/>
              <w:rPr/>
            </w:pPr>
            <w:r>
              <w:rPr/>
              <w:t xml:space="preserve">Maa-alue (mi) </w:t>
            </w:r>
          </w:p>
        </w:tc>
        <w:tc>
          <w:tcPr>
            <w:tcW w:w="1291" w:type="dxa"/>
            <w:tcBorders/>
            <w:vAlign w:val="center"/>
          </w:tcPr>
          <w:p>
            <w:pPr>
              <w:pStyle w:val="TableHeading"/>
              <w:suppressLineNumbers/>
              <w:bidi w:val="0"/>
              <w:spacing w:before="0" w:after="283"/>
              <w:jc w:val="center"/>
              <w:rPr/>
            </w:pPr>
            <w:r>
              <w:rPr/>
              <w:t xml:space="preserve">Maa-alue (km) </w:t>
            </w:r>
          </w:p>
        </w:tc>
      </w:tr>
      <w:tr>
        <w:trPr/>
        <w:tc>
          <w:tcPr>
            <w:tcW w:w="1471" w:type="dxa"/>
            <w:tcBorders/>
            <w:vAlign w:val="center"/>
          </w:tcPr>
          <w:p>
            <w:pPr>
              <w:pStyle w:val="TableContents"/>
              <w:bidi w:val="0"/>
              <w:spacing w:before="0" w:after="283"/>
              <w:jc w:val="left"/>
              <w:rPr/>
            </w:pPr>
            <w:r>
              <w:rPr>
                <w:color w:val="A9A9A9"/>
              </w:rPr>
              <w:t xml:space="preserve">District of </w:t>
            </w:r>
            <w:r>
              <w:rPr/>
              <w:t xml:space="preserve">Columbia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7004110110000000000 ♠ 11,011 </w:t>
            </w:r>
          </w:p>
        </w:tc>
        <w:tc>
          <w:tcPr>
            <w:tcW w:w="2386" w:type="dxa"/>
            <w:tcBorders/>
            <w:vAlign w:val="center"/>
          </w:tcPr>
          <w:p>
            <w:pPr>
              <w:pStyle w:val="TableContents"/>
              <w:bidi w:val="0"/>
              <w:spacing w:before="0" w:after="283"/>
              <w:jc w:val="left"/>
              <w:rPr/>
            </w:pPr>
            <w:r>
              <w:rPr/>
              <w:t xml:space="preserve">7003425100000000000 ♠ 4,251 </w:t>
            </w:r>
          </w:p>
        </w:tc>
        <w:tc>
          <w:tcPr>
            <w:tcW w:w="676" w:type="dxa"/>
            <w:tcBorders/>
            <w:vAlign w:val="center"/>
          </w:tcPr>
          <w:p>
            <w:pPr>
              <w:pStyle w:val="TableContents"/>
              <w:bidi w:val="0"/>
              <w:spacing w:before="0" w:after="283"/>
              <w:jc w:val="left"/>
              <w:rPr/>
            </w:pPr>
            <w:r>
              <w:rPr/>
              <w:t xml:space="preserve">50 </w:t>
            </w:r>
          </w:p>
        </w:tc>
        <w:tc>
          <w:tcPr>
            <w:tcW w:w="1201" w:type="dxa"/>
            <w:tcBorders/>
            <w:vAlign w:val="center"/>
          </w:tcPr>
          <w:p>
            <w:pPr>
              <w:pStyle w:val="TableContents"/>
              <w:bidi w:val="0"/>
              <w:spacing w:before="0" w:after="283"/>
              <w:jc w:val="left"/>
              <w:rPr/>
            </w:pPr>
            <w:r>
              <w:rPr/>
              <w:t xml:space="preserve">672,228 </w:t>
            </w:r>
          </w:p>
        </w:tc>
        <w:tc>
          <w:tcPr>
            <w:tcW w:w="676" w:type="dxa"/>
            <w:tcBorders/>
            <w:vAlign w:val="center"/>
          </w:tcPr>
          <w:p>
            <w:pPr>
              <w:pStyle w:val="TableContents"/>
              <w:bidi w:val="0"/>
              <w:spacing w:before="0" w:after="283"/>
              <w:jc w:val="left"/>
              <w:rPr/>
            </w:pPr>
            <w:r>
              <w:rPr/>
              <w:t xml:space="preserve">56 </w:t>
            </w:r>
          </w:p>
        </w:tc>
        <w:tc>
          <w:tcPr>
            <w:tcW w:w="1186" w:type="dxa"/>
            <w:tcBorders/>
            <w:vAlign w:val="center"/>
          </w:tcPr>
          <w:p>
            <w:pPr>
              <w:pStyle w:val="TableContents"/>
              <w:bidi w:val="0"/>
              <w:spacing w:before="0" w:after="283"/>
              <w:jc w:val="left"/>
              <w:rPr/>
            </w:pPr>
            <w:r>
              <w:rPr/>
              <w:t xml:space="preserve">61.05 </w:t>
            </w:r>
          </w:p>
        </w:tc>
        <w:tc>
          <w:tcPr>
            <w:tcW w:w="1291" w:type="dxa"/>
            <w:tcBorders/>
            <w:vAlign w:val="center"/>
          </w:tcPr>
          <w:p>
            <w:pPr>
              <w:pStyle w:val="TableContents"/>
              <w:bidi w:val="0"/>
              <w:spacing w:before="0" w:after="283"/>
              <w:jc w:val="left"/>
              <w:rPr/>
            </w:pPr>
            <w:r>
              <w:rPr/>
              <w:t xml:space="preserve">158.1 </w:t>
            </w:r>
          </w:p>
        </w:tc>
      </w:tr>
      <w:tr>
        <w:trPr/>
        <w:tc>
          <w:tcPr>
            <w:tcW w:w="1471" w:type="dxa"/>
            <w:tcBorders/>
            <w:vAlign w:val="center"/>
          </w:tcPr>
          <w:p>
            <w:pPr>
              <w:pStyle w:val="TableContents"/>
              <w:bidi w:val="0"/>
              <w:spacing w:before="0" w:after="283"/>
              <w:jc w:val="left"/>
              <w:rPr/>
            </w:pPr>
            <w:r>
              <w:rPr>
                <w:color w:val="DCDCDC"/>
              </w:rPr>
              <w:t xml:space="preserve">New </w:t>
            </w:r>
            <w:r>
              <w:rPr/>
              <w:t xml:space="preserve">Jersey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7003121800000000000 ♠ 1,218 </w:t>
            </w:r>
          </w:p>
        </w:tc>
        <w:tc>
          <w:tcPr>
            <w:tcW w:w="2386" w:type="dxa"/>
            <w:tcBorders/>
            <w:vAlign w:val="center"/>
          </w:tcPr>
          <w:p>
            <w:pPr>
              <w:pStyle w:val="TableContents"/>
              <w:bidi w:val="0"/>
              <w:spacing w:before="0" w:after="283"/>
              <w:jc w:val="left"/>
              <w:rPr/>
            </w:pPr>
            <w:r>
              <w:rPr/>
              <w:t xml:space="preserve">7002470000000000000 ♠ 470 </w:t>
            </w:r>
          </w:p>
        </w:tc>
        <w:tc>
          <w:tcPr>
            <w:tcW w:w="67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8,958,013 </w:t>
            </w:r>
          </w:p>
        </w:tc>
        <w:tc>
          <w:tcPr>
            <w:tcW w:w="676" w:type="dxa"/>
            <w:tcBorders/>
            <w:vAlign w:val="center"/>
          </w:tcPr>
          <w:p>
            <w:pPr>
              <w:pStyle w:val="TableContents"/>
              <w:bidi w:val="0"/>
              <w:spacing w:before="0" w:after="283"/>
              <w:jc w:val="left"/>
              <w:rPr/>
            </w:pPr>
            <w:r>
              <w:rPr/>
              <w:t xml:space="preserve">46 </w:t>
            </w:r>
          </w:p>
        </w:tc>
        <w:tc>
          <w:tcPr>
            <w:tcW w:w="1186" w:type="dxa"/>
            <w:tcBorders/>
            <w:vAlign w:val="center"/>
          </w:tcPr>
          <w:p>
            <w:pPr>
              <w:pStyle w:val="TableContents"/>
              <w:bidi w:val="0"/>
              <w:spacing w:before="0" w:after="283"/>
              <w:jc w:val="left"/>
              <w:rPr/>
            </w:pPr>
            <w:r>
              <w:rPr/>
              <w:t xml:space="preserve">7,354 </w:t>
            </w:r>
          </w:p>
        </w:tc>
        <w:tc>
          <w:tcPr>
            <w:tcW w:w="1291" w:type="dxa"/>
            <w:tcBorders/>
            <w:vAlign w:val="center"/>
          </w:tcPr>
          <w:p>
            <w:pPr>
              <w:pStyle w:val="TableContents"/>
              <w:bidi w:val="0"/>
              <w:spacing w:before="0" w:after="283"/>
              <w:jc w:val="left"/>
              <w:rPr/>
            </w:pPr>
            <w:r>
              <w:rPr/>
              <w:t xml:space="preserve">19,046.8 </w:t>
            </w:r>
          </w:p>
        </w:tc>
      </w:tr>
      <w:tr>
        <w:trPr/>
        <w:tc>
          <w:tcPr>
            <w:tcW w:w="1471" w:type="dxa"/>
            <w:tcBorders/>
            <w:vAlign w:val="center"/>
          </w:tcPr>
          <w:p>
            <w:pPr>
              <w:pStyle w:val="TableContents"/>
              <w:bidi w:val="0"/>
              <w:spacing w:before="0" w:after="283"/>
              <w:jc w:val="left"/>
              <w:rPr/>
            </w:pPr>
            <w:r>
              <w:rPr/>
              <w:t xml:space="preserve">Puerto Rico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7003104600000000000 ♠ 1,046 </w:t>
            </w:r>
          </w:p>
        </w:tc>
        <w:tc>
          <w:tcPr>
            <w:tcW w:w="2386" w:type="dxa"/>
            <w:tcBorders/>
            <w:vAlign w:val="center"/>
          </w:tcPr>
          <w:p>
            <w:pPr>
              <w:pStyle w:val="TableContents"/>
              <w:bidi w:val="0"/>
              <w:spacing w:before="0" w:after="283"/>
              <w:jc w:val="left"/>
              <w:rPr/>
            </w:pPr>
            <w:r>
              <w:rPr/>
              <w:t xml:space="preserve">7002404000000000000 ♠ 404 </w:t>
            </w:r>
          </w:p>
        </w:tc>
        <w:tc>
          <w:tcPr>
            <w:tcW w:w="676"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3,680,058 </w:t>
            </w:r>
          </w:p>
        </w:tc>
        <w:tc>
          <w:tcPr>
            <w:tcW w:w="676" w:type="dxa"/>
            <w:tcBorders/>
            <w:vAlign w:val="center"/>
          </w:tcPr>
          <w:p>
            <w:pPr>
              <w:pStyle w:val="TableContents"/>
              <w:bidi w:val="0"/>
              <w:spacing w:before="0" w:after="283"/>
              <w:jc w:val="left"/>
              <w:rPr/>
            </w:pPr>
            <w:r>
              <w:rPr/>
              <w:t xml:space="preserve">49 </w:t>
            </w:r>
          </w:p>
        </w:tc>
        <w:tc>
          <w:tcPr>
            <w:tcW w:w="1186" w:type="dxa"/>
            <w:tcBorders/>
            <w:vAlign w:val="center"/>
          </w:tcPr>
          <w:p>
            <w:pPr>
              <w:pStyle w:val="TableContents"/>
              <w:bidi w:val="0"/>
              <w:spacing w:before="0" w:after="283"/>
              <w:jc w:val="left"/>
              <w:rPr/>
            </w:pPr>
            <w:r>
              <w:rPr/>
              <w:t xml:space="preserve">3,515 </w:t>
            </w:r>
          </w:p>
        </w:tc>
        <w:tc>
          <w:tcPr>
            <w:tcW w:w="1291" w:type="dxa"/>
            <w:tcBorders/>
            <w:vAlign w:val="center"/>
          </w:tcPr>
          <w:p>
            <w:pPr>
              <w:pStyle w:val="TableContents"/>
              <w:bidi w:val="0"/>
              <w:spacing w:before="0" w:after="283"/>
              <w:jc w:val="left"/>
              <w:rPr/>
            </w:pPr>
            <w:r>
              <w:rPr/>
              <w:t xml:space="preserve">9,103.8 </w:t>
            </w:r>
          </w:p>
        </w:tc>
      </w:tr>
      <w:tr>
        <w:trPr/>
        <w:tc>
          <w:tcPr>
            <w:tcW w:w="1471" w:type="dxa"/>
            <w:tcBorders/>
            <w:vAlign w:val="center"/>
          </w:tcPr>
          <w:p>
            <w:pPr>
              <w:pStyle w:val="TableContents"/>
              <w:bidi w:val="0"/>
              <w:spacing w:before="0" w:after="283"/>
              <w:jc w:val="left"/>
              <w:rPr/>
            </w:pPr>
            <w:r>
              <w:rPr/>
              <w:t xml:space="preserve">Rhode Island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7003102100000000000 ♠ 1,021 </w:t>
            </w:r>
          </w:p>
        </w:tc>
        <w:tc>
          <w:tcPr>
            <w:tcW w:w="2386" w:type="dxa"/>
            <w:tcBorders/>
            <w:vAlign w:val="center"/>
          </w:tcPr>
          <w:p>
            <w:pPr>
              <w:pStyle w:val="TableContents"/>
              <w:bidi w:val="0"/>
              <w:spacing w:before="0" w:after="283"/>
              <w:jc w:val="left"/>
              <w:rPr/>
            </w:pPr>
            <w:r>
              <w:rPr/>
              <w:t xml:space="preserve">7002394000000000000 ♠ 394 </w:t>
            </w:r>
          </w:p>
        </w:tc>
        <w:tc>
          <w:tcPr>
            <w:tcW w:w="676"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1,056,298 </w:t>
            </w:r>
          </w:p>
        </w:tc>
        <w:tc>
          <w:tcPr>
            <w:tcW w:w="676" w:type="dxa"/>
            <w:tcBorders/>
            <w:vAlign w:val="center"/>
          </w:tcPr>
          <w:p>
            <w:pPr>
              <w:pStyle w:val="TableContents"/>
              <w:bidi w:val="0"/>
              <w:spacing w:before="0" w:after="283"/>
              <w:jc w:val="left"/>
              <w:rPr/>
            </w:pPr>
            <w:r>
              <w:rPr/>
              <w:t xml:space="preserve">51 </w:t>
            </w:r>
          </w:p>
        </w:tc>
        <w:tc>
          <w:tcPr>
            <w:tcW w:w="1186" w:type="dxa"/>
            <w:tcBorders/>
            <w:vAlign w:val="center"/>
          </w:tcPr>
          <w:p>
            <w:pPr>
              <w:pStyle w:val="TableContents"/>
              <w:bidi w:val="0"/>
              <w:spacing w:before="0" w:after="283"/>
              <w:jc w:val="left"/>
              <w:rPr/>
            </w:pPr>
            <w:r>
              <w:rPr/>
              <w:t xml:space="preserve">1,034 </w:t>
            </w:r>
          </w:p>
        </w:tc>
        <w:tc>
          <w:tcPr>
            <w:tcW w:w="1291" w:type="dxa"/>
            <w:tcBorders/>
            <w:vAlign w:val="center"/>
          </w:tcPr>
          <w:p>
            <w:pPr>
              <w:pStyle w:val="TableContents"/>
              <w:bidi w:val="0"/>
              <w:spacing w:before="0" w:after="283"/>
              <w:jc w:val="left"/>
              <w:rPr/>
            </w:pPr>
            <w:r>
              <w:rPr/>
              <w:t xml:space="preserve">2,678.0 </w:t>
            </w:r>
          </w:p>
        </w:tc>
      </w:tr>
      <w:tr>
        <w:trPr/>
        <w:tc>
          <w:tcPr>
            <w:tcW w:w="1471" w:type="dxa"/>
            <w:tcBorders/>
            <w:vAlign w:val="center"/>
          </w:tcPr>
          <w:p>
            <w:pPr>
              <w:pStyle w:val="TableContents"/>
              <w:bidi w:val="0"/>
              <w:spacing w:before="0" w:after="283"/>
              <w:jc w:val="left"/>
              <w:rPr/>
            </w:pPr>
            <w:r>
              <w:rPr/>
              <w:t xml:space="preserve">Massachusetts </w:t>
            </w:r>
          </w:p>
        </w:tc>
        <w:tc>
          <w:tcPr>
            <w:tcW w:w="67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7002871000000000000 ♠ 871 </w:t>
            </w:r>
          </w:p>
        </w:tc>
        <w:tc>
          <w:tcPr>
            <w:tcW w:w="2386" w:type="dxa"/>
            <w:tcBorders/>
            <w:vAlign w:val="center"/>
          </w:tcPr>
          <w:p>
            <w:pPr>
              <w:pStyle w:val="TableContents"/>
              <w:bidi w:val="0"/>
              <w:spacing w:before="0" w:after="283"/>
              <w:jc w:val="left"/>
              <w:rPr/>
            </w:pPr>
            <w:r>
              <w:rPr/>
              <w:t xml:space="preserve">7002336000000000000 ♠ 336 </w:t>
            </w:r>
          </w:p>
        </w:tc>
        <w:tc>
          <w:tcPr>
            <w:tcW w:w="67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6,794,422 </w:t>
            </w:r>
          </w:p>
        </w:tc>
        <w:tc>
          <w:tcPr>
            <w:tcW w:w="676" w:type="dxa"/>
            <w:tcBorders/>
            <w:vAlign w:val="center"/>
          </w:tcPr>
          <w:p>
            <w:pPr>
              <w:pStyle w:val="TableContents"/>
              <w:bidi w:val="0"/>
              <w:spacing w:before="0" w:after="283"/>
              <w:jc w:val="left"/>
              <w:rPr/>
            </w:pPr>
            <w:r>
              <w:rPr/>
              <w:t xml:space="preserve">45 </w:t>
            </w:r>
          </w:p>
        </w:tc>
        <w:tc>
          <w:tcPr>
            <w:tcW w:w="1186" w:type="dxa"/>
            <w:tcBorders/>
            <w:vAlign w:val="center"/>
          </w:tcPr>
          <w:p>
            <w:pPr>
              <w:pStyle w:val="TableContents"/>
              <w:bidi w:val="0"/>
              <w:spacing w:before="0" w:after="283"/>
              <w:jc w:val="left"/>
              <w:rPr/>
            </w:pPr>
            <w:r>
              <w:rPr/>
              <w:t xml:space="preserve">7,800 </w:t>
            </w:r>
          </w:p>
        </w:tc>
        <w:tc>
          <w:tcPr>
            <w:tcW w:w="1291" w:type="dxa"/>
            <w:tcBorders/>
            <w:vAlign w:val="center"/>
          </w:tcPr>
          <w:p>
            <w:pPr>
              <w:pStyle w:val="TableContents"/>
              <w:bidi w:val="0"/>
              <w:spacing w:before="0" w:after="283"/>
              <w:jc w:val="left"/>
              <w:rPr/>
            </w:pPr>
            <w:r>
              <w:rPr/>
              <w:t xml:space="preserve">20,201.9 </w:t>
            </w:r>
          </w:p>
        </w:tc>
      </w:tr>
      <w:tr>
        <w:trPr/>
        <w:tc>
          <w:tcPr>
            <w:tcW w:w="1471" w:type="dxa"/>
            <w:tcBorders/>
            <w:vAlign w:val="center"/>
          </w:tcPr>
          <w:p>
            <w:pPr>
              <w:pStyle w:val="TableContents"/>
              <w:bidi w:val="0"/>
              <w:spacing w:before="0" w:after="283"/>
              <w:jc w:val="left"/>
              <w:rPr/>
            </w:pPr>
            <w:r>
              <w:rPr/>
              <w:t xml:space="preserve">Guam </w:t>
            </w:r>
          </w:p>
        </w:tc>
        <w:tc>
          <w:tcPr>
            <w:tcW w:w="67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7002808000000000000 ♠ 808 </w:t>
            </w:r>
          </w:p>
        </w:tc>
        <w:tc>
          <w:tcPr>
            <w:tcW w:w="2386" w:type="dxa"/>
            <w:tcBorders/>
            <w:vAlign w:val="center"/>
          </w:tcPr>
          <w:p>
            <w:pPr>
              <w:pStyle w:val="TableContents"/>
              <w:bidi w:val="0"/>
              <w:spacing w:before="0" w:after="283"/>
              <w:jc w:val="left"/>
              <w:rPr/>
            </w:pPr>
            <w:r>
              <w:rPr/>
              <w:t xml:space="preserve">7002314000000000000 ♠ 314 </w:t>
            </w:r>
          </w:p>
        </w:tc>
        <w:tc>
          <w:tcPr>
            <w:tcW w:w="676" w:type="dxa"/>
            <w:tcBorders/>
            <w:vAlign w:val="center"/>
          </w:tcPr>
          <w:p>
            <w:pPr>
              <w:pStyle w:val="TableContents"/>
              <w:bidi w:val="0"/>
              <w:spacing w:before="0" w:after="283"/>
              <w:jc w:val="left"/>
              <w:rPr/>
            </w:pPr>
            <w:r>
              <w:rPr/>
              <w:t xml:space="preserve">53 </w:t>
            </w:r>
          </w:p>
        </w:tc>
        <w:tc>
          <w:tcPr>
            <w:tcW w:w="1201" w:type="dxa"/>
            <w:tcBorders/>
            <w:vAlign w:val="center"/>
          </w:tcPr>
          <w:p>
            <w:pPr>
              <w:pStyle w:val="TableContents"/>
              <w:bidi w:val="0"/>
              <w:spacing w:before="0" w:after="283"/>
              <w:jc w:val="left"/>
              <w:rPr/>
            </w:pPr>
            <w:r>
              <w:rPr/>
              <w:t xml:space="preserve">169,885 </w:t>
            </w:r>
          </w:p>
        </w:tc>
        <w:tc>
          <w:tcPr>
            <w:tcW w:w="676" w:type="dxa"/>
            <w:tcBorders/>
            <w:vAlign w:val="center"/>
          </w:tcPr>
          <w:p>
            <w:pPr>
              <w:pStyle w:val="TableContents"/>
              <w:bidi w:val="0"/>
              <w:spacing w:before="0" w:after="283"/>
              <w:jc w:val="left"/>
              <w:rPr/>
            </w:pPr>
            <w:r>
              <w:rPr/>
              <w:t xml:space="preserve">52 </w:t>
            </w:r>
          </w:p>
        </w:tc>
        <w:tc>
          <w:tcPr>
            <w:tcW w:w="1186" w:type="dxa"/>
            <w:tcBorders/>
            <w:vAlign w:val="center"/>
          </w:tcPr>
          <w:p>
            <w:pPr>
              <w:pStyle w:val="TableContents"/>
              <w:bidi w:val="0"/>
              <w:spacing w:before="0" w:after="283"/>
              <w:jc w:val="left"/>
              <w:rPr/>
            </w:pPr>
            <w:r>
              <w:rPr/>
              <w:t xml:space="preserve">210 </w:t>
            </w:r>
          </w:p>
        </w:tc>
        <w:tc>
          <w:tcPr>
            <w:tcW w:w="1291" w:type="dxa"/>
            <w:tcBorders/>
            <w:vAlign w:val="center"/>
          </w:tcPr>
          <w:p>
            <w:pPr>
              <w:pStyle w:val="TableContents"/>
              <w:bidi w:val="0"/>
              <w:spacing w:before="0" w:after="283"/>
              <w:jc w:val="left"/>
              <w:rPr/>
            </w:pPr>
            <w:r>
              <w:rPr/>
              <w:t xml:space="preserve">543.9 </w:t>
            </w:r>
          </w:p>
        </w:tc>
      </w:tr>
      <w:tr>
        <w:trPr/>
        <w:tc>
          <w:tcPr>
            <w:tcW w:w="1471" w:type="dxa"/>
            <w:tcBorders/>
            <w:vAlign w:val="center"/>
          </w:tcPr>
          <w:p>
            <w:pPr>
              <w:pStyle w:val="TableContents"/>
              <w:bidi w:val="0"/>
              <w:spacing w:before="0" w:after="283"/>
              <w:jc w:val="left"/>
              <w:rPr/>
            </w:pPr>
            <w:r>
              <w:rPr/>
              <w:t xml:space="preserve">Yhdysvaltain Neitsytsaaret </w:t>
            </w:r>
          </w:p>
        </w:tc>
        <w:tc>
          <w:tcPr>
            <w:tcW w:w="67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7002799000000000000 ♠ 799 </w:t>
            </w:r>
          </w:p>
        </w:tc>
        <w:tc>
          <w:tcPr>
            <w:tcW w:w="2386" w:type="dxa"/>
            <w:tcBorders/>
            <w:vAlign w:val="center"/>
          </w:tcPr>
          <w:p>
            <w:pPr>
              <w:pStyle w:val="TableContents"/>
              <w:bidi w:val="0"/>
              <w:spacing w:before="0" w:after="283"/>
              <w:jc w:val="left"/>
              <w:rPr/>
            </w:pPr>
            <w:r>
              <w:rPr/>
              <w:t xml:space="preserve">7002308000000000000 ♠ 308 </w:t>
            </w:r>
          </w:p>
        </w:tc>
        <w:tc>
          <w:tcPr>
            <w:tcW w:w="676" w:type="dxa"/>
            <w:tcBorders/>
            <w:vAlign w:val="center"/>
          </w:tcPr>
          <w:p>
            <w:pPr>
              <w:pStyle w:val="TableContents"/>
              <w:bidi w:val="0"/>
              <w:spacing w:before="0" w:after="283"/>
              <w:jc w:val="left"/>
              <w:rPr/>
            </w:pPr>
            <w:r>
              <w:rPr/>
              <w:t xml:space="preserve">54 </w:t>
            </w:r>
          </w:p>
        </w:tc>
        <w:tc>
          <w:tcPr>
            <w:tcW w:w="1201" w:type="dxa"/>
            <w:tcBorders/>
            <w:vAlign w:val="center"/>
          </w:tcPr>
          <w:p>
            <w:pPr>
              <w:pStyle w:val="TableContents"/>
              <w:bidi w:val="0"/>
              <w:spacing w:before="0" w:after="283"/>
              <w:jc w:val="left"/>
              <w:rPr/>
            </w:pPr>
            <w:r>
              <w:rPr/>
              <w:t xml:space="preserve">106,906 </w:t>
            </w:r>
          </w:p>
        </w:tc>
        <w:tc>
          <w:tcPr>
            <w:tcW w:w="676" w:type="dxa"/>
            <w:tcBorders/>
            <w:vAlign w:val="center"/>
          </w:tcPr>
          <w:p>
            <w:pPr>
              <w:pStyle w:val="TableContents"/>
              <w:bidi w:val="0"/>
              <w:spacing w:before="0" w:after="283"/>
              <w:jc w:val="left"/>
              <w:rPr/>
            </w:pPr>
            <w:r>
              <w:rPr/>
              <w:t xml:space="preserve">54 </w:t>
            </w:r>
          </w:p>
        </w:tc>
        <w:tc>
          <w:tcPr>
            <w:tcW w:w="1186" w:type="dxa"/>
            <w:tcBorders/>
            <w:vAlign w:val="center"/>
          </w:tcPr>
          <w:p>
            <w:pPr>
              <w:pStyle w:val="TableContents"/>
              <w:bidi w:val="0"/>
              <w:spacing w:before="0" w:after="283"/>
              <w:jc w:val="left"/>
              <w:rPr/>
            </w:pPr>
            <w:r>
              <w:rPr/>
              <w:t xml:space="preserve">133.73 </w:t>
            </w:r>
          </w:p>
        </w:tc>
        <w:tc>
          <w:tcPr>
            <w:tcW w:w="1291" w:type="dxa"/>
            <w:tcBorders/>
            <w:vAlign w:val="center"/>
          </w:tcPr>
          <w:p>
            <w:pPr>
              <w:pStyle w:val="TableContents"/>
              <w:bidi w:val="0"/>
              <w:spacing w:before="0" w:after="283"/>
              <w:jc w:val="left"/>
              <w:rPr/>
            </w:pPr>
            <w:r>
              <w:rPr/>
              <w:t xml:space="preserve">346.4 </w:t>
            </w:r>
          </w:p>
        </w:tc>
      </w:tr>
      <w:tr>
        <w:trPr/>
        <w:tc>
          <w:tcPr>
            <w:tcW w:w="1471" w:type="dxa"/>
            <w:tcBorders/>
            <w:vAlign w:val="center"/>
          </w:tcPr>
          <w:p>
            <w:pPr>
              <w:pStyle w:val="TableContents"/>
              <w:bidi w:val="0"/>
              <w:spacing w:before="0" w:after="283"/>
              <w:jc w:val="left"/>
              <w:rPr/>
            </w:pPr>
            <w:r>
              <w:rPr/>
              <w:t xml:space="preserve">Connecticut </w:t>
            </w:r>
          </w:p>
        </w:tc>
        <w:tc>
          <w:tcPr>
            <w:tcW w:w="67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7002741000000000000 ♠ 741 </w:t>
            </w:r>
          </w:p>
        </w:tc>
        <w:tc>
          <w:tcPr>
            <w:tcW w:w="2386" w:type="dxa"/>
            <w:tcBorders/>
            <w:vAlign w:val="center"/>
          </w:tcPr>
          <w:p>
            <w:pPr>
              <w:pStyle w:val="TableContents"/>
              <w:bidi w:val="0"/>
              <w:spacing w:before="0" w:after="283"/>
              <w:jc w:val="left"/>
              <w:rPr/>
            </w:pPr>
            <w:r>
              <w:rPr/>
              <w:t xml:space="preserve">7002286000000000000 ♠ 286 </w:t>
            </w:r>
          </w:p>
        </w:tc>
        <w:tc>
          <w:tcPr>
            <w:tcW w:w="67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3,590,886 </w:t>
            </w:r>
          </w:p>
        </w:tc>
        <w:tc>
          <w:tcPr>
            <w:tcW w:w="676" w:type="dxa"/>
            <w:tcBorders/>
            <w:vAlign w:val="center"/>
          </w:tcPr>
          <w:p>
            <w:pPr>
              <w:pStyle w:val="TableContents"/>
              <w:bidi w:val="0"/>
              <w:spacing w:before="0" w:after="283"/>
              <w:jc w:val="left"/>
              <w:rPr/>
            </w:pPr>
            <w:r>
              <w:rPr/>
              <w:t xml:space="preserve">48 </w:t>
            </w:r>
          </w:p>
        </w:tc>
        <w:tc>
          <w:tcPr>
            <w:tcW w:w="1186" w:type="dxa"/>
            <w:tcBorders/>
            <w:vAlign w:val="center"/>
          </w:tcPr>
          <w:p>
            <w:pPr>
              <w:pStyle w:val="TableContents"/>
              <w:bidi w:val="0"/>
              <w:spacing w:before="0" w:after="283"/>
              <w:jc w:val="left"/>
              <w:rPr/>
            </w:pPr>
            <w:r>
              <w:rPr/>
              <w:t xml:space="preserve">4,842 </w:t>
            </w:r>
          </w:p>
        </w:tc>
        <w:tc>
          <w:tcPr>
            <w:tcW w:w="1291" w:type="dxa"/>
            <w:tcBorders/>
            <w:vAlign w:val="center"/>
          </w:tcPr>
          <w:p>
            <w:pPr>
              <w:pStyle w:val="TableContents"/>
              <w:bidi w:val="0"/>
              <w:spacing w:before="0" w:after="283"/>
              <w:jc w:val="left"/>
              <w:rPr/>
            </w:pPr>
            <w:r>
              <w:rPr/>
              <w:t xml:space="preserve">12,540.7 </w:t>
            </w:r>
          </w:p>
        </w:tc>
      </w:tr>
      <w:tr>
        <w:trPr/>
        <w:tc>
          <w:tcPr>
            <w:tcW w:w="1471" w:type="dxa"/>
            <w:tcBorders/>
            <w:vAlign w:val="center"/>
          </w:tcPr>
          <w:p>
            <w:pPr>
              <w:pStyle w:val="TableContents"/>
              <w:bidi w:val="0"/>
              <w:spacing w:before="0" w:after="283"/>
              <w:jc w:val="left"/>
              <w:rPr/>
            </w:pPr>
            <w:r>
              <w:rPr/>
              <w:t xml:space="preserve">Amerikan Samoa </w:t>
            </w:r>
          </w:p>
        </w:tc>
        <w:tc>
          <w:tcPr>
            <w:tcW w:w="67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7002721000000000000 ♠ 721 </w:t>
            </w:r>
          </w:p>
        </w:tc>
        <w:tc>
          <w:tcPr>
            <w:tcW w:w="2386" w:type="dxa"/>
            <w:tcBorders/>
            <w:vAlign w:val="center"/>
          </w:tcPr>
          <w:p>
            <w:pPr>
              <w:pStyle w:val="TableContents"/>
              <w:bidi w:val="0"/>
              <w:spacing w:before="0" w:after="283"/>
              <w:jc w:val="left"/>
              <w:rPr/>
            </w:pPr>
            <w:r>
              <w:rPr/>
              <w:t xml:space="preserve">7002279000000000000 ♠ 279 </w:t>
            </w:r>
          </w:p>
        </w:tc>
        <w:tc>
          <w:tcPr>
            <w:tcW w:w="676" w:type="dxa"/>
            <w:tcBorders/>
            <w:vAlign w:val="center"/>
          </w:tcPr>
          <w:p>
            <w:pPr>
              <w:pStyle w:val="TableContents"/>
              <w:bidi w:val="0"/>
              <w:spacing w:before="0" w:after="283"/>
              <w:jc w:val="left"/>
              <w:rPr/>
            </w:pPr>
            <w:r>
              <w:rPr/>
              <w:t xml:space="preserve">55 </w:t>
            </w:r>
          </w:p>
        </w:tc>
        <w:tc>
          <w:tcPr>
            <w:tcW w:w="1201" w:type="dxa"/>
            <w:tcBorders/>
            <w:vAlign w:val="center"/>
          </w:tcPr>
          <w:p>
            <w:pPr>
              <w:pStyle w:val="TableContents"/>
              <w:bidi w:val="0"/>
              <w:spacing w:before="0" w:after="283"/>
              <w:jc w:val="left"/>
              <w:rPr/>
            </w:pPr>
            <w:r>
              <w:rPr/>
              <w:t xml:space="preserve">55,538 </w:t>
            </w:r>
          </w:p>
        </w:tc>
        <w:tc>
          <w:tcPr>
            <w:tcW w:w="676" w:type="dxa"/>
            <w:tcBorders/>
            <w:vAlign w:val="center"/>
          </w:tcPr>
          <w:p>
            <w:pPr>
              <w:pStyle w:val="TableContents"/>
              <w:bidi w:val="0"/>
              <w:spacing w:before="0" w:after="283"/>
              <w:jc w:val="left"/>
              <w:rPr/>
            </w:pPr>
            <w:r>
              <w:rPr/>
              <w:t xml:space="preserve">55 </w:t>
            </w:r>
          </w:p>
        </w:tc>
        <w:tc>
          <w:tcPr>
            <w:tcW w:w="118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199.4 </w:t>
            </w:r>
          </w:p>
        </w:tc>
      </w:tr>
      <w:tr>
        <w:trPr/>
        <w:tc>
          <w:tcPr>
            <w:tcW w:w="1471" w:type="dxa"/>
            <w:tcBorders/>
            <w:vAlign w:val="center"/>
          </w:tcPr>
          <w:p>
            <w:pPr>
              <w:pStyle w:val="TableContents"/>
              <w:bidi w:val="0"/>
              <w:spacing w:before="0" w:after="283"/>
              <w:jc w:val="left"/>
              <w:rPr/>
            </w:pPr>
            <w:r>
              <w:rPr/>
              <w:t xml:space="preserve">Maryland </w:t>
            </w:r>
          </w:p>
        </w:tc>
        <w:tc>
          <w:tcPr>
            <w:tcW w:w="67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7002618000000000000 ♠ 618 </w:t>
            </w:r>
          </w:p>
        </w:tc>
        <w:tc>
          <w:tcPr>
            <w:tcW w:w="2386" w:type="dxa"/>
            <w:tcBorders/>
            <w:vAlign w:val="center"/>
          </w:tcPr>
          <w:p>
            <w:pPr>
              <w:pStyle w:val="TableContents"/>
              <w:bidi w:val="0"/>
              <w:spacing w:before="0" w:after="283"/>
              <w:jc w:val="left"/>
              <w:rPr/>
            </w:pPr>
            <w:r>
              <w:rPr/>
              <w:t xml:space="preserve">7002238000000000000 ♠ 238 </w:t>
            </w:r>
          </w:p>
        </w:tc>
        <w:tc>
          <w:tcPr>
            <w:tcW w:w="676"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6,006,401 </w:t>
            </w:r>
          </w:p>
        </w:tc>
        <w:tc>
          <w:tcPr>
            <w:tcW w:w="676" w:type="dxa"/>
            <w:tcBorders/>
            <w:vAlign w:val="center"/>
          </w:tcPr>
          <w:p>
            <w:pPr>
              <w:pStyle w:val="TableContents"/>
              <w:bidi w:val="0"/>
              <w:spacing w:before="0" w:after="283"/>
              <w:jc w:val="left"/>
              <w:rPr/>
            </w:pPr>
            <w:r>
              <w:rPr/>
              <w:t xml:space="preserve">42 </w:t>
            </w:r>
          </w:p>
        </w:tc>
        <w:tc>
          <w:tcPr>
            <w:tcW w:w="1186" w:type="dxa"/>
            <w:tcBorders/>
            <w:vAlign w:val="center"/>
          </w:tcPr>
          <w:p>
            <w:pPr>
              <w:pStyle w:val="TableContents"/>
              <w:bidi w:val="0"/>
              <w:spacing w:before="0" w:after="283"/>
              <w:jc w:val="left"/>
              <w:rPr/>
            </w:pPr>
            <w:r>
              <w:rPr/>
              <w:t xml:space="preserve">9,707 </w:t>
            </w:r>
          </w:p>
        </w:tc>
        <w:tc>
          <w:tcPr>
            <w:tcW w:w="1291" w:type="dxa"/>
            <w:tcBorders/>
            <w:vAlign w:val="center"/>
          </w:tcPr>
          <w:p>
            <w:pPr>
              <w:pStyle w:val="TableContents"/>
              <w:bidi w:val="0"/>
              <w:spacing w:before="0" w:after="283"/>
              <w:jc w:val="left"/>
              <w:rPr/>
            </w:pPr>
            <w:r>
              <w:rPr/>
              <w:t xml:space="preserve">25,141.0 </w:t>
            </w:r>
          </w:p>
        </w:tc>
      </w:tr>
      <w:tr>
        <w:trPr/>
        <w:tc>
          <w:tcPr>
            <w:tcW w:w="1471" w:type="dxa"/>
            <w:tcBorders/>
            <w:vAlign w:val="center"/>
          </w:tcPr>
          <w:p>
            <w:pPr>
              <w:pStyle w:val="TableContents"/>
              <w:bidi w:val="0"/>
              <w:spacing w:before="0" w:after="283"/>
              <w:jc w:val="left"/>
              <w:rPr/>
            </w:pPr>
            <w:r>
              <w:rPr/>
              <w:t xml:space="preserve">Delaware </w:t>
            </w:r>
          </w:p>
        </w:tc>
        <w:tc>
          <w:tcPr>
            <w:tcW w:w="67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7002485000000000000 ♠ 485 </w:t>
            </w:r>
          </w:p>
        </w:tc>
        <w:tc>
          <w:tcPr>
            <w:tcW w:w="2386" w:type="dxa"/>
            <w:tcBorders/>
            <w:vAlign w:val="center"/>
          </w:tcPr>
          <w:p>
            <w:pPr>
              <w:pStyle w:val="TableContents"/>
              <w:bidi w:val="0"/>
              <w:spacing w:before="0" w:after="283"/>
              <w:jc w:val="left"/>
              <w:rPr/>
            </w:pPr>
            <w:r>
              <w:rPr/>
              <w:t xml:space="preserve">7002187000000000000 ♠ 187 </w:t>
            </w:r>
          </w:p>
        </w:tc>
        <w:tc>
          <w:tcPr>
            <w:tcW w:w="67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945,934 </w:t>
            </w:r>
          </w:p>
        </w:tc>
        <w:tc>
          <w:tcPr>
            <w:tcW w:w="676" w:type="dxa"/>
            <w:tcBorders/>
            <w:vAlign w:val="center"/>
          </w:tcPr>
          <w:p>
            <w:pPr>
              <w:pStyle w:val="TableContents"/>
              <w:bidi w:val="0"/>
              <w:spacing w:before="0" w:after="283"/>
              <w:jc w:val="left"/>
              <w:rPr/>
            </w:pPr>
            <w:r>
              <w:rPr/>
              <w:t xml:space="preserve">50 </w:t>
            </w:r>
          </w:p>
        </w:tc>
        <w:tc>
          <w:tcPr>
            <w:tcW w:w="1186" w:type="dxa"/>
            <w:tcBorders/>
            <w:vAlign w:val="center"/>
          </w:tcPr>
          <w:p>
            <w:pPr>
              <w:pStyle w:val="TableContents"/>
              <w:bidi w:val="0"/>
              <w:spacing w:before="0" w:after="283"/>
              <w:jc w:val="left"/>
              <w:rPr/>
            </w:pPr>
            <w:r>
              <w:rPr/>
              <w:t xml:space="preserve">1,949 </w:t>
            </w:r>
          </w:p>
        </w:tc>
        <w:tc>
          <w:tcPr>
            <w:tcW w:w="1291" w:type="dxa"/>
            <w:tcBorders/>
            <w:vAlign w:val="center"/>
          </w:tcPr>
          <w:p>
            <w:pPr>
              <w:pStyle w:val="TableContents"/>
              <w:bidi w:val="0"/>
              <w:spacing w:before="0" w:after="283"/>
              <w:jc w:val="left"/>
              <w:rPr/>
            </w:pPr>
            <w:r>
              <w:rPr/>
              <w:t xml:space="preserve">5,047.9 </w:t>
            </w:r>
          </w:p>
        </w:tc>
      </w:tr>
      <w:tr>
        <w:trPr/>
        <w:tc>
          <w:tcPr>
            <w:tcW w:w="1471" w:type="dxa"/>
            <w:tcBorders/>
            <w:vAlign w:val="center"/>
          </w:tcPr>
          <w:p>
            <w:pPr>
              <w:pStyle w:val="TableContents"/>
              <w:bidi w:val="0"/>
              <w:spacing w:before="0" w:after="283"/>
              <w:jc w:val="left"/>
              <w:rPr/>
            </w:pPr>
            <w:r>
              <w:rPr/>
              <w:t xml:space="preserve">New York </w:t>
            </w:r>
          </w:p>
        </w:tc>
        <w:tc>
          <w:tcPr>
            <w:tcW w:w="67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7002420000000000000 ♠ 420 </w:t>
            </w:r>
          </w:p>
        </w:tc>
        <w:tc>
          <w:tcPr>
            <w:tcW w:w="2386" w:type="dxa"/>
            <w:tcBorders/>
            <w:vAlign w:val="center"/>
          </w:tcPr>
          <w:p>
            <w:pPr>
              <w:pStyle w:val="TableContents"/>
              <w:bidi w:val="0"/>
              <w:spacing w:before="0" w:after="283"/>
              <w:jc w:val="left"/>
              <w:rPr/>
            </w:pPr>
            <w:r>
              <w:rPr/>
              <w:t xml:space="preserve">7002162000000000000 ♠ 162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19,795,791 </w:t>
            </w:r>
          </w:p>
        </w:tc>
        <w:tc>
          <w:tcPr>
            <w:tcW w:w="676" w:type="dxa"/>
            <w:tcBorders/>
            <w:vAlign w:val="center"/>
          </w:tcPr>
          <w:p>
            <w:pPr>
              <w:pStyle w:val="TableContents"/>
              <w:bidi w:val="0"/>
              <w:spacing w:before="0" w:after="283"/>
              <w:jc w:val="left"/>
              <w:rPr/>
            </w:pPr>
            <w:r>
              <w:rPr/>
              <w:t xml:space="preserve">30 </w:t>
            </w:r>
          </w:p>
        </w:tc>
        <w:tc>
          <w:tcPr>
            <w:tcW w:w="1186" w:type="dxa"/>
            <w:tcBorders/>
            <w:vAlign w:val="center"/>
          </w:tcPr>
          <w:p>
            <w:pPr>
              <w:pStyle w:val="TableContents"/>
              <w:bidi w:val="0"/>
              <w:spacing w:before="0" w:after="283"/>
              <w:jc w:val="left"/>
              <w:rPr/>
            </w:pPr>
            <w:r>
              <w:rPr/>
              <w:t xml:space="preserve">47,126 </w:t>
            </w:r>
          </w:p>
        </w:tc>
        <w:tc>
          <w:tcPr>
            <w:tcW w:w="1291" w:type="dxa"/>
            <w:tcBorders/>
            <w:vAlign w:val="center"/>
          </w:tcPr>
          <w:p>
            <w:pPr>
              <w:pStyle w:val="TableContents"/>
              <w:bidi w:val="0"/>
              <w:spacing w:before="0" w:after="283"/>
              <w:jc w:val="left"/>
              <w:rPr/>
            </w:pPr>
            <w:r>
              <w:rPr/>
              <w:t xml:space="preserve">122,055.8 </w:t>
            </w:r>
          </w:p>
        </w:tc>
      </w:tr>
      <w:tr>
        <w:trPr/>
        <w:tc>
          <w:tcPr>
            <w:tcW w:w="1471" w:type="dxa"/>
            <w:tcBorders/>
            <w:vAlign w:val="center"/>
          </w:tcPr>
          <w:p>
            <w:pPr>
              <w:pStyle w:val="TableContents"/>
              <w:bidi w:val="0"/>
              <w:spacing w:before="0" w:after="283"/>
              <w:jc w:val="left"/>
              <w:rPr/>
            </w:pPr>
            <w:r>
              <w:rPr/>
              <w:t xml:space="preserve">Florida </w:t>
            </w:r>
          </w:p>
        </w:tc>
        <w:tc>
          <w:tcPr>
            <w:tcW w:w="67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7002378000000000000 ♠ 378 </w:t>
            </w:r>
          </w:p>
        </w:tc>
        <w:tc>
          <w:tcPr>
            <w:tcW w:w="2386" w:type="dxa"/>
            <w:tcBorders/>
            <w:vAlign w:val="center"/>
          </w:tcPr>
          <w:p>
            <w:pPr>
              <w:pStyle w:val="TableContents"/>
              <w:bidi w:val="0"/>
              <w:spacing w:before="0" w:after="283"/>
              <w:jc w:val="left"/>
              <w:rPr/>
            </w:pPr>
            <w:r>
              <w:rPr/>
              <w:t xml:space="preserve">7002145000000000000 ♠ 145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20,271,272 </w:t>
            </w:r>
          </w:p>
        </w:tc>
        <w:tc>
          <w:tcPr>
            <w:tcW w:w="676"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53,625 </w:t>
            </w:r>
          </w:p>
        </w:tc>
        <w:tc>
          <w:tcPr>
            <w:tcW w:w="1291" w:type="dxa"/>
            <w:tcBorders/>
            <w:vAlign w:val="center"/>
          </w:tcPr>
          <w:p>
            <w:pPr>
              <w:pStyle w:val="TableContents"/>
              <w:bidi w:val="0"/>
              <w:spacing w:before="0" w:after="283"/>
              <w:jc w:val="left"/>
              <w:rPr/>
            </w:pPr>
            <w:r>
              <w:rPr/>
              <w:t xml:space="preserve">138,888.1 </w:t>
            </w:r>
          </w:p>
        </w:tc>
      </w:tr>
      <w:tr>
        <w:trPr/>
        <w:tc>
          <w:tcPr>
            <w:tcW w:w="1471" w:type="dxa"/>
            <w:tcBorders/>
            <w:vAlign w:val="center"/>
          </w:tcPr>
          <w:p>
            <w:pPr>
              <w:pStyle w:val="TableContents"/>
              <w:bidi w:val="0"/>
              <w:spacing w:before="0" w:after="283"/>
              <w:jc w:val="left"/>
              <w:rPr/>
            </w:pPr>
            <w:r>
              <w:rPr/>
              <w:t xml:space="preserve">Pohjois-Mariaanit </w:t>
            </w:r>
          </w:p>
        </w:tc>
        <w:tc>
          <w:tcPr>
            <w:tcW w:w="67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7002307000000000000 ♠ 307 </w:t>
            </w:r>
          </w:p>
        </w:tc>
        <w:tc>
          <w:tcPr>
            <w:tcW w:w="2386" w:type="dxa"/>
            <w:tcBorders/>
            <w:vAlign w:val="center"/>
          </w:tcPr>
          <w:p>
            <w:pPr>
              <w:pStyle w:val="TableContents"/>
              <w:bidi w:val="0"/>
              <w:spacing w:before="0" w:after="283"/>
              <w:jc w:val="left"/>
              <w:rPr/>
            </w:pPr>
            <w:r>
              <w:rPr/>
              <w:t xml:space="preserve">7002118000000000000 ♠ 118 </w:t>
            </w:r>
          </w:p>
        </w:tc>
        <w:tc>
          <w:tcPr>
            <w:tcW w:w="676" w:type="dxa"/>
            <w:tcBorders/>
            <w:vAlign w:val="center"/>
          </w:tcPr>
          <w:p>
            <w:pPr>
              <w:pStyle w:val="TableContents"/>
              <w:bidi w:val="0"/>
              <w:spacing w:before="0" w:after="283"/>
              <w:jc w:val="left"/>
              <w:rPr/>
            </w:pPr>
            <w:r>
              <w:rPr/>
              <w:t xml:space="preserve">56 </w:t>
            </w:r>
          </w:p>
        </w:tc>
        <w:tc>
          <w:tcPr>
            <w:tcW w:w="1201" w:type="dxa"/>
            <w:tcBorders/>
            <w:vAlign w:val="center"/>
          </w:tcPr>
          <w:p>
            <w:pPr>
              <w:pStyle w:val="TableContents"/>
              <w:bidi w:val="0"/>
              <w:spacing w:before="0" w:after="283"/>
              <w:jc w:val="left"/>
              <w:rPr/>
            </w:pPr>
            <w:r>
              <w:rPr/>
              <w:t xml:space="preserve">55,070 </w:t>
            </w:r>
          </w:p>
        </w:tc>
        <w:tc>
          <w:tcPr>
            <w:tcW w:w="676" w:type="dxa"/>
            <w:tcBorders/>
            <w:vAlign w:val="center"/>
          </w:tcPr>
          <w:p>
            <w:pPr>
              <w:pStyle w:val="TableContents"/>
              <w:bidi w:val="0"/>
              <w:spacing w:before="0" w:after="283"/>
              <w:jc w:val="left"/>
              <w:rPr/>
            </w:pPr>
            <w:r>
              <w:rPr/>
              <w:t xml:space="preserve">53 </w:t>
            </w:r>
          </w:p>
        </w:tc>
        <w:tc>
          <w:tcPr>
            <w:tcW w:w="1186" w:type="dxa"/>
            <w:tcBorders/>
            <w:vAlign w:val="center"/>
          </w:tcPr>
          <w:p>
            <w:pPr>
              <w:pStyle w:val="TableContents"/>
              <w:bidi w:val="0"/>
              <w:spacing w:before="0" w:after="283"/>
              <w:jc w:val="left"/>
              <w:rPr/>
            </w:pPr>
            <w:r>
              <w:rPr/>
              <w:t xml:space="preserve">179 </w:t>
            </w:r>
          </w:p>
        </w:tc>
        <w:tc>
          <w:tcPr>
            <w:tcW w:w="1291" w:type="dxa"/>
            <w:tcBorders/>
            <w:vAlign w:val="center"/>
          </w:tcPr>
          <w:p>
            <w:pPr>
              <w:pStyle w:val="TableContents"/>
              <w:bidi w:val="0"/>
              <w:spacing w:before="0" w:after="283"/>
              <w:jc w:val="left"/>
              <w:rPr/>
            </w:pPr>
            <w:r>
              <w:rPr/>
              <w:t xml:space="preserve">463.6 </w:t>
            </w:r>
          </w:p>
        </w:tc>
      </w:tr>
      <w:tr>
        <w:trPr/>
        <w:tc>
          <w:tcPr>
            <w:tcW w:w="1471" w:type="dxa"/>
            <w:tcBorders/>
            <w:vAlign w:val="center"/>
          </w:tcPr>
          <w:p>
            <w:pPr>
              <w:pStyle w:val="TableContents"/>
              <w:bidi w:val="0"/>
              <w:spacing w:before="0" w:after="283"/>
              <w:jc w:val="left"/>
              <w:rPr/>
            </w:pPr>
            <w:r>
              <w:rPr/>
              <w:t xml:space="preserve">Pennsylvania </w:t>
            </w:r>
          </w:p>
        </w:tc>
        <w:tc>
          <w:tcPr>
            <w:tcW w:w="67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7002286000000000000 ♠ 286 </w:t>
            </w:r>
          </w:p>
        </w:tc>
        <w:tc>
          <w:tcPr>
            <w:tcW w:w="2386" w:type="dxa"/>
            <w:tcBorders/>
            <w:vAlign w:val="center"/>
          </w:tcPr>
          <w:p>
            <w:pPr>
              <w:pStyle w:val="TableContents"/>
              <w:bidi w:val="0"/>
              <w:spacing w:before="0" w:after="283"/>
              <w:jc w:val="left"/>
              <w:rPr/>
            </w:pPr>
            <w:r>
              <w:rPr/>
              <w:t xml:space="preserve">7002110000000000000 ♠ 110 </w:t>
            </w:r>
          </w:p>
        </w:tc>
        <w:tc>
          <w:tcPr>
            <w:tcW w:w="67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12,802,503 </w:t>
            </w:r>
          </w:p>
        </w:tc>
        <w:tc>
          <w:tcPr>
            <w:tcW w:w="676" w:type="dxa"/>
            <w:tcBorders/>
            <w:vAlign w:val="center"/>
          </w:tcPr>
          <w:p>
            <w:pPr>
              <w:pStyle w:val="TableContents"/>
              <w:bidi w:val="0"/>
              <w:spacing w:before="0" w:after="283"/>
              <w:jc w:val="left"/>
              <w:rPr/>
            </w:pPr>
            <w:r>
              <w:rPr/>
              <w:t xml:space="preserve">32 </w:t>
            </w:r>
          </w:p>
        </w:tc>
        <w:tc>
          <w:tcPr>
            <w:tcW w:w="1186" w:type="dxa"/>
            <w:tcBorders/>
            <w:vAlign w:val="center"/>
          </w:tcPr>
          <w:p>
            <w:pPr>
              <w:pStyle w:val="TableContents"/>
              <w:bidi w:val="0"/>
              <w:spacing w:before="0" w:after="283"/>
              <w:jc w:val="left"/>
              <w:rPr/>
            </w:pPr>
            <w:r>
              <w:rPr/>
              <w:t xml:space="preserve">44,743 </w:t>
            </w:r>
          </w:p>
        </w:tc>
        <w:tc>
          <w:tcPr>
            <w:tcW w:w="1291" w:type="dxa"/>
            <w:tcBorders/>
            <w:vAlign w:val="center"/>
          </w:tcPr>
          <w:p>
            <w:pPr>
              <w:pStyle w:val="TableContents"/>
              <w:bidi w:val="0"/>
              <w:spacing w:before="0" w:after="283"/>
              <w:jc w:val="left"/>
              <w:rPr/>
            </w:pPr>
            <w:r>
              <w:rPr/>
              <w:t xml:space="preserve">115,883.8 </w:t>
            </w:r>
          </w:p>
        </w:tc>
      </w:tr>
      <w:tr>
        <w:trPr/>
        <w:tc>
          <w:tcPr>
            <w:tcW w:w="1471" w:type="dxa"/>
            <w:tcBorders/>
            <w:vAlign w:val="center"/>
          </w:tcPr>
          <w:p>
            <w:pPr>
              <w:pStyle w:val="TableContents"/>
              <w:bidi w:val="0"/>
              <w:spacing w:before="0" w:after="283"/>
              <w:jc w:val="left"/>
              <w:rPr/>
            </w:pPr>
            <w:r>
              <w:rPr/>
              <w:t xml:space="preserve">Ohio </w:t>
            </w:r>
          </w:p>
        </w:tc>
        <w:tc>
          <w:tcPr>
            <w:tcW w:w="67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7002284000000000000 ♠ 284 </w:t>
            </w:r>
          </w:p>
        </w:tc>
        <w:tc>
          <w:tcPr>
            <w:tcW w:w="2386" w:type="dxa"/>
            <w:tcBorders/>
            <w:vAlign w:val="center"/>
          </w:tcPr>
          <w:p>
            <w:pPr>
              <w:pStyle w:val="TableContents"/>
              <w:bidi w:val="0"/>
              <w:spacing w:before="0" w:after="283"/>
              <w:jc w:val="left"/>
              <w:rPr/>
            </w:pPr>
            <w:r>
              <w:rPr/>
              <w:t xml:space="preserve">7002109000000000000 ♠ 109 </w:t>
            </w:r>
          </w:p>
        </w:tc>
        <w:tc>
          <w:tcPr>
            <w:tcW w:w="676"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11,614,373 </w:t>
            </w:r>
          </w:p>
        </w:tc>
        <w:tc>
          <w:tcPr>
            <w:tcW w:w="676" w:type="dxa"/>
            <w:tcBorders/>
            <w:vAlign w:val="center"/>
          </w:tcPr>
          <w:p>
            <w:pPr>
              <w:pStyle w:val="TableContents"/>
              <w:bidi w:val="0"/>
              <w:spacing w:before="0" w:after="283"/>
              <w:jc w:val="left"/>
              <w:rPr/>
            </w:pPr>
            <w:r>
              <w:rPr/>
              <w:t xml:space="preserve">35 </w:t>
            </w:r>
          </w:p>
        </w:tc>
        <w:tc>
          <w:tcPr>
            <w:tcW w:w="1186" w:type="dxa"/>
            <w:tcBorders/>
            <w:vAlign w:val="center"/>
          </w:tcPr>
          <w:p>
            <w:pPr>
              <w:pStyle w:val="TableContents"/>
              <w:bidi w:val="0"/>
              <w:spacing w:before="0" w:after="283"/>
              <w:jc w:val="left"/>
              <w:rPr/>
            </w:pPr>
            <w:r>
              <w:rPr/>
              <w:t xml:space="preserve">40,861 </w:t>
            </w:r>
          </w:p>
        </w:tc>
        <w:tc>
          <w:tcPr>
            <w:tcW w:w="1291" w:type="dxa"/>
            <w:tcBorders/>
            <w:vAlign w:val="center"/>
          </w:tcPr>
          <w:p>
            <w:pPr>
              <w:pStyle w:val="TableContents"/>
              <w:bidi w:val="0"/>
              <w:spacing w:before="0" w:after="283"/>
              <w:jc w:val="left"/>
              <w:rPr/>
            </w:pPr>
            <w:r>
              <w:rPr/>
              <w:t xml:space="preserve">105,829.5 </w:t>
            </w:r>
          </w:p>
        </w:tc>
      </w:tr>
      <w:tr>
        <w:trPr/>
        <w:tc>
          <w:tcPr>
            <w:tcW w:w="1471" w:type="dxa"/>
            <w:tcBorders/>
            <w:vAlign w:val="center"/>
          </w:tcPr>
          <w:p>
            <w:pPr>
              <w:pStyle w:val="TableContents"/>
              <w:bidi w:val="0"/>
              <w:spacing w:before="0" w:after="283"/>
              <w:jc w:val="left"/>
              <w:rPr/>
            </w:pPr>
            <w:r>
              <w:rPr/>
              <w:t xml:space="preserve">Kalifornia </w:t>
            </w:r>
          </w:p>
        </w:tc>
        <w:tc>
          <w:tcPr>
            <w:tcW w:w="67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7002251000000000000 ♠ 251 </w:t>
            </w:r>
          </w:p>
        </w:tc>
        <w:tc>
          <w:tcPr>
            <w:tcW w:w="2386" w:type="dxa"/>
            <w:tcBorders/>
            <w:vAlign w:val="center"/>
          </w:tcPr>
          <w:p>
            <w:pPr>
              <w:pStyle w:val="TableContents"/>
              <w:bidi w:val="0"/>
              <w:spacing w:before="0" w:after="283"/>
              <w:jc w:val="left"/>
              <w:rPr/>
            </w:pPr>
            <w:r>
              <w:rPr/>
              <w:t xml:space="preserve">7001970000000000000 ♠ 97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39,144,818 </w:t>
            </w:r>
          </w:p>
        </w:tc>
        <w:tc>
          <w:tcPr>
            <w:tcW w:w="6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155,959.34 </w:t>
            </w:r>
          </w:p>
        </w:tc>
        <w:tc>
          <w:tcPr>
            <w:tcW w:w="1291" w:type="dxa"/>
            <w:tcBorders/>
            <w:vAlign w:val="center"/>
          </w:tcPr>
          <w:p>
            <w:pPr>
              <w:pStyle w:val="TableContents"/>
              <w:bidi w:val="0"/>
              <w:spacing w:before="0" w:after="283"/>
              <w:jc w:val="left"/>
              <w:rPr/>
            </w:pPr>
            <w:r>
              <w:rPr/>
              <w:t xml:space="preserve">403,932.8 </w:t>
            </w:r>
          </w:p>
        </w:tc>
      </w:tr>
      <w:tr>
        <w:trPr/>
        <w:tc>
          <w:tcPr>
            <w:tcW w:w="1471" w:type="dxa"/>
            <w:tcBorders/>
            <w:vAlign w:val="center"/>
          </w:tcPr>
          <w:p>
            <w:pPr>
              <w:pStyle w:val="TableContents"/>
              <w:bidi w:val="0"/>
              <w:spacing w:before="0" w:after="283"/>
              <w:jc w:val="left"/>
              <w:rPr/>
            </w:pPr>
            <w:r>
              <w:rPr/>
              <w:t xml:space="preserve">Illinois </w:t>
            </w:r>
          </w:p>
        </w:tc>
        <w:tc>
          <w:tcPr>
            <w:tcW w:w="67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7002231000000000000 ♠ 231 </w:t>
            </w:r>
          </w:p>
        </w:tc>
        <w:tc>
          <w:tcPr>
            <w:tcW w:w="2386" w:type="dxa"/>
            <w:tcBorders/>
            <w:vAlign w:val="center"/>
          </w:tcPr>
          <w:p>
            <w:pPr>
              <w:pStyle w:val="TableContents"/>
              <w:bidi w:val="0"/>
              <w:spacing w:before="0" w:after="283"/>
              <w:jc w:val="left"/>
              <w:rPr/>
            </w:pPr>
            <w:r>
              <w:rPr/>
              <w:t xml:space="preserve">7001890000000000000 ♠ 89 </w:t>
            </w:r>
          </w:p>
        </w:tc>
        <w:tc>
          <w:tcPr>
            <w:tcW w:w="67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12,859,995 </w:t>
            </w:r>
          </w:p>
        </w:tc>
        <w:tc>
          <w:tcPr>
            <w:tcW w:w="676" w:type="dxa"/>
            <w:tcBorders/>
            <w:vAlign w:val="center"/>
          </w:tcPr>
          <w:p>
            <w:pPr>
              <w:pStyle w:val="TableContents"/>
              <w:bidi w:val="0"/>
              <w:spacing w:before="0" w:after="283"/>
              <w:jc w:val="left"/>
              <w:rPr/>
            </w:pPr>
            <w:r>
              <w:rPr/>
              <w:t xml:space="preserve">24 </w:t>
            </w:r>
          </w:p>
        </w:tc>
        <w:tc>
          <w:tcPr>
            <w:tcW w:w="1186" w:type="dxa"/>
            <w:tcBorders/>
            <w:vAlign w:val="center"/>
          </w:tcPr>
          <w:p>
            <w:pPr>
              <w:pStyle w:val="TableContents"/>
              <w:bidi w:val="0"/>
              <w:spacing w:before="0" w:after="283"/>
              <w:jc w:val="left"/>
              <w:rPr/>
            </w:pPr>
            <w:r>
              <w:rPr/>
              <w:t xml:space="preserve">55,519 </w:t>
            </w:r>
          </w:p>
        </w:tc>
        <w:tc>
          <w:tcPr>
            <w:tcW w:w="1291" w:type="dxa"/>
            <w:tcBorders/>
            <w:vAlign w:val="center"/>
          </w:tcPr>
          <w:p>
            <w:pPr>
              <w:pStyle w:val="TableContents"/>
              <w:bidi w:val="0"/>
              <w:spacing w:before="0" w:after="283"/>
              <w:jc w:val="left"/>
              <w:rPr/>
            </w:pPr>
            <w:r>
              <w:rPr/>
              <w:t xml:space="preserve">143,793.5 </w:t>
            </w:r>
          </w:p>
        </w:tc>
      </w:tr>
      <w:tr>
        <w:trPr/>
        <w:tc>
          <w:tcPr>
            <w:tcW w:w="1471" w:type="dxa"/>
            <w:tcBorders/>
            <w:vAlign w:val="center"/>
          </w:tcPr>
          <w:p>
            <w:pPr>
              <w:pStyle w:val="TableContents"/>
              <w:bidi w:val="0"/>
              <w:spacing w:before="0" w:after="283"/>
              <w:jc w:val="left"/>
              <w:rPr/>
            </w:pPr>
            <w:r>
              <w:rPr/>
              <w:t xml:space="preserve">Havaiji </w:t>
            </w:r>
          </w:p>
        </w:tc>
        <w:tc>
          <w:tcPr>
            <w:tcW w:w="67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7002222000000000000 ♠ 222 </w:t>
            </w:r>
          </w:p>
        </w:tc>
        <w:tc>
          <w:tcPr>
            <w:tcW w:w="2386" w:type="dxa"/>
            <w:tcBorders/>
            <w:vAlign w:val="center"/>
          </w:tcPr>
          <w:p>
            <w:pPr>
              <w:pStyle w:val="TableContents"/>
              <w:bidi w:val="0"/>
              <w:spacing w:before="0" w:after="283"/>
              <w:jc w:val="left"/>
              <w:rPr/>
            </w:pPr>
            <w:r>
              <w:rPr/>
              <w:t xml:space="preserve">7001860000000000000 ♠ 86 </w:t>
            </w:r>
          </w:p>
        </w:tc>
        <w:tc>
          <w:tcPr>
            <w:tcW w:w="676"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1,431,603 </w:t>
            </w:r>
          </w:p>
        </w:tc>
        <w:tc>
          <w:tcPr>
            <w:tcW w:w="676" w:type="dxa"/>
            <w:tcBorders/>
            <w:vAlign w:val="center"/>
          </w:tcPr>
          <w:p>
            <w:pPr>
              <w:pStyle w:val="TableContents"/>
              <w:bidi w:val="0"/>
              <w:spacing w:before="0" w:after="283"/>
              <w:jc w:val="left"/>
              <w:rPr/>
            </w:pPr>
            <w:r>
              <w:rPr/>
              <w:t xml:space="preserve">47 </w:t>
            </w:r>
          </w:p>
        </w:tc>
        <w:tc>
          <w:tcPr>
            <w:tcW w:w="1186" w:type="dxa"/>
            <w:tcBorders/>
            <w:vAlign w:val="center"/>
          </w:tcPr>
          <w:p>
            <w:pPr>
              <w:pStyle w:val="TableContents"/>
              <w:bidi w:val="0"/>
              <w:spacing w:before="0" w:after="283"/>
              <w:jc w:val="left"/>
              <w:rPr/>
            </w:pPr>
            <w:r>
              <w:rPr/>
              <w:t xml:space="preserve">6,423 </w:t>
            </w:r>
          </w:p>
        </w:tc>
        <w:tc>
          <w:tcPr>
            <w:tcW w:w="1291" w:type="dxa"/>
            <w:tcBorders/>
            <w:vAlign w:val="center"/>
          </w:tcPr>
          <w:p>
            <w:pPr>
              <w:pStyle w:val="TableContents"/>
              <w:bidi w:val="0"/>
              <w:spacing w:before="0" w:after="283"/>
              <w:jc w:val="left"/>
              <w:rPr/>
            </w:pPr>
            <w:r>
              <w:rPr/>
              <w:t xml:space="preserve">16,635.5 </w:t>
            </w:r>
          </w:p>
        </w:tc>
      </w:tr>
      <w:tr>
        <w:trPr/>
        <w:tc>
          <w:tcPr>
            <w:tcW w:w="1471" w:type="dxa"/>
            <w:tcBorders/>
            <w:vAlign w:val="center"/>
          </w:tcPr>
          <w:p>
            <w:pPr>
              <w:pStyle w:val="TableContents"/>
              <w:bidi w:val="0"/>
              <w:spacing w:before="0" w:after="283"/>
              <w:jc w:val="left"/>
              <w:rPr/>
            </w:pPr>
            <w:r>
              <w:rPr/>
              <w:t xml:space="preserve">Virginia </w:t>
            </w:r>
          </w:p>
        </w:tc>
        <w:tc>
          <w:tcPr>
            <w:tcW w:w="67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7002212000000000000 ♠ 212 </w:t>
            </w:r>
          </w:p>
        </w:tc>
        <w:tc>
          <w:tcPr>
            <w:tcW w:w="2386" w:type="dxa"/>
            <w:tcBorders/>
            <w:vAlign w:val="center"/>
          </w:tcPr>
          <w:p>
            <w:pPr>
              <w:pStyle w:val="TableContents"/>
              <w:bidi w:val="0"/>
              <w:spacing w:before="0" w:after="283"/>
              <w:jc w:val="left"/>
              <w:rPr/>
            </w:pPr>
            <w:r>
              <w:rPr/>
              <w:t xml:space="preserve">7001810000000000000 ♠ 81 </w:t>
            </w:r>
          </w:p>
        </w:tc>
        <w:tc>
          <w:tcPr>
            <w:tcW w:w="676"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8,382,993 </w:t>
            </w:r>
          </w:p>
        </w:tc>
        <w:tc>
          <w:tcPr>
            <w:tcW w:w="676" w:type="dxa"/>
            <w:tcBorders/>
            <w:vAlign w:val="center"/>
          </w:tcPr>
          <w:p>
            <w:pPr>
              <w:pStyle w:val="TableContents"/>
              <w:bidi w:val="0"/>
              <w:spacing w:before="0" w:after="283"/>
              <w:jc w:val="left"/>
              <w:rPr/>
            </w:pPr>
            <w:r>
              <w:rPr/>
              <w:t xml:space="preserve">36 </w:t>
            </w:r>
          </w:p>
        </w:tc>
        <w:tc>
          <w:tcPr>
            <w:tcW w:w="1186" w:type="dxa"/>
            <w:tcBorders/>
            <w:vAlign w:val="center"/>
          </w:tcPr>
          <w:p>
            <w:pPr>
              <w:pStyle w:val="TableContents"/>
              <w:bidi w:val="0"/>
              <w:spacing w:before="0" w:after="283"/>
              <w:jc w:val="left"/>
              <w:rPr/>
            </w:pPr>
            <w:r>
              <w:rPr/>
              <w:t xml:space="preserve">39,490.09 </w:t>
            </w:r>
          </w:p>
        </w:tc>
        <w:tc>
          <w:tcPr>
            <w:tcW w:w="1291" w:type="dxa"/>
            <w:tcBorders/>
            <w:vAlign w:val="center"/>
          </w:tcPr>
          <w:p>
            <w:pPr>
              <w:pStyle w:val="TableContents"/>
              <w:bidi w:val="0"/>
              <w:spacing w:before="0" w:after="283"/>
              <w:jc w:val="left"/>
              <w:rPr/>
            </w:pPr>
            <w:r>
              <w:rPr/>
              <w:t xml:space="preserve">102,278.9 </w:t>
            </w:r>
          </w:p>
        </w:tc>
      </w:tr>
      <w:tr>
        <w:trPr/>
        <w:tc>
          <w:tcPr>
            <w:tcW w:w="1471" w:type="dxa"/>
            <w:tcBorders/>
            <w:vAlign w:val="center"/>
          </w:tcPr>
          <w:p>
            <w:pPr>
              <w:pStyle w:val="TableContents"/>
              <w:bidi w:val="0"/>
              <w:spacing w:before="0" w:after="283"/>
              <w:jc w:val="left"/>
              <w:rPr/>
            </w:pPr>
            <w:r>
              <w:rPr/>
              <w:t xml:space="preserve">Pohjois-Carolina </w:t>
            </w:r>
          </w:p>
        </w:tc>
        <w:tc>
          <w:tcPr>
            <w:tcW w:w="67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7002206000000000000 ♠ 206 </w:t>
            </w:r>
          </w:p>
        </w:tc>
        <w:tc>
          <w:tcPr>
            <w:tcW w:w="2386" w:type="dxa"/>
            <w:tcBorders/>
            <w:vAlign w:val="center"/>
          </w:tcPr>
          <w:p>
            <w:pPr>
              <w:pStyle w:val="TableContents"/>
              <w:bidi w:val="0"/>
              <w:spacing w:before="0" w:after="283"/>
              <w:jc w:val="left"/>
              <w:rPr/>
            </w:pPr>
            <w:r>
              <w:rPr/>
              <w:t xml:space="preserve">7001790000000000000 ♠ 79 </w:t>
            </w:r>
          </w:p>
        </w:tc>
        <w:tc>
          <w:tcPr>
            <w:tcW w:w="67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10,042,802 </w:t>
            </w:r>
          </w:p>
        </w:tc>
        <w:tc>
          <w:tcPr>
            <w:tcW w:w="676" w:type="dxa"/>
            <w:tcBorders/>
            <w:vAlign w:val="center"/>
          </w:tcPr>
          <w:p>
            <w:pPr>
              <w:pStyle w:val="TableContents"/>
              <w:bidi w:val="0"/>
              <w:spacing w:before="0" w:after="283"/>
              <w:jc w:val="left"/>
              <w:rPr/>
            </w:pPr>
            <w:r>
              <w:rPr/>
              <w:t xml:space="preserve">29 </w:t>
            </w:r>
          </w:p>
        </w:tc>
        <w:tc>
          <w:tcPr>
            <w:tcW w:w="1186" w:type="dxa"/>
            <w:tcBorders/>
            <w:vAlign w:val="center"/>
          </w:tcPr>
          <w:p>
            <w:pPr>
              <w:pStyle w:val="TableContents"/>
              <w:bidi w:val="0"/>
              <w:spacing w:before="0" w:after="283"/>
              <w:jc w:val="left"/>
              <w:rPr/>
            </w:pPr>
            <w:r>
              <w:rPr/>
              <w:t xml:space="preserve">48,617.91 </w:t>
            </w:r>
          </w:p>
        </w:tc>
        <w:tc>
          <w:tcPr>
            <w:tcW w:w="1291" w:type="dxa"/>
            <w:tcBorders/>
            <w:vAlign w:val="center"/>
          </w:tcPr>
          <w:p>
            <w:pPr>
              <w:pStyle w:val="TableContents"/>
              <w:bidi w:val="0"/>
              <w:spacing w:before="0" w:after="283"/>
              <w:jc w:val="left"/>
              <w:rPr/>
            </w:pPr>
            <w:r>
              <w:rPr/>
              <w:t xml:space="preserve">125,919.8 </w:t>
            </w:r>
          </w:p>
        </w:tc>
      </w:tr>
      <w:tr>
        <w:trPr/>
        <w:tc>
          <w:tcPr>
            <w:tcW w:w="1471" w:type="dxa"/>
            <w:tcBorders/>
            <w:vAlign w:val="center"/>
          </w:tcPr>
          <w:p>
            <w:pPr>
              <w:pStyle w:val="TableContents"/>
              <w:bidi w:val="0"/>
              <w:spacing w:before="0" w:after="283"/>
              <w:jc w:val="left"/>
              <w:rPr/>
            </w:pPr>
            <w:r>
              <w:rPr/>
              <w:t xml:space="preserve">Indiana </w:t>
            </w:r>
          </w:p>
        </w:tc>
        <w:tc>
          <w:tcPr>
            <w:tcW w:w="67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7002184000000000000 ♠ 184 </w:t>
            </w:r>
          </w:p>
        </w:tc>
        <w:tc>
          <w:tcPr>
            <w:tcW w:w="2386" w:type="dxa"/>
            <w:tcBorders/>
            <w:vAlign w:val="center"/>
          </w:tcPr>
          <w:p>
            <w:pPr>
              <w:pStyle w:val="TableContents"/>
              <w:bidi w:val="0"/>
              <w:spacing w:before="0" w:after="283"/>
              <w:jc w:val="left"/>
              <w:rPr/>
            </w:pPr>
            <w:r>
              <w:rPr/>
              <w:t xml:space="preserve">7001710000000000000 ♠ 71 </w:t>
            </w:r>
          </w:p>
        </w:tc>
        <w:tc>
          <w:tcPr>
            <w:tcW w:w="676"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6,619,680 </w:t>
            </w:r>
          </w:p>
        </w:tc>
        <w:tc>
          <w:tcPr>
            <w:tcW w:w="676" w:type="dxa"/>
            <w:tcBorders/>
            <w:vAlign w:val="center"/>
          </w:tcPr>
          <w:p>
            <w:pPr>
              <w:pStyle w:val="TableContents"/>
              <w:bidi w:val="0"/>
              <w:spacing w:before="0" w:after="283"/>
              <w:jc w:val="left"/>
              <w:rPr/>
            </w:pPr>
            <w:r>
              <w:rPr/>
              <w:t xml:space="preserve">38 </w:t>
            </w:r>
          </w:p>
        </w:tc>
        <w:tc>
          <w:tcPr>
            <w:tcW w:w="1186" w:type="dxa"/>
            <w:tcBorders/>
            <w:vAlign w:val="center"/>
          </w:tcPr>
          <w:p>
            <w:pPr>
              <w:pStyle w:val="TableContents"/>
              <w:bidi w:val="0"/>
              <w:spacing w:before="0" w:after="283"/>
              <w:jc w:val="left"/>
              <w:rPr/>
            </w:pPr>
            <w:r>
              <w:rPr/>
              <w:t xml:space="preserve">35,826 </w:t>
            </w:r>
          </w:p>
        </w:tc>
        <w:tc>
          <w:tcPr>
            <w:tcW w:w="1291" w:type="dxa"/>
            <w:tcBorders/>
            <w:vAlign w:val="center"/>
          </w:tcPr>
          <w:p>
            <w:pPr>
              <w:pStyle w:val="TableContents"/>
              <w:bidi w:val="0"/>
              <w:spacing w:before="0" w:after="283"/>
              <w:jc w:val="left"/>
              <w:rPr/>
            </w:pPr>
            <w:r>
              <w:rPr/>
              <w:t xml:space="preserve">92,788.9 </w:t>
            </w:r>
          </w:p>
        </w:tc>
      </w:tr>
      <w:tr>
        <w:trPr/>
        <w:tc>
          <w:tcPr>
            <w:tcW w:w="1471" w:type="dxa"/>
            <w:tcBorders/>
            <w:vAlign w:val="center"/>
          </w:tcPr>
          <w:p>
            <w:pPr>
              <w:pStyle w:val="TableContents"/>
              <w:bidi w:val="0"/>
              <w:spacing w:before="0" w:after="283"/>
              <w:jc w:val="left"/>
              <w:rPr/>
            </w:pPr>
            <w:r>
              <w:rPr/>
              <w:t xml:space="preserve">Georgia </w:t>
            </w:r>
          </w:p>
        </w:tc>
        <w:tc>
          <w:tcPr>
            <w:tcW w:w="67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7002177000000000000 ♠ 177 </w:t>
            </w:r>
          </w:p>
        </w:tc>
        <w:tc>
          <w:tcPr>
            <w:tcW w:w="2386" w:type="dxa"/>
            <w:tcBorders/>
            <w:vAlign w:val="center"/>
          </w:tcPr>
          <w:p>
            <w:pPr>
              <w:pStyle w:val="TableContents"/>
              <w:bidi w:val="0"/>
              <w:spacing w:before="0" w:after="283"/>
              <w:jc w:val="left"/>
              <w:rPr/>
            </w:pPr>
            <w:r>
              <w:rPr/>
              <w:t xml:space="preserve">7001680000000000000 ♠ 68 </w:t>
            </w:r>
          </w:p>
        </w:tc>
        <w:tc>
          <w:tcPr>
            <w:tcW w:w="676"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10,214,860 </w:t>
            </w:r>
          </w:p>
        </w:tc>
        <w:tc>
          <w:tcPr>
            <w:tcW w:w="676"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57,513 </w:t>
            </w:r>
          </w:p>
        </w:tc>
        <w:tc>
          <w:tcPr>
            <w:tcW w:w="1291" w:type="dxa"/>
            <w:tcBorders/>
            <w:vAlign w:val="center"/>
          </w:tcPr>
          <w:p>
            <w:pPr>
              <w:pStyle w:val="TableContents"/>
              <w:bidi w:val="0"/>
              <w:spacing w:before="0" w:after="283"/>
              <w:jc w:val="left"/>
              <w:rPr/>
            </w:pPr>
            <w:r>
              <w:rPr/>
              <w:t xml:space="preserve">148,958.0 </w:t>
            </w:r>
          </w:p>
        </w:tc>
      </w:tr>
      <w:tr>
        <w:trPr/>
        <w:tc>
          <w:tcPr>
            <w:tcW w:w="1471" w:type="dxa"/>
            <w:tcBorders/>
            <w:vAlign w:val="center"/>
          </w:tcPr>
          <w:p>
            <w:pPr>
              <w:pStyle w:val="TableContents"/>
              <w:bidi w:val="0"/>
              <w:spacing w:before="0" w:after="283"/>
              <w:jc w:val="left"/>
              <w:rPr/>
            </w:pPr>
            <w:r>
              <w:rPr/>
              <w:t xml:space="preserve">Michigan </w:t>
            </w:r>
          </w:p>
        </w:tc>
        <w:tc>
          <w:tcPr>
            <w:tcW w:w="67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7002175000000000000 ♠ 175 </w:t>
            </w:r>
          </w:p>
        </w:tc>
        <w:tc>
          <w:tcPr>
            <w:tcW w:w="2386" w:type="dxa"/>
            <w:tcBorders/>
            <w:vAlign w:val="center"/>
          </w:tcPr>
          <w:p>
            <w:pPr>
              <w:pStyle w:val="TableContents"/>
              <w:bidi w:val="0"/>
              <w:spacing w:before="0" w:after="283"/>
              <w:jc w:val="left"/>
              <w:rPr/>
            </w:pPr>
            <w:r>
              <w:rPr/>
              <w:t xml:space="preserve">7001670000000000000 ♠ 67 </w:t>
            </w:r>
          </w:p>
        </w:tc>
        <w:tc>
          <w:tcPr>
            <w:tcW w:w="67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9,922,576 </w:t>
            </w:r>
          </w:p>
        </w:tc>
        <w:tc>
          <w:tcPr>
            <w:tcW w:w="676" w:type="dxa"/>
            <w:tcBorders/>
            <w:vAlign w:val="center"/>
          </w:tcPr>
          <w:p>
            <w:pPr>
              <w:pStyle w:val="TableContents"/>
              <w:bidi w:val="0"/>
              <w:spacing w:before="0" w:after="283"/>
              <w:jc w:val="left"/>
              <w:rPr/>
            </w:pPr>
            <w:r>
              <w:rPr/>
              <w:t xml:space="preserve">22 </w:t>
            </w:r>
          </w:p>
        </w:tc>
        <w:tc>
          <w:tcPr>
            <w:tcW w:w="1186" w:type="dxa"/>
            <w:tcBorders/>
            <w:vAlign w:val="center"/>
          </w:tcPr>
          <w:p>
            <w:pPr>
              <w:pStyle w:val="TableContents"/>
              <w:bidi w:val="0"/>
              <w:spacing w:before="0" w:after="283"/>
              <w:jc w:val="left"/>
              <w:rPr/>
            </w:pPr>
            <w:r>
              <w:rPr/>
              <w:t xml:space="preserve">56,539 </w:t>
            </w:r>
          </w:p>
        </w:tc>
        <w:tc>
          <w:tcPr>
            <w:tcW w:w="1291" w:type="dxa"/>
            <w:tcBorders/>
            <w:vAlign w:val="center"/>
          </w:tcPr>
          <w:p>
            <w:pPr>
              <w:pStyle w:val="TableContents"/>
              <w:bidi w:val="0"/>
              <w:spacing w:before="0" w:after="283"/>
              <w:jc w:val="left"/>
              <w:rPr/>
            </w:pPr>
            <w:r>
              <w:rPr/>
              <w:t xml:space="preserve">146,435.3 </w:t>
            </w:r>
          </w:p>
        </w:tc>
      </w:tr>
      <w:tr>
        <w:trPr/>
        <w:tc>
          <w:tcPr>
            <w:tcW w:w="1471" w:type="dxa"/>
            <w:tcBorders/>
            <w:vAlign w:val="center"/>
          </w:tcPr>
          <w:p>
            <w:pPr>
              <w:pStyle w:val="TableContents"/>
              <w:bidi w:val="0"/>
              <w:spacing w:before="0" w:after="283"/>
              <w:jc w:val="left"/>
              <w:rPr/>
            </w:pPr>
            <w:r>
              <w:rPr/>
              <w:t xml:space="preserve">Etelä-Carolina </w:t>
            </w:r>
          </w:p>
        </w:tc>
        <w:tc>
          <w:tcPr>
            <w:tcW w:w="67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7002162000000000000 ♠ 162 </w:t>
            </w:r>
          </w:p>
        </w:tc>
        <w:tc>
          <w:tcPr>
            <w:tcW w:w="2386" w:type="dxa"/>
            <w:tcBorders/>
            <w:vAlign w:val="center"/>
          </w:tcPr>
          <w:p>
            <w:pPr>
              <w:pStyle w:val="TableContents"/>
              <w:bidi w:val="0"/>
              <w:spacing w:before="0" w:after="283"/>
              <w:jc w:val="left"/>
              <w:rPr/>
            </w:pPr>
            <w:r>
              <w:rPr/>
              <w:t xml:space="preserve">7001620000000000000 ♠ 62 </w:t>
            </w:r>
          </w:p>
        </w:tc>
        <w:tc>
          <w:tcPr>
            <w:tcW w:w="67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4,896,146 </w:t>
            </w:r>
          </w:p>
        </w:tc>
        <w:tc>
          <w:tcPr>
            <w:tcW w:w="676" w:type="dxa"/>
            <w:tcBorders/>
            <w:vAlign w:val="center"/>
          </w:tcPr>
          <w:p>
            <w:pPr>
              <w:pStyle w:val="TableContents"/>
              <w:bidi w:val="0"/>
              <w:spacing w:before="0" w:after="283"/>
              <w:jc w:val="left"/>
              <w:rPr/>
            </w:pPr>
            <w:r>
              <w:rPr/>
              <w:t xml:space="preserve">40 </w:t>
            </w:r>
          </w:p>
        </w:tc>
        <w:tc>
          <w:tcPr>
            <w:tcW w:w="1186" w:type="dxa"/>
            <w:tcBorders/>
            <w:vAlign w:val="center"/>
          </w:tcPr>
          <w:p>
            <w:pPr>
              <w:pStyle w:val="TableContents"/>
              <w:bidi w:val="0"/>
              <w:spacing w:before="0" w:after="283"/>
              <w:jc w:val="left"/>
              <w:rPr/>
            </w:pPr>
            <w:r>
              <w:rPr/>
              <w:t xml:space="preserve">30,061 </w:t>
            </w:r>
          </w:p>
        </w:tc>
        <w:tc>
          <w:tcPr>
            <w:tcW w:w="1291" w:type="dxa"/>
            <w:tcBorders/>
            <w:vAlign w:val="center"/>
          </w:tcPr>
          <w:p>
            <w:pPr>
              <w:pStyle w:val="TableContents"/>
              <w:bidi w:val="0"/>
              <w:spacing w:before="0" w:after="283"/>
              <w:jc w:val="left"/>
              <w:rPr/>
            </w:pPr>
            <w:r>
              <w:rPr/>
              <w:t xml:space="preserve">77,857.6 </w:t>
            </w:r>
          </w:p>
        </w:tc>
      </w:tr>
      <w:tr>
        <w:trPr/>
        <w:tc>
          <w:tcPr>
            <w:tcW w:w="1471" w:type="dxa"/>
            <w:tcBorders/>
            <w:vAlign w:val="center"/>
          </w:tcPr>
          <w:p>
            <w:pPr>
              <w:pStyle w:val="TableContents"/>
              <w:bidi w:val="0"/>
              <w:spacing w:before="0" w:after="283"/>
              <w:jc w:val="left"/>
              <w:rPr/>
            </w:pPr>
            <w:r>
              <w:rPr/>
              <w:t xml:space="preserve">Tennessee </w:t>
            </w:r>
          </w:p>
        </w:tc>
        <w:tc>
          <w:tcPr>
            <w:tcW w:w="67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7002160000000000000 ♠ 160 </w:t>
            </w:r>
          </w:p>
        </w:tc>
        <w:tc>
          <w:tcPr>
            <w:tcW w:w="2386" w:type="dxa"/>
            <w:tcBorders/>
            <w:vAlign w:val="center"/>
          </w:tcPr>
          <w:p>
            <w:pPr>
              <w:pStyle w:val="TableContents"/>
              <w:bidi w:val="0"/>
              <w:spacing w:before="0" w:after="283"/>
              <w:jc w:val="left"/>
              <w:rPr/>
            </w:pPr>
            <w:r>
              <w:rPr/>
              <w:t xml:space="preserve">7001610000000000000 ♠ 61 </w:t>
            </w:r>
          </w:p>
        </w:tc>
        <w:tc>
          <w:tcPr>
            <w:tcW w:w="676"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6,600,299 </w:t>
            </w:r>
          </w:p>
        </w:tc>
        <w:tc>
          <w:tcPr>
            <w:tcW w:w="676" w:type="dxa"/>
            <w:tcBorders/>
            <w:vAlign w:val="center"/>
          </w:tcPr>
          <w:p>
            <w:pPr>
              <w:pStyle w:val="TableContents"/>
              <w:bidi w:val="0"/>
              <w:spacing w:before="0" w:after="283"/>
              <w:jc w:val="left"/>
              <w:rPr/>
            </w:pPr>
            <w:r>
              <w:rPr/>
              <w:t xml:space="preserve">34 </w:t>
            </w:r>
          </w:p>
        </w:tc>
        <w:tc>
          <w:tcPr>
            <w:tcW w:w="1186" w:type="dxa"/>
            <w:tcBorders/>
            <w:vAlign w:val="center"/>
          </w:tcPr>
          <w:p>
            <w:pPr>
              <w:pStyle w:val="TableContents"/>
              <w:bidi w:val="0"/>
              <w:spacing w:before="0" w:after="283"/>
              <w:jc w:val="left"/>
              <w:rPr/>
            </w:pPr>
            <w:r>
              <w:rPr/>
              <w:t xml:space="preserve">41,235 </w:t>
            </w:r>
          </w:p>
        </w:tc>
        <w:tc>
          <w:tcPr>
            <w:tcW w:w="1291" w:type="dxa"/>
            <w:tcBorders/>
            <w:vAlign w:val="center"/>
          </w:tcPr>
          <w:p>
            <w:pPr>
              <w:pStyle w:val="TableContents"/>
              <w:bidi w:val="0"/>
              <w:spacing w:before="0" w:after="283"/>
              <w:jc w:val="left"/>
              <w:rPr/>
            </w:pPr>
            <w:r>
              <w:rPr/>
              <w:t xml:space="preserve">106,798.2 </w:t>
            </w:r>
          </w:p>
        </w:tc>
      </w:tr>
      <w:tr>
        <w:trPr/>
        <w:tc>
          <w:tcPr>
            <w:tcW w:w="1471" w:type="dxa"/>
            <w:tcBorders/>
            <w:vAlign w:val="center"/>
          </w:tcPr>
          <w:p>
            <w:pPr>
              <w:pStyle w:val="TableContents"/>
              <w:bidi w:val="0"/>
              <w:spacing w:before="0" w:after="283"/>
              <w:jc w:val="left"/>
              <w:rPr/>
            </w:pPr>
            <w:r>
              <w:rPr/>
              <w:t xml:space="preserve">New Hampshire </w:t>
            </w:r>
          </w:p>
        </w:tc>
        <w:tc>
          <w:tcPr>
            <w:tcW w:w="676"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7002148000000000000 ♠ 148 </w:t>
            </w:r>
          </w:p>
        </w:tc>
        <w:tc>
          <w:tcPr>
            <w:tcW w:w="2386" w:type="dxa"/>
            <w:tcBorders/>
            <w:vAlign w:val="center"/>
          </w:tcPr>
          <w:p>
            <w:pPr>
              <w:pStyle w:val="TableContents"/>
              <w:bidi w:val="0"/>
              <w:spacing w:before="0" w:after="283"/>
              <w:jc w:val="left"/>
              <w:rPr/>
            </w:pPr>
            <w:r>
              <w:rPr/>
              <w:t xml:space="preserve">7001570000000000000 ♠ 57 </w:t>
            </w:r>
          </w:p>
        </w:tc>
        <w:tc>
          <w:tcPr>
            <w:tcW w:w="67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1,330,608 </w:t>
            </w:r>
          </w:p>
        </w:tc>
        <w:tc>
          <w:tcPr>
            <w:tcW w:w="676" w:type="dxa"/>
            <w:tcBorders/>
            <w:vAlign w:val="center"/>
          </w:tcPr>
          <w:p>
            <w:pPr>
              <w:pStyle w:val="TableContents"/>
              <w:bidi w:val="0"/>
              <w:spacing w:before="0" w:after="283"/>
              <w:jc w:val="left"/>
              <w:rPr/>
            </w:pPr>
            <w:r>
              <w:rPr/>
              <w:t xml:space="preserve">44 </w:t>
            </w:r>
          </w:p>
        </w:tc>
        <w:tc>
          <w:tcPr>
            <w:tcW w:w="1186" w:type="dxa"/>
            <w:tcBorders/>
            <w:vAlign w:val="center"/>
          </w:tcPr>
          <w:p>
            <w:pPr>
              <w:pStyle w:val="TableContents"/>
              <w:bidi w:val="0"/>
              <w:spacing w:before="0" w:after="283"/>
              <w:jc w:val="left"/>
              <w:rPr/>
            </w:pPr>
            <w:r>
              <w:rPr/>
              <w:t xml:space="preserve">8,953 </w:t>
            </w:r>
          </w:p>
        </w:tc>
        <w:tc>
          <w:tcPr>
            <w:tcW w:w="1291" w:type="dxa"/>
            <w:tcBorders/>
            <w:vAlign w:val="center"/>
          </w:tcPr>
          <w:p>
            <w:pPr>
              <w:pStyle w:val="TableContents"/>
              <w:bidi w:val="0"/>
              <w:spacing w:before="0" w:after="283"/>
              <w:jc w:val="left"/>
              <w:rPr/>
            </w:pPr>
            <w:r>
              <w:rPr/>
              <w:t xml:space="preserve">23,188.2 </w:t>
            </w:r>
          </w:p>
        </w:tc>
      </w:tr>
      <w:tr>
        <w:trPr/>
        <w:tc>
          <w:tcPr>
            <w:tcW w:w="1471" w:type="dxa"/>
            <w:tcBorders/>
            <w:vAlign w:val="center"/>
          </w:tcPr>
          <w:p>
            <w:pPr>
              <w:pStyle w:val="TableContents"/>
              <w:bidi w:val="0"/>
              <w:spacing w:before="0" w:after="283"/>
              <w:jc w:val="left"/>
              <w:rPr/>
            </w:pPr>
            <w:r>
              <w:rPr/>
              <w:t xml:space="preserve">Kentucky </w:t>
            </w:r>
          </w:p>
        </w:tc>
        <w:tc>
          <w:tcPr>
            <w:tcW w:w="67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7002112000000000000 ♠ 112 </w:t>
            </w:r>
          </w:p>
        </w:tc>
        <w:tc>
          <w:tcPr>
            <w:tcW w:w="2386" w:type="dxa"/>
            <w:tcBorders/>
            <w:vAlign w:val="center"/>
          </w:tcPr>
          <w:p>
            <w:pPr>
              <w:pStyle w:val="TableContents"/>
              <w:bidi w:val="0"/>
              <w:spacing w:before="0" w:after="283"/>
              <w:jc w:val="left"/>
              <w:rPr/>
            </w:pPr>
            <w:r>
              <w:rPr/>
              <w:t xml:space="preserve">7001430000000000000 ♠ 43 </w:t>
            </w:r>
          </w:p>
        </w:tc>
        <w:tc>
          <w:tcPr>
            <w:tcW w:w="67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4,425,092 </w:t>
            </w:r>
          </w:p>
        </w:tc>
        <w:tc>
          <w:tcPr>
            <w:tcW w:w="676" w:type="dxa"/>
            <w:tcBorders/>
            <w:vAlign w:val="center"/>
          </w:tcPr>
          <w:p>
            <w:pPr>
              <w:pStyle w:val="TableContents"/>
              <w:bidi w:val="0"/>
              <w:spacing w:before="0" w:after="283"/>
              <w:jc w:val="left"/>
              <w:rPr/>
            </w:pPr>
            <w:r>
              <w:rPr/>
              <w:t xml:space="preserve">37 </w:t>
            </w:r>
          </w:p>
        </w:tc>
        <w:tc>
          <w:tcPr>
            <w:tcW w:w="1186" w:type="dxa"/>
            <w:tcBorders/>
            <w:vAlign w:val="center"/>
          </w:tcPr>
          <w:p>
            <w:pPr>
              <w:pStyle w:val="TableContents"/>
              <w:bidi w:val="0"/>
              <w:spacing w:before="0" w:after="283"/>
              <w:jc w:val="left"/>
              <w:rPr/>
            </w:pPr>
            <w:r>
              <w:rPr/>
              <w:t xml:space="preserve">39,486 </w:t>
            </w:r>
          </w:p>
        </w:tc>
        <w:tc>
          <w:tcPr>
            <w:tcW w:w="1291" w:type="dxa"/>
            <w:tcBorders/>
            <w:vAlign w:val="center"/>
          </w:tcPr>
          <w:p>
            <w:pPr>
              <w:pStyle w:val="TableContents"/>
              <w:bidi w:val="0"/>
              <w:spacing w:before="0" w:after="283"/>
              <w:jc w:val="left"/>
              <w:rPr/>
            </w:pPr>
            <w:r>
              <w:rPr/>
              <w:t xml:space="preserve">102,268.3 </w:t>
            </w:r>
          </w:p>
        </w:tc>
      </w:tr>
      <w:tr>
        <w:trPr/>
        <w:tc>
          <w:tcPr>
            <w:tcW w:w="1471" w:type="dxa"/>
            <w:tcBorders/>
            <w:vAlign w:val="center"/>
          </w:tcPr>
          <w:p>
            <w:pPr>
              <w:pStyle w:val="TableContents"/>
              <w:bidi w:val="0"/>
              <w:spacing w:before="0" w:after="283"/>
              <w:jc w:val="left"/>
              <w:rPr/>
            </w:pPr>
            <w:r>
              <w:rPr/>
              <w:t xml:space="preserve">Louisiana </w:t>
            </w:r>
          </w:p>
        </w:tc>
        <w:tc>
          <w:tcPr>
            <w:tcW w:w="67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7002108000000000000 ♠ 108 </w:t>
            </w:r>
          </w:p>
        </w:tc>
        <w:tc>
          <w:tcPr>
            <w:tcW w:w="2386" w:type="dxa"/>
            <w:tcBorders/>
            <w:vAlign w:val="center"/>
          </w:tcPr>
          <w:p>
            <w:pPr>
              <w:pStyle w:val="TableContents"/>
              <w:bidi w:val="0"/>
              <w:spacing w:before="0" w:after="283"/>
              <w:jc w:val="left"/>
              <w:rPr/>
            </w:pPr>
            <w:r>
              <w:rPr/>
              <w:t xml:space="preserve">7001410000000000000 ♠ 41 </w:t>
            </w:r>
          </w:p>
        </w:tc>
        <w:tc>
          <w:tcPr>
            <w:tcW w:w="67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4,670,724 </w:t>
            </w:r>
          </w:p>
        </w:tc>
        <w:tc>
          <w:tcPr>
            <w:tcW w:w="676" w:type="dxa"/>
            <w:tcBorders/>
            <w:vAlign w:val="center"/>
          </w:tcPr>
          <w:p>
            <w:pPr>
              <w:pStyle w:val="TableContents"/>
              <w:bidi w:val="0"/>
              <w:spacing w:before="0" w:after="283"/>
              <w:jc w:val="left"/>
              <w:rPr/>
            </w:pPr>
            <w:r>
              <w:rPr/>
              <w:t xml:space="preserve">33 </w:t>
            </w:r>
          </w:p>
        </w:tc>
        <w:tc>
          <w:tcPr>
            <w:tcW w:w="1186" w:type="dxa"/>
            <w:tcBorders/>
            <w:vAlign w:val="center"/>
          </w:tcPr>
          <w:p>
            <w:pPr>
              <w:pStyle w:val="TableContents"/>
              <w:bidi w:val="0"/>
              <w:spacing w:before="0" w:after="283"/>
              <w:jc w:val="left"/>
              <w:rPr/>
            </w:pPr>
            <w:r>
              <w:rPr/>
              <w:t xml:space="preserve">43,204 </w:t>
            </w:r>
          </w:p>
        </w:tc>
        <w:tc>
          <w:tcPr>
            <w:tcW w:w="1291" w:type="dxa"/>
            <w:tcBorders/>
            <w:vAlign w:val="center"/>
          </w:tcPr>
          <w:p>
            <w:pPr>
              <w:pStyle w:val="TableContents"/>
              <w:bidi w:val="0"/>
              <w:spacing w:before="0" w:after="283"/>
              <w:jc w:val="left"/>
              <w:rPr/>
            </w:pPr>
            <w:r>
              <w:rPr/>
              <w:t xml:space="preserve">111,897.8 </w:t>
            </w:r>
          </w:p>
        </w:tc>
      </w:tr>
      <w:tr>
        <w:trPr/>
        <w:tc>
          <w:tcPr>
            <w:tcW w:w="1471" w:type="dxa"/>
            <w:tcBorders/>
            <w:vAlign w:val="center"/>
          </w:tcPr>
          <w:p>
            <w:pPr>
              <w:pStyle w:val="TableContents"/>
              <w:bidi w:val="0"/>
              <w:spacing w:before="0" w:after="283"/>
              <w:jc w:val="left"/>
              <w:rPr/>
            </w:pPr>
            <w:r>
              <w:rPr/>
              <w:t xml:space="preserve">Washington </w:t>
            </w:r>
          </w:p>
        </w:tc>
        <w:tc>
          <w:tcPr>
            <w:tcW w:w="67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7002107000000000000 ♠ 107 </w:t>
            </w:r>
          </w:p>
        </w:tc>
        <w:tc>
          <w:tcPr>
            <w:tcW w:w="2386" w:type="dxa"/>
            <w:tcBorders/>
            <w:vAlign w:val="center"/>
          </w:tcPr>
          <w:p>
            <w:pPr>
              <w:pStyle w:val="TableContents"/>
              <w:bidi w:val="0"/>
              <w:spacing w:before="0" w:after="283"/>
              <w:jc w:val="left"/>
              <w:rPr/>
            </w:pPr>
            <w:r>
              <w:rPr/>
              <w:t xml:space="preserve">7001410000000000000 ♠ 41 </w:t>
            </w:r>
          </w:p>
        </w:tc>
        <w:tc>
          <w:tcPr>
            <w:tcW w:w="676"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7,170,351 </w:t>
            </w:r>
          </w:p>
        </w:tc>
        <w:tc>
          <w:tcPr>
            <w:tcW w:w="676"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66,456 </w:t>
            </w:r>
          </w:p>
        </w:tc>
        <w:tc>
          <w:tcPr>
            <w:tcW w:w="1291" w:type="dxa"/>
            <w:tcBorders/>
            <w:vAlign w:val="center"/>
          </w:tcPr>
          <w:p>
            <w:pPr>
              <w:pStyle w:val="TableContents"/>
              <w:bidi w:val="0"/>
              <w:spacing w:before="0" w:after="283"/>
              <w:jc w:val="left"/>
              <w:rPr/>
            </w:pPr>
            <w:r>
              <w:rPr/>
              <w:t xml:space="preserve">172,120.2 </w:t>
            </w:r>
          </w:p>
        </w:tc>
      </w:tr>
      <w:tr>
        <w:trPr/>
        <w:tc>
          <w:tcPr>
            <w:tcW w:w="1471" w:type="dxa"/>
            <w:tcBorders/>
            <w:vAlign w:val="center"/>
          </w:tcPr>
          <w:p>
            <w:pPr>
              <w:pStyle w:val="TableContents"/>
              <w:bidi w:val="0"/>
              <w:spacing w:before="0" w:after="283"/>
              <w:jc w:val="left"/>
              <w:rPr/>
            </w:pPr>
            <w:r>
              <w:rPr/>
              <w:t xml:space="preserve">Wisconsin </w:t>
            </w:r>
          </w:p>
        </w:tc>
        <w:tc>
          <w:tcPr>
            <w:tcW w:w="67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7002106000000000000 ♠ 106 </w:t>
            </w:r>
          </w:p>
        </w:tc>
        <w:tc>
          <w:tcPr>
            <w:tcW w:w="2386" w:type="dxa"/>
            <w:tcBorders/>
            <w:vAlign w:val="center"/>
          </w:tcPr>
          <w:p>
            <w:pPr>
              <w:pStyle w:val="TableContents"/>
              <w:bidi w:val="0"/>
              <w:spacing w:before="0" w:after="283"/>
              <w:jc w:val="left"/>
              <w:rPr/>
            </w:pPr>
            <w:r>
              <w:rPr/>
              <w:t xml:space="preserve">7001410000000000000 ♠ 41 </w:t>
            </w:r>
          </w:p>
        </w:tc>
        <w:tc>
          <w:tcPr>
            <w:tcW w:w="676"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5,771,337 </w:t>
            </w:r>
          </w:p>
        </w:tc>
        <w:tc>
          <w:tcPr>
            <w:tcW w:w="676" w:type="dxa"/>
            <w:tcBorders/>
            <w:vAlign w:val="center"/>
          </w:tcPr>
          <w:p>
            <w:pPr>
              <w:pStyle w:val="TableContents"/>
              <w:bidi w:val="0"/>
              <w:spacing w:before="0" w:after="283"/>
              <w:jc w:val="left"/>
              <w:rPr/>
            </w:pPr>
            <w:r>
              <w:rPr/>
              <w:t xml:space="preserve">25 </w:t>
            </w:r>
          </w:p>
        </w:tc>
        <w:tc>
          <w:tcPr>
            <w:tcW w:w="1186" w:type="dxa"/>
            <w:tcBorders/>
            <w:vAlign w:val="center"/>
          </w:tcPr>
          <w:p>
            <w:pPr>
              <w:pStyle w:val="TableContents"/>
              <w:bidi w:val="0"/>
              <w:spacing w:before="0" w:after="283"/>
              <w:jc w:val="left"/>
              <w:rPr/>
            </w:pPr>
            <w:r>
              <w:rPr/>
              <w:t xml:space="preserve">54,158 </w:t>
            </w:r>
          </w:p>
        </w:tc>
        <w:tc>
          <w:tcPr>
            <w:tcW w:w="1291" w:type="dxa"/>
            <w:tcBorders/>
            <w:vAlign w:val="center"/>
          </w:tcPr>
          <w:p>
            <w:pPr>
              <w:pStyle w:val="TableContents"/>
              <w:bidi w:val="0"/>
              <w:spacing w:before="0" w:after="283"/>
              <w:jc w:val="left"/>
              <w:rPr/>
            </w:pPr>
            <w:r>
              <w:rPr/>
              <w:t xml:space="preserve">140,268.6 </w:t>
            </w:r>
          </w:p>
        </w:tc>
      </w:tr>
      <w:tr>
        <w:trPr/>
        <w:tc>
          <w:tcPr>
            <w:tcW w:w="1471" w:type="dxa"/>
            <w:tcBorders/>
            <w:vAlign w:val="center"/>
          </w:tcPr>
          <w:p>
            <w:pPr>
              <w:pStyle w:val="TableContents"/>
              <w:bidi w:val="0"/>
              <w:spacing w:before="0" w:after="283"/>
              <w:jc w:val="left"/>
              <w:rPr/>
            </w:pPr>
            <w:r>
              <w:rPr/>
              <w:t xml:space="preserve">Texas </w:t>
            </w:r>
          </w:p>
        </w:tc>
        <w:tc>
          <w:tcPr>
            <w:tcW w:w="67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7001400000000000000 ♠ 40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27,469,114 </w:t>
            </w:r>
          </w:p>
        </w:tc>
        <w:tc>
          <w:tcPr>
            <w:tcW w:w="6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261,232 </w:t>
            </w:r>
          </w:p>
        </w:tc>
        <w:tc>
          <w:tcPr>
            <w:tcW w:w="1291" w:type="dxa"/>
            <w:tcBorders/>
            <w:vAlign w:val="center"/>
          </w:tcPr>
          <w:p>
            <w:pPr>
              <w:pStyle w:val="TableContents"/>
              <w:bidi w:val="0"/>
              <w:spacing w:before="0" w:after="283"/>
              <w:jc w:val="left"/>
              <w:rPr/>
            </w:pPr>
            <w:r>
              <w:rPr/>
              <w:t xml:space="preserve">676,587.8 </w:t>
            </w:r>
          </w:p>
        </w:tc>
      </w:tr>
      <w:tr>
        <w:trPr/>
        <w:tc>
          <w:tcPr>
            <w:tcW w:w="1471" w:type="dxa"/>
            <w:tcBorders/>
            <w:vAlign w:val="center"/>
          </w:tcPr>
          <w:p>
            <w:pPr>
              <w:pStyle w:val="TableContents"/>
              <w:bidi w:val="0"/>
              <w:spacing w:before="0" w:after="283"/>
              <w:jc w:val="left"/>
              <w:rPr/>
            </w:pPr>
            <w:r>
              <w:rPr/>
              <w:t xml:space="preserve">Alabama </w:t>
            </w:r>
          </w:p>
        </w:tc>
        <w:tc>
          <w:tcPr>
            <w:tcW w:w="67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7001370000000000000 ♠ 37 </w:t>
            </w:r>
          </w:p>
        </w:tc>
        <w:tc>
          <w:tcPr>
            <w:tcW w:w="67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4,858,979 </w:t>
            </w:r>
          </w:p>
        </w:tc>
        <w:tc>
          <w:tcPr>
            <w:tcW w:w="676" w:type="dxa"/>
            <w:tcBorders/>
            <w:vAlign w:val="center"/>
          </w:tcPr>
          <w:p>
            <w:pPr>
              <w:pStyle w:val="TableContents"/>
              <w:bidi w:val="0"/>
              <w:spacing w:before="0" w:after="283"/>
              <w:jc w:val="left"/>
              <w:rPr/>
            </w:pPr>
            <w:r>
              <w:rPr/>
              <w:t xml:space="preserve">28 </w:t>
            </w:r>
          </w:p>
        </w:tc>
        <w:tc>
          <w:tcPr>
            <w:tcW w:w="1186" w:type="dxa"/>
            <w:tcBorders/>
            <w:vAlign w:val="center"/>
          </w:tcPr>
          <w:p>
            <w:pPr>
              <w:pStyle w:val="TableContents"/>
              <w:bidi w:val="0"/>
              <w:spacing w:before="0" w:after="283"/>
              <w:jc w:val="left"/>
              <w:rPr/>
            </w:pPr>
            <w:r>
              <w:rPr/>
              <w:t xml:space="preserve">50,645 </w:t>
            </w:r>
          </w:p>
        </w:tc>
        <w:tc>
          <w:tcPr>
            <w:tcW w:w="1291" w:type="dxa"/>
            <w:tcBorders/>
            <w:vAlign w:val="center"/>
          </w:tcPr>
          <w:p>
            <w:pPr>
              <w:pStyle w:val="TableContents"/>
              <w:bidi w:val="0"/>
              <w:spacing w:before="0" w:after="283"/>
              <w:jc w:val="left"/>
              <w:rPr/>
            </w:pPr>
            <w:r>
              <w:rPr/>
              <w:t xml:space="preserve">131,169.9 </w:t>
            </w:r>
          </w:p>
        </w:tc>
      </w:tr>
      <w:tr>
        <w:trPr/>
        <w:tc>
          <w:tcPr>
            <w:tcW w:w="1471" w:type="dxa"/>
            <w:tcBorders/>
            <w:vAlign w:val="center"/>
          </w:tcPr>
          <w:p>
            <w:pPr>
              <w:pStyle w:val="TableContents"/>
              <w:bidi w:val="0"/>
              <w:spacing w:before="0" w:after="283"/>
              <w:jc w:val="left"/>
              <w:rPr/>
            </w:pPr>
            <w:r>
              <w:rPr/>
              <w:t xml:space="preserve">Missouri </w:t>
            </w:r>
          </w:p>
        </w:tc>
        <w:tc>
          <w:tcPr>
            <w:tcW w:w="67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7001880000000000000 ♠ 88 </w:t>
            </w:r>
          </w:p>
        </w:tc>
        <w:tc>
          <w:tcPr>
            <w:tcW w:w="2386" w:type="dxa"/>
            <w:tcBorders/>
            <w:vAlign w:val="center"/>
          </w:tcPr>
          <w:p>
            <w:pPr>
              <w:pStyle w:val="TableContents"/>
              <w:bidi w:val="0"/>
              <w:spacing w:before="0" w:after="283"/>
              <w:jc w:val="left"/>
              <w:rPr/>
            </w:pPr>
            <w:r>
              <w:rPr/>
              <w:t xml:space="preserve">7001340000000000000 ♠ 34 </w:t>
            </w:r>
          </w:p>
        </w:tc>
        <w:tc>
          <w:tcPr>
            <w:tcW w:w="676"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6,083,672 </w:t>
            </w:r>
          </w:p>
        </w:tc>
        <w:tc>
          <w:tcPr>
            <w:tcW w:w="676"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68,742 </w:t>
            </w:r>
          </w:p>
        </w:tc>
        <w:tc>
          <w:tcPr>
            <w:tcW w:w="1291" w:type="dxa"/>
            <w:tcBorders/>
            <w:vAlign w:val="center"/>
          </w:tcPr>
          <w:p>
            <w:pPr>
              <w:pStyle w:val="TableContents"/>
              <w:bidi w:val="0"/>
              <w:spacing w:before="0" w:after="283"/>
              <w:jc w:val="left"/>
              <w:rPr/>
            </w:pPr>
            <w:r>
              <w:rPr/>
              <w:t xml:space="preserve">178,041.0 </w:t>
            </w:r>
          </w:p>
        </w:tc>
      </w:tr>
      <w:tr>
        <w:trPr/>
        <w:tc>
          <w:tcPr>
            <w:tcW w:w="1471" w:type="dxa"/>
            <w:tcBorders/>
            <w:vAlign w:val="center"/>
          </w:tcPr>
          <w:p>
            <w:pPr>
              <w:pStyle w:val="TableContents"/>
              <w:bidi w:val="0"/>
              <w:spacing w:before="0" w:after="283"/>
              <w:jc w:val="left"/>
              <w:rPr/>
            </w:pPr>
            <w:r>
              <w:rPr/>
              <w:t xml:space="preserve">Länsi-Virginia </w:t>
            </w:r>
          </w:p>
        </w:tc>
        <w:tc>
          <w:tcPr>
            <w:tcW w:w="67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7001760000000000000 ♠ 76 </w:t>
            </w:r>
          </w:p>
        </w:tc>
        <w:tc>
          <w:tcPr>
            <w:tcW w:w="2386" w:type="dxa"/>
            <w:tcBorders/>
            <w:vAlign w:val="center"/>
          </w:tcPr>
          <w:p>
            <w:pPr>
              <w:pStyle w:val="TableContents"/>
              <w:bidi w:val="0"/>
              <w:spacing w:before="0" w:after="283"/>
              <w:jc w:val="left"/>
              <w:rPr/>
            </w:pPr>
            <w:r>
              <w:rPr/>
              <w:t xml:space="preserve">7001290000000000000 ♠ 29 </w:t>
            </w:r>
          </w:p>
        </w:tc>
        <w:tc>
          <w:tcPr>
            <w:tcW w:w="676"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1,844,128 </w:t>
            </w:r>
          </w:p>
        </w:tc>
        <w:tc>
          <w:tcPr>
            <w:tcW w:w="676" w:type="dxa"/>
            <w:tcBorders/>
            <w:vAlign w:val="center"/>
          </w:tcPr>
          <w:p>
            <w:pPr>
              <w:pStyle w:val="TableContents"/>
              <w:bidi w:val="0"/>
              <w:spacing w:before="0" w:after="283"/>
              <w:jc w:val="left"/>
              <w:rPr/>
            </w:pPr>
            <w:r>
              <w:rPr/>
              <w:t xml:space="preserve">41 </w:t>
            </w:r>
          </w:p>
        </w:tc>
        <w:tc>
          <w:tcPr>
            <w:tcW w:w="1186" w:type="dxa"/>
            <w:tcBorders/>
            <w:vAlign w:val="center"/>
          </w:tcPr>
          <w:p>
            <w:pPr>
              <w:pStyle w:val="TableContents"/>
              <w:bidi w:val="0"/>
              <w:spacing w:before="0" w:after="283"/>
              <w:jc w:val="left"/>
              <w:rPr/>
            </w:pPr>
            <w:r>
              <w:rPr/>
              <w:t xml:space="preserve">24,038 </w:t>
            </w:r>
          </w:p>
        </w:tc>
        <w:tc>
          <w:tcPr>
            <w:tcW w:w="1291" w:type="dxa"/>
            <w:tcBorders/>
            <w:vAlign w:val="center"/>
          </w:tcPr>
          <w:p>
            <w:pPr>
              <w:pStyle w:val="TableContents"/>
              <w:bidi w:val="0"/>
              <w:spacing w:before="0" w:after="283"/>
              <w:jc w:val="left"/>
              <w:rPr/>
            </w:pPr>
            <w:r>
              <w:rPr/>
              <w:t xml:space="preserve">62,258.1 </w:t>
            </w:r>
          </w:p>
        </w:tc>
      </w:tr>
      <w:tr>
        <w:trPr/>
        <w:tc>
          <w:tcPr>
            <w:tcW w:w="1471" w:type="dxa"/>
            <w:tcBorders/>
            <w:vAlign w:val="center"/>
          </w:tcPr>
          <w:p>
            <w:pPr>
              <w:pStyle w:val="TableContents"/>
              <w:bidi w:val="0"/>
              <w:spacing w:before="0" w:after="283"/>
              <w:jc w:val="left"/>
              <w:rPr/>
            </w:pPr>
            <w:r>
              <w:rPr/>
              <w:t xml:space="preserve">Minnesota </w:t>
            </w:r>
          </w:p>
        </w:tc>
        <w:tc>
          <w:tcPr>
            <w:tcW w:w="676"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7001680000000000000 ♠ 68 </w:t>
            </w:r>
          </w:p>
        </w:tc>
        <w:tc>
          <w:tcPr>
            <w:tcW w:w="2386" w:type="dxa"/>
            <w:tcBorders/>
            <w:vAlign w:val="center"/>
          </w:tcPr>
          <w:p>
            <w:pPr>
              <w:pStyle w:val="TableContents"/>
              <w:bidi w:val="0"/>
              <w:spacing w:before="0" w:after="283"/>
              <w:jc w:val="left"/>
              <w:rPr/>
            </w:pPr>
            <w:r>
              <w:rPr/>
              <w:t xml:space="preserve">7001260000000000000 ♠ 26 </w:t>
            </w:r>
          </w:p>
        </w:tc>
        <w:tc>
          <w:tcPr>
            <w:tcW w:w="676"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5,489,594 </w:t>
            </w:r>
          </w:p>
        </w:tc>
        <w:tc>
          <w:tcPr>
            <w:tcW w:w="676" w:type="dxa"/>
            <w:tcBorders/>
            <w:vAlign w:val="center"/>
          </w:tcPr>
          <w:p>
            <w:pPr>
              <w:pStyle w:val="TableContents"/>
              <w:bidi w:val="0"/>
              <w:spacing w:before="0" w:after="283"/>
              <w:jc w:val="left"/>
              <w:rPr/>
            </w:pPr>
            <w:r>
              <w:rPr/>
              <w:t xml:space="preserve">14 </w:t>
            </w:r>
          </w:p>
        </w:tc>
        <w:tc>
          <w:tcPr>
            <w:tcW w:w="1186" w:type="dxa"/>
            <w:tcBorders/>
            <w:vAlign w:val="center"/>
          </w:tcPr>
          <w:p>
            <w:pPr>
              <w:pStyle w:val="TableContents"/>
              <w:bidi w:val="0"/>
              <w:spacing w:before="0" w:after="283"/>
              <w:jc w:val="left"/>
              <w:rPr/>
            </w:pPr>
            <w:r>
              <w:rPr/>
              <w:t xml:space="preserve">79,627 </w:t>
            </w:r>
          </w:p>
        </w:tc>
        <w:tc>
          <w:tcPr>
            <w:tcW w:w="1291" w:type="dxa"/>
            <w:tcBorders/>
            <w:vAlign w:val="center"/>
          </w:tcPr>
          <w:p>
            <w:pPr>
              <w:pStyle w:val="TableContents"/>
              <w:bidi w:val="0"/>
              <w:spacing w:before="0" w:after="283"/>
              <w:jc w:val="left"/>
              <w:rPr/>
            </w:pPr>
            <w:r>
              <w:rPr/>
              <w:t xml:space="preserve">206,233.0 </w:t>
            </w:r>
          </w:p>
        </w:tc>
      </w:tr>
      <w:tr>
        <w:trPr/>
        <w:tc>
          <w:tcPr>
            <w:tcW w:w="1471" w:type="dxa"/>
            <w:tcBorders/>
            <w:vAlign w:val="center"/>
          </w:tcPr>
          <w:p>
            <w:pPr>
              <w:pStyle w:val="TableContents"/>
              <w:bidi w:val="0"/>
              <w:spacing w:before="0" w:after="283"/>
              <w:jc w:val="left"/>
              <w:rPr/>
            </w:pPr>
            <w:r>
              <w:rPr/>
              <w:t xml:space="preserve">Vermont </w:t>
            </w:r>
          </w:p>
        </w:tc>
        <w:tc>
          <w:tcPr>
            <w:tcW w:w="676"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7001670000000000000 ♠ 67 </w:t>
            </w:r>
          </w:p>
        </w:tc>
        <w:tc>
          <w:tcPr>
            <w:tcW w:w="2386" w:type="dxa"/>
            <w:tcBorders/>
            <w:vAlign w:val="center"/>
          </w:tcPr>
          <w:p>
            <w:pPr>
              <w:pStyle w:val="TableContents"/>
              <w:bidi w:val="0"/>
              <w:spacing w:before="0" w:after="283"/>
              <w:jc w:val="left"/>
              <w:rPr/>
            </w:pPr>
            <w:r>
              <w:rPr/>
              <w:t xml:space="preserve">7001260000000000000 ♠ 26 </w:t>
            </w:r>
          </w:p>
        </w:tc>
        <w:tc>
          <w:tcPr>
            <w:tcW w:w="676" w:type="dxa"/>
            <w:tcBorders/>
            <w:vAlign w:val="center"/>
          </w:tcPr>
          <w:p>
            <w:pPr>
              <w:pStyle w:val="TableContents"/>
              <w:bidi w:val="0"/>
              <w:spacing w:before="0" w:after="283"/>
              <w:jc w:val="left"/>
              <w:rPr/>
            </w:pPr>
            <w:r>
              <w:rPr/>
              <w:t xml:space="preserve">51 </w:t>
            </w:r>
          </w:p>
        </w:tc>
        <w:tc>
          <w:tcPr>
            <w:tcW w:w="1201" w:type="dxa"/>
            <w:tcBorders/>
            <w:vAlign w:val="center"/>
          </w:tcPr>
          <w:p>
            <w:pPr>
              <w:pStyle w:val="TableContents"/>
              <w:bidi w:val="0"/>
              <w:spacing w:before="0" w:after="283"/>
              <w:jc w:val="left"/>
              <w:rPr/>
            </w:pPr>
            <w:r>
              <w:rPr/>
              <w:t xml:space="preserve">626,042 </w:t>
            </w:r>
          </w:p>
        </w:tc>
        <w:tc>
          <w:tcPr>
            <w:tcW w:w="676" w:type="dxa"/>
            <w:tcBorders/>
            <w:vAlign w:val="center"/>
          </w:tcPr>
          <w:p>
            <w:pPr>
              <w:pStyle w:val="TableContents"/>
              <w:bidi w:val="0"/>
              <w:spacing w:before="0" w:after="283"/>
              <w:jc w:val="left"/>
              <w:rPr/>
            </w:pPr>
            <w:r>
              <w:rPr/>
              <w:t xml:space="preserve">43 </w:t>
            </w:r>
          </w:p>
        </w:tc>
        <w:tc>
          <w:tcPr>
            <w:tcW w:w="1186" w:type="dxa"/>
            <w:tcBorders/>
            <w:vAlign w:val="center"/>
          </w:tcPr>
          <w:p>
            <w:pPr>
              <w:pStyle w:val="TableContents"/>
              <w:bidi w:val="0"/>
              <w:spacing w:before="0" w:after="283"/>
              <w:jc w:val="left"/>
              <w:rPr/>
            </w:pPr>
            <w:r>
              <w:rPr/>
              <w:t xml:space="preserve">9,217 </w:t>
            </w:r>
          </w:p>
        </w:tc>
        <w:tc>
          <w:tcPr>
            <w:tcW w:w="1291" w:type="dxa"/>
            <w:tcBorders/>
            <w:vAlign w:val="center"/>
          </w:tcPr>
          <w:p>
            <w:pPr>
              <w:pStyle w:val="TableContents"/>
              <w:bidi w:val="0"/>
              <w:spacing w:before="0" w:after="283"/>
              <w:jc w:val="left"/>
              <w:rPr/>
            </w:pPr>
            <w:r>
              <w:rPr/>
              <w:t xml:space="preserve">23,871.9 </w:t>
            </w:r>
          </w:p>
        </w:tc>
      </w:tr>
      <w:tr>
        <w:trPr/>
        <w:tc>
          <w:tcPr>
            <w:tcW w:w="1471" w:type="dxa"/>
            <w:tcBorders/>
            <w:vAlign w:val="center"/>
          </w:tcPr>
          <w:p>
            <w:pPr>
              <w:pStyle w:val="TableContents"/>
              <w:bidi w:val="0"/>
              <w:spacing w:before="0" w:after="283"/>
              <w:jc w:val="left"/>
              <w:rPr/>
            </w:pPr>
            <w:r>
              <w:rPr/>
              <w:t xml:space="preserve">Mississippi </w:t>
            </w:r>
          </w:p>
        </w:tc>
        <w:tc>
          <w:tcPr>
            <w:tcW w:w="67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7001240000000000000 ♠ 24 </w:t>
            </w:r>
          </w:p>
        </w:tc>
        <w:tc>
          <w:tcPr>
            <w:tcW w:w="67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2,992,333 </w:t>
            </w:r>
          </w:p>
        </w:tc>
        <w:tc>
          <w:tcPr>
            <w:tcW w:w="676" w:type="dxa"/>
            <w:tcBorders/>
            <w:vAlign w:val="center"/>
          </w:tcPr>
          <w:p>
            <w:pPr>
              <w:pStyle w:val="TableContents"/>
              <w:bidi w:val="0"/>
              <w:spacing w:before="0" w:after="283"/>
              <w:jc w:val="left"/>
              <w:rPr/>
            </w:pPr>
            <w:r>
              <w:rPr/>
              <w:t xml:space="preserve">31 </w:t>
            </w:r>
          </w:p>
        </w:tc>
        <w:tc>
          <w:tcPr>
            <w:tcW w:w="1186" w:type="dxa"/>
            <w:tcBorders/>
            <w:vAlign w:val="center"/>
          </w:tcPr>
          <w:p>
            <w:pPr>
              <w:pStyle w:val="TableContents"/>
              <w:bidi w:val="0"/>
              <w:spacing w:before="0" w:after="283"/>
              <w:jc w:val="left"/>
              <w:rPr/>
            </w:pPr>
            <w:r>
              <w:rPr/>
              <w:t xml:space="preserve">46,923 </w:t>
            </w:r>
          </w:p>
        </w:tc>
        <w:tc>
          <w:tcPr>
            <w:tcW w:w="1291" w:type="dxa"/>
            <w:tcBorders/>
            <w:vAlign w:val="center"/>
          </w:tcPr>
          <w:p>
            <w:pPr>
              <w:pStyle w:val="TableContents"/>
              <w:bidi w:val="0"/>
              <w:spacing w:before="0" w:after="283"/>
              <w:jc w:val="left"/>
              <w:rPr/>
            </w:pPr>
            <w:r>
              <w:rPr/>
              <w:t xml:space="preserve">121,530.0 </w:t>
            </w:r>
          </w:p>
        </w:tc>
      </w:tr>
      <w:tr>
        <w:trPr/>
        <w:tc>
          <w:tcPr>
            <w:tcW w:w="1471" w:type="dxa"/>
            <w:tcBorders/>
            <w:vAlign w:val="center"/>
          </w:tcPr>
          <w:p>
            <w:pPr>
              <w:pStyle w:val="TableContents"/>
              <w:bidi w:val="0"/>
              <w:spacing w:before="0" w:after="283"/>
              <w:jc w:val="left"/>
              <w:rPr/>
            </w:pPr>
            <w:r>
              <w:rPr/>
              <w:t xml:space="preserve">Arizona </w:t>
            </w:r>
          </w:p>
        </w:tc>
        <w:tc>
          <w:tcPr>
            <w:tcW w:w="676"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33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7001230000000000000 ♠ 23 </w:t>
            </w:r>
          </w:p>
        </w:tc>
        <w:tc>
          <w:tcPr>
            <w:tcW w:w="67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6,828,065 </w:t>
            </w:r>
          </w:p>
        </w:tc>
        <w:tc>
          <w:tcPr>
            <w:tcW w:w="676"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113,594 </w:t>
            </w:r>
          </w:p>
        </w:tc>
        <w:tc>
          <w:tcPr>
            <w:tcW w:w="1291" w:type="dxa"/>
            <w:tcBorders/>
            <w:vAlign w:val="center"/>
          </w:tcPr>
          <w:p>
            <w:pPr>
              <w:pStyle w:val="TableContents"/>
              <w:bidi w:val="0"/>
              <w:spacing w:before="0" w:after="283"/>
              <w:jc w:val="left"/>
              <w:rPr/>
            </w:pPr>
            <w:r>
              <w:rPr/>
              <w:t xml:space="preserve">294,207.1 </w:t>
            </w:r>
          </w:p>
        </w:tc>
      </w:tr>
      <w:tr>
        <w:trPr/>
        <w:tc>
          <w:tcPr>
            <w:tcW w:w="1471" w:type="dxa"/>
            <w:tcBorders/>
            <w:vAlign w:val="center"/>
          </w:tcPr>
          <w:p>
            <w:pPr>
              <w:pStyle w:val="TableContents"/>
              <w:bidi w:val="0"/>
              <w:spacing w:before="0" w:after="283"/>
              <w:jc w:val="left"/>
              <w:rPr/>
            </w:pPr>
            <w:r>
              <w:rPr/>
              <w:t xml:space="preserve">Arkansas </w:t>
            </w:r>
          </w:p>
        </w:tc>
        <w:tc>
          <w:tcPr>
            <w:tcW w:w="67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34 </w:t>
            </w:r>
          </w:p>
        </w:tc>
        <w:tc>
          <w:tcPr>
            <w:tcW w:w="2386" w:type="dxa"/>
            <w:tcBorders/>
            <w:vAlign w:val="center"/>
          </w:tcPr>
          <w:p>
            <w:pPr>
              <w:pStyle w:val="TableContents"/>
              <w:bidi w:val="0"/>
              <w:spacing w:before="0" w:after="283"/>
              <w:jc w:val="left"/>
              <w:rPr/>
            </w:pPr>
            <w:r>
              <w:rPr/>
              <w:t xml:space="preserve">7001570000000000000 ♠ 57 </w:t>
            </w:r>
          </w:p>
        </w:tc>
        <w:tc>
          <w:tcPr>
            <w:tcW w:w="2386" w:type="dxa"/>
            <w:tcBorders/>
            <w:vAlign w:val="center"/>
          </w:tcPr>
          <w:p>
            <w:pPr>
              <w:pStyle w:val="TableContents"/>
              <w:bidi w:val="0"/>
              <w:spacing w:before="0" w:after="283"/>
              <w:jc w:val="left"/>
              <w:rPr/>
            </w:pPr>
            <w:r>
              <w:rPr/>
              <w:t xml:space="preserve">7001220000000000000 ♠ 22 </w:t>
            </w:r>
          </w:p>
        </w:tc>
        <w:tc>
          <w:tcPr>
            <w:tcW w:w="67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2,978,204 </w:t>
            </w:r>
          </w:p>
        </w:tc>
        <w:tc>
          <w:tcPr>
            <w:tcW w:w="676" w:type="dxa"/>
            <w:tcBorders/>
            <w:vAlign w:val="center"/>
          </w:tcPr>
          <w:p>
            <w:pPr>
              <w:pStyle w:val="TableContents"/>
              <w:bidi w:val="0"/>
              <w:spacing w:before="0" w:after="283"/>
              <w:jc w:val="left"/>
              <w:rPr/>
            </w:pPr>
            <w:r>
              <w:rPr/>
              <w:t xml:space="preserve">27 </w:t>
            </w:r>
          </w:p>
        </w:tc>
        <w:tc>
          <w:tcPr>
            <w:tcW w:w="1186" w:type="dxa"/>
            <w:tcBorders/>
            <w:vAlign w:val="center"/>
          </w:tcPr>
          <w:p>
            <w:pPr>
              <w:pStyle w:val="TableContents"/>
              <w:bidi w:val="0"/>
              <w:spacing w:before="0" w:after="283"/>
              <w:jc w:val="left"/>
              <w:rPr/>
            </w:pPr>
            <w:r>
              <w:rPr/>
              <w:t xml:space="preserve">52,035 </w:t>
            </w:r>
          </w:p>
        </w:tc>
        <w:tc>
          <w:tcPr>
            <w:tcW w:w="1291" w:type="dxa"/>
            <w:tcBorders/>
            <w:vAlign w:val="center"/>
          </w:tcPr>
          <w:p>
            <w:pPr>
              <w:pStyle w:val="TableContents"/>
              <w:bidi w:val="0"/>
              <w:spacing w:before="0" w:after="283"/>
              <w:jc w:val="left"/>
              <w:rPr/>
            </w:pPr>
            <w:r>
              <w:rPr/>
              <w:t xml:space="preserve">134,770.0 </w:t>
            </w:r>
          </w:p>
        </w:tc>
      </w:tr>
      <w:tr>
        <w:trPr/>
        <w:tc>
          <w:tcPr>
            <w:tcW w:w="1471" w:type="dxa"/>
            <w:tcBorders/>
            <w:vAlign w:val="center"/>
          </w:tcPr>
          <w:p>
            <w:pPr>
              <w:pStyle w:val="TableContents"/>
              <w:bidi w:val="0"/>
              <w:spacing w:before="0" w:after="283"/>
              <w:jc w:val="left"/>
              <w:rPr/>
            </w:pPr>
            <w:r>
              <w:rPr/>
              <w:t xml:space="preserve">Oklahoma </w:t>
            </w:r>
          </w:p>
        </w:tc>
        <w:tc>
          <w:tcPr>
            <w:tcW w:w="67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7001570000000000000 ♠ 57 </w:t>
            </w:r>
          </w:p>
        </w:tc>
        <w:tc>
          <w:tcPr>
            <w:tcW w:w="2386" w:type="dxa"/>
            <w:tcBorders/>
            <w:vAlign w:val="center"/>
          </w:tcPr>
          <w:p>
            <w:pPr>
              <w:pStyle w:val="TableContents"/>
              <w:bidi w:val="0"/>
              <w:spacing w:before="0" w:after="283"/>
              <w:jc w:val="left"/>
              <w:rPr/>
            </w:pPr>
            <w:r>
              <w:rPr/>
              <w:t xml:space="preserve">7001220000000000000 ♠ 22 </w:t>
            </w:r>
          </w:p>
        </w:tc>
        <w:tc>
          <w:tcPr>
            <w:tcW w:w="67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3,911,338 </w:t>
            </w:r>
          </w:p>
        </w:tc>
        <w:tc>
          <w:tcPr>
            <w:tcW w:w="676"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68,595 </w:t>
            </w:r>
          </w:p>
        </w:tc>
        <w:tc>
          <w:tcPr>
            <w:tcW w:w="1291" w:type="dxa"/>
            <w:tcBorders/>
            <w:vAlign w:val="center"/>
          </w:tcPr>
          <w:p>
            <w:pPr>
              <w:pStyle w:val="TableContents"/>
              <w:bidi w:val="0"/>
              <w:spacing w:before="0" w:after="283"/>
              <w:jc w:val="left"/>
              <w:rPr/>
            </w:pPr>
            <w:r>
              <w:rPr/>
              <w:t xml:space="preserve">177,660.2 </w:t>
            </w:r>
          </w:p>
        </w:tc>
      </w:tr>
      <w:tr>
        <w:trPr/>
        <w:tc>
          <w:tcPr>
            <w:tcW w:w="1471" w:type="dxa"/>
            <w:tcBorders/>
            <w:vAlign w:val="center"/>
          </w:tcPr>
          <w:p>
            <w:pPr>
              <w:pStyle w:val="TableContents"/>
              <w:bidi w:val="0"/>
              <w:spacing w:before="0" w:after="283"/>
              <w:jc w:val="left"/>
              <w:rPr/>
            </w:pPr>
            <w:r>
              <w:rPr/>
              <w:t xml:space="preserve">Iowa </w:t>
            </w:r>
          </w:p>
        </w:tc>
        <w:tc>
          <w:tcPr>
            <w:tcW w:w="67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36 </w:t>
            </w:r>
          </w:p>
        </w:tc>
        <w:tc>
          <w:tcPr>
            <w:tcW w:w="2386" w:type="dxa"/>
            <w:tcBorders/>
            <w:vAlign w:val="center"/>
          </w:tcPr>
          <w:p>
            <w:pPr>
              <w:pStyle w:val="TableContents"/>
              <w:bidi w:val="0"/>
              <w:spacing w:before="0" w:after="283"/>
              <w:jc w:val="left"/>
              <w:rPr/>
            </w:pPr>
            <w:r>
              <w:rPr/>
              <w:t xml:space="preserve">7001550000000000000 ♠ 55 </w:t>
            </w:r>
          </w:p>
        </w:tc>
        <w:tc>
          <w:tcPr>
            <w:tcW w:w="2386" w:type="dxa"/>
            <w:tcBorders/>
            <w:vAlign w:val="center"/>
          </w:tcPr>
          <w:p>
            <w:pPr>
              <w:pStyle w:val="TableContents"/>
              <w:bidi w:val="0"/>
              <w:spacing w:before="0" w:after="283"/>
              <w:jc w:val="left"/>
              <w:rPr/>
            </w:pPr>
            <w:r>
              <w:rPr/>
              <w:t xml:space="preserve">7001210000000000000 ♠ 21 </w:t>
            </w:r>
          </w:p>
        </w:tc>
        <w:tc>
          <w:tcPr>
            <w:tcW w:w="676"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3,123,899 </w:t>
            </w:r>
          </w:p>
        </w:tc>
        <w:tc>
          <w:tcPr>
            <w:tcW w:w="676" w:type="dxa"/>
            <w:tcBorders/>
            <w:vAlign w:val="center"/>
          </w:tcPr>
          <w:p>
            <w:pPr>
              <w:pStyle w:val="TableContents"/>
              <w:bidi w:val="0"/>
              <w:spacing w:before="0" w:after="283"/>
              <w:jc w:val="left"/>
              <w:rPr/>
            </w:pPr>
            <w:r>
              <w:rPr/>
              <w:t xml:space="preserve">23 </w:t>
            </w:r>
          </w:p>
        </w:tc>
        <w:tc>
          <w:tcPr>
            <w:tcW w:w="1186" w:type="dxa"/>
            <w:tcBorders/>
            <w:vAlign w:val="center"/>
          </w:tcPr>
          <w:p>
            <w:pPr>
              <w:pStyle w:val="TableContents"/>
              <w:bidi w:val="0"/>
              <w:spacing w:before="0" w:after="283"/>
              <w:jc w:val="left"/>
              <w:rPr/>
            </w:pPr>
            <w:r>
              <w:rPr/>
              <w:t xml:space="preserve">55,857 </w:t>
            </w:r>
          </w:p>
        </w:tc>
        <w:tc>
          <w:tcPr>
            <w:tcW w:w="1291" w:type="dxa"/>
            <w:tcBorders/>
            <w:vAlign w:val="center"/>
          </w:tcPr>
          <w:p>
            <w:pPr>
              <w:pStyle w:val="TableContents"/>
              <w:bidi w:val="0"/>
              <w:spacing w:before="0" w:after="283"/>
              <w:jc w:val="left"/>
              <w:rPr/>
            </w:pPr>
            <w:r>
              <w:rPr/>
              <w:t xml:space="preserve">144,669.0 </w:t>
            </w:r>
          </w:p>
        </w:tc>
      </w:tr>
      <w:tr>
        <w:trPr/>
        <w:tc>
          <w:tcPr>
            <w:tcW w:w="1471" w:type="dxa"/>
            <w:tcBorders/>
            <w:vAlign w:val="center"/>
          </w:tcPr>
          <w:p>
            <w:pPr>
              <w:pStyle w:val="TableContents"/>
              <w:bidi w:val="0"/>
              <w:spacing w:before="0" w:after="283"/>
              <w:jc w:val="left"/>
              <w:rPr/>
            </w:pPr>
            <w:r>
              <w:rPr/>
              <w:t xml:space="preserve">Colorado </w:t>
            </w:r>
          </w:p>
        </w:tc>
        <w:tc>
          <w:tcPr>
            <w:tcW w:w="67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37 </w:t>
            </w:r>
          </w:p>
        </w:tc>
        <w:tc>
          <w:tcPr>
            <w:tcW w:w="2386" w:type="dxa"/>
            <w:tcBorders/>
            <w:vAlign w:val="center"/>
          </w:tcPr>
          <w:p>
            <w:pPr>
              <w:pStyle w:val="TableContents"/>
              <w:bidi w:val="0"/>
              <w:spacing w:before="0" w:after="283"/>
              <w:jc w:val="left"/>
              <w:rPr/>
            </w:pPr>
            <w:r>
              <w:rPr/>
              <w:t xml:space="preserve">7001520000000000000 ♠ 52 </w:t>
            </w:r>
          </w:p>
        </w:tc>
        <w:tc>
          <w:tcPr>
            <w:tcW w:w="2386" w:type="dxa"/>
            <w:tcBorders/>
            <w:vAlign w:val="center"/>
          </w:tcPr>
          <w:p>
            <w:pPr>
              <w:pStyle w:val="TableContents"/>
              <w:bidi w:val="0"/>
              <w:spacing w:before="0" w:after="283"/>
              <w:jc w:val="left"/>
              <w:rPr/>
            </w:pPr>
            <w:r>
              <w:rPr/>
              <w:t xml:space="preserve">7001200000000000000 ♠ 20 </w:t>
            </w:r>
          </w:p>
        </w:tc>
        <w:tc>
          <w:tcPr>
            <w:tcW w:w="67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5,456,574 </w:t>
            </w:r>
          </w:p>
        </w:tc>
        <w:tc>
          <w:tcPr>
            <w:tcW w:w="676"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103,642 </w:t>
            </w:r>
          </w:p>
        </w:tc>
        <w:tc>
          <w:tcPr>
            <w:tcW w:w="1291" w:type="dxa"/>
            <w:tcBorders/>
            <w:vAlign w:val="center"/>
          </w:tcPr>
          <w:p>
            <w:pPr>
              <w:pStyle w:val="TableContents"/>
              <w:bidi w:val="0"/>
              <w:spacing w:before="0" w:after="283"/>
              <w:jc w:val="left"/>
              <w:rPr/>
            </w:pPr>
            <w:r>
              <w:rPr/>
              <w:t xml:space="preserve">268,431.5 </w:t>
            </w:r>
          </w:p>
        </w:tc>
      </w:tr>
      <w:tr>
        <w:trPr/>
        <w:tc>
          <w:tcPr>
            <w:tcW w:w="1471" w:type="dxa"/>
            <w:tcBorders/>
            <w:vAlign w:val="center"/>
          </w:tcPr>
          <w:p>
            <w:pPr>
              <w:pStyle w:val="TableContents"/>
              <w:bidi w:val="0"/>
              <w:spacing w:before="0" w:after="283"/>
              <w:jc w:val="left"/>
              <w:rPr/>
            </w:pPr>
            <w:r>
              <w:rPr/>
              <w:t xml:space="preserve">Maine </w:t>
            </w:r>
          </w:p>
        </w:tc>
        <w:tc>
          <w:tcPr>
            <w:tcW w:w="676"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7001160000000000000 ♠ 16 </w:t>
            </w:r>
          </w:p>
        </w:tc>
        <w:tc>
          <w:tcPr>
            <w:tcW w:w="676"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1,329,328 </w:t>
            </w:r>
          </w:p>
        </w:tc>
        <w:tc>
          <w:tcPr>
            <w:tcW w:w="676" w:type="dxa"/>
            <w:tcBorders/>
            <w:vAlign w:val="center"/>
          </w:tcPr>
          <w:p>
            <w:pPr>
              <w:pStyle w:val="TableContents"/>
              <w:bidi w:val="0"/>
              <w:spacing w:before="0" w:after="283"/>
              <w:jc w:val="left"/>
              <w:rPr/>
            </w:pPr>
            <w:r>
              <w:rPr/>
              <w:t xml:space="preserve">39 </w:t>
            </w:r>
          </w:p>
        </w:tc>
        <w:tc>
          <w:tcPr>
            <w:tcW w:w="1186" w:type="dxa"/>
            <w:tcBorders/>
            <w:vAlign w:val="center"/>
          </w:tcPr>
          <w:p>
            <w:pPr>
              <w:pStyle w:val="TableContents"/>
              <w:bidi w:val="0"/>
              <w:spacing w:before="0" w:after="283"/>
              <w:jc w:val="left"/>
              <w:rPr/>
            </w:pPr>
            <w:r>
              <w:rPr/>
              <w:t xml:space="preserve">30,843 </w:t>
            </w:r>
          </w:p>
        </w:tc>
        <w:tc>
          <w:tcPr>
            <w:tcW w:w="1291" w:type="dxa"/>
            <w:tcBorders/>
            <w:vAlign w:val="center"/>
          </w:tcPr>
          <w:p>
            <w:pPr>
              <w:pStyle w:val="TableContents"/>
              <w:bidi w:val="0"/>
              <w:spacing w:before="0" w:after="283"/>
              <w:jc w:val="left"/>
              <w:rPr/>
            </w:pPr>
            <w:r>
              <w:rPr/>
              <w:t xml:space="preserve">79,883.0 </w:t>
            </w:r>
          </w:p>
        </w:tc>
      </w:tr>
      <w:tr>
        <w:trPr/>
        <w:tc>
          <w:tcPr>
            <w:tcW w:w="1471" w:type="dxa"/>
            <w:tcBorders/>
            <w:vAlign w:val="center"/>
          </w:tcPr>
          <w:p>
            <w:pPr>
              <w:pStyle w:val="TableContents"/>
              <w:bidi w:val="0"/>
              <w:spacing w:before="0" w:after="283"/>
              <w:jc w:val="left"/>
              <w:rPr/>
            </w:pPr>
            <w:r>
              <w:rPr/>
              <w:t xml:space="preserve">Oregon </w:t>
            </w:r>
          </w:p>
        </w:tc>
        <w:tc>
          <w:tcPr>
            <w:tcW w:w="676"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7001160000000000000 ♠ 16 </w:t>
            </w:r>
          </w:p>
        </w:tc>
        <w:tc>
          <w:tcPr>
            <w:tcW w:w="67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4,028,977 </w:t>
            </w:r>
          </w:p>
        </w:tc>
        <w:tc>
          <w:tcPr>
            <w:tcW w:w="67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95,988 </w:t>
            </w:r>
          </w:p>
        </w:tc>
        <w:tc>
          <w:tcPr>
            <w:tcW w:w="1291" w:type="dxa"/>
            <w:tcBorders/>
            <w:vAlign w:val="center"/>
          </w:tcPr>
          <w:p>
            <w:pPr>
              <w:pStyle w:val="TableContents"/>
              <w:bidi w:val="0"/>
              <w:spacing w:before="0" w:after="283"/>
              <w:jc w:val="left"/>
              <w:rPr/>
            </w:pPr>
            <w:r>
              <w:rPr/>
              <w:t xml:space="preserve">248,607.8 </w:t>
            </w:r>
          </w:p>
        </w:tc>
      </w:tr>
      <w:tr>
        <w:trPr/>
        <w:tc>
          <w:tcPr>
            <w:tcW w:w="1471" w:type="dxa"/>
            <w:tcBorders/>
            <w:vAlign w:val="center"/>
          </w:tcPr>
          <w:p>
            <w:pPr>
              <w:pStyle w:val="TableContents"/>
              <w:bidi w:val="0"/>
              <w:spacing w:before="0" w:after="283"/>
              <w:jc w:val="left"/>
              <w:rPr/>
            </w:pPr>
            <w:r>
              <w:rPr/>
              <w:t xml:space="preserve">Utah </w:t>
            </w:r>
          </w:p>
        </w:tc>
        <w:tc>
          <w:tcPr>
            <w:tcW w:w="67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7001140000000000000 ♠ 14 </w:t>
            </w:r>
          </w:p>
        </w:tc>
        <w:tc>
          <w:tcPr>
            <w:tcW w:w="676"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2,995,919 </w:t>
            </w:r>
          </w:p>
        </w:tc>
        <w:tc>
          <w:tcPr>
            <w:tcW w:w="676"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82,170 </w:t>
            </w:r>
          </w:p>
        </w:tc>
        <w:tc>
          <w:tcPr>
            <w:tcW w:w="1291" w:type="dxa"/>
            <w:tcBorders/>
            <w:vAlign w:val="center"/>
          </w:tcPr>
          <w:p>
            <w:pPr>
              <w:pStyle w:val="TableContents"/>
              <w:bidi w:val="0"/>
              <w:spacing w:before="0" w:after="283"/>
              <w:jc w:val="left"/>
              <w:rPr/>
            </w:pPr>
            <w:r>
              <w:rPr/>
              <w:t xml:space="preserve">212,819.3 </w:t>
            </w:r>
          </w:p>
        </w:tc>
      </w:tr>
      <w:tr>
        <w:trPr/>
        <w:tc>
          <w:tcPr>
            <w:tcW w:w="1471" w:type="dxa"/>
            <w:tcBorders/>
            <w:vAlign w:val="center"/>
          </w:tcPr>
          <w:p>
            <w:pPr>
              <w:pStyle w:val="TableContents"/>
              <w:bidi w:val="0"/>
              <w:spacing w:before="0" w:after="283"/>
              <w:jc w:val="left"/>
              <w:rPr/>
            </w:pPr>
            <w:r>
              <w:rPr/>
              <w:t xml:space="preserve">Kansas </w:t>
            </w:r>
          </w:p>
        </w:tc>
        <w:tc>
          <w:tcPr>
            <w:tcW w:w="676"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7001140000000000000 ♠ 14 </w:t>
            </w:r>
          </w:p>
        </w:tc>
        <w:tc>
          <w:tcPr>
            <w:tcW w:w="676" w:type="dxa"/>
            <w:tcBorders/>
            <w:vAlign w:val="center"/>
          </w:tcPr>
          <w:p>
            <w:pPr>
              <w:pStyle w:val="TableContents"/>
              <w:bidi w:val="0"/>
              <w:spacing w:before="0" w:after="283"/>
              <w:jc w:val="left"/>
              <w:rPr/>
            </w:pPr>
            <w:r>
              <w:rPr/>
              <w:t xml:space="preserve">35 </w:t>
            </w:r>
          </w:p>
        </w:tc>
        <w:tc>
          <w:tcPr>
            <w:tcW w:w="1201" w:type="dxa"/>
            <w:tcBorders/>
            <w:vAlign w:val="center"/>
          </w:tcPr>
          <w:p>
            <w:pPr>
              <w:pStyle w:val="TableContents"/>
              <w:bidi w:val="0"/>
              <w:spacing w:before="0" w:after="283"/>
              <w:jc w:val="left"/>
              <w:rPr/>
            </w:pPr>
            <w:r>
              <w:rPr/>
              <w:t xml:space="preserve">2,911,641 </w:t>
            </w:r>
          </w:p>
        </w:tc>
        <w:tc>
          <w:tcPr>
            <w:tcW w:w="676" w:type="dxa"/>
            <w:tcBorders/>
            <w:vAlign w:val="center"/>
          </w:tcPr>
          <w:p>
            <w:pPr>
              <w:pStyle w:val="TableContents"/>
              <w:bidi w:val="0"/>
              <w:spacing w:before="0" w:after="283"/>
              <w:jc w:val="left"/>
              <w:rPr/>
            </w:pPr>
            <w:r>
              <w:rPr/>
              <w:t xml:space="preserve">13 </w:t>
            </w:r>
          </w:p>
        </w:tc>
        <w:tc>
          <w:tcPr>
            <w:tcW w:w="1186" w:type="dxa"/>
            <w:tcBorders/>
            <w:vAlign w:val="center"/>
          </w:tcPr>
          <w:p>
            <w:pPr>
              <w:pStyle w:val="TableContents"/>
              <w:bidi w:val="0"/>
              <w:spacing w:before="0" w:after="283"/>
              <w:jc w:val="left"/>
              <w:rPr/>
            </w:pPr>
            <w:r>
              <w:rPr/>
              <w:t xml:space="preserve">81,759 </w:t>
            </w:r>
          </w:p>
        </w:tc>
        <w:tc>
          <w:tcPr>
            <w:tcW w:w="1291" w:type="dxa"/>
            <w:tcBorders/>
            <w:vAlign w:val="center"/>
          </w:tcPr>
          <w:p>
            <w:pPr>
              <w:pStyle w:val="TableContents"/>
              <w:bidi w:val="0"/>
              <w:spacing w:before="0" w:after="283"/>
              <w:jc w:val="left"/>
              <w:rPr/>
            </w:pPr>
            <w:r>
              <w:rPr/>
              <w:t xml:space="preserve">211,754.8 </w:t>
            </w:r>
          </w:p>
        </w:tc>
      </w:tr>
      <w:tr>
        <w:trPr/>
        <w:tc>
          <w:tcPr>
            <w:tcW w:w="1471" w:type="dxa"/>
            <w:tcBorders/>
            <w:vAlign w:val="center"/>
          </w:tcPr>
          <w:p>
            <w:pPr>
              <w:pStyle w:val="TableContents"/>
              <w:bidi w:val="0"/>
              <w:spacing w:before="0" w:after="283"/>
              <w:jc w:val="left"/>
              <w:rPr/>
            </w:pPr>
            <w:r>
              <w:rPr/>
              <w:t xml:space="preserve">Nevada </w:t>
            </w:r>
          </w:p>
        </w:tc>
        <w:tc>
          <w:tcPr>
            <w:tcW w:w="67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7001100000000000000 ♠ 10 </w:t>
            </w:r>
          </w:p>
        </w:tc>
        <w:tc>
          <w:tcPr>
            <w:tcW w:w="676" w:type="dxa"/>
            <w:tcBorders/>
            <w:vAlign w:val="center"/>
          </w:tcPr>
          <w:p>
            <w:pPr>
              <w:pStyle w:val="TableContents"/>
              <w:bidi w:val="0"/>
              <w:spacing w:before="0" w:after="283"/>
              <w:jc w:val="left"/>
              <w:rPr/>
            </w:pPr>
            <w:r>
              <w:rPr/>
              <w:t xml:space="preserve">36 </w:t>
            </w:r>
          </w:p>
        </w:tc>
        <w:tc>
          <w:tcPr>
            <w:tcW w:w="1201" w:type="dxa"/>
            <w:tcBorders/>
            <w:vAlign w:val="center"/>
          </w:tcPr>
          <w:p>
            <w:pPr>
              <w:pStyle w:val="TableContents"/>
              <w:bidi w:val="0"/>
              <w:spacing w:before="0" w:after="283"/>
              <w:jc w:val="left"/>
              <w:rPr/>
            </w:pPr>
            <w:r>
              <w:rPr/>
              <w:t xml:space="preserve">2,890,845 </w:t>
            </w:r>
          </w:p>
        </w:tc>
        <w:tc>
          <w:tcPr>
            <w:tcW w:w="676" w:type="dxa"/>
            <w:tcBorders/>
            <w:vAlign w:val="center"/>
          </w:tcPr>
          <w:p>
            <w:pPr>
              <w:pStyle w:val="TableContents"/>
              <w:bidi w:val="0"/>
              <w:spacing w:before="0" w:after="283"/>
              <w:jc w:val="left"/>
              <w:rPr/>
            </w:pPr>
            <w:r>
              <w:rPr/>
              <w:t xml:space="preserve">7 </w:t>
            </w:r>
          </w:p>
        </w:tc>
        <w:tc>
          <w:tcPr>
            <w:tcW w:w="1186" w:type="dxa"/>
            <w:tcBorders/>
            <w:vAlign w:val="center"/>
          </w:tcPr>
          <w:p>
            <w:pPr>
              <w:pStyle w:val="TableContents"/>
              <w:bidi w:val="0"/>
              <w:spacing w:before="0" w:after="283"/>
              <w:jc w:val="left"/>
              <w:rPr/>
            </w:pPr>
            <w:r>
              <w:rPr/>
              <w:t xml:space="preserve">109,781 </w:t>
            </w:r>
          </w:p>
        </w:tc>
        <w:tc>
          <w:tcPr>
            <w:tcW w:w="1291" w:type="dxa"/>
            <w:tcBorders/>
            <w:vAlign w:val="center"/>
          </w:tcPr>
          <w:p>
            <w:pPr>
              <w:pStyle w:val="TableContents"/>
              <w:bidi w:val="0"/>
              <w:spacing w:before="0" w:after="283"/>
              <w:jc w:val="left"/>
              <w:rPr/>
            </w:pPr>
            <w:r>
              <w:rPr/>
              <w:t xml:space="preserve">284,331.5 </w:t>
            </w:r>
          </w:p>
        </w:tc>
      </w:tr>
      <w:tr>
        <w:trPr/>
        <w:tc>
          <w:tcPr>
            <w:tcW w:w="1471" w:type="dxa"/>
            <w:tcBorders/>
            <w:vAlign w:val="center"/>
          </w:tcPr>
          <w:p>
            <w:pPr>
              <w:pStyle w:val="TableContents"/>
              <w:bidi w:val="0"/>
              <w:spacing w:before="0" w:after="283"/>
              <w:jc w:val="left"/>
              <w:rPr/>
            </w:pPr>
            <w:r>
              <w:rPr/>
              <w:t xml:space="preserve">Nebraska </w:t>
            </w:r>
          </w:p>
        </w:tc>
        <w:tc>
          <w:tcPr>
            <w:tcW w:w="676"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7000900000000000000 ♠ 9 </w:t>
            </w:r>
          </w:p>
        </w:tc>
        <w:tc>
          <w:tcPr>
            <w:tcW w:w="67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1,896,190 </w:t>
            </w:r>
          </w:p>
        </w:tc>
        <w:tc>
          <w:tcPr>
            <w:tcW w:w="676"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76,824 </w:t>
            </w:r>
          </w:p>
        </w:tc>
        <w:tc>
          <w:tcPr>
            <w:tcW w:w="1291" w:type="dxa"/>
            <w:tcBorders/>
            <w:vAlign w:val="center"/>
          </w:tcPr>
          <w:p>
            <w:pPr>
              <w:pStyle w:val="TableContents"/>
              <w:bidi w:val="0"/>
              <w:spacing w:before="0" w:after="283"/>
              <w:jc w:val="left"/>
              <w:rPr/>
            </w:pPr>
            <w:r>
              <w:rPr/>
              <w:t xml:space="preserve">198,973.2 </w:t>
            </w:r>
          </w:p>
        </w:tc>
      </w:tr>
      <w:tr>
        <w:trPr/>
        <w:tc>
          <w:tcPr>
            <w:tcW w:w="1471" w:type="dxa"/>
            <w:tcBorders/>
            <w:vAlign w:val="center"/>
          </w:tcPr>
          <w:p>
            <w:pPr>
              <w:pStyle w:val="TableContents"/>
              <w:bidi w:val="0"/>
              <w:spacing w:before="0" w:after="283"/>
              <w:jc w:val="left"/>
              <w:rPr/>
            </w:pPr>
            <w:r>
              <w:rPr/>
              <w:t xml:space="preserve">Idaho </w:t>
            </w:r>
          </w:p>
        </w:tc>
        <w:tc>
          <w:tcPr>
            <w:tcW w:w="676" w:type="dxa"/>
            <w:tcBorders/>
            <w:vAlign w:val="center"/>
          </w:tcPr>
          <w:p>
            <w:pPr>
              <w:pStyle w:val="TableContents"/>
              <w:bidi w:val="0"/>
              <w:spacing w:before="0" w:after="283"/>
              <w:jc w:val="left"/>
              <w:rPr/>
            </w:pPr>
            <w:r>
              <w:rPr/>
              <w:t xml:space="preserve">50 </w:t>
            </w:r>
          </w:p>
        </w:tc>
        <w:tc>
          <w:tcPr>
            <w:tcW w:w="676"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7000700000000000000 ♠ 7 </w:t>
            </w:r>
          </w:p>
        </w:tc>
        <w:tc>
          <w:tcPr>
            <w:tcW w:w="676"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1,654,930 </w:t>
            </w:r>
          </w:p>
        </w:tc>
        <w:tc>
          <w:tcPr>
            <w:tcW w:w="676"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82,643 </w:t>
            </w:r>
          </w:p>
        </w:tc>
        <w:tc>
          <w:tcPr>
            <w:tcW w:w="1291" w:type="dxa"/>
            <w:tcBorders/>
            <w:vAlign w:val="center"/>
          </w:tcPr>
          <w:p>
            <w:pPr>
              <w:pStyle w:val="TableContents"/>
              <w:bidi w:val="0"/>
              <w:spacing w:before="0" w:after="283"/>
              <w:jc w:val="left"/>
              <w:rPr/>
            </w:pPr>
            <w:r>
              <w:rPr/>
              <w:t xml:space="preserve">214,044.4 </w:t>
            </w:r>
          </w:p>
        </w:tc>
      </w:tr>
      <w:tr>
        <w:trPr/>
        <w:tc>
          <w:tcPr>
            <w:tcW w:w="1471" w:type="dxa"/>
            <w:tcBorders/>
            <w:vAlign w:val="center"/>
          </w:tcPr>
          <w:p>
            <w:pPr>
              <w:pStyle w:val="TableContents"/>
              <w:bidi w:val="0"/>
              <w:spacing w:before="0" w:after="283"/>
              <w:jc w:val="left"/>
              <w:rPr/>
            </w:pPr>
            <w:r>
              <w:rPr/>
              <w:t xml:space="preserve">New Mexico </w:t>
            </w:r>
          </w:p>
        </w:tc>
        <w:tc>
          <w:tcPr>
            <w:tcW w:w="676"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7000600000000000000 ♠ 6 </w:t>
            </w:r>
          </w:p>
        </w:tc>
        <w:tc>
          <w:tcPr>
            <w:tcW w:w="676"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pPr>
            <w:r>
              <w:rPr/>
              <w:t xml:space="preserve">2,085,109 </w:t>
            </w:r>
          </w:p>
        </w:tc>
        <w:tc>
          <w:tcPr>
            <w:tcW w:w="676" w:type="dxa"/>
            <w:tcBorders/>
            <w:vAlign w:val="center"/>
          </w:tcPr>
          <w:p>
            <w:pPr>
              <w:pStyle w:val="TableContents"/>
              <w:bidi w:val="0"/>
              <w:spacing w:before="0" w:after="283"/>
              <w:jc w:val="left"/>
              <w:rPr/>
            </w:pPr>
            <w:r>
              <w:rPr/>
              <w:t xml:space="preserve">5 </w:t>
            </w:r>
          </w:p>
        </w:tc>
        <w:tc>
          <w:tcPr>
            <w:tcW w:w="1186" w:type="dxa"/>
            <w:tcBorders/>
            <w:vAlign w:val="center"/>
          </w:tcPr>
          <w:p>
            <w:pPr>
              <w:pStyle w:val="TableContents"/>
              <w:bidi w:val="0"/>
              <w:spacing w:before="0" w:after="283"/>
              <w:jc w:val="left"/>
              <w:rPr/>
            </w:pPr>
            <w:r>
              <w:rPr/>
              <w:t xml:space="preserve">121,298 </w:t>
            </w:r>
          </w:p>
        </w:tc>
        <w:tc>
          <w:tcPr>
            <w:tcW w:w="1291" w:type="dxa"/>
            <w:tcBorders/>
            <w:vAlign w:val="center"/>
          </w:tcPr>
          <w:p>
            <w:pPr>
              <w:pStyle w:val="TableContents"/>
              <w:bidi w:val="0"/>
              <w:spacing w:before="0" w:after="283"/>
              <w:jc w:val="left"/>
              <w:rPr/>
            </w:pPr>
            <w:r>
              <w:rPr/>
              <w:t xml:space="preserve">314,160.4 </w:t>
            </w:r>
          </w:p>
        </w:tc>
      </w:tr>
      <w:tr>
        <w:trPr/>
        <w:tc>
          <w:tcPr>
            <w:tcW w:w="1471" w:type="dxa"/>
            <w:tcBorders/>
            <w:vAlign w:val="center"/>
          </w:tcPr>
          <w:p>
            <w:pPr>
              <w:pStyle w:val="TableContents"/>
              <w:bidi w:val="0"/>
              <w:spacing w:before="0" w:after="283"/>
              <w:jc w:val="left"/>
              <w:rPr/>
            </w:pPr>
            <w:r>
              <w:rPr/>
              <w:t xml:space="preserve">Etelä-Dakota </w:t>
            </w:r>
          </w:p>
        </w:tc>
        <w:tc>
          <w:tcPr>
            <w:tcW w:w="676"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46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7000400000000000000 ♠ 4 </w:t>
            </w:r>
          </w:p>
        </w:tc>
        <w:tc>
          <w:tcPr>
            <w:tcW w:w="676"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pPr>
            <w:r>
              <w:rPr/>
              <w:t xml:space="preserve">858,469 </w:t>
            </w:r>
          </w:p>
        </w:tc>
        <w:tc>
          <w:tcPr>
            <w:tcW w:w="676" w:type="dxa"/>
            <w:tcBorders/>
            <w:vAlign w:val="center"/>
          </w:tcPr>
          <w:p>
            <w:pPr>
              <w:pStyle w:val="TableContents"/>
              <w:bidi w:val="0"/>
              <w:spacing w:before="0" w:after="283"/>
              <w:jc w:val="left"/>
              <w:rPr/>
            </w:pPr>
            <w:r>
              <w:rPr/>
              <w:t xml:space="preserve">16 </w:t>
            </w:r>
          </w:p>
        </w:tc>
        <w:tc>
          <w:tcPr>
            <w:tcW w:w="1186" w:type="dxa"/>
            <w:tcBorders/>
            <w:vAlign w:val="center"/>
          </w:tcPr>
          <w:p>
            <w:pPr>
              <w:pStyle w:val="TableContents"/>
              <w:bidi w:val="0"/>
              <w:spacing w:before="0" w:after="283"/>
              <w:jc w:val="left"/>
              <w:rPr/>
            </w:pPr>
            <w:r>
              <w:rPr/>
              <w:t xml:space="preserve">75,811 </w:t>
            </w:r>
          </w:p>
        </w:tc>
        <w:tc>
          <w:tcPr>
            <w:tcW w:w="1291" w:type="dxa"/>
            <w:tcBorders/>
            <w:vAlign w:val="center"/>
          </w:tcPr>
          <w:p>
            <w:pPr>
              <w:pStyle w:val="TableContents"/>
              <w:bidi w:val="0"/>
              <w:spacing w:before="0" w:after="283"/>
              <w:jc w:val="left"/>
              <w:rPr/>
            </w:pPr>
            <w:r>
              <w:rPr/>
              <w:t xml:space="preserve">196,349.6 </w:t>
            </w:r>
          </w:p>
        </w:tc>
      </w:tr>
      <w:tr>
        <w:trPr/>
        <w:tc>
          <w:tcPr>
            <w:tcW w:w="1471" w:type="dxa"/>
            <w:tcBorders/>
            <w:vAlign w:val="center"/>
          </w:tcPr>
          <w:p>
            <w:pPr>
              <w:pStyle w:val="TableContents"/>
              <w:bidi w:val="0"/>
              <w:spacing w:before="0" w:after="283"/>
              <w:jc w:val="left"/>
              <w:rPr/>
            </w:pPr>
            <w:r>
              <w:rPr/>
              <w:t xml:space="preserve">Pohjois-Dakota </w:t>
            </w:r>
          </w:p>
        </w:tc>
        <w:tc>
          <w:tcPr>
            <w:tcW w:w="676"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47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7000400000000000000 ♠ 4 </w:t>
            </w:r>
          </w:p>
        </w:tc>
        <w:tc>
          <w:tcPr>
            <w:tcW w:w="676" w:type="dxa"/>
            <w:tcBorders/>
            <w:vAlign w:val="center"/>
          </w:tcPr>
          <w:p>
            <w:pPr>
              <w:pStyle w:val="TableContents"/>
              <w:bidi w:val="0"/>
              <w:spacing w:before="0" w:after="283"/>
              <w:jc w:val="left"/>
              <w:rPr/>
            </w:pPr>
            <w:r>
              <w:rPr/>
              <w:t xml:space="preserve">48 </w:t>
            </w:r>
          </w:p>
        </w:tc>
        <w:tc>
          <w:tcPr>
            <w:tcW w:w="1201" w:type="dxa"/>
            <w:tcBorders/>
            <w:vAlign w:val="center"/>
          </w:tcPr>
          <w:p>
            <w:pPr>
              <w:pStyle w:val="TableContents"/>
              <w:bidi w:val="0"/>
              <w:spacing w:before="0" w:after="283"/>
              <w:jc w:val="left"/>
              <w:rPr/>
            </w:pPr>
            <w:r>
              <w:rPr/>
              <w:t xml:space="preserve">756,927 </w:t>
            </w:r>
          </w:p>
        </w:tc>
        <w:tc>
          <w:tcPr>
            <w:tcW w:w="676" w:type="dxa"/>
            <w:tcBorders/>
            <w:vAlign w:val="center"/>
          </w:tcPr>
          <w:p>
            <w:pPr>
              <w:pStyle w:val="TableContents"/>
              <w:bidi w:val="0"/>
              <w:spacing w:before="0" w:after="283"/>
              <w:jc w:val="left"/>
              <w:rPr/>
            </w:pPr>
            <w:r>
              <w:rPr/>
              <w:t xml:space="preserve">17 </w:t>
            </w:r>
          </w:p>
        </w:tc>
        <w:tc>
          <w:tcPr>
            <w:tcW w:w="1186" w:type="dxa"/>
            <w:tcBorders/>
            <w:vAlign w:val="center"/>
          </w:tcPr>
          <w:p>
            <w:pPr>
              <w:pStyle w:val="TableContents"/>
              <w:bidi w:val="0"/>
              <w:spacing w:before="0" w:after="283"/>
              <w:jc w:val="left"/>
              <w:rPr/>
            </w:pPr>
            <w:r>
              <w:rPr/>
              <w:t xml:space="preserve">69,001 </w:t>
            </w:r>
          </w:p>
        </w:tc>
        <w:tc>
          <w:tcPr>
            <w:tcW w:w="1291" w:type="dxa"/>
            <w:tcBorders/>
            <w:vAlign w:val="center"/>
          </w:tcPr>
          <w:p>
            <w:pPr>
              <w:pStyle w:val="TableContents"/>
              <w:bidi w:val="0"/>
              <w:spacing w:before="0" w:after="283"/>
              <w:jc w:val="left"/>
              <w:rPr/>
            </w:pPr>
            <w:r>
              <w:rPr/>
              <w:t xml:space="preserve">178,711.8 </w:t>
            </w:r>
          </w:p>
        </w:tc>
      </w:tr>
      <w:tr>
        <w:trPr/>
        <w:tc>
          <w:tcPr>
            <w:tcW w:w="1471" w:type="dxa"/>
            <w:tcBorders/>
            <w:vAlign w:val="center"/>
          </w:tcPr>
          <w:p>
            <w:pPr>
              <w:pStyle w:val="TableContents"/>
              <w:bidi w:val="0"/>
              <w:spacing w:before="0" w:after="283"/>
              <w:jc w:val="left"/>
              <w:rPr/>
            </w:pPr>
            <w:r>
              <w:rPr/>
              <w:t xml:space="preserve">Montana </w:t>
            </w:r>
          </w:p>
        </w:tc>
        <w:tc>
          <w:tcPr>
            <w:tcW w:w="67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7000200000000000000 ♠ 2 </w:t>
            </w:r>
          </w:p>
        </w:tc>
        <w:tc>
          <w:tcPr>
            <w:tcW w:w="676"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pPr>
            <w:r>
              <w:rPr/>
              <w:t xml:space="preserve">1,032,949 </w:t>
            </w:r>
          </w:p>
        </w:tc>
        <w:tc>
          <w:tcPr>
            <w:tcW w:w="6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145,546 </w:t>
            </w:r>
          </w:p>
        </w:tc>
        <w:tc>
          <w:tcPr>
            <w:tcW w:w="1291" w:type="dxa"/>
            <w:tcBorders/>
            <w:vAlign w:val="center"/>
          </w:tcPr>
          <w:p>
            <w:pPr>
              <w:pStyle w:val="TableContents"/>
              <w:bidi w:val="0"/>
              <w:spacing w:before="0" w:after="283"/>
              <w:jc w:val="left"/>
              <w:rPr/>
            </w:pPr>
            <w:r>
              <w:rPr/>
              <w:t xml:space="preserve">376,962.4 </w:t>
            </w:r>
          </w:p>
        </w:tc>
      </w:tr>
      <w:tr>
        <w:trPr/>
        <w:tc>
          <w:tcPr>
            <w:tcW w:w="1471" w:type="dxa"/>
            <w:tcBorders/>
            <w:vAlign w:val="center"/>
          </w:tcPr>
          <w:p>
            <w:pPr>
              <w:pStyle w:val="TableContents"/>
              <w:bidi w:val="0"/>
              <w:spacing w:before="0" w:after="283"/>
              <w:jc w:val="left"/>
              <w:rPr/>
            </w:pPr>
            <w:r>
              <w:rPr/>
              <w:t xml:space="preserve">Wyoming </w:t>
            </w:r>
          </w:p>
        </w:tc>
        <w:tc>
          <w:tcPr>
            <w:tcW w:w="676"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7000200000000000000 ♠ 2 </w:t>
            </w:r>
          </w:p>
        </w:tc>
        <w:tc>
          <w:tcPr>
            <w:tcW w:w="676" w:type="dxa"/>
            <w:tcBorders/>
            <w:vAlign w:val="center"/>
          </w:tcPr>
          <w:p>
            <w:pPr>
              <w:pStyle w:val="TableContents"/>
              <w:bidi w:val="0"/>
              <w:spacing w:before="0" w:after="283"/>
              <w:jc w:val="left"/>
              <w:rPr/>
            </w:pPr>
            <w:r>
              <w:rPr/>
              <w:t xml:space="preserve">52 </w:t>
            </w:r>
          </w:p>
        </w:tc>
        <w:tc>
          <w:tcPr>
            <w:tcW w:w="1201" w:type="dxa"/>
            <w:tcBorders/>
            <w:vAlign w:val="center"/>
          </w:tcPr>
          <w:p>
            <w:pPr>
              <w:pStyle w:val="TableContents"/>
              <w:bidi w:val="0"/>
              <w:spacing w:before="0" w:after="283"/>
              <w:jc w:val="left"/>
              <w:rPr/>
            </w:pPr>
            <w:r>
              <w:rPr/>
              <w:t xml:space="preserve">586,107 </w:t>
            </w:r>
          </w:p>
        </w:tc>
        <w:tc>
          <w:tcPr>
            <w:tcW w:w="676" w:type="dxa"/>
            <w:tcBorders/>
            <w:vAlign w:val="center"/>
          </w:tcPr>
          <w:p>
            <w:pPr>
              <w:pStyle w:val="TableContents"/>
              <w:bidi w:val="0"/>
              <w:spacing w:before="0" w:after="283"/>
              <w:jc w:val="left"/>
              <w:rPr/>
            </w:pPr>
            <w:r>
              <w:rPr/>
              <w:t xml:space="preserve">9 </w:t>
            </w:r>
          </w:p>
        </w:tc>
        <w:tc>
          <w:tcPr>
            <w:tcW w:w="1186" w:type="dxa"/>
            <w:tcBorders/>
            <w:vAlign w:val="center"/>
          </w:tcPr>
          <w:p>
            <w:pPr>
              <w:pStyle w:val="TableContents"/>
              <w:bidi w:val="0"/>
              <w:spacing w:before="0" w:after="283"/>
              <w:jc w:val="left"/>
              <w:rPr/>
            </w:pPr>
            <w:r>
              <w:rPr/>
              <w:t xml:space="preserve">97,093 </w:t>
            </w:r>
          </w:p>
        </w:tc>
        <w:tc>
          <w:tcPr>
            <w:tcW w:w="1291" w:type="dxa"/>
            <w:tcBorders/>
            <w:vAlign w:val="center"/>
          </w:tcPr>
          <w:p>
            <w:pPr>
              <w:pStyle w:val="TableContents"/>
              <w:bidi w:val="0"/>
              <w:spacing w:before="0" w:after="283"/>
              <w:jc w:val="left"/>
              <w:rPr/>
            </w:pPr>
            <w:r>
              <w:rPr/>
              <w:t xml:space="preserve">251,469.7 </w:t>
            </w:r>
          </w:p>
        </w:tc>
      </w:tr>
      <w:tr>
        <w:trPr/>
        <w:tc>
          <w:tcPr>
            <w:tcW w:w="1471" w:type="dxa"/>
            <w:tcBorders/>
            <w:vAlign w:val="center"/>
          </w:tcPr>
          <w:p>
            <w:pPr>
              <w:pStyle w:val="TableContents"/>
              <w:bidi w:val="0"/>
              <w:spacing w:before="0" w:after="283"/>
              <w:jc w:val="left"/>
              <w:rPr/>
            </w:pPr>
            <w:r>
              <w:rPr>
                <w:color w:val="2F4F4F"/>
              </w:rPr>
              <w:t xml:space="preserve">Alask</w:t>
            </w:r>
            <w:r>
              <w:rPr/>
              <w:t xml:space="preserve">a </w:t>
            </w:r>
          </w:p>
        </w:tc>
        <w:tc>
          <w:tcPr>
            <w:tcW w:w="676"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676"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738,432 </w:t>
            </w:r>
          </w:p>
        </w:tc>
        <w:tc>
          <w:tcPr>
            <w:tcW w:w="67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570,641 </w:t>
            </w:r>
          </w:p>
        </w:tc>
        <w:tc>
          <w:tcPr>
            <w:tcW w:w="1291" w:type="dxa"/>
            <w:tcBorders/>
            <w:vAlign w:val="center"/>
          </w:tcPr>
          <w:p>
            <w:pPr>
              <w:pStyle w:val="TableContents"/>
              <w:bidi w:val="0"/>
              <w:spacing w:before="0" w:after="283"/>
              <w:jc w:val="left"/>
              <w:rPr/>
            </w:pPr>
            <w:r>
              <w:rPr/>
              <w:t xml:space="preserve">1,477,953.4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olisi Yhdysvaltojen korkein ja matalin väestötiheys?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maan tiheimmin asuttu osavaltio?</w:t>
      </w:r>
    </w:p>
    <w:p>
      <w:pPr>
        <w:pStyle w:val="TextBody"/>
        <w:bidi w:val="0"/>
        <w:jc w:val="left"/>
        <w:rPr>
          <w:b/>
          <w:u w:val="single"/>
          <w:shd w:val="clear" w:fill="FFFF00"/>
        </w:rPr>
      </w:pPr>
      <w:r>
        <w:rPr>
          <w:b/>
          <w:u w:val="single"/>
          <w:shd w:val="clear" w:fill="FFFF00"/>
        </w:rPr>
        <w:t xml:space="preserve">Asiakirjan numero 11714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kahdeksanneksi kaudeksi 17. maaliskuuta 2011, kuvaukset alkoivat 25. heinäkuuta 2011, ja kauden kuvaukset päättyivät 9. maaliskuuta 2012. Jenna Fischerin raskaus kirjoitettiin sarjaan, ja Pam oli kauden alussa jälleen raskaana pojalle, kuten tosielämässäkin. Toisin kuin kuudennella kaudella, vauvan syntymään ei keskitytty jaksossa, vaan siitä ilmoitettiin blogissa. Haastattelussa vastaava tuottaja Lieberstein totesi, että Michael Scottin lähdön myötä käsikirjoittajat tutkisivat tarkemmin </w:t>
      </w:r>
      <w:r>
        <w:rPr>
          <w:color w:val="A9A9A9"/>
        </w:rPr>
        <w:t xml:space="preserve">sarjan muita hahmoja, </w:t>
      </w:r>
      <w:r>
        <w:rPr/>
        <w:t xml:space="preserve">kuten keskittyisivät jakson ajan tiettyyn hahmoon. Tammikuun 25. päivänä 2012 uutisoitiin, että NBC suunnitteli spin-off-sarjaa, jonka pääosassa Rainn Wilson näyttelisi Dwight Schrutea ja joka sijoittuisi Schrute Farmsille, Dwightin bed-and-breakfast- ja sokerijuurikasfarmille. Spin-off-sarjan luovat Wilson ja vastaava tuottaja Paul Lieberstein, mutta Office-kehittäjä Greg Daniels ei olisi mukana. Koska Lieberstein oli alun perin mukana spin-offissa, hän luopui The Officen showrunnerin tehtävästä. Lokakuun 29. päivänä 2012 paljastui, että NBC ei jatka ehdotetun spin-offin toteuttamista, vaikka alkuperäinen takaoven pilottijakso ``The Farm'' esitettiin myöhemmin yhdeksännellä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Michaelin paikan toimistolla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Kahdeksas kausi keskittyy pitkälti </w:t>
      </w:r>
      <w:r>
        <w:rPr>
          <w:color w:val="A9A9A9"/>
        </w:rPr>
        <w:t xml:space="preserve">Andy </w:t>
      </w:r>
      <w:r>
        <w:rPr>
          <w:color w:val="DCDCDC"/>
        </w:rPr>
        <w:t xml:space="preserve">Bernardin (Ed Helms) </w:t>
      </w:r>
      <w:r>
        <w:rPr/>
        <w:t xml:space="preserve">nousuun aluejohtajaksi sekä Robert Californian (James Spader), Dunder Mifflinin omistavan fiktiivisen Sabre-tulostinyhtiön uuden toimitusjohtajan, temppuiluun. Kauden puolivälissä Dwight Schrute (Rainn Wilson) - yhdessä Jim Halpertin (John Krasinski), Stanley Hudsonin (Leslie David Baker), Ryan Howardin (B.J. Novak), Erin Hannonin (Ellie Kemper) ja Cathy Simmsin (Lindsey Broad) kanssa - matkustaa Floridaan auttamaan Sabre Store -myymälän pystyttämisessä, jossa Nellie Bertram (Catherine Tate) esitellään. Lopulta Dunder Mifflinin entinen talousjohtaja David Wallace (Andy Buckley) ostaa yrityksen takaisin ja erottaa Kalifornian.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toimiston uusi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korvaa Michaelin Scrantonin toimipisteen johtajana.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ottaa Michael Scottin paikan toimistosta.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televisiokomedian The Office kahdeksas kausi alkoi NBC-kanavalla Yhdysvalloissa </w:t>
      </w:r>
      <w:r>
        <w:rPr>
          <w:color w:val="A9A9A9"/>
        </w:rPr>
        <w:t xml:space="preserve">22. syyskuuta 2011 </w:t>
      </w:r>
      <w:r>
        <w:rPr/>
        <w:t xml:space="preserve">ja päättyi 10. toukokuuta 2012, ja se koostui 24 jaksosta. Sarja on samannimisen brittiläisen komediasarjan yhdysvaltalainen versio, ja se esitetään pilkallisen dokumentin muodossa kuvaamalla toimistotyöntekijöiden jokapäiväistä elämää Pennsylvanian Scrantonissa sijaitsevassa fiktiivisen Dunder Mifflin Paper Companyn toimipisteessä. The Office -sarjan kahdeksas kausi esitettiin torstaisin klo 21.00 (itäistä aikaa) Yhdysvalloissa osana ``Comedy Night Done Right'' -televisiosarjaa. Tämä oli ensimmäinen kausi ilman Steve Carellia Michael Scottin pääroolissa ja ainoa kausi, jolla hahmo ei ollut missään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toimiston 8. kausi esitettiin</w:t>
      </w:r>
    </w:p>
    <w:p>
      <w:pPr>
        <w:pStyle w:val="TextBody"/>
        <w:bidi w:val="0"/>
        <w:jc w:val="left"/>
        <w:rPr>
          <w:b/>
          <w:u w:val="single"/>
          <w:shd w:val="clear" w:fill="FFFF00"/>
        </w:rPr>
      </w:pPr>
      <w:r>
        <w:rPr>
          <w:b/>
          <w:u w:val="single"/>
          <w:shd w:val="clear" w:fill="FFFF00"/>
        </w:rPr>
        <w:t xml:space="preserve">Asiakirjan numero 11715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S7, Samsung Galaxy S7 Edge ja Samsung Galaxy S7 Active ovat Samsung Electronicsin valmistamia ja markkinoimia Android-älypuhelimia. S7-sarja toimii seuraajana vuonna 2015 julkaistuille Galaxy S6, S6 Edge, S6 Edge+ ja S6 Active -puhelimille. S7 ja S7 Edge esiteltiin virallisesti 21. helmikuuta 2016 Samsungin lehdistötilaisuudessa Mobile World Congress -tapahtumassa, ja ne julkaistaan Euroopassa ja Pohjois-Amerikassa </w:t>
      </w:r>
      <w:r>
        <w:rPr>
          <w:color w:val="DCDCDC"/>
        </w:rPr>
        <w:t xml:space="preserve">11. maaliskuuta </w:t>
      </w:r>
      <w:r>
        <w:rPr>
          <w:color w:val="A9A9A9"/>
        </w:rPr>
        <w:t xml:space="preserve">2016</w:t>
      </w:r>
      <w:r>
        <w:rPr/>
        <w:t xml:space="preserve">. S7 Active esiteltiin 4. kesäkuuta 2016, ja se julkaistiin AT&amp;T:llä Yhdysvalloissa 10.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s7 edge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samsung galaxy s7 milloin se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Galaxy S7 ja Samsung Galaxy S7 Edge ovat Samsung Electronicsin valmistamia ja markkinoimia Android-älypuhelimia. S7-sarja toimii seuraajana vuonna 2015 julkaistuille Galaxy S6, S6 Edge ja S6 Edge+ -puhelimille. Puhelimet esiteltiin virallisesti 21. helmikuuta 2016 Samsungin lehdistötilaisuudessa Mobile World Congress -tapahtumassa, ja ne julkaistaan Euroopassa ja Pohjois-Amerikassa </w:t>
      </w:r>
      <w:r>
        <w:rPr>
          <w:color w:val="A9A9A9"/>
        </w:rPr>
        <w:t xml:space="preserve">11. maaliskuuta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s7 edge on ollut saatavilla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S7 Edge tuli ulos?</w:t>
      </w:r>
    </w:p>
    <w:p>
      <w:pPr>
        <w:pStyle w:val="TextBody"/>
        <w:bidi w:val="0"/>
        <w:jc w:val="left"/>
        <w:rPr>
          <w:b/>
          <w:u w:val="single"/>
          <w:shd w:val="clear" w:fill="FFFF00"/>
        </w:rPr>
      </w:pPr>
      <w:r>
        <w:rPr>
          <w:b/>
          <w:u w:val="single"/>
          <w:shd w:val="clear" w:fill="FFFF00"/>
        </w:rPr>
        <w:t xml:space="preserve">Asiakirjan numero 11716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Chhaachh </w:t>
      </w:r>
      <w:r>
        <w:rPr/>
        <w:t xml:space="preserve">(gu: </w:t>
      </w:r>
      <w:r>
        <w:rPr/>
        <w:t xml:space="preserve">છાશ) (hi: </w:t>
      </w:r>
      <w:r>
        <w:rPr/>
        <w:t xml:space="preserve">छाछ) on jogurttipohjainen juoma, joka on suosittu Intian niemimaalla. Bangladeshissa ja Intian Länsi-Bengalissa sitä kutsutaan nimellä ``Ghol''. Bangladeshin vanhassa Dhakassa sitä kutsutaan usein nimellä ``Laban''. Intianenglanniksi sitä kutsutaan usein nimellä ``buttermilk''.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jogurtista tai kirnupiimästä valmistettu viilentävä intialainen juoma</w:t>
      </w:r>
    </w:p>
    <w:p>
      <w:pPr>
        <w:pStyle w:val="TextBody"/>
        <w:bidi w:val="0"/>
        <w:jc w:val="left"/>
        <w:rPr>
          <w:b/>
          <w:u w:val="single"/>
          <w:shd w:val="clear" w:fill="FFFF00"/>
        </w:rPr>
      </w:pPr>
      <w:r>
        <w:rPr>
          <w:b/>
          <w:u w:val="single"/>
          <w:shd w:val="clear" w:fill="FFFF00"/>
        </w:rPr>
        <w:t xml:space="preserve">Asiakirjan numero 11717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Kirjastotieteen viisi lakia on </w:t>
      </w:r>
      <w:r>
        <w:rPr>
          <w:color w:val="A9A9A9"/>
        </w:rPr>
        <w:t xml:space="preserve">S.R. Ranganathanin </w:t>
      </w:r>
      <w:r>
        <w:rPr/>
        <w:t xml:space="preserve">vuonna 1931 </w:t>
      </w:r>
      <w:r>
        <w:rPr/>
        <w:t xml:space="preserve">esittämä teoria, joka </w:t>
      </w:r>
      <w:r>
        <w:rPr/>
        <w:t xml:space="preserve">kuvaa yksityiskohtaisesti kirjastojärjestelmän toimintaperiaatteita. Monet kirjastonhoitajat ympäri maailmaa hyväksyvät ne filosofiansa perustaksi.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esipuheen kirjastotieteen viiden lain ensimmäiseen painokseen.</w:t>
      </w:r>
    </w:p>
    <w:p>
      <w:pPr>
        <w:pStyle w:val="TextBody"/>
        <w:bidi w:val="0"/>
        <w:jc w:val="left"/>
        <w:rPr>
          <w:b/>
          <w:u w:val="single"/>
          <w:shd w:val="clear" w:fill="FFFF00"/>
        </w:rPr>
      </w:pPr>
      <w:r>
        <w:rPr>
          <w:b/>
          <w:u w:val="single"/>
          <w:shd w:val="clear" w:fill="FFFF00"/>
        </w:rPr>
        <w:t xml:space="preserve">Asiakirjan numero 11718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Laituria 3 käyttävät yksinomaan Manlyn lautat. Kun Freshwater-luokan lautat otettiin käyttöön 1980-luvulla, laituri rakennettiin uudelleen, jotta sinne saatiin mahtumaan laivojen käytävät. Laiturilla on välipohjataso, jonka ansiosta lautat voivat purkaa matkustajia ylemmiltä kansilta. Siellä sijaitsee myös Harbour City Ferriesin toimisto. Laituri </w:t>
      </w:r>
      <w:r>
        <w:rPr>
          <w:color w:val="A9A9A9"/>
        </w:rPr>
        <w:t xml:space="preserve">3 </w:t>
      </w:r>
      <w:r>
        <w:rPr/>
        <w:t xml:space="preserve">on rakennettu korkeammalle vedestä, </w:t>
      </w:r>
      <w:r>
        <w:rPr/>
        <w:t xml:space="preserve">jotta suuremmat lautat mahtuisivat paremmin, </w:t>
      </w:r>
      <w:r>
        <w:rPr/>
        <w:t xml:space="preserve">ja tämä yhdistettynä erilaisiin Opal-kortinlukijoihin tarkoittaa, että vain Manlyn lautat voivat käyttää laituria.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laiturilta Manlyn lautta lähtee Circular Quay -laiturilla?</w:t>
      </w:r>
    </w:p>
    <w:p>
      <w:pPr>
        <w:pStyle w:val="TextBody"/>
        <w:bidi w:val="0"/>
        <w:jc w:val="left"/>
        <w:rPr>
          <w:b/>
          <w:u w:val="single"/>
          <w:shd w:val="clear" w:fill="FFFF00"/>
        </w:rPr>
      </w:pPr>
      <w:r>
        <w:rPr>
          <w:b/>
          <w:u w:val="single"/>
          <w:shd w:val="clear" w:fill="FFFF00"/>
        </w:rPr>
        <w:t xml:space="preserve">Asiakirjan numero 11719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``Drinkin' Problem'' on yhdysvaltalaisen country-yhtye </w:t>
      </w:r>
      <w:r>
        <w:rPr>
          <w:color w:val="A9A9A9"/>
        </w:rPr>
        <w:t xml:space="preserve">Midlandin </w:t>
      </w:r>
      <w:r>
        <w:rPr/>
        <w:t xml:space="preserve">debyyttisingle</w:t>
      </w:r>
      <w:r>
        <w:rPr/>
        <w:t xml:space="preserve">. Se julkaistiin 27. heinäkuuta 2017 ensimmäisenä singlenä heidän debyyttialbumiltaan On the Rocks. Yhtyeen jäsenet kirjoittivat kappaleen yhdessä Josh Osbornen ja Shane McAnallyn kanssa, joista jälkimmäinen myös tuotti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got a drinking problem (minulla on alkoholiongelma).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``Drinkin' Problem'' on yhdysvaltalaisen country-yhtye </w:t>
      </w:r>
      <w:r>
        <w:rPr>
          <w:color w:val="A9A9A9"/>
        </w:rPr>
        <w:t xml:space="preserve">Midlandin </w:t>
      </w:r>
      <w:r>
        <w:rPr/>
        <w:t xml:space="preserve">debyyttisingle</w:t>
      </w:r>
      <w:r>
        <w:rPr/>
        <w:t xml:space="preserve">. </w:t>
      </w:r>
      <w:r>
        <w:rPr/>
        <w:t xml:space="preserve">Se julkaistiin </w:t>
      </w:r>
      <w:r>
        <w:rPr>
          <w:color w:val="DCDCDC"/>
        </w:rPr>
        <w:t xml:space="preserve">27. heinäkuuta 2017 </w:t>
      </w:r>
      <w:r>
        <w:rPr/>
        <w:t xml:space="preserve">ensimmäisenä singlenä heidän tulevalta debyyttialbumiltaan On the Rocks. Yhtyeen jäsenet kirjoittivat kappaleen yhdessä Josh Osbornen ja Shane McAnallyn kanssa, joista jälkimmäinen myös tuotti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Jotkut sanovat, että minulla on alkoholiongelma...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biisi drinking problem</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``Drinkin' Problem'' Single </w:t>
      </w:r>
      <w:r>
        <w:rPr>
          <w:color w:val="A9A9A9"/>
        </w:rPr>
        <w:t xml:space="preserve">Midlandin </w:t>
      </w:r>
      <w:r>
        <w:rPr/>
        <w:t xml:space="preserve">albumilta On the Rocks </w:t>
      </w:r>
    </w:p>
    <w:tbl>
      <w:tblPr>
        <w:tblW w:w="8405" w:type="dxa"/>
        <w:jc w:val="left"/>
        <w:tblInd w:w="0" w:type="dxa"/>
        <w:tblLayout w:type="fixed"/>
        <w:tblCellMar>
          <w:top w:w="28" w:type="dxa"/>
          <w:left w:w="28" w:type="dxa"/>
          <w:bottom w:w="28" w:type="dxa"/>
          <w:right w:w="28" w:type="dxa"/>
        </w:tblCellMar>
      </w:tblPr>
      <w:tblGrid>
        <w:gridCol w:w="1621"/>
        <w:gridCol w:w="4383"/>
        <w:gridCol w:w="2401"/>
      </w:tblGrid>
      <w:tr>
        <w:trPr/>
        <w:tc>
          <w:tcPr>
            <w:tcW w:w="1621" w:type="dxa"/>
            <w:tcBorders/>
            <w:vAlign w:val="center"/>
          </w:tcPr>
          <w:p>
            <w:pPr>
              <w:pStyle w:val="TableHeading"/>
              <w:suppressLineNumbers/>
              <w:bidi w:val="0"/>
              <w:spacing w:before="0" w:after="283"/>
              <w:jc w:val="center"/>
              <w:rPr/>
            </w:pPr>
            <w:r>
              <w:rPr/>
              <w:t xml:space="preserve">Julkaistu </w:t>
            </w:r>
          </w:p>
        </w:tc>
        <w:tc>
          <w:tcPr>
            <w:tcW w:w="4383" w:type="dxa"/>
            <w:tcBorders/>
            <w:vAlign w:val="center"/>
          </w:tcPr>
          <w:p>
            <w:pPr>
              <w:pStyle w:val="TableContents"/>
              <w:bidi w:val="0"/>
              <w:spacing w:before="0" w:after="283"/>
              <w:jc w:val="left"/>
              <w:rPr/>
            </w:pPr>
            <w:r>
              <w:rPr/>
              <w:t xml:space="preserve">27. helmikuuta 2017 (2017-02-27)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383" w:type="dxa"/>
            <w:tcBorders/>
            <w:vAlign w:val="center"/>
          </w:tcPr>
          <w:p>
            <w:pPr>
              <w:pStyle w:val="TableContents"/>
              <w:bidi w:val="0"/>
              <w:spacing w:before="0" w:after="283"/>
              <w:jc w:val="left"/>
              <w:rPr/>
            </w:pPr>
            <w:r>
              <w:rPr/>
              <w:t xml:space="preserve">Digitaalinen lataus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383" w:type="dxa"/>
            <w:tcBorders/>
            <w:vAlign w:val="center"/>
          </w:tcPr>
          <w:p>
            <w:pPr>
              <w:pStyle w:val="TableContents"/>
              <w:bidi w:val="0"/>
              <w:spacing w:before="0" w:after="283"/>
              <w:jc w:val="left"/>
              <w:rPr/>
            </w:pPr>
            <w:r>
              <w:rPr/>
              <w:t xml:space="preserve">Maa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383" w:type="dxa"/>
            <w:tcBorders/>
            <w:vAlign w:val="center"/>
          </w:tcPr>
          <w:p>
            <w:pPr>
              <w:pStyle w:val="TableContents"/>
              <w:bidi w:val="0"/>
              <w:spacing w:before="0" w:after="283"/>
              <w:jc w:val="left"/>
              <w:rPr/>
            </w:pPr>
            <w:r>
              <w:rPr/>
              <w:t xml:space="preserve">3: 41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383" w:type="dxa"/>
            <w:tcBorders/>
            <w:vAlign w:val="center"/>
          </w:tcPr>
          <w:p>
            <w:pPr>
              <w:pStyle w:val="TableContents"/>
              <w:bidi w:val="0"/>
              <w:spacing w:before="0" w:after="283"/>
              <w:jc w:val="left"/>
              <w:rPr/>
            </w:pPr>
            <w:r>
              <w:rPr/>
              <w:t xml:space="preserve">Iso kone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383"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Mark Wystrach </w:t>
            </w:r>
          </w:p>
          <w:p>
            <w:pPr>
              <w:pStyle w:val="TableContents"/>
              <w:numPr>
                <w:ilvl w:val="0"/>
                <w:numId w:val="188"/>
              </w:numPr>
              <w:tabs>
                <w:tab w:val="clear" w:pos="1134"/>
                <w:tab w:val="left" w:leader="none" w:pos="707"/>
              </w:tabs>
              <w:bidi w:val="0"/>
              <w:spacing w:before="0" w:after="0"/>
              <w:ind w:start="707" w:hanging="283"/>
              <w:jc w:val="left"/>
              <w:rPr/>
            </w:pPr>
            <w:r>
              <w:rPr/>
              <w:t xml:space="preserve">Cameron Duddy </w:t>
            </w:r>
          </w:p>
          <w:p>
            <w:pPr>
              <w:pStyle w:val="TableContents"/>
              <w:numPr>
                <w:ilvl w:val="0"/>
                <w:numId w:val="188"/>
              </w:numPr>
              <w:tabs>
                <w:tab w:val="clear" w:pos="1134"/>
                <w:tab w:val="left" w:leader="none" w:pos="707"/>
              </w:tabs>
              <w:bidi w:val="0"/>
              <w:spacing w:before="0" w:after="0"/>
              <w:ind w:start="707" w:hanging="283"/>
              <w:jc w:val="left"/>
              <w:rPr/>
            </w:pPr>
            <w:r>
              <w:rPr/>
              <w:t xml:space="preserve">Jess Carson </w:t>
            </w:r>
          </w:p>
          <w:p>
            <w:pPr>
              <w:pStyle w:val="TableContents"/>
              <w:numPr>
                <w:ilvl w:val="0"/>
                <w:numId w:val="188"/>
              </w:numPr>
              <w:tabs>
                <w:tab w:val="clear" w:pos="1134"/>
                <w:tab w:val="left" w:leader="none" w:pos="707"/>
              </w:tabs>
              <w:bidi w:val="0"/>
              <w:spacing w:before="0" w:after="0"/>
              <w:ind w:start="707" w:hanging="283"/>
              <w:jc w:val="left"/>
              <w:rPr/>
            </w:pPr>
            <w:r>
              <w:rPr/>
              <w:t xml:space="preserve">Shane McAnally </w:t>
            </w:r>
          </w:p>
          <w:p>
            <w:pPr>
              <w:pStyle w:val="TableContents"/>
              <w:numPr>
                <w:ilvl w:val="0"/>
                <w:numId w:val="188"/>
              </w:numPr>
              <w:tabs>
                <w:tab w:val="clear" w:pos="1134"/>
                <w:tab w:val="left" w:leader="none" w:pos="707"/>
              </w:tabs>
              <w:bidi w:val="0"/>
              <w:spacing w:before="0" w:after="283"/>
              <w:ind w:start="707" w:hanging="283"/>
              <w:jc w:val="left"/>
              <w:rPr/>
            </w:pPr>
            <w:r>
              <w:rPr/>
              <w:t xml:space="preserve">Josh Osborne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383"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McAnally </w:t>
            </w:r>
          </w:p>
          <w:p>
            <w:pPr>
              <w:pStyle w:val="TableContents"/>
              <w:numPr>
                <w:ilvl w:val="0"/>
                <w:numId w:val="189"/>
              </w:numPr>
              <w:tabs>
                <w:tab w:val="clear" w:pos="1134"/>
                <w:tab w:val="left" w:leader="none" w:pos="707"/>
              </w:tabs>
              <w:bidi w:val="0"/>
              <w:spacing w:before="0" w:after="0"/>
              <w:ind w:start="707" w:hanging="283"/>
              <w:jc w:val="left"/>
              <w:rPr/>
            </w:pPr>
            <w:r>
              <w:rPr/>
              <w:t xml:space="preserve">Dann Huff </w:t>
            </w:r>
          </w:p>
          <w:p>
            <w:pPr>
              <w:pStyle w:val="TableContents"/>
              <w:numPr>
                <w:ilvl w:val="0"/>
                <w:numId w:val="189"/>
              </w:numPr>
              <w:tabs>
                <w:tab w:val="clear" w:pos="1134"/>
                <w:tab w:val="left" w:leader="none" w:pos="707"/>
              </w:tabs>
              <w:bidi w:val="0"/>
              <w:spacing w:before="0" w:after="283"/>
              <w:ind w:start="707" w:hanging="283"/>
              <w:jc w:val="left"/>
              <w:rPr/>
            </w:pPr>
            <w:r>
              <w:rPr/>
              <w:t xml:space="preserve">Osborne Midlandin sinkkujen kronologia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383" w:type="dxa"/>
            <w:tcBorders/>
            <w:vAlign w:val="center"/>
          </w:tcPr>
          <w:p>
            <w:pPr>
              <w:pStyle w:val="TableContents"/>
              <w:bidi w:val="0"/>
              <w:spacing w:before="0" w:after="283"/>
              <w:jc w:val="left"/>
              <w:rPr/>
            </w:pPr>
            <w:r>
              <w:rPr/>
              <w:t xml:space="preserve">``Drinkin' Problem'' (2017) </w:t>
            </w:r>
          </w:p>
        </w:tc>
        <w:tc>
          <w:tcPr>
            <w:tcW w:w="2401" w:type="dxa"/>
            <w:tcBorders/>
            <w:vAlign w:val="center"/>
          </w:tcPr>
          <w:p>
            <w:pPr>
              <w:pStyle w:val="TableContents"/>
              <w:bidi w:val="0"/>
              <w:spacing w:before="0" w:after="283"/>
              <w:jc w:val="left"/>
              <w:rPr/>
            </w:pPr>
            <w:r>
              <w:rPr/>
              <w:t xml:space="preserve">``Make a Little'' (2017) </w:t>
            </w:r>
          </w:p>
        </w:tc>
      </w:tr>
    </w:tbl>
    <w:tbl>
      <w:tblPr>
        <w:tblW w:w="5256" w:type="dxa"/>
        <w:jc w:val="left"/>
        <w:tblInd w:w="0" w:type="dxa"/>
        <w:tblLayout w:type="fixed"/>
        <w:tblCellMar>
          <w:top w:w="28" w:type="dxa"/>
          <w:left w:w="28" w:type="dxa"/>
          <w:bottom w:w="28" w:type="dxa"/>
          <w:right w:w="28" w:type="dxa"/>
        </w:tblCellMar>
      </w:tblPr>
      <w:tblGrid>
        <w:gridCol w:w="124"/>
        <w:gridCol w:w="2731"/>
        <w:gridCol w:w="2401"/>
      </w:tblGrid>
      <w:tr>
        <w:trPr/>
        <w:tc>
          <w:tcPr>
            <w:tcW w:w="124" w:type="dxa"/>
            <w:tcBorders/>
            <w:vAlign w:val="center"/>
          </w:tcPr>
          <w:p>
            <w:pPr>
              <w:pStyle w:val="TableContents"/>
              <w:bidi w:val="0"/>
              <w:spacing w:before="0" w:after="283"/>
              <w:jc w:val="left"/>
              <w:rPr>
                <w:sz w:val="4"/>
                <w:szCs w:val="4"/>
              </w:rPr>
            </w:pPr>
            <w:r>
              <w:rPr>
                <w:sz w:val="4"/>
                <w:szCs w:val="4"/>
              </w:rPr>
            </w:r>
          </w:p>
        </w:tc>
        <w:tc>
          <w:tcPr>
            <w:tcW w:w="2731" w:type="dxa"/>
            <w:tcBorders/>
            <w:vAlign w:val="center"/>
          </w:tcPr>
          <w:p>
            <w:pPr>
              <w:pStyle w:val="TableContents"/>
              <w:bidi w:val="0"/>
              <w:spacing w:before="0" w:after="283"/>
              <w:jc w:val="left"/>
              <w:rPr/>
            </w:pPr>
            <w:r>
              <w:rPr/>
              <w:t xml:space="preserve">``Drinkin' Problem'' (2017) </w:t>
            </w:r>
          </w:p>
        </w:tc>
        <w:tc>
          <w:tcPr>
            <w:tcW w:w="2401" w:type="dxa"/>
            <w:tcBorders/>
            <w:vAlign w:val="center"/>
          </w:tcPr>
          <w:p>
            <w:pPr>
              <w:pStyle w:val="TableContents"/>
              <w:bidi w:val="0"/>
              <w:spacing w:before="0" w:after="283"/>
              <w:jc w:val="left"/>
              <w:rPr/>
            </w:pPr>
            <w:r>
              <w:rPr/>
              <w:t xml:space="preserve">``Make a Little''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got a drinking problem country-kappaleen?</w:t>
      </w:r>
    </w:p>
    <w:p>
      <w:pPr>
        <w:pStyle w:val="TextBody"/>
        <w:bidi w:val="0"/>
        <w:jc w:val="left"/>
        <w:rPr>
          <w:b/>
          <w:u w:val="single"/>
          <w:shd w:val="clear" w:fill="FFFF00"/>
        </w:rPr>
      </w:pPr>
      <w:r>
        <w:rPr>
          <w:b/>
          <w:u w:val="single"/>
          <w:shd w:val="clear" w:fill="FFFF00"/>
        </w:rPr>
        <w:t xml:space="preserve">Asiakirjan numero 11720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malakh YHWH esiintyy </w:t>
      </w:r>
      <w:r>
        <w:rPr/>
        <w:t xml:space="preserve">heprealaisessa Raamatussa </w:t>
      </w:r>
      <w:r>
        <w:rPr>
          <w:color w:val="A9A9A9"/>
        </w:rPr>
        <w:t xml:space="preserve">65 </w:t>
      </w:r>
      <w:r>
        <w:rPr/>
        <w:t xml:space="preserve">kertaa. Englanninkielisessä käännöksessä siihen liitetään yleensä määräinen artikkeli, King James Version ``Herran enkeli''; harvemmin siihen liitetään epämääräinen artikkeli, King James Version ``Herran enkeli''.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Herran enkeli mainitaan Vanhassa testamentissa?</w:t>
      </w:r>
    </w:p>
    <w:p>
      <w:pPr>
        <w:pStyle w:val="TextBody"/>
        <w:bidi w:val="0"/>
        <w:jc w:val="left"/>
        <w:rPr>
          <w:b/>
          <w:u w:val="single"/>
          <w:shd w:val="clear" w:fill="FFFF00"/>
        </w:rPr>
      </w:pPr>
      <w:r>
        <w:rPr>
          <w:b/>
          <w:u w:val="single"/>
          <w:shd w:val="clear" w:fill="FFFF00"/>
        </w:rPr>
        <w:t xml:space="preserve">Asiakirjan numero 11721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Strateginen puolustusaloite (SDI, Strategic Defense Initiative) oli ehdotettu ohjuspuolustusjärjestelmä, jonka tarkoituksena </w:t>
      </w:r>
      <w:r>
        <w:rPr>
          <w:color w:val="A9A9A9"/>
        </w:rPr>
        <w:t xml:space="preserve">oli suojella Yhdysvaltoja strategisten ballististen ydinaseiden (mannertenväliset ballistiset ohjukset ja sukellusveneestä laukaistavat ballistiset ohjukset) hyökkäyksiltä</w:t>
      </w:r>
      <w:r>
        <w:rPr/>
        <w:t xml:space="preserve">. Presidentti Ronald Reagan julkisti konseptin ensimmäisen kerran 23. maaliskuuta 1983. Reagan kritisoi voimakkaasti vastavuoroisesti taattua tuhoa (MAD, mutual assured destruction), jota hän kuvasi "itsemurhasopimukseksi", ja hän kehotti Yhdysvaltojen tiedemiehiä ja insinöörejä kehittämään järjestelmän, joka tekisi ydinaseet tarpeettomiksi.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strategisen puolustusaloitteen päätavoite?</w:t>
      </w:r>
    </w:p>
    <w:p>
      <w:pPr>
        <w:pStyle w:val="TextBody"/>
        <w:bidi w:val="0"/>
        <w:jc w:val="left"/>
        <w:rPr>
          <w:b/>
          <w:u w:val="single"/>
          <w:shd w:val="clear" w:fill="FFFF00"/>
        </w:rPr>
      </w:pPr>
      <w:r>
        <w:rPr>
          <w:b/>
          <w:u w:val="single"/>
          <w:shd w:val="clear" w:fill="FFFF00"/>
        </w:rPr>
        <w:t xml:space="preserve">Asiakirjan numero 11722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yleisradioyhtiö perustettiin </w:t>
      </w:r>
      <w:r>
        <w:rPr>
          <w:color w:val="A9A9A9"/>
        </w:rPr>
        <w:t xml:space="preserve">1. tammikuuta 1927, </w:t>
      </w:r>
      <w:r>
        <w:rPr/>
        <w:t xml:space="preserve">ja Reith, joka oli juuri vihitty ritariksi, nimitettiin sen ensimmäiseksi pääjohtajaksi. Tarkoitustaan ja (julkilausuttuja) arvojaan edustamaan uusi yhtiö otti käyttöön vaakunan, johon kuului tunnuslause ``Nation shall speak peace to Nation''.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British Broadcasting Corporation (bbc) perustettiin?</w:t>
      </w:r>
    </w:p>
    <w:p>
      <w:pPr>
        <w:pStyle w:val="TextBody"/>
        <w:bidi w:val="0"/>
        <w:jc w:val="left"/>
        <w:rPr>
          <w:b/>
          <w:u w:val="single"/>
          <w:shd w:val="clear" w:fill="FFFF00"/>
        </w:rPr>
      </w:pPr>
      <w:r>
        <w:rPr>
          <w:b/>
          <w:u w:val="single"/>
          <w:shd w:val="clear" w:fill="FFFF00"/>
        </w:rPr>
        <w:t xml:space="preserve">Asiakirjan numero 11723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Kausi 12</w:t>
      </w:r>
      <w:r>
        <w:rPr/>
        <w:t xml:space="preserve">, April ja Jackson käyvät läpi Jacksonin aloittaman avioeromenettelyn. Aamulla ennen avioeropaperien allekirjoittamista April saa tietää odottavansa toista lasta. Hän ei ilmoita asiasta Jacksonille, ja Arizona Robbins kertoo hänelle, mikä aiheuttaa lisää jännitteitä. Kun Catherine Avery on saanut Jacksonin vakuuttuneeksi siitä, että hän taistelee syntymättömän lapsensa täyttä huoltajuutta vastaan, April ottaa miestä vastaan lähestymiskiellon. Averyjen asianajaja pyytää kaikki asiakirjat heidän avioliitostaan, ja kun Jackson lukee läpi heidän vihkivalansa, hän tajuaa, että heidän pitäisi korjata tilanne lapsensa vuoksi. Hän ja April päättävät kasvattaa poikansa tai tyttärensä yhdessä ystävinä. Komplikaatioita syntyy, kun April tarvitsee keisarinleikkauksen ja Ben Warren joutuu tekemään sen ilman nukutusta tai muita lääkkeitä.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Jackson ja April eroavat?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Kahdeksannen kauden </w:t>
      </w:r>
      <w:r>
        <w:rPr/>
        <w:t xml:space="preserve">lopussa </w:t>
      </w:r>
      <w:r>
        <w:rPr/>
        <w:t xml:space="preserve">Kepner aloittaa suhteen parhaaksi ystäväkseen muuttuneen rakastajansa Jackson Averyn (Williams) kanssa, jolle hän menettää neitsyytensä ja joka lopulta saa hänet miettimään uskoaan ja pettämään lautansa. Kriitikot kehuivat Aprilin ja Jackonin välistä kemiaa. Rhimes kommentoi kaksikon välistä dynamiikkaa yhdeksännellä kaudella ja sanoi: "Uskon, että siitä tulee hauskaa, seksikästä ja hyvää.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April ja Jackson tapaavat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April ehdottaa Jacksonille, että he kumpikin ottaisivat seurustelukumppanin Baileyn häihin, jotta he yrittäisivät päästä eteenpäin. Jackson ottaa harjoittelijana toimivan Stephanien, ja lopulta he harrastavat seksiä. Kun Jackson kertoo Aprilille, että hän makaa jonkun toisen kanssa, April on silminnähden murtunut ja sanoo, etteivät he voi olla enää ystäviä ennen kuin hän on päässyt miehen yli. Seuraavassa jaksossa </w:t>
      </w:r>
      <w:r>
        <w:rPr>
          <w:color w:val="A9A9A9"/>
        </w:rPr>
        <w:t xml:space="preserve">erittäin viehättävä ensihoitaja Matthew </w:t>
      </w:r>
      <w:r>
        <w:rPr/>
        <w:t xml:space="preserve">(Justin Bruening) pyytää Aprilia kahville, ja he alkavat tapailla toisiaan.</w:t>
      </w:r>
      <w:r>
        <w:rPr/>
        <w:t xml:space="preserve"> Pian tämän jälkeen April kääntyy Jacksonin puoleen kysyäkseen treffineuvoja, ja vihjaillaan, että Jackson on yhä rakastunut Apriliin, kun April osoittaa mustasukkaisuuden merkkejä, mutta Jackson voittaa mustasukkaisuutensa ja he aloittavat uudelleen ystävyyden. Hän tunnustaa Matthew'lle, ettei ole enää neitsyt, kuten hän antoi Matthew'n uskoa, ja Matthew eroaa, koska Matthew valehteli hänelle. Seuraavassa jaksossa Matthew kuitenkin antaa Aprilille anteeksi ja he palaavat yhteen. Mies pyytää Aprilia naimisiin flashmobin välityksellä, ja April suostuu. Kauden 9 finaalissa April luulee menettäneensä Jacksonin, kun bussi räjähti, ja kertoo tälle rakastavansa häntä, mutta hänellä on vain muutamia vammoja. Hän pysyy kihloissa Matthew'n kanssa, kun taas Jackson tapailee Stephanieta. Häissä Jackson tajuaa yhä rakastavansa Aprilia ja nousee seisomaan ja tunnustaa rakkautensa. </w:t>
      </w:r>
      <w:r>
        <w:rPr>
          <w:color w:val="DCDCDC"/>
        </w:rPr>
        <w:t xml:space="preserve">Jackson </w:t>
      </w:r>
      <w:r>
        <w:rPr/>
        <w:t xml:space="preserve">ja April nähdään seuraavan jakson alussa ajamassa yhdessä pois, ja myöhemmin paljastuu, että he ovat salaa karanneet.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April aikoi mennä naimisiin ennen Jacksonia?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April Kepner menee naimisiin Greyn anatomiassa?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April Kepner M.D. </w:t>
      </w:r>
      <w:r>
        <w:rPr/>
        <w:t xml:space="preserve">, on fiktiivinen hahmo televisiodraamasta Greyn anatomia, joka esitetään American Broadcasting Company (ABC) -kanavalla Yhdysvalloissa.</w:t>
      </w:r>
      <w:r>
        <w:rPr/>
        <w:t xml:space="preserve"> Hahmon on luonut sarjan tuottaja Shonda Rhimes, ja sitä esittää näyttelijä Sarah Drew. Hänet esiteltiin </w:t>
      </w:r>
      <w:r>
        <w:rPr>
          <w:color w:val="DCDCDC"/>
        </w:rPr>
        <w:t xml:space="preserve">jaksossa </w:t>
      </w:r>
      <w:r>
        <w:rPr>
          <w:color w:val="2F4F4F"/>
        </w:rPr>
        <w:t xml:space="preserve">``Invasion'' </w:t>
      </w:r>
      <w:r>
        <w:rPr/>
        <w:t xml:space="preserve">Mercy West -sairaalan entisenä kirurgisena apulaislääkärinä, joka liittyy Seattle Grace Mercy Westin henkilökuntaan sen jälkeen, kun nämä kaksi sairaalaa yhdistyvät kompensoidakseen joidenkin keskeisten näyttelijöiden poissaolon, ja hänet luotiin kollegojensa inhoamaksi. Hahmo oli alun perin tarkoitus esiintyä kahdessa jaksossa, Drew'n sopimusta jatkettiin kuudennen kauden loppuun, ja hänestä tuli sarjan vakituinen jäsen seitsemännellä kaudella. Hahmon keskeinen juoni liittyi hänen kamppailuunsa uuteen työympäristöön sopeutumisen kanssa, hänen uskonnolliseen vakaumukseensa ja tasapainoiluun velvollisuuksiensa välillä sairaalan johtavana apulaislääkärinä sekä hänen ystävyyteensä kollegoidensa kanssa ja kahdeksannen kauden lopusta lähtien hänen suhteeseensa parhaan ystävänsä ja nykyään ex-miehensä Jackson Averyn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April tulee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April Kepner liittyi Greyn anatomiaan?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josta tulee Grey's Anatomy -ohjelman ylilääkäri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Drew valittiin syyskuun lopulla 2009 ja esiintyi sarjassa ensimmäisen kerran </w:t>
      </w:r>
      <w:r>
        <w:rPr>
          <w:color w:val="DCDCDC"/>
        </w:rPr>
        <w:t xml:space="preserve">kuudennen kauden viidennessä jaksossa </w:t>
      </w:r>
      <w:r>
        <w:rPr/>
        <w:t xml:space="preserve">yhtenä Mercy West -sairaalan asukkaista sen jälkeen, kun sairaala oli fuusioitunut Seattle Gracen kanssa. Drew otettiin mukaan Greyn anatomiaan sen jälkeen, kun hän oli aiemmin tehnyt yhteistyötä sarjan tuottajan ja luojan Shonda Rhimesin kanssa; hän esiintyi virallisesti vieraana kahdessa Private Practice -ohjelman jaksossa vuonna 2008 ja oli yksi Rhimesin televisiopilotin Inside the Boxin (2009) päärooleista, jota ABC ei lopulta ottanut mukaan. Hänen valintansa tuli sen jälkeen, kun osa keskeisistä näyttelijöistä oli poissa, erityisesti Katherine Heiglin lähdettyä äitiyslomansa jälkeen ja Ellen Pompeon jäätyä pois raskauden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Kepner tulee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April esiintyy Greyn anatomiassa?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Aluksi April ja Jackson eivät kerro ystävilleen avioliitostaan, mutta myöhemmin he kertovat, koska sairaalassa on uusi sääntö. Catherine Avery ei ole lainkaan iloinen poikansa karkaamisesta Aprilin kanssa ja siitä, ettei avioehtosopimusta ollut. He sopivat pian, kun April allekirjoittaa avioehtosopimuksen. Jackson ja April joutuvat pian vaikeuksiin, kun he huomaavat, että heillä on eri näkemykset siitä, miten heidän lapsensa tulisi kasvattaa uskonnollisesti. Pian riidan jälkeen April huomaa olevansa raskaana. Aprilin ja Jacksonin vauvalla diagnosoidaan raskauden aikana </w:t>
      </w:r>
      <w:r>
        <w:rPr>
          <w:color w:val="A9A9A9"/>
        </w:rPr>
        <w:t xml:space="preserve">Osteogenesis Imperfecta tyyppi 2, </w:t>
      </w:r>
      <w:r>
        <w:rPr/>
        <w:t xml:space="preserve">ja he saavat tietää, että vauva ei tule selviytymään pitkään syntymän jälkeen. Jacksonin mielestä raskaudenkeskeytys on paras vaihtoehto, mutta April haluaa mieluummin synnyttää vauvan tietäen, ettei se elä kovin pitkään. He sopivat synnytyksen käynnistämisen seuraavalle päivälle, ja ajanvarauksen alussa heitä pyydetään allekirjoittamaan vauvan kuolintodistus, mikä on pariskunnalle liian raskasta kestää. April ei allekirjoita papereita ja palaa samana päivänä töihin rukoillen ihmettä, töissä hänellä on sydänkohtaus erään naisen kanssa, joka menetti sulhasensa edellisenä iltana. He päättävät synnyttää vauvan induktiolla 24 raskausviikolla ja kastattaa sen juuri silloin. Nainen synnyttää Samuel Norbert Averyn, joka kuolee muutama tunti syntymän jälkeen. Samuelin kuoleman jälkeisinä viikkoina Aprilin ja Jacksonin on vaikea olla toistensa seurassa ja olla intiimisti toistensa kanssa. Kun April yrittää vietellä Jacksonin tarvikekaapissa, Jackson kysyy, onko April varma, että hän haluaa tätä niin pian heidän poikansa kuoleman jälkeen, ja April ryntää vihaisena ulos. Sarjan 11 finaalissa April päättää liittyä Owen Huntin seuraan kolmeksi kuukaudeksi traumakirurgiksi armeijaan; Jackson ei ota tätä hyvin vastaan. Aprilin todettua, että hän tarvitsee tätä surutyönsä vuoksi, Samuel-Jackson antaa hänen lähteä. Seuraavien kuukausien aikana April pidentää armeijassa oloaan, mikä rasittaa hänen ja Jacksonin avioliittoa, sillä Jackson saa häntä harvoin kiinni tai puhuu hänelle puhelimitse. Joulupäivänä April ilmoittaa Jacksonille videokeskustelussa oltuaan jo jonkin aikaa poissa, että hän jää pidemmäksi palvelusajaksi. Jackson suuttuu Aprilille, mutta keskustelu katkeaa, kun Aprilin tukikohdan leiristä kuuluu ammuskelua ja räjähdyksiä, minkä vuoksi April joutuu lopettamaan puhelun; sillä välin Jackson ei ole varma, onko hänen vaimonsa loukkaantunut tai tuleeko hän koskaan kotiin. Ystävänpäivänä April palaa sairaalaan yllättäen Jacksonille, ja he syleilevät eteisessä.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Aprilin ja Jacksonin vauva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vika on Kepnerin vauvassa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vialla April Kepnerin vauvassa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Aprilin vauva on Greyn anatomiassa?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Kaudella 12 </w:t>
      </w:r>
      <w:r>
        <w:rPr/>
        <w:t xml:space="preserve">April ja Jackson käyvät läpi Jacksonin aloittaman avioeromenettelyn. Aamulla ennen avioeropaperien allekirjoittamista April saa tietää odottavansa toista lasta. Hän ei ilmoita asiasta Jacksonille, ja Arizona Robbins kertoo hänelle, mikä aiheuttaa lisää jännitteitä. Kun Catherine Avery on saanut Jacksonin vakuuttuneeksi siitä, että hän taistelee syntymättömän lapsensa täyttä huoltajuutta vastaan, April ottaa miestä vastaan lähestymiskiellon. Averyjen asianajaja pyytää kaikki asiakirjat heidän avioliitostaan, ja kun Jackson lukee läpi heidän vihkivalansa, hän tajuaa, että heidän pitäisi korjata tilanne lapsensa vuoksi. Hän ja April päättävät kasvattaa poikansa tai tyttärensä yhdessä ystävinä. Komplikaatioita syntyy, kun April tarvitsee keisarinleikkauksen ja Ben Warren joutuu tekemään sen ilman nukutusta tai muita lääkkeitä.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April Kepner tulee raskaaksi toisen kerran?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Viidennen erikoistumisvuoden lähestyessä loppuaan kirurgian erikoislääkärit, Kepner mukaan luettuna, valmistautuvat tutkintoihinsa eri apuryhmiä varten, joihin he aikovat liittyä. Tenttiä edeltävänä iltana April menettää neitsyytensä </w:t>
      </w:r>
      <w:r>
        <w:rPr>
          <w:color w:val="A9A9A9"/>
        </w:rPr>
        <w:t xml:space="preserve">Averylle</w:t>
      </w:r>
      <w:r>
        <w:rPr/>
        <w:t xml:space="preserve">. Tämä saa hänet arvioimaan uudelleen uskoaan lautakuntakokeiden aikana, mikä saa tutkinnon vastaanottajat tuntemaan olonsa epämukavaksi. Paljastuu, että hän on ainoa apulaislääkäreistä, joka on reputtanut kokeensa. Hän saa puheluita muista sairaaloista, jotka peruvat apurahatarjouksensa, ja hänet irtisanotaan Seattle Gracesta. Vaikka Averyllä on aitoja tunteita häntä kohtaan, Avery työntää hänet pois, koska uskoo Averyn tuntevan syyllisyyttä siitä, että hän harrasti seksiä Averyn kanssa. Entinen kirurgian ylilääkäri Richard Webber (James Pickens, Jr.) järjestää heille vuotuisen illallisen residenssinsa päättymisen kunniaksi. Kahdeksas kausi päättyy, kun Kepner, Avery, Karev ja Webber odottavat Meredithiä ja Yangia, jotka ovat lento-onnettomuuden uhreja.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April Kepner menetti neitsyytensä?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Vaikka Kepner keskittyi aluksi neurokirurgiaan erikoistumisjaksollaan, hän päätyi lopulta traumakirurgian erikoisalaan. Epäonnistuttuaan laudaturin kokeissa Kepner lähtee sopimuksensa päättyessä, mutta palaa takaisin kirurgian ylilääkäriksi, kun </w:t>
      </w:r>
      <w:r>
        <w:rPr>
          <w:color w:val="A9A9A9"/>
        </w:rPr>
        <w:t xml:space="preserve">ylilääkäri Hunt tarjoaa hänelle työtä takaisin</w:t>
      </w:r>
      <w:r>
        <w:rPr/>
        <w:t xml:space="preserve">. Hahmoa luonnehdittaessa ABC totesi hänen päättäväisyytensä, perusteellisuutensa ja älykkyytensä olevan hänen tärkeimpiä piirteitään, kun taas hänen epävarmuuttaan, yli-innokkuuttaan ja haavoittuvuuttaan korostettiin hänen tärkeimpänä heikkoutenaan. Hahmo sai kriitikoilta vaihtelevia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April palaa takaisin potkujen jälkeen?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Kepner paljastaa, että hän on neitsyt, koska hän on kristitty ja teki lupauksen Jumalalle pysyä neitsyenä, kunnes hän oli naimisissa, hän myös toteaa, että hän ajattelee, että miehet pitävät häntä ärsyttävänä huudettuaan Alexille, Meredithille, Lexielle ja Jacksonille salaisuuksista, hän väittää, että se tosiasia, että hän on 28-vuotias neitsyt, ei ole juomia keskustelu. Hän osoittaa potentiaalia traumakirurgina traumaharjoituksen aikana. Hän kehittää tunteita Alex Karevia (Justin Chambers) kohtaan, joka melkein saa hänet menettämään neitsyytensä. Kun Avery, joka on nyt hänen paras ystävänsä, saa tietää tästä, hän käy Karevin kimppuun. Myöhemmin Kepner suostuu treffeille Robert Starkin kanssa uskoen, että hänellä on hyvä puoli. Asukastoverit pilkkaavat häntä, mikä saa hänet eroamaan miehestä. </w:t>
      </w:r>
      <w:r>
        <w:rPr>
          <w:color w:val="A9A9A9"/>
        </w:rPr>
        <w:t xml:space="preserve">April </w:t>
      </w:r>
      <w:r>
        <w:rPr/>
        <w:t xml:space="preserve">tekee myös vaikutuksen Owen Huntiin (Kevin McKidd), ja lopulta hän saa johtavan lääkärin paikan seitsemännen kauden finaalissa. Kepner kamppailee aluksi uuden asemansa kanssa, sillä lääkäritoverit eivät kuuntele häntä eivätkä ota häntä vakavasti.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ylilääkäri harmaan anatomian 7. kaudella?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April Kepner syntyi Columbuksessa, Ohiossa 23. huhtikuuta 1982. Hänen äitinsä Karen on opettaja ja isänsä Joe maanviljelijä. Hän on toinen neljästä tyttärestä; hänen sisarensa ovat Libby, Kimmie ja Alice. Kepner on aluksi kirurgian erikoislääkärinä Mercy West Hospitalissa. Hän siirtyy Seattle Grace Mercy Westin henkilökuntaan sairaaloiden yhdistymisen jälkeen Jackson Averyn (Jesse Williams), Reed Adamsonin (Nora Zehetner) ja Charles Percyn (Robert Baker) rinnalle. Kepnerillä näytetään ensin olevan punainen päiväkirja, johon hän kirjoittaa kaikki tunteensa ja ajatuksensa, jonka Lexie Grey (Chyler Leigh) varastaa. Grey käyttää muistikirjaan kirjoitettuja henkilökohtaisia tietoja Kepnerin hermostuttamiseen ja kiristämiseen, mutta pyytää myöhemmin anteeksi. Kun hän tekee virheen, joka johtaa potilaan kuolemaan, hän saa potkut. Derek Shepherd (Patrick Dempsey) kuitenkin palkkaa hänet takaisin, kun hänestä tulee uusi kirurgian ylilääkäri. Koska hän ei ole enää itsevarma, hän viettää aikaansa tekemällä Shepherdille asioita ja ihastuu häneen, minkä vuoksi hän saa lempinimen "Shepherdin apulainen". Kuudennen kauden finaalissa hän löytää parhaan ystävänsä Reed Adamsonin ruumiin, joka on ammuttu. Myöhemmin hän törmää ampujaan, Gary Clarkiin, joka päästää hänet menemään, kun tämä kertoo hänelle elämästään muistettuaan tekniikan, jonka hän sanoo oppineensa Oprahilta. </w:t>
      </w:r>
      <w:r>
        <w:rPr>
          <w:color w:val="A9A9A9"/>
        </w:rPr>
        <w:t xml:space="preserve">Ampumisen jälkeen </w:t>
      </w:r>
      <w:r>
        <w:rPr/>
        <w:t xml:space="preserve">Kepner ja Avery muuttavat Meredith Greyn (Ellen Pompeo)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April ja Jackson muuttivat Meredithin luokse...</w:t>
      </w:r>
    </w:p>
    <w:p>
      <w:pPr>
        <w:pStyle w:val="TextBody"/>
        <w:bidi w:val="0"/>
        <w:jc w:val="left"/>
        <w:rPr>
          <w:b/>
          <w:u w:val="single"/>
          <w:shd w:val="clear" w:fill="FFFF00"/>
        </w:rPr>
      </w:pPr>
      <w:r>
        <w:rPr>
          <w:b/>
          <w:u w:val="single"/>
          <w:shd w:val="clear" w:fill="FFFF00"/>
        </w:rPr>
        <w:t xml:space="preserve">Asiakirjan numero 11724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Patruunoita on saatavana eri kapasiteetteja: </w:t>
      </w:r>
      <w:r>
        <w:rPr>
          <w:color w:val="A9A9A9"/>
        </w:rPr>
        <w:t xml:space="preserve">1GB</w:t>
      </w:r>
      <w:r>
        <w:rPr/>
        <w:t xml:space="preserve">, </w:t>
      </w:r>
      <w:r>
        <w:rPr>
          <w:color w:val="DCDCDC"/>
        </w:rPr>
        <w:t xml:space="preserve">2GB</w:t>
      </w:r>
      <w:r>
        <w:rPr/>
        <w:t xml:space="preserve">, </w:t>
      </w:r>
      <w:r>
        <w:rPr>
          <w:color w:val="2F4F4F"/>
        </w:rPr>
        <w:t xml:space="preserve">4GB</w:t>
      </w:r>
      <w:r>
        <w:rPr/>
        <w:t xml:space="preserve">, </w:t>
      </w:r>
      <w:r>
        <w:rPr>
          <w:color w:val="556B2F"/>
        </w:rPr>
        <w:t xml:space="preserve">8GB</w:t>
      </w:r>
      <w:r>
        <w:rPr/>
        <w:t xml:space="preserve">, </w:t>
      </w:r>
      <w:r>
        <w:rPr>
          <w:color w:val="6B8E23"/>
        </w:rPr>
        <w:t xml:space="preserve">16GB </w:t>
      </w:r>
      <w:r>
        <w:rPr/>
        <w:t xml:space="preserve">ja </w:t>
      </w:r>
      <w:r>
        <w:rPr>
          <w:color w:val="A0522D"/>
        </w:rPr>
        <w:t xml:space="preserve">32GB</w:t>
      </w:r>
      <w:r>
        <w:rPr/>
        <w:t xml:space="preserve">. 64 Gt:n kasettien oli tarkoitus tulla markkinoille vuoden 2018 jälkipuoliskolla, mutta tarkemmin määrittelemättömien olosuhteiden vuoksi Nintendo on lykännyt tämän vaihtoehdon lanseerausta vuoteen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muistia nintendo switch -pelit käyttävät?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gigatavua on nintendo switchin peli?</w:t>
      </w:r>
    </w:p>
    <w:p>
      <w:pPr>
        <w:pStyle w:val="TextBody"/>
        <w:bidi w:val="0"/>
        <w:jc w:val="left"/>
        <w:rPr>
          <w:b/>
          <w:u w:val="single"/>
          <w:shd w:val="clear" w:fill="FFFF00"/>
        </w:rPr>
      </w:pPr>
      <w:r>
        <w:rPr>
          <w:b/>
          <w:u w:val="single"/>
          <w:shd w:val="clear" w:fill="FFFF00"/>
        </w:rPr>
        <w:t xml:space="preserve">Asiakirjan numero 11725</w:t>
      </w:r>
    </w:p>
    <w:p>
      <w:pPr>
        <w:pStyle w:val="TextBody"/>
        <w:bidi w:val="0"/>
        <w:jc w:val="left"/>
        <w:rPr>
          <w:b/>
          <w:shd w:val="clear" w:fill="FFFF00"/>
        </w:rPr>
      </w:pPr>
      <w:r>
        <w:rPr>
          <w:b/>
          <w:shd w:val="clear" w:fill="FFFF00"/>
        </w:rPr>
        <w:t xml:space="preserve">Tekstin numero 0</w:t>
      </w:r>
    </w:p>
    <w:tbl>
      <w:tblPr>
        <w:tblW w:w="5511" w:type="dxa"/>
        <w:jc w:val="left"/>
        <w:tblInd w:w="0" w:type="dxa"/>
        <w:tblLayout w:type="fixed"/>
        <w:tblCellMar>
          <w:top w:w="28" w:type="dxa"/>
          <w:left w:w="28" w:type="dxa"/>
          <w:bottom w:w="28" w:type="dxa"/>
          <w:right w:w="28" w:type="dxa"/>
        </w:tblCellMar>
      </w:tblPr>
      <w:tblGrid>
        <w:gridCol w:w="1936"/>
        <w:gridCol w:w="3421"/>
        <w:gridCol w:w="154"/>
      </w:tblGrid>
      <w:tr>
        <w:trPr/>
        <w:tc>
          <w:tcPr>
            <w:tcW w:w="1936" w:type="dxa"/>
            <w:tcBorders/>
            <w:vAlign w:val="center"/>
          </w:tcPr>
          <w:p>
            <w:pPr>
              <w:pStyle w:val="TableContents"/>
              <w:bidi w:val="0"/>
              <w:spacing w:before="0" w:after="283"/>
              <w:jc w:val="left"/>
              <w:rPr/>
            </w:pPr>
            <w:r>
              <w:rPr/>
              <w:t xml:space="preserve">Presidentti </w:t>
            </w:r>
          </w:p>
        </w:tc>
        <w:tc>
          <w:tcPr>
            <w:tcW w:w="3421" w:type="dxa"/>
            <w:tcBorders/>
            <w:vAlign w:val="center"/>
          </w:tcPr>
          <w:p>
            <w:pPr>
              <w:pStyle w:val="TableContents"/>
              <w:bidi w:val="0"/>
              <w:spacing w:before="0" w:after="283"/>
              <w:jc w:val="left"/>
              <w:rPr/>
            </w:pPr>
            <w:r>
              <w:rPr>
                <w:color w:val="A9A9A9"/>
              </w:rPr>
              <w:t xml:space="preserve">Tim Besley (Yhdistynyt kuningaskunta</w:t>
            </w:r>
            <w:r>
              <w:rPr/>
              <w:t xml:space="preserve">)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Valittu presidentti </w:t>
            </w:r>
          </w:p>
        </w:tc>
        <w:tc>
          <w:tcPr>
            <w:tcW w:w="3421" w:type="dxa"/>
            <w:tcBorders/>
            <w:vAlign w:val="center"/>
          </w:tcPr>
          <w:p>
            <w:pPr>
              <w:pStyle w:val="TableContents"/>
              <w:bidi w:val="0"/>
              <w:spacing w:before="0" w:after="283"/>
              <w:jc w:val="left"/>
              <w:rPr/>
            </w:pPr>
            <w:r>
              <w:rPr/>
              <w:t xml:space="preserve">Kaushik Basu (Intia)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Varapuheenjohtaja </w:t>
            </w:r>
          </w:p>
        </w:tc>
        <w:tc>
          <w:tcPr>
            <w:tcW w:w="3421" w:type="dxa"/>
            <w:tcBorders/>
            <w:vAlign w:val="center"/>
          </w:tcPr>
          <w:p>
            <w:pPr>
              <w:pStyle w:val="TableContents"/>
              <w:bidi w:val="0"/>
              <w:spacing w:before="0" w:after="283"/>
              <w:jc w:val="left"/>
              <w:rPr/>
            </w:pPr>
            <w:r>
              <w:rPr/>
              <w:t xml:space="preserve">Dani Rodrik (Turkki)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Rahastonhoitaja </w:t>
            </w:r>
          </w:p>
        </w:tc>
        <w:tc>
          <w:tcPr>
            <w:tcW w:w="3421" w:type="dxa"/>
            <w:tcBorders/>
            <w:vAlign w:val="center"/>
          </w:tcPr>
          <w:p>
            <w:pPr>
              <w:pStyle w:val="TableContents"/>
              <w:bidi w:val="0"/>
              <w:spacing w:before="0" w:after="283"/>
              <w:jc w:val="left"/>
              <w:rPr/>
            </w:pPr>
            <w:r>
              <w:rPr/>
              <w:t xml:space="preserve">Erik Berglöf (Ruotsi)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Pääsihteeri </w:t>
            </w:r>
          </w:p>
        </w:tc>
        <w:tc>
          <w:tcPr>
            <w:tcW w:w="3421" w:type="dxa"/>
            <w:tcBorders/>
            <w:vAlign w:val="center"/>
          </w:tcPr>
          <w:p>
            <w:pPr>
              <w:pStyle w:val="TableContents"/>
              <w:bidi w:val="0"/>
              <w:spacing w:before="0" w:after="283"/>
              <w:jc w:val="left"/>
              <w:rPr/>
            </w:pPr>
            <w:r>
              <w:rPr/>
              <w:t xml:space="preserve">Omar Licandro (Espanja)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Edellinen puheenjohtaja </w:t>
            </w:r>
          </w:p>
        </w:tc>
        <w:tc>
          <w:tcPr>
            <w:tcW w:w="3421" w:type="dxa"/>
            <w:tcBorders/>
            <w:vAlign w:val="center"/>
          </w:tcPr>
          <w:p>
            <w:pPr>
              <w:pStyle w:val="TableContents"/>
              <w:bidi w:val="0"/>
              <w:spacing w:before="0" w:after="283"/>
              <w:jc w:val="left"/>
              <w:rPr/>
            </w:pPr>
            <w:r>
              <w:rPr/>
              <w:t xml:space="preserve">Joseph Stiglitz (Yhdysvallat)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Edellinen entinen presidentti </w:t>
            </w:r>
          </w:p>
        </w:tc>
        <w:tc>
          <w:tcPr>
            <w:tcW w:w="3421" w:type="dxa"/>
            <w:tcBorders/>
            <w:vAlign w:val="center"/>
          </w:tcPr>
          <w:p>
            <w:pPr>
              <w:pStyle w:val="TableContents"/>
              <w:bidi w:val="0"/>
              <w:spacing w:before="0" w:after="283"/>
              <w:jc w:val="left"/>
              <w:rPr/>
            </w:pPr>
            <w:r>
              <w:rPr/>
              <w:t xml:space="preserve">Masahiko Aoki (Japani)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Jäsenet </w:t>
            </w:r>
          </w:p>
        </w:tc>
        <w:tc>
          <w:tcPr>
            <w:tcW w:w="3421" w:type="dxa"/>
            <w:tcBorders/>
            <w:vAlign w:val="center"/>
          </w:tcPr>
          <w:p>
            <w:pPr>
              <w:pStyle w:val="TableContents"/>
              <w:bidi w:val="0"/>
              <w:spacing w:before="0" w:after="283"/>
              <w:jc w:val="left"/>
              <w:rPr/>
            </w:pPr>
            <w:r>
              <w:rPr/>
              <w:t xml:space="preserve">Daron Acemoglu (Turkki)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Fuad Aleskerov (Venäjä)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Chong-En Bai (Kiina)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Bruce Chapman (Australia)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Avner Greif (Israel)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Louis Kasekende (Uganda)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Eliana La Ferrara (Italia)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Dalia Marin (Saksa)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Jose Antonio Ocampo (Kolumbia)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Torsten Persson (Ruotsi)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Nagla Rizk (Egypti)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Rohini Somanathan (Intia)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Jan Svejnar (Tšekin tasavalta)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Sukhadeo Thorat (Intia)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Andrés Velasco (Chile)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Neuvonantajat </w:t>
            </w:r>
          </w:p>
        </w:tc>
        <w:tc>
          <w:tcPr>
            <w:tcW w:w="3421" w:type="dxa"/>
            <w:tcBorders/>
            <w:vAlign w:val="center"/>
          </w:tcPr>
          <w:p>
            <w:pPr>
              <w:pStyle w:val="TableContents"/>
              <w:bidi w:val="0"/>
              <w:spacing w:before="0" w:after="283"/>
              <w:jc w:val="left"/>
              <w:rPr/>
            </w:pPr>
            <w:r>
              <w:rPr/>
              <w:t xml:space="preserve">Joan Esteban (Espanja)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Ercan Uygur (Turkki) </w:t>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Jean-Paul Fitoussi (Ranska)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IEA:n puheenjohtajana</w:t>
      </w:r>
    </w:p>
    <w:p>
      <w:pPr>
        <w:pStyle w:val="TextBody"/>
        <w:bidi w:val="0"/>
        <w:jc w:val="left"/>
        <w:rPr>
          <w:b/>
          <w:u w:val="single"/>
          <w:shd w:val="clear" w:fill="FFFF00"/>
        </w:rPr>
      </w:pPr>
      <w:r>
        <w:rPr>
          <w:b/>
          <w:u w:val="single"/>
          <w:shd w:val="clear" w:fill="FFFF00"/>
        </w:rPr>
        <w:t xml:space="preserve">Asiakirjan numero 11726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Good at Goodbyes'' on englantilaisen laulajan </w:t>
      </w:r>
      <w:r>
        <w:rPr>
          <w:color w:val="A9A9A9"/>
        </w:rPr>
        <w:t xml:space="preserve">Sam Smithin</w:t>
      </w:r>
      <w:r>
        <w:rPr/>
        <w:t xml:space="preserve"> kappale</w:t>
      </w:r>
      <w:r>
        <w:rPr/>
        <w:t xml:space="preserve">. Sen ovat kirjoittaneet James Napier, Tor Hermansen, Mikkel Eriksen ja Smith, ja sen ovat tuottaneet Napes, Steve Fitzmaurice ja StarGate. Se julkaistiin 8. syyskuuta 2017 Capitol Recordsin kautta, pääsinkkuna hänen toiselta studioalbumiltaan The Thrill of It All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I'm way too good at goodbyes.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``Too Good at Goodbyes'' on brittiläisen laulajan </w:t>
      </w:r>
      <w:r>
        <w:rPr>
          <w:color w:val="A9A9A9"/>
        </w:rPr>
        <w:t xml:space="preserve">Sam Smithin</w:t>
      </w:r>
      <w:r>
        <w:rPr/>
        <w:t xml:space="preserve"> kappale, </w:t>
      </w:r>
      <w:r>
        <w:rPr/>
        <w:t xml:space="preserve">joka julkaistiin </w:t>
      </w:r>
      <w:r>
        <w:rPr>
          <w:color w:val="DCDCDC"/>
        </w:rPr>
        <w:t xml:space="preserve">8. syyskuuta 2017</w:t>
      </w:r>
      <w:r>
        <w:rPr/>
        <w:t xml:space="preserve">. Se on pääsingle hänen toiselta studioalbumiltaan The Thrill of It All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aivan liian hyvä hyvästelemään".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Too Good at Goodbyes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hyvästiksi hyvästiksi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``Too Good at Goodbyes'' on englantilaisen laulajan </w:t>
      </w:r>
      <w:r>
        <w:rPr>
          <w:color w:val="A9A9A9"/>
        </w:rPr>
        <w:t xml:space="preserve">Sam Smithin</w:t>
      </w:r>
      <w:r>
        <w:rPr/>
        <w:t xml:space="preserve"> kappale, </w:t>
      </w:r>
      <w:r>
        <w:rPr/>
        <w:t xml:space="preserve">joka julkaistiin 8. syyskuuta 2017. Se on pääsingle hänen toiselta studioalbumiltaan The Thrill of It All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olen liian hyvä hyvästelemään...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``Too Good at Goodbyes'' on </w:t>
      </w:r>
      <w:r>
        <w:rPr>
          <w:color w:val="A9A9A9"/>
        </w:rPr>
        <w:t xml:space="preserve">brittiläisen laulajan Sam Smithin</w:t>
      </w:r>
      <w:r>
        <w:rPr/>
        <w:t xml:space="preserve"> kappale, </w:t>
      </w:r>
      <w:r>
        <w:rPr/>
        <w:t xml:space="preserve">joka julkaistiin 8. syyskuuta 2017. Se on pääsingle hänen tulevalta toiselta studioalbumiltaan The Thrill of It 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olen liian hyvä hyvästelemään...</w:t>
      </w:r>
    </w:p>
    <w:p>
      <w:pPr>
        <w:pStyle w:val="TextBody"/>
        <w:bidi w:val="0"/>
        <w:jc w:val="left"/>
        <w:rPr>
          <w:b/>
          <w:u w:val="single"/>
          <w:shd w:val="clear" w:fill="FFFF00"/>
        </w:rPr>
      </w:pPr>
      <w:r>
        <w:rPr>
          <w:b/>
          <w:u w:val="single"/>
          <w:shd w:val="clear" w:fill="FFFF00"/>
        </w:rPr>
        <w:t xml:space="preserve">Asiakirjan numero 11727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Ystävät (kausi 1) Friends kausi 1 DVD:n kansi </w:t>
      </w:r>
    </w:p>
    <w:tbl>
      <w:tblPr>
        <w:tblW w:w="10205" w:type="dxa"/>
        <w:jc w:val="left"/>
        <w:tblInd w:w="0" w:type="dxa"/>
        <w:tblLayout w:type="fixed"/>
        <w:tblCellMar>
          <w:top w:w="28" w:type="dxa"/>
          <w:left w:w="28" w:type="dxa"/>
          <w:bottom w:w="28" w:type="dxa"/>
          <w:right w:w="28" w:type="dxa"/>
        </w:tblCellMar>
      </w:tblPr>
      <w:tblGrid>
        <w:gridCol w:w="1638"/>
        <w:gridCol w:w="8567"/>
      </w:tblGrid>
      <w:tr>
        <w:trPr/>
        <w:tc>
          <w:tcPr>
            <w:tcW w:w="1638" w:type="dxa"/>
            <w:tcBorders/>
            <w:vAlign w:val="center"/>
          </w:tcPr>
          <w:p>
            <w:pPr>
              <w:pStyle w:val="TableHeading"/>
              <w:suppressLineNumbers/>
              <w:bidi w:val="0"/>
              <w:spacing w:before="0" w:after="283"/>
              <w:jc w:val="center"/>
              <w:rPr/>
            </w:pPr>
            <w:r>
              <w:rPr/>
              <w:t xml:space="preserve">Alkuperämaa </w:t>
            </w:r>
          </w:p>
        </w:tc>
        <w:tc>
          <w:tcPr>
            <w:tcW w:w="8567" w:type="dxa"/>
            <w:tcBorders/>
            <w:vAlign w:val="center"/>
          </w:tcPr>
          <w:p>
            <w:pPr>
              <w:pStyle w:val="TableContents"/>
              <w:bidi w:val="0"/>
              <w:spacing w:before="0" w:after="283"/>
              <w:jc w:val="left"/>
              <w:rPr/>
            </w:pPr>
            <w:r>
              <w:rPr/>
              <w:t xml:space="preserve">Yhdysvallat </w:t>
            </w:r>
          </w:p>
        </w:tc>
      </w:tr>
      <w:tr>
        <w:trPr/>
        <w:tc>
          <w:tcPr>
            <w:tcW w:w="1638" w:type="dxa"/>
            <w:tcBorders/>
            <w:vAlign w:val="center"/>
          </w:tcPr>
          <w:p>
            <w:pPr>
              <w:pStyle w:val="TableHeading"/>
              <w:suppressLineNumbers/>
              <w:bidi w:val="0"/>
              <w:spacing w:before="0" w:after="283"/>
              <w:jc w:val="center"/>
              <w:rPr/>
            </w:pPr>
            <w:r>
              <w:rPr/>
              <w:t xml:space="preserve">Jaksojen lukumäärä </w:t>
            </w:r>
          </w:p>
        </w:tc>
        <w:tc>
          <w:tcPr>
            <w:tcW w:w="8567" w:type="dxa"/>
            <w:tcBorders/>
            <w:vAlign w:val="center"/>
          </w:tcPr>
          <w:p>
            <w:pPr>
              <w:pStyle w:val="TableContents"/>
              <w:bidi w:val="0"/>
              <w:spacing w:before="0" w:after="283"/>
              <w:jc w:val="left"/>
              <w:rPr/>
            </w:pPr>
            <w:r>
              <w:rPr>
                <w:color w:val="A9A9A9"/>
              </w:rPr>
              <w:t xml:space="preserve">24 </w:t>
            </w:r>
            <w:r>
              <w:rPr/>
              <w:t xml:space="preserve">Vapautus </w:t>
            </w:r>
          </w:p>
        </w:tc>
      </w:tr>
      <w:tr>
        <w:trPr/>
        <w:tc>
          <w:tcPr>
            <w:tcW w:w="1638" w:type="dxa"/>
            <w:tcBorders/>
            <w:vAlign w:val="center"/>
          </w:tcPr>
          <w:p>
            <w:pPr>
              <w:pStyle w:val="TableHeading"/>
              <w:suppressLineNumbers/>
              <w:bidi w:val="0"/>
              <w:spacing w:before="0" w:after="283"/>
              <w:jc w:val="center"/>
              <w:rPr/>
            </w:pPr>
            <w:r>
              <w:rPr/>
              <w:t xml:space="preserve">Alkuperäinen verkko </w:t>
            </w:r>
          </w:p>
        </w:tc>
        <w:tc>
          <w:tcPr>
            <w:tcW w:w="8567" w:type="dxa"/>
            <w:tcBorders/>
            <w:vAlign w:val="center"/>
          </w:tcPr>
          <w:p>
            <w:pPr>
              <w:pStyle w:val="TableContents"/>
              <w:bidi w:val="0"/>
              <w:spacing w:before="0" w:after="283"/>
              <w:jc w:val="left"/>
              <w:rPr/>
            </w:pPr>
            <w:r>
              <w:rPr/>
              <w:t xml:space="preserve">NBC </w:t>
            </w:r>
          </w:p>
        </w:tc>
      </w:tr>
      <w:tr>
        <w:trPr/>
        <w:tc>
          <w:tcPr>
            <w:tcW w:w="1638" w:type="dxa"/>
            <w:tcBorders/>
            <w:vAlign w:val="center"/>
          </w:tcPr>
          <w:p>
            <w:pPr>
              <w:pStyle w:val="TableHeading"/>
              <w:suppressLineNumbers/>
              <w:bidi w:val="0"/>
              <w:spacing w:before="0" w:after="283"/>
              <w:jc w:val="center"/>
              <w:rPr/>
            </w:pPr>
            <w:r>
              <w:rPr/>
              <w:t xml:space="preserve">Alkuperäinen julkaisu </w:t>
            </w:r>
          </w:p>
        </w:tc>
        <w:tc>
          <w:tcPr>
            <w:tcW w:w="8567" w:type="dxa"/>
            <w:tcBorders/>
            <w:vAlign w:val="center"/>
          </w:tcPr>
          <w:p>
            <w:pPr>
              <w:pStyle w:val="TableContents"/>
              <w:bidi w:val="0"/>
              <w:spacing w:before="0" w:after="283"/>
              <w:jc w:val="left"/>
              <w:rPr/>
            </w:pPr>
            <w:r>
              <w:rPr/>
              <w:t xml:space="preserve">22. syyskuuta 1994 (1994-09-22) -- 18. toukokuuta 1995 (1995-05-18) Kausi kronologia Seuraava → Kausi 2 Lista Ystävät-jaksoista (englanniksi)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friendsin 1. kaudella?</w:t>
      </w:r>
    </w:p>
    <w:p>
      <w:pPr>
        <w:pStyle w:val="TextBody"/>
        <w:bidi w:val="0"/>
        <w:jc w:val="left"/>
        <w:rPr>
          <w:b/>
          <w:u w:val="single"/>
          <w:shd w:val="clear" w:fill="FFFF00"/>
        </w:rPr>
      </w:pPr>
      <w:r>
        <w:rPr>
          <w:b/>
          <w:u w:val="single"/>
          <w:shd w:val="clear" w:fill="FFFF00"/>
        </w:rPr>
        <w:t xml:space="preserve">Asiakirjan numero 11728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valintakoepalvelujärjestelmä järjesti </w:t>
      </w:r>
      <w:r>
        <w:rPr>
          <w:color w:val="A9A9A9"/>
        </w:rPr>
        <w:t xml:space="preserve">1. joulukuuta </w:t>
      </w:r>
      <w:r>
        <w:rPr/>
        <w:t xml:space="preserve">1969 </w:t>
      </w:r>
      <w:r>
        <w:rPr/>
        <w:t xml:space="preserve">kaksi arpajaista, joissa määritettiin vuosina 1944-1950 syntyneiden miesten kutsumisjärjestys Vietnamin sodan asepalvelukseen. Nämä arpajaiset järjestettiin juuri ennen toista maailmansotaa alkaneen ja vuoteen 1973 kestäneen asevelvollisuuskauden aikana. Kyseessä oli ensimmäinen kerta, kun arpajaisjärjestelmää käytettiin miesten valitsemiseen asepalvelukseen sitten vuoden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sodan varusmiespalvelus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Vietnamin sotaan alettiin kutsua miehiä?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Vietnamin sodan luonnos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1963 etelävietnamilaiset kenraalit järjestivät vallankaappauksen, joka johti Diemin kuolemaan. Presidentti Lyndon B. Johnson lisäsi Yhdysvaltain henkilöstöä Vietnamissa maan poliittisen epävakauden vuoksi. Elokuussa 1964 pohjoisvietnamilaiset torpedoveneet hyökkäsivät kahta yhdysvaltalaista sota-alusta vastaan. Johnson antoi hyökkäyskäskyn Pohjois-Vietnamia vastaan, ja kongressi hyväksyi esityksen, joka antoi hänelle enemmän valtaa sotilaallisiin päätöksiin. Vuonna </w:t>
      </w:r>
      <w:r>
        <w:rPr>
          <w:color w:val="A9A9A9"/>
        </w:rPr>
        <w:t xml:space="preserve">1965 </w:t>
      </w:r>
      <w:r>
        <w:rPr/>
        <w:t xml:space="preserve">presidentti Johnson oli lähettänyt Vietnamiin 82 000 sotilasta, ja hänen virkamiehensä halusivat vielä 175 000 sotilasta.</w:t>
      </w:r>
      <w:r>
        <w:rPr/>
        <w:t xml:space="preserve"> Suuren sotilashenkilöstön kysynnän vuoksi Yhdysvallat tarvitsi enemmän kuin mitä tavallinen armeija pystyi tarjoamaan, mikä aiheutti kutsuntojen nopeuttamisen. Vuosien </w:t>
      </w:r>
      <w:r>
        <w:rPr>
          <w:color w:val="DCDCDC"/>
        </w:rPr>
        <w:t xml:space="preserve">1965 </w:t>
      </w:r>
      <w:r>
        <w:rPr/>
        <w:t xml:space="preserve">ja 1972 </w:t>
      </w:r>
      <w:r>
        <w:rPr/>
        <w:t xml:space="preserve">välillä </w:t>
      </w:r>
      <w:r>
        <w:rPr/>
        <w:t xml:space="preserve">kutsunnat antoivat Yhdysvaltain armeijalle 2 215 000 palveluksessa olevaa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sodan varusmiespalvelus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alkoi värvätä sotilaita Vietnamia varten?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valintakoepalvelujärjestelmä järjesti </w:t>
      </w:r>
      <w:r>
        <w:rPr>
          <w:color w:val="A9A9A9"/>
        </w:rPr>
        <w:t xml:space="preserve">1. joulukuuta </w:t>
      </w:r>
      <w:r>
        <w:rPr/>
        <w:t xml:space="preserve">1969 </w:t>
      </w:r>
      <w:r>
        <w:rPr/>
        <w:t xml:space="preserve">kaksi arpajaista, joissa määritettiin vuosina 1944-1950 syntyneiden miesten kutsumisjärjestys Vietnamin sodan asepalvelukseen. Arpajaiset järjestettiin juuri ennen toista maailmansotaa alkaneen ja vuonna 1973 päättyneen asevelvollisuuskauden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sodan luonnos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Vietnamin sotaan ryhdyttiin tekemään kutsuntoja?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Arpajaiset järjestettiin uudelleen vuonna 1970 (vuonna 1951 syntyneille) ja vuosina 1971-1975 (1952-1956 syntyneille). Vuonna 1972 </w:t>
      </w:r>
      <w:r>
        <w:rPr/>
        <w:t xml:space="preserve">annettuja kutsuntanumeroita ei koskaan käytetty seuraavana vuonna palvelukseen kutsumiseen, koska viimeinen kutsunta oli 7. joulukuuta ja kutsuntavaltuudet päättyivät </w:t>
      </w:r>
      <w:r>
        <w:rPr>
          <w:color w:val="A9A9A9"/>
        </w:rPr>
        <w:t xml:space="preserve">30. kesäkuuta 1973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kutsunta lopetettiin 70-luvulla?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Vietnamin sodan kutsunta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Joulukuussa 1969 annettuja lottonumeroita käytettiin kalenterivuoden </w:t>
      </w:r>
      <w:r>
        <w:rPr>
          <w:color w:val="A9A9A9"/>
        </w:rPr>
        <w:t xml:space="preserve">1970 </w:t>
      </w:r>
      <w:r>
        <w:rPr/>
        <w:t xml:space="preserve">aikana </w:t>
      </w:r>
      <w:r>
        <w:rPr/>
        <w:t xml:space="preserve">sekä kutsumiseen että fyysiseen tutkimukseen, joka oli alustava kutsu, joka kattoi useampia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sodan luonnos alkoi?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Arpajaiset järjestettiin uudelleen vuonna 1971 (vuonna 1952 syntyneille) ja 1972-1976 (1953-1956 syntyneille). Vuonna 1972 </w:t>
      </w:r>
      <w:r>
        <w:rPr/>
        <w:t xml:space="preserve">annettuja kutsuntanumeroita ei koskaan käytetty palvelukseen kutsumiseen, koska viimeinen kutsunta oli 7. joulukuuta ja kutsuntavaltuudet päättyivät </w:t>
      </w:r>
      <w:r>
        <w:rPr>
          <w:color w:val="A9A9A9"/>
        </w:rPr>
        <w:t xml:space="preserve">30. kesäkuuta 1973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kutsunta lopetettiin Vietnamin sodan takia?</w:t>
      </w:r>
    </w:p>
    <w:p>
      <w:pPr>
        <w:pStyle w:val="TextBody"/>
        <w:bidi w:val="0"/>
        <w:jc w:val="left"/>
        <w:rPr>
          <w:b/>
          <w:u w:val="single"/>
          <w:shd w:val="clear" w:fill="FFFF00"/>
        </w:rPr>
      </w:pPr>
      <w:r>
        <w:rPr>
          <w:b/>
          <w:u w:val="single"/>
          <w:shd w:val="clear" w:fill="FFFF00"/>
        </w:rPr>
        <w:t xml:space="preserve">Asiakirjan numero 11729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Kymmenjaksoisen ensimmäisen kauden kuvaukset päättyivät </w:t>
      </w:r>
      <w:r>
        <w:rPr>
          <w:color w:val="A9A9A9"/>
        </w:rPr>
        <w:t xml:space="preserve">Uudessa-Seelannissa </w:t>
      </w:r>
      <w:r>
        <w:rPr/>
        <w:t xml:space="preserve">Auckland Film Studiosissa kesäkuussa 2015, ja ensimmäinen traileri esiteltiin 10. heinäkuuta 2015. </w:t>
      </w:r>
      <w:r>
        <w:rPr/>
        <w:t xml:space="preserve">Toisen, niin ikään 10 jaksosta koostuvan kauden kuvaukset alkoivat 31. tammikuuta 2017 </w:t>
      </w:r>
      <w:r>
        <w:rPr>
          <w:color w:val="DCDCDC"/>
        </w:rPr>
        <w:t xml:space="preserve">Uudessa-Seelannissa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Shannaran kronikat -elokuvan 2. kausi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Shannaran kronikat -elokuvan 2.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Shannara Chroniclesin ensimmäinen kausi sai ensi-iltansa MTV:llä Yhdysvalloissa 5. tammikuuta 2016, ja se koostui 10 jaksosta. MTV antoi alun perin vihreää valoa toiselle kaudelle huhtikuussa 2016, mutta toukokuussa 2017 ilmoitettiin, että sarja siirtyisi Spikelle. Toinen kausi sai ensi-iltansa 11. lokakuuta 2017 ja päättyi 22. marraskuuta 2017. Tammikuun 16. päivänä 2018 ilmoitettiin, että sarja oli peruttu </w:t>
      </w:r>
      <w:r>
        <w:rPr>
          <w:color w:val="A9A9A9"/>
        </w:rPr>
        <w:t xml:space="preserve">kahden kauden </w:t>
      </w:r>
      <w:r>
        <w:rPr/>
        <w:t xml:space="preserve">jälkeen </w:t>
      </w:r>
      <w:r>
        <w:rPr/>
        <w:t xml:space="preserve">ja että tuottajat ostavat sarjaa muille kanaville.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Shannaran kronikoista on olemassa?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5748" w:type="dxa"/>
        <w:jc w:val="left"/>
        <w:tblInd w:w="0" w:type="dxa"/>
        <w:tblLayout w:type="fixed"/>
        <w:tblCellMar>
          <w:top w:w="28" w:type="dxa"/>
          <w:left w:w="28" w:type="dxa"/>
          <w:bottom w:w="28" w:type="dxa"/>
          <w:right w:w="28" w:type="dxa"/>
        </w:tblCellMar>
      </w:tblPr>
      <w:tblGrid>
        <w:gridCol w:w="1246"/>
        <w:gridCol w:w="339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39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10 tammikuu 5, 2016 (2016-01-05) </w:t>
            </w:r>
          </w:p>
        </w:tc>
        <w:tc>
          <w:tcPr>
            <w:tcW w:w="3391" w:type="dxa"/>
            <w:tcBorders/>
            <w:vAlign w:val="center"/>
          </w:tcPr>
          <w:p>
            <w:pPr>
              <w:pStyle w:val="TableContents"/>
              <w:bidi w:val="0"/>
              <w:spacing w:before="0" w:after="283"/>
              <w:jc w:val="left"/>
              <w:rPr/>
            </w:pPr>
            <w:r>
              <w:rPr/>
              <w:t xml:space="preserve">maaliskuu 1, 2016 (2016-03-01) </w:t>
            </w:r>
          </w:p>
        </w:tc>
        <w:tc>
          <w:tcPr>
            <w:tcW w:w="1111" w:type="dxa"/>
            <w:tcBorders/>
            <w:vAlign w:val="center"/>
          </w:tcPr>
          <w:p>
            <w:pPr>
              <w:pStyle w:val="TableContents"/>
              <w:bidi w:val="0"/>
              <w:spacing w:before="0" w:after="283"/>
              <w:jc w:val="left"/>
              <w:rPr/>
            </w:pPr>
            <w:r>
              <w:rPr/>
              <w:t xml:space="preserve">MTV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11. lokakuuta 2017 (2017-10-11) </w:t>
            </w:r>
          </w:p>
        </w:tc>
        <w:tc>
          <w:tcPr>
            <w:tcW w:w="3391" w:type="dxa"/>
            <w:tcBorders/>
            <w:vAlign w:val="center"/>
          </w:tcPr>
          <w:p>
            <w:pPr>
              <w:pStyle w:val="TableContents"/>
              <w:bidi w:val="0"/>
              <w:spacing w:before="0" w:after="283"/>
              <w:jc w:val="left"/>
              <w:rPr/>
            </w:pPr>
            <w:r>
              <w:rPr/>
              <w:t xml:space="preserve">22. marraskuuta 2017 (2017-11-22) </w:t>
            </w:r>
          </w:p>
        </w:tc>
        <w:tc>
          <w:tcPr>
            <w:tcW w:w="1111" w:type="dxa"/>
            <w:tcBorders/>
            <w:vAlign w:val="center"/>
          </w:tcPr>
          <w:p>
            <w:pPr>
              <w:pStyle w:val="TableContents"/>
              <w:bidi w:val="0"/>
              <w:spacing w:before="0" w:after="283"/>
              <w:jc w:val="left"/>
              <w:rPr/>
            </w:pPr>
            <w:r>
              <w:rPr/>
              <w:t xml:space="preserve">Spike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Shannaran kronikat -elokuvan 2. kaudella on?</w:t>
      </w:r>
    </w:p>
    <w:p>
      <w:pPr>
        <w:pStyle w:val="TextBody"/>
        <w:bidi w:val="0"/>
        <w:jc w:val="left"/>
        <w:rPr>
          <w:b/>
          <w:u w:val="single"/>
          <w:shd w:val="clear" w:fill="FFFF00"/>
        </w:rPr>
      </w:pPr>
      <w:r>
        <w:rPr>
          <w:b/>
          <w:u w:val="single"/>
          <w:shd w:val="clear" w:fill="FFFF00"/>
        </w:rPr>
        <w:t xml:space="preserve">Asiakirjan numero 11730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Toinen Puninen sota Osa Punisista sodista Välimeri vuonna 218 eaa. </w:t>
      </w:r>
    </w:p>
    <w:tbl>
      <w:tblPr>
        <w:tblW w:w="10205" w:type="dxa"/>
        <w:jc w:val="left"/>
        <w:tblInd w:w="0" w:type="dxa"/>
        <w:tblLayout w:type="fixed"/>
        <w:tblCellMar>
          <w:top w:w="28" w:type="dxa"/>
          <w:left w:w="28" w:type="dxa"/>
          <w:bottom w:w="28" w:type="dxa"/>
          <w:right w:w="28" w:type="dxa"/>
        </w:tblCellMar>
      </w:tblPr>
      <w:tblGrid>
        <w:gridCol w:w="2064"/>
        <w:gridCol w:w="8141"/>
      </w:tblGrid>
      <w:tr>
        <w:trPr/>
        <w:tc>
          <w:tcPr>
            <w:tcW w:w="2064" w:type="dxa"/>
            <w:tcBorders/>
            <w:vAlign w:val="center"/>
          </w:tcPr>
          <w:p>
            <w:pPr>
              <w:pStyle w:val="TableHeading"/>
              <w:suppressLineNumbers/>
              <w:bidi w:val="0"/>
              <w:spacing w:before="0" w:after="283"/>
              <w:jc w:val="center"/>
              <w:rPr/>
            </w:pPr>
            <w:r>
              <w:rPr/>
              <w:t xml:space="preserve">Päivämäärä </w:t>
            </w:r>
          </w:p>
        </w:tc>
        <w:tc>
          <w:tcPr>
            <w:tcW w:w="8141" w:type="dxa"/>
            <w:tcBorders/>
            <w:vAlign w:val="center"/>
          </w:tcPr>
          <w:p>
            <w:pPr>
              <w:pStyle w:val="TableContents"/>
              <w:bidi w:val="0"/>
              <w:spacing w:before="0" w:after="283"/>
              <w:jc w:val="left"/>
              <w:rPr/>
            </w:pPr>
            <w:r>
              <w:rPr/>
              <w:t xml:space="preserve">218 -- 202 eKr. (17 vuotta) </w:t>
            </w:r>
          </w:p>
        </w:tc>
      </w:tr>
      <w:tr>
        <w:trPr/>
        <w:tc>
          <w:tcPr>
            <w:tcW w:w="2064" w:type="dxa"/>
            <w:tcBorders/>
            <w:vAlign w:val="center"/>
          </w:tcPr>
          <w:p>
            <w:pPr>
              <w:pStyle w:val="TableHeading"/>
              <w:suppressLineNumbers/>
              <w:bidi w:val="0"/>
              <w:spacing w:before="0" w:after="283"/>
              <w:jc w:val="center"/>
              <w:rPr/>
            </w:pPr>
            <w:r>
              <w:rPr/>
              <w:t xml:space="preserve">Sijainti </w:t>
            </w:r>
          </w:p>
        </w:tc>
        <w:tc>
          <w:tcPr>
            <w:tcW w:w="8141" w:type="dxa"/>
            <w:tcBorders/>
            <w:vAlign w:val="center"/>
          </w:tcPr>
          <w:p>
            <w:pPr>
              <w:pStyle w:val="TableContents"/>
              <w:bidi w:val="0"/>
              <w:spacing w:before="0" w:after="283"/>
              <w:jc w:val="left"/>
              <w:rPr/>
            </w:pPr>
            <w:r>
              <w:rPr/>
              <w:t xml:space="preserve">Italia, Hispania, Pohjois-Afrikka, Sisilia, Sardinia, Cisalpin Gallia, Transalpin Gallia, Kreikka. </w:t>
            </w:r>
          </w:p>
        </w:tc>
      </w:tr>
      <w:tr>
        <w:trPr/>
        <w:tc>
          <w:tcPr>
            <w:tcW w:w="2064" w:type="dxa"/>
            <w:tcBorders/>
            <w:vAlign w:val="center"/>
          </w:tcPr>
          <w:p>
            <w:pPr>
              <w:pStyle w:val="TableHeading"/>
              <w:suppressLineNumbers/>
              <w:bidi w:val="0"/>
              <w:spacing w:before="0" w:after="283"/>
              <w:jc w:val="center"/>
              <w:rPr/>
            </w:pPr>
            <w:r>
              <w:rPr/>
              <w:t xml:space="preserve">Tulos </w:t>
            </w:r>
          </w:p>
        </w:tc>
        <w:tc>
          <w:tcPr>
            <w:tcW w:w="8141" w:type="dxa"/>
            <w:tcBorders/>
            <w:vAlign w:val="center"/>
          </w:tcPr>
          <w:p>
            <w:pPr>
              <w:pStyle w:val="TableContents"/>
              <w:bidi w:val="0"/>
              <w:spacing w:before="0" w:after="283"/>
              <w:jc w:val="left"/>
              <w:rPr/>
            </w:pPr>
            <w:r>
              <w:rPr/>
              <w:t xml:space="preserve">Rooman voitto </w:t>
            </w:r>
          </w:p>
        </w:tc>
      </w:tr>
      <w:tr>
        <w:trPr/>
        <w:tc>
          <w:tcPr>
            <w:tcW w:w="2064" w:type="dxa"/>
            <w:tcBorders/>
            <w:vAlign w:val="center"/>
          </w:tcPr>
          <w:p>
            <w:pPr>
              <w:pStyle w:val="TableHeading"/>
              <w:suppressLineNumbers/>
              <w:bidi w:val="0"/>
              <w:spacing w:before="0" w:after="283"/>
              <w:jc w:val="center"/>
              <w:rPr/>
            </w:pPr>
            <w:r>
              <w:rPr/>
              <w:t xml:space="preserve">Alueelliset muutokset </w:t>
            </w:r>
          </w:p>
        </w:tc>
        <w:tc>
          <w:tcPr>
            <w:tcW w:w="8141"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Karthagolaisen Iberian liittäminen Roomaan </w:t>
            </w:r>
          </w:p>
          <w:p>
            <w:pPr>
              <w:pStyle w:val="TableContents"/>
              <w:numPr>
                <w:ilvl w:val="0"/>
                <w:numId w:val="190"/>
              </w:numPr>
              <w:tabs>
                <w:tab w:val="clear" w:pos="1134"/>
                <w:tab w:val="left" w:leader="none" w:pos="707"/>
              </w:tabs>
              <w:bidi w:val="0"/>
              <w:spacing w:before="0" w:after="283"/>
              <w:ind w:start="707" w:hanging="283"/>
              <w:jc w:val="left"/>
              <w:rPr/>
            </w:pPr>
            <w:r>
              <w:rPr/>
              <w:t xml:space="preserve">Numidian yhdistyminen </w:t>
            </w:r>
          </w:p>
        </w:tc>
      </w:tr>
    </w:tbl>
    <w:p>
      <w:pPr>
        <w:pStyle w:val="TextBody"/>
        <w:bidi w:val="0"/>
        <w:spacing w:before="0" w:after="283"/>
        <w:jc w:val="left"/>
        <w:rPr/>
      </w:pPr>
      <w:r>
        <w:rPr/>
        <w:t xml:space="preserve">Sotaa käyvät osapuolet Rooman tasavalta Ätolian liitto Pergamon Numidia Iberian heimot Karthago </w:t>
      </w:r>
      <w:r>
        <w:rPr>
          <w:color w:val="A9A9A9"/>
        </w:rPr>
        <w:t xml:space="preserve">Syrakusa </w:t>
      </w:r>
      <w:r>
        <w:rPr>
          <w:color w:val="DCDCDC"/>
        </w:rPr>
        <w:t xml:space="preserve">Masaesyli </w:t>
      </w:r>
      <w:r>
        <w:rPr>
          <w:color w:val="2F4F4F"/>
        </w:rPr>
        <w:t xml:space="preserve">Massylii </w:t>
      </w:r>
      <w:r>
        <w:rPr>
          <w:color w:val="556B2F"/>
        </w:rPr>
        <w:t xml:space="preserve">Makedonia </w:t>
      </w:r>
      <w:r>
        <w:rPr>
          <w:color w:val="6B8E23"/>
        </w:rPr>
        <w:t xml:space="preserve">Muut Kreikan valtiot </w:t>
      </w:r>
      <w:r>
        <w:rPr>
          <w:color w:val="A0522D"/>
        </w:rPr>
        <w:t xml:space="preserve">Iberian heimot </w:t>
      </w:r>
      <w:r>
        <w:rPr/>
        <w:t xml:space="preserve">Komentajat ja johtajat Scipio Africanus Fabius Cunctator Publius Cornelius Scipio † Tiberius Sempronius Gaius Flaminius † Claudius Marcellus † Terentius Varro Claudius Nero Hannibal Hasdrubal Barca † Mago (sotavanki) Hasdrubal Gisco Syphax (sotavanki) Hanno Vanhin Filippus V Voima </w:t>
      </w:r>
    </w:p>
    <w:p>
      <w:pPr>
        <w:pStyle w:val="TextBody"/>
        <w:bidi w:val="0"/>
        <w:spacing w:before="0" w:after="283"/>
        <w:jc w:val="left"/>
        <w:rPr/>
      </w:pPr>
      <w:r>
        <w:rPr/>
        <w:t xml:space="preserve">768,500 </w:t>
      </w:r>
    </w:p>
    <w:p>
      <w:pPr>
        <w:pStyle w:val="TextBody"/>
        <w:numPr>
          <w:ilvl w:val="0"/>
          <w:numId w:val="191"/>
        </w:numPr>
        <w:tabs>
          <w:tab w:val="clear" w:pos="1134"/>
          <w:tab w:val="left" w:leader="none" w:pos="707"/>
        </w:tabs>
        <w:bidi w:val="0"/>
        <w:spacing w:before="0" w:after="0"/>
        <w:ind w:start="707" w:hanging="283"/>
        <w:jc w:val="left"/>
        <w:rPr/>
      </w:pPr>
      <w:r>
        <w:rPr/>
        <w:t xml:space="preserve">54 000 aktiivista roomalaista sotilasta </w:t>
      </w:r>
    </w:p>
    <w:p>
      <w:pPr>
        <w:pStyle w:val="TextBody"/>
        <w:numPr>
          <w:ilvl w:val="0"/>
          <w:numId w:val="191"/>
        </w:numPr>
        <w:tabs>
          <w:tab w:val="clear" w:pos="1134"/>
          <w:tab w:val="left" w:leader="none" w:pos="707"/>
        </w:tabs>
        <w:bidi w:val="0"/>
        <w:spacing w:before="0" w:after="0"/>
        <w:ind w:start="707" w:hanging="283"/>
        <w:jc w:val="left"/>
        <w:rPr/>
      </w:pPr>
      <w:r>
        <w:rPr/>
        <w:t xml:space="preserve">53 500 Rooman pääkaupunkia koskeva tieto </w:t>
      </w:r>
    </w:p>
    <w:p>
      <w:pPr>
        <w:pStyle w:val="TextBody"/>
        <w:numPr>
          <w:ilvl w:val="0"/>
          <w:numId w:val="191"/>
        </w:numPr>
        <w:tabs>
          <w:tab w:val="clear" w:pos="1134"/>
          <w:tab w:val="left" w:leader="none" w:pos="707"/>
        </w:tabs>
        <w:bidi w:val="0"/>
        <w:spacing w:before="0" w:after="0"/>
        <w:ind w:start="707" w:hanging="283"/>
        <w:jc w:val="left"/>
        <w:rPr/>
      </w:pPr>
      <w:r>
        <w:rPr/>
        <w:t xml:space="preserve">388,000 Socii </w:t>
      </w:r>
    </w:p>
    <w:p>
      <w:pPr>
        <w:pStyle w:val="TextBody"/>
        <w:numPr>
          <w:ilvl w:val="0"/>
          <w:numId w:val="191"/>
        </w:numPr>
        <w:tabs>
          <w:tab w:val="clear" w:pos="1134"/>
          <w:tab w:val="left" w:leader="none" w:pos="707"/>
        </w:tabs>
        <w:bidi w:val="0"/>
        <w:ind w:start="707" w:hanging="283"/>
        <w:jc w:val="left"/>
        <w:rPr/>
      </w:pPr>
      <w:r>
        <w:rPr/>
        <w:t xml:space="preserve">273,300 Varaukset </w:t>
      </w:r>
    </w:p>
    <w:p>
      <w:pPr>
        <w:pStyle w:val="TextBody"/>
        <w:bidi w:val="0"/>
        <w:spacing w:before="0" w:after="283"/>
        <w:jc w:val="left"/>
        <w:rPr/>
      </w:pPr>
      <w:r>
        <w:rPr/>
        <w:t xml:space="preserve">Tuntematon Kaatuneet ja tappiot 300 000 + kaatuneet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Karthagon ja Rooman välisessä toisessa punisessa sodassa Karthago liittoutui seuraavien tahojen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Sota alkoi karthagolaisen kenraali </w:t>
      </w:r>
      <w:r>
        <w:rPr/>
        <w:t xml:space="preserve">Hannibalin valloitettua ja tuhottua Roomaan liittyneen iberialaisen Saguntumin kaupungin vuonna 219 eaa., minkä seurauksena Rooma julisti sodan Karthagolle vuonna 218. </w:t>
      </w:r>
      <w:r>
        <w:rPr>
          <w:color w:val="DCDCDC"/>
        </w:rPr>
        <w:t xml:space="preserve">Hannibal </w:t>
      </w:r>
      <w:r>
        <w:rPr/>
        <w:t xml:space="preserve">yllätti roomalaiset marssittamalla armeijansa Iberian niemimaalta maitse ylittämään Alpit ja hyökkäämällä roomalaiseen Italiaan, minkä jälkeen hän sai vahvistusta gallialaisilta liittolaisilta ja murskavoitot roomalaisista armeijoista Trebia-joella vuonna 218 ja Trasimene-järven rannalla vuonna 217. Siirtyessään Etelä-Italiaan vuonna 216 Hannibal tuhosi Cannaessa suurimman roomalaisten koskaan kokoaman armeijan tappamalla tai vangitsemalla yli 67 000 roomalaista sotilasta. Kun 130 000 roomalaista sotilasta oli kuollut tai vangittu kahdessa vuodessa, 40 prosenttia Rooman italialaisista liittolaisista loikkasi Karthagon puolelle, jolloin se sai hallintaansa suurimman osan Etelä-Italiasta. Makedonia ja Syrakusa liittyivät karthagolaisten puolelle Cannaen jälkeen, ja konflikti levisi Kreikkaan ja Sisiliaan. Karthagon laivastoa rakennettiin sodan alkuvuosina, ja vuosina 215-210 karthagolaiset armeija ja laivasto tekivät amfibiohyökkäyksiä valloittaakseen Rooman Sisilian ja Sardinian, mutta ne torjuttiin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suuri karthagolainen kenraali, joka melkein voitti roomalaiset toisessa punisessa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karthagolaisten armeijaa toisessa punisessa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Toinen Puninen sota, josta käytetään myös nimityksiä Hannibalin sota ja (roomalaisten mukaan) sota </w:t>
      </w:r>
      <w:r>
        <w:rPr>
          <w:color w:val="A9A9A9"/>
        </w:rPr>
        <w:t xml:space="preserve">Hannibalia </w:t>
      </w:r>
      <w:r>
        <w:rPr/>
        <w:t xml:space="preserve">vastaan</w:t>
      </w:r>
      <w:r>
        <w:rPr/>
        <w:t xml:space="preserve">, kesti vuodesta 218 vuoteen 201 eaa. ja siihen osallistui taistelijoita läntisellä ja itäisellä Välimerellä. Kyseessä oli toinen suuri sota Karthagon ja Rooman tasavallan sekä sen liittolaisten italialaisten sosiiden välillä, ja siihen osallistuivat ratkaisevasti numidialais-berberiläiset armeijat ja heimot molemmilla puolilla. Nämä kaksi valtiota kävivät olemassaolonsa aikana kolme suurta sotaa keskenään. Niitä kutsutaan nimellä "Punicin sodat", koska Rooman karthagolaisia kutsui nimellä Poeni, joka oli johdettu sanasta Poenici (aikaisempi muoto sanasta Punici), joka viittaa foinikialaisten uudisasukkaiden Karthagoon perustamaan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karthagolainen kenraali, joka toi toisen Punisen sodan Rooman portille?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Sota alkoi </w:t>
      </w:r>
      <w:r>
        <w:rPr>
          <w:color w:val="A9A9A9"/>
        </w:rPr>
        <w:t xml:space="preserve">karthagolaisen kenraali </w:t>
      </w:r>
      <w:r>
        <w:rPr/>
        <w:t xml:space="preserve">Hannibalin valloitettua ja tuhottua Roomaan liittyneen iberialaisen Saguntumin kaupungin vuonna 219 eaa., minkä seurauksena Rooma julisti sodan Karthagolle vuonna 218. Hannibal yllätti roomalaiset marssittamalla armeijansa Iberian niemimaan yli Alppien yli ja hyökkäämällä roomalaiseen Italiaan, minkä jälkeen Gallian liittolaiset vahvistivat hänen armeijaansa, ja hän voitti roomalaiset armeijat murskaavasti Trebiassa vuonna 218 ja Trasimene-järven rannalla vuonna 217. Siirtyessään Etelä-Italiaan vuonna 216 Hannibal tuhosi Cannaessa suurimman roomalaisten koskaan kokoaman armeijan tappamalla tai vangitsemalla yli 67 000 roomalaista sotilasta. Kun 130 000 roomalaista sotilasta oli kuollut tai vangittu kahdessa vuodessa, 40 prosenttia Rooman italialaisista liittolaisista loikkasi Karthagon puolelle, jolloin se sai hallintaansa suurimman osan Etelä-Italiasta. Makedonia ja Syrakusa liittyivät karthagolaisten puolelle Cannaen jälkeen, ja konflikti levisi Kreikkaan ja Sisiliaan. Karthagon laivastoa rakennettiin sodan alkuvuosina, ja vuosina 215-210 karthagolaiset armeija ja laivasto tekivät amfibiohyökkäyksiä valloittaakseen Rooman Sisilian ja Sardinian, mutta ne torjuttiin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taitava kenraali, joka johti joukkonsa alppien yli Roomaan toisen punisen sodan aikana?</w:t>
      </w:r>
    </w:p>
    <w:p>
      <w:pPr>
        <w:pStyle w:val="TextBody"/>
        <w:bidi w:val="0"/>
        <w:jc w:val="left"/>
        <w:rPr>
          <w:b/>
          <w:u w:val="single"/>
          <w:shd w:val="clear" w:fill="FFFF00"/>
        </w:rPr>
      </w:pPr>
      <w:r>
        <w:rPr>
          <w:b/>
          <w:u w:val="single"/>
          <w:shd w:val="clear" w:fill="FFFF00"/>
        </w:rPr>
        <w:t xml:space="preserve">Asiakirjan numero 11731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Michie </w:t>
      </w:r>
      <w:r>
        <w:rPr/>
        <w:t xml:space="preserve">(s. 25. lokakuuta 1956) on skotlantilainen televisio- ja elokuvanäyttelijä, joka tunnetaan rooleistaan DI Robbie Rossina STV:n etsivädraamasarjassa Taggart, </w:t>
      </w:r>
      <w:r>
        <w:rPr>
          <w:color w:val="DCDCDC"/>
        </w:rPr>
        <w:t xml:space="preserve">Karl Munrosta </w:t>
      </w:r>
      <w:r>
        <w:rPr/>
        <w:t xml:space="preserve">Coronation Streetissä vuosina 2011-2013 ja toimitusjohtajana Guy Selfinä sarjoissa Casualty ja Holby City. Hänet tunnetaan myös työstään kumppaninsa Adrian Gerrardin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Michie näyttelee Holby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John Micky näytteli Coronation Streetissä?</w:t>
      </w:r>
    </w:p>
    <w:p>
      <w:pPr>
        <w:pStyle w:val="TextBody"/>
        <w:bidi w:val="0"/>
        <w:jc w:val="left"/>
        <w:rPr>
          <w:b/>
          <w:u w:val="single"/>
          <w:shd w:val="clear" w:fill="FFFF00"/>
        </w:rPr>
      </w:pPr>
      <w:r>
        <w:rPr>
          <w:b/>
          <w:u w:val="single"/>
          <w:shd w:val="clear" w:fill="FFFF00"/>
        </w:rPr>
        <w:t xml:space="preserve">Asiakirjan numero 11732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Oliopohjaisessa ohjelmoinnissa periytyminen on sitä, että objekti tai luokka perustuu toiseen objektiin (prototyyppiperiytyminen) tai luokkaan (luokkaperiytyminen) käyttäen samaa toteutusta. Useimmissa luokkapohjaisissa oliopohjaisissa kielissä periytyminen on mekanismi, jossa yksi objekti saa kaikki vanhemman objektin ominaisuudet ja käyttäytymisen. Perinnöllisyyden ideana on, että </w:t>
      </w:r>
      <w:r>
        <w:rPr>
          <w:color w:val="A9A9A9"/>
        </w:rPr>
        <w:t xml:space="preserve">voit luoda uusia luokkia, jotka perustuvat olemassa oleviin luokkiin</w:t>
      </w:r>
      <w:r>
        <w:rPr/>
        <w:t xml:space="preserve">. tai määrittelemällä uuden toteutuksen saman käyttäytymisen säilyttämiseksi (rajapinnan toteuttaminen). Tällaista periytyvää luokkaa kutsutaan vanhempi- tai yläluokan alaluokaksi. Se on mekanismi koodin uudelleenkäyttöä varten ja mahdollistaa alkuperäisen ohjelmiston riippumattomat laajennukset julkisten luokkien ja rajapintojen avulla. Objektien tai luokkien väliset suhteet periytymisen kautta synnyttävät suunnatun graafin. Perinnöllisyys keksittiin vuonna 1967 Simulaa varten. Termiä ``periminen'' käytetään väljästi sekä luokkapohjaisesta että prototyyppipohjaisesta ohjelmoinnista, mutta suppeassa käytössä se on varattu luokkapohjaiselle ohjelmoinnille (yksi luokka perii toiselta), ja prototyyppipohjaisessa ohjelmoinnissa vastaavaa tekniikkaa kutsutaan sen sijaan delegoinniksi (yksi objekti delegoi toiselle).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periytymisen käytön peruste ohjelmoinnissa?</w:t>
      </w:r>
    </w:p>
    <w:p>
      <w:pPr>
        <w:pStyle w:val="TextBody"/>
        <w:bidi w:val="0"/>
        <w:jc w:val="left"/>
        <w:rPr>
          <w:b/>
          <w:u w:val="single"/>
          <w:shd w:val="clear" w:fill="FFFF00"/>
        </w:rPr>
      </w:pPr>
      <w:r>
        <w:rPr>
          <w:b/>
          <w:u w:val="single"/>
          <w:shd w:val="clear" w:fill="FFFF00"/>
        </w:rPr>
        <w:t xml:space="preserve">Asiakirjan numero 11733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1958-1965 järjestetyissä kilpailuissa käytettiin suuritehoisia keskitulipatruunoita, kuten. 30-06 Springfield ja 7,62 × 51mm NATO, ennen kuin</w:t>
      </w:r>
      <w:r>
        <w:rPr>
          <w:color w:val="A9A9A9"/>
        </w:rPr>
        <w:t xml:space="preserve">. </w:t>
      </w:r>
      <w:r>
        <w:rPr>
          <w:color w:val="A9A9A9"/>
        </w:rPr>
        <w:t xml:space="preserve">22 Long Rifle </w:t>
      </w:r>
      <w:r>
        <w:rPr/>
        <w:t xml:space="preserve">rimfire-patruuna standardoitiin vuonna 1978.</w:t>
      </w:r>
      <w:r>
        <w:rPr/>
        <w:t xml:space="preserve"> Patruunoita kannettiin vyöllä, jota kannettiin kilpailijan vyötärön ympärillä. Ainoa kilpailu oli miesten 20 kilometrin (12 mi) henkilökohtainen kilpailu, joka käsitti neljä erillistä ampumarataa ja ampumamatkat 100 metriä (330 ft), 150 metriä (490 ft), 200 metriä (660 ft) ja 250 metriä (820 ft). Ampumaetäisyys lyheni 150 metriin (490 jalkaan), kun vuonna 1966 siihen lisättiin releammunta. Ampumarataa lyhennettiin edelleen 50 metriin (160 jalkaan) vuonna 1978, ja mekaaniset maalit debytoivat Lake Placidin talviolympialaisissa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aseita olympialaisissa käytetään?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asetta he käyttävät biathlonissa?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Ampumaetäisyys on 50 metriä (160 jalkaa). </w:t>
      </w:r>
      <w:r>
        <w:rPr/>
        <w:t xml:space="preserve">Kullakin ampumakierroksella on </w:t>
      </w:r>
      <w:r>
        <w:rPr/>
        <w:t xml:space="preserve">viisi </w:t>
      </w:r>
      <w:r>
        <w:rPr>
          <w:color w:val="A9A9A9"/>
        </w:rPr>
        <w:t xml:space="preserve">ympyränmuotoista maalia, joihin on </w:t>
      </w:r>
      <w:r>
        <w:rPr/>
        <w:t xml:space="preserve">osuttava. Kun ammutaan makuuasennossa, maalin halkaisija on 45 millimetriä (1,8 tuumaa); kun ammutaan seisoma-asennossa, maalin halkaisija on 115 millimetriä (4,5 tuumaa). Kaikilla nykyaikaisilla biathlonradoilla maalit ovat itsestään ilmoittavia, eli ne vaihtuvat mustasta valkoiseksi osuessaan, jolloin sekä biathlonisti että katsojat saavat välittömän visuaalisen palautteen jokaisesta laukauksesta.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talviolympialaisissa ammutaan?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Biathlonistilla on mukanaan pienoiskivääri, joka painaa vähintään 3,5 kilogrammaa (7,7 lb) ilman ammuksia ja lippaita. Kiväärit käyttävät</w:t>
      </w:r>
      <w:r>
        <w:rPr>
          <w:color w:val="A9A9A9"/>
        </w:rPr>
        <w:t xml:space="preserve">. </w:t>
      </w:r>
      <w:r>
        <w:rPr>
          <w:color w:val="A9A9A9"/>
        </w:rPr>
        <w:t xml:space="preserve">22 LR </w:t>
      </w:r>
      <w:r>
        <w:rPr/>
        <w:t xml:space="preserve">-patruunoita, ja ne ovat pulttilukkotoimisia tai Fortnerin (suoravetoinen pulttilukkotoiminen). Kiväärin on painettava yli 3,5 kilogrammaa. Kuhunkin kivääriin mahtuu 4 lipasta, joissa kussakin on 5 patruunaa. Lisäpatruunoita voidaan säilyttää kiväärin varressa relekilpailua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kaliiperia he käyttävät olympialaisten ampumahiihdossa?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kaliiperin aseella ampuvat olympialaisten ampumahiihdossa?</w:t>
      </w:r>
    </w:p>
    <w:p>
      <w:pPr>
        <w:pStyle w:val="TextBody"/>
        <w:bidi w:val="0"/>
        <w:jc w:val="left"/>
        <w:rPr>
          <w:b/>
          <w:u w:val="single"/>
          <w:shd w:val="clear" w:fill="FFFF00"/>
        </w:rPr>
      </w:pPr>
      <w:r>
        <w:rPr>
          <w:b/>
          <w:u w:val="single"/>
          <w:shd w:val="clear" w:fill="FFFF00"/>
        </w:rPr>
        <w:t xml:space="preserve">Asiakirjan numero 11734</w:t>
      </w:r>
    </w:p>
    <w:p>
      <w:pPr>
        <w:pStyle w:val="TextBody"/>
        <w:bidi w:val="0"/>
        <w:jc w:val="left"/>
        <w:rPr>
          <w:b/>
          <w:shd w:val="clear" w:fill="FFFF00"/>
        </w:rPr>
      </w:pPr>
      <w:r>
        <w:rPr>
          <w:b/>
          <w:shd w:val="clear" w:fill="FFFF00"/>
        </w:rPr>
        <w:t xml:space="preserve">Tekstin numero 0</w:t>
      </w:r>
    </w:p>
    <w:p>
      <w:pPr>
        <w:pStyle w:val="TextBody"/>
        <w:numPr>
          <w:ilvl w:val="0"/>
          <w:numId w:val="192"/>
        </w:numPr>
        <w:tabs>
          <w:tab w:val="clear" w:pos="1134"/>
          <w:tab w:val="left" w:leader="none" w:pos="707"/>
        </w:tabs>
        <w:bidi w:val="0"/>
        <w:spacing w:before="0" w:after="0"/>
        <w:ind w:start="707" w:hanging="283"/>
        <w:jc w:val="left"/>
        <w:rPr/>
      </w:pPr>
      <w:r>
        <w:rPr>
          <w:color w:val="A9A9A9"/>
        </w:rPr>
        <w:t xml:space="preserve">Clifton Webb</w:t>
      </w:r>
      <w:r>
        <w:rPr/>
        <w:t xml:space="preserve">: John Frederick Shadwell </w:t>
      </w:r>
    </w:p>
    <w:p>
      <w:pPr>
        <w:pStyle w:val="TextBody"/>
        <w:numPr>
          <w:ilvl w:val="0"/>
          <w:numId w:val="192"/>
        </w:numPr>
        <w:tabs>
          <w:tab w:val="clear" w:pos="1134"/>
          <w:tab w:val="left" w:leader="none" w:pos="707"/>
        </w:tabs>
        <w:bidi w:val="0"/>
        <w:spacing w:before="0" w:after="0"/>
        <w:ind w:start="707" w:hanging="283"/>
        <w:jc w:val="left"/>
        <w:rPr/>
      </w:pPr>
      <w:r>
        <w:rPr>
          <w:color w:val="DCDCDC"/>
        </w:rPr>
        <w:t xml:space="preserve">Dorothy McGuire </w:t>
      </w:r>
      <w:r>
        <w:rPr/>
        <w:t xml:space="preserve">roolissa Miss Frances </w:t>
      </w:r>
    </w:p>
    <w:p>
      <w:pPr>
        <w:pStyle w:val="TextBody"/>
        <w:numPr>
          <w:ilvl w:val="0"/>
          <w:numId w:val="192"/>
        </w:numPr>
        <w:tabs>
          <w:tab w:val="clear" w:pos="1134"/>
          <w:tab w:val="left" w:leader="none" w:pos="707"/>
        </w:tabs>
        <w:bidi w:val="0"/>
        <w:spacing w:before="0" w:after="0"/>
        <w:ind w:start="707" w:hanging="283"/>
        <w:jc w:val="left"/>
        <w:rPr/>
      </w:pPr>
      <w:r>
        <w:rPr>
          <w:color w:val="2F4F4F"/>
        </w:rPr>
        <w:t xml:space="preserve">Jean Peters </w:t>
      </w:r>
      <w:r>
        <w:rPr/>
        <w:t xml:space="preserve">Anita Hutchinsina </w:t>
      </w:r>
    </w:p>
    <w:p>
      <w:pPr>
        <w:pStyle w:val="TextBody"/>
        <w:numPr>
          <w:ilvl w:val="0"/>
          <w:numId w:val="192"/>
        </w:numPr>
        <w:tabs>
          <w:tab w:val="clear" w:pos="1134"/>
          <w:tab w:val="left" w:leader="none" w:pos="707"/>
        </w:tabs>
        <w:bidi w:val="0"/>
        <w:spacing w:before="0" w:after="0"/>
        <w:ind w:start="707" w:hanging="283"/>
        <w:jc w:val="left"/>
        <w:rPr/>
      </w:pPr>
      <w:r>
        <w:rPr>
          <w:color w:val="556B2F"/>
        </w:rPr>
        <w:t xml:space="preserve">Louis Jourdan </w:t>
      </w:r>
      <w:r>
        <w:rPr/>
        <w:t xml:space="preserve">prinssinä Dino di Cessi </w:t>
      </w:r>
    </w:p>
    <w:p>
      <w:pPr>
        <w:pStyle w:val="TextBody"/>
        <w:numPr>
          <w:ilvl w:val="0"/>
          <w:numId w:val="192"/>
        </w:numPr>
        <w:tabs>
          <w:tab w:val="clear" w:pos="1134"/>
          <w:tab w:val="left" w:leader="none" w:pos="707"/>
        </w:tabs>
        <w:bidi w:val="0"/>
        <w:spacing w:before="0" w:after="0"/>
        <w:ind w:start="707" w:hanging="283"/>
        <w:jc w:val="left"/>
        <w:rPr/>
      </w:pPr>
      <w:r>
        <w:rPr>
          <w:color w:val="6B8E23"/>
        </w:rPr>
        <w:t xml:space="preserve">Rossano Brazzi </w:t>
      </w:r>
      <w:r>
        <w:rPr/>
        <w:t xml:space="preserve">Georgio Bianchina </w:t>
      </w:r>
    </w:p>
    <w:p>
      <w:pPr>
        <w:pStyle w:val="TextBody"/>
        <w:numPr>
          <w:ilvl w:val="0"/>
          <w:numId w:val="192"/>
        </w:numPr>
        <w:tabs>
          <w:tab w:val="clear" w:pos="1134"/>
          <w:tab w:val="left" w:leader="none" w:pos="707"/>
        </w:tabs>
        <w:bidi w:val="0"/>
        <w:spacing w:before="0" w:after="0"/>
        <w:ind w:start="707" w:hanging="283"/>
        <w:jc w:val="left"/>
        <w:rPr/>
      </w:pPr>
      <w:r>
        <w:rPr>
          <w:color w:val="A0522D"/>
        </w:rPr>
        <w:t xml:space="preserve">Maggie McNamara </w:t>
      </w:r>
      <w:r>
        <w:rPr/>
        <w:t xml:space="preserve">(Maria Williams) </w:t>
      </w:r>
    </w:p>
    <w:p>
      <w:pPr>
        <w:pStyle w:val="TextBody"/>
        <w:numPr>
          <w:ilvl w:val="0"/>
          <w:numId w:val="192"/>
        </w:numPr>
        <w:tabs>
          <w:tab w:val="clear" w:pos="1134"/>
          <w:tab w:val="left" w:leader="none" w:pos="707"/>
        </w:tabs>
        <w:bidi w:val="0"/>
        <w:spacing w:before="0" w:after="0"/>
        <w:ind w:start="707" w:hanging="283"/>
        <w:jc w:val="left"/>
        <w:rPr/>
      </w:pPr>
      <w:r>
        <w:rPr>
          <w:color w:val="228B22"/>
        </w:rPr>
        <w:t xml:space="preserve">Howard St. John </w:t>
      </w:r>
      <w:r>
        <w:rPr/>
        <w:t xml:space="preserve">Burgoyne </w:t>
      </w:r>
    </w:p>
    <w:p>
      <w:pPr>
        <w:pStyle w:val="TextBody"/>
        <w:numPr>
          <w:ilvl w:val="0"/>
          <w:numId w:val="192"/>
        </w:numPr>
        <w:tabs>
          <w:tab w:val="clear" w:pos="1134"/>
          <w:tab w:val="left" w:leader="none" w:pos="707"/>
        </w:tabs>
        <w:bidi w:val="0"/>
        <w:spacing w:before="0" w:after="0"/>
        <w:ind w:start="707" w:hanging="283"/>
        <w:jc w:val="left"/>
        <w:rPr/>
      </w:pPr>
      <w:r>
        <w:rPr>
          <w:color w:val="191970"/>
        </w:rPr>
        <w:t xml:space="preserve">Kathryn Givney </w:t>
      </w:r>
      <w:r>
        <w:rPr/>
        <w:t xml:space="preserve">rouva Burgoynena </w:t>
      </w:r>
    </w:p>
    <w:p>
      <w:pPr>
        <w:pStyle w:val="TextBody"/>
        <w:numPr>
          <w:ilvl w:val="0"/>
          <w:numId w:val="192"/>
        </w:numPr>
        <w:tabs>
          <w:tab w:val="clear" w:pos="1134"/>
          <w:tab w:val="left" w:leader="none" w:pos="707"/>
        </w:tabs>
        <w:bidi w:val="0"/>
        <w:ind w:start="707" w:hanging="283"/>
        <w:jc w:val="left"/>
        <w:rPr/>
      </w:pPr>
      <w:r>
        <w:rPr>
          <w:color w:val="8B0000"/>
        </w:rPr>
        <w:t xml:space="preserve">Cathleen Nesbitt </w:t>
      </w:r>
      <w:r>
        <w:rPr/>
        <w:t xml:space="preserve">roolissa Principessa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valettu kolme kolikkoa suihkulähteessä elokuva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Kolme kolikkoa suihkulähteessä Teatterilevityksen juliste </w:t>
      </w:r>
    </w:p>
    <w:tbl>
      <w:tblPr>
        <w:tblW w:w="7787" w:type="dxa"/>
        <w:jc w:val="left"/>
        <w:tblInd w:w="0" w:type="dxa"/>
        <w:tblLayout w:type="fixed"/>
        <w:tblCellMar>
          <w:top w:w="28" w:type="dxa"/>
          <w:left w:w="28" w:type="dxa"/>
          <w:bottom w:w="28" w:type="dxa"/>
          <w:right w:w="28" w:type="dxa"/>
        </w:tblCellMar>
      </w:tblPr>
      <w:tblGrid>
        <w:gridCol w:w="2311"/>
        <w:gridCol w:w="5476"/>
      </w:tblGrid>
      <w:tr>
        <w:trPr/>
        <w:tc>
          <w:tcPr>
            <w:tcW w:w="2311" w:type="dxa"/>
            <w:tcBorders/>
            <w:vAlign w:val="center"/>
          </w:tcPr>
          <w:p>
            <w:pPr>
              <w:pStyle w:val="TableHeading"/>
              <w:suppressLineNumbers/>
              <w:bidi w:val="0"/>
              <w:spacing w:before="0" w:after="283"/>
              <w:jc w:val="center"/>
              <w:rPr/>
            </w:pPr>
            <w:r>
              <w:rPr/>
              <w:t xml:space="preserve">Ohjaaja </w:t>
            </w:r>
          </w:p>
        </w:tc>
        <w:tc>
          <w:tcPr>
            <w:tcW w:w="5476" w:type="dxa"/>
            <w:tcBorders/>
            <w:vAlign w:val="center"/>
          </w:tcPr>
          <w:p>
            <w:pPr>
              <w:pStyle w:val="TableContents"/>
              <w:bidi w:val="0"/>
              <w:spacing w:before="0" w:after="283"/>
              <w:jc w:val="left"/>
              <w:rPr/>
            </w:pPr>
            <w:r>
              <w:rPr/>
              <w:t xml:space="preserve">Jean Negulesco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76" w:type="dxa"/>
            <w:tcBorders/>
            <w:vAlign w:val="center"/>
          </w:tcPr>
          <w:p>
            <w:pPr>
              <w:pStyle w:val="TableContents"/>
              <w:bidi w:val="0"/>
              <w:spacing w:before="0" w:after="283"/>
              <w:jc w:val="left"/>
              <w:rPr/>
            </w:pPr>
            <w:r>
              <w:rPr/>
              <w:t xml:space="preserve">Sol C. Siegel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76" w:type="dxa"/>
            <w:tcBorders/>
            <w:vAlign w:val="center"/>
          </w:tcPr>
          <w:p>
            <w:pPr>
              <w:pStyle w:val="TableContents"/>
              <w:bidi w:val="0"/>
              <w:spacing w:before="0" w:after="283"/>
              <w:jc w:val="left"/>
              <w:rPr/>
            </w:pPr>
            <w:r>
              <w:rPr/>
              <w:t xml:space="preserve">John Patrick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76"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color w:val="A9A9A9"/>
              </w:rPr>
              <w:t xml:space="preserve">Clifton Webb </w:t>
            </w:r>
          </w:p>
          <w:p>
            <w:pPr>
              <w:pStyle w:val="TableContents"/>
              <w:numPr>
                <w:ilvl w:val="0"/>
                <w:numId w:val="193"/>
              </w:numPr>
              <w:tabs>
                <w:tab w:val="clear" w:pos="1134"/>
                <w:tab w:val="left" w:leader="none" w:pos="707"/>
              </w:tabs>
              <w:bidi w:val="0"/>
              <w:spacing w:before="0" w:after="0"/>
              <w:ind w:start="707" w:hanging="283"/>
              <w:jc w:val="left"/>
              <w:rPr/>
            </w:pPr>
            <w:r>
              <w:rPr>
                <w:color w:val="DCDCDC"/>
              </w:rPr>
              <w:t xml:space="preserve">Dorothy McGuire </w:t>
            </w:r>
          </w:p>
          <w:p>
            <w:pPr>
              <w:pStyle w:val="TableContents"/>
              <w:numPr>
                <w:ilvl w:val="0"/>
                <w:numId w:val="193"/>
              </w:numPr>
              <w:tabs>
                <w:tab w:val="clear" w:pos="1134"/>
                <w:tab w:val="left" w:leader="none" w:pos="707"/>
              </w:tabs>
              <w:bidi w:val="0"/>
              <w:spacing w:before="0" w:after="0"/>
              <w:ind w:start="707" w:hanging="283"/>
              <w:jc w:val="left"/>
              <w:rPr/>
            </w:pPr>
            <w:r>
              <w:rPr>
                <w:color w:val="2F4F4F"/>
              </w:rPr>
              <w:t xml:space="preserve">Jean </w:t>
            </w:r>
            <w:r>
              <w:rPr/>
              <w:t xml:space="preserve">Peters </w:t>
            </w:r>
          </w:p>
          <w:p>
            <w:pPr>
              <w:pStyle w:val="TableContents"/>
              <w:numPr>
                <w:ilvl w:val="0"/>
                <w:numId w:val="193"/>
              </w:numPr>
              <w:tabs>
                <w:tab w:val="clear" w:pos="1134"/>
                <w:tab w:val="left" w:leader="none" w:pos="707"/>
              </w:tabs>
              <w:bidi w:val="0"/>
              <w:spacing w:before="0" w:after="0"/>
              <w:ind w:start="707" w:hanging="283"/>
              <w:jc w:val="left"/>
              <w:rPr/>
            </w:pPr>
            <w:r>
              <w:rPr>
                <w:color w:val="556B2F"/>
              </w:rPr>
              <w:t xml:space="preserve">Louis Jourdan </w:t>
            </w:r>
          </w:p>
          <w:p>
            <w:pPr>
              <w:pStyle w:val="TableContents"/>
              <w:numPr>
                <w:ilvl w:val="0"/>
                <w:numId w:val="193"/>
              </w:numPr>
              <w:tabs>
                <w:tab w:val="clear" w:pos="1134"/>
                <w:tab w:val="left" w:leader="none" w:pos="707"/>
              </w:tabs>
              <w:bidi w:val="0"/>
              <w:spacing w:before="0" w:after="0"/>
              <w:ind w:start="707" w:hanging="283"/>
              <w:jc w:val="left"/>
              <w:rPr/>
            </w:pPr>
            <w:r>
              <w:rPr>
                <w:color w:val="6B8E23"/>
              </w:rPr>
              <w:t xml:space="preserve">Rossano Brazzi </w:t>
            </w:r>
          </w:p>
          <w:p>
            <w:pPr>
              <w:pStyle w:val="TableContents"/>
              <w:numPr>
                <w:ilvl w:val="0"/>
                <w:numId w:val="193"/>
              </w:numPr>
              <w:tabs>
                <w:tab w:val="clear" w:pos="1134"/>
                <w:tab w:val="left" w:leader="none" w:pos="707"/>
              </w:tabs>
              <w:bidi w:val="0"/>
              <w:spacing w:before="0" w:after="283"/>
              <w:ind w:start="707" w:hanging="283"/>
              <w:jc w:val="left"/>
              <w:rPr/>
            </w:pPr>
            <w:r>
              <w:rPr>
                <w:color w:val="A0522D"/>
              </w:rPr>
              <w:t xml:space="preserve">Maggie McNamara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76" w:type="dxa"/>
            <w:tcBorders/>
            <w:vAlign w:val="center"/>
          </w:tcPr>
          <w:p>
            <w:pPr>
              <w:pStyle w:val="TableContents"/>
              <w:bidi w:val="0"/>
              <w:spacing w:before="0" w:after="283"/>
              <w:jc w:val="left"/>
              <w:rPr/>
            </w:pPr>
            <w:r>
              <w:rPr/>
              <w:t xml:space="preserve">Victor Young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76" w:type="dxa"/>
            <w:tcBorders/>
            <w:vAlign w:val="center"/>
          </w:tcPr>
          <w:p>
            <w:pPr>
              <w:pStyle w:val="TableContents"/>
              <w:bidi w:val="0"/>
              <w:spacing w:before="0" w:after="283"/>
              <w:jc w:val="left"/>
              <w:rPr/>
            </w:pPr>
            <w:r>
              <w:rPr/>
              <w:t xml:space="preserve">Milton R. Krasner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76" w:type="dxa"/>
            <w:tcBorders/>
            <w:vAlign w:val="center"/>
          </w:tcPr>
          <w:p>
            <w:pPr>
              <w:pStyle w:val="TableContents"/>
              <w:bidi w:val="0"/>
              <w:spacing w:before="0" w:after="283"/>
              <w:jc w:val="left"/>
              <w:rPr/>
            </w:pPr>
            <w:r>
              <w:rPr/>
              <w:t xml:space="preserve">William Reynolds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7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7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76"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20. toukokuuta 1954 (1954-05-20) (Yhdysvallat) </w:t>
            </w:r>
          </w:p>
          <w:p>
            <w:pPr>
              <w:pStyle w:val="TableContents"/>
              <w:numPr>
                <w:ilvl w:val="0"/>
                <w:numId w:val="19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76" w:type="dxa"/>
            <w:tcBorders/>
            <w:vAlign w:val="center"/>
          </w:tcPr>
          <w:p>
            <w:pPr>
              <w:pStyle w:val="TableContents"/>
              <w:bidi w:val="0"/>
              <w:spacing w:before="0" w:after="283"/>
              <w:jc w:val="left"/>
              <w:rPr/>
            </w:pPr>
            <w:r>
              <w:rPr/>
              <w:t xml:space="preserve">102 minuuttia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76" w:type="dxa"/>
            <w:tcBorders/>
            <w:vAlign w:val="center"/>
          </w:tcPr>
          <w:p>
            <w:pPr>
              <w:pStyle w:val="TableContents"/>
              <w:bidi w:val="0"/>
              <w:spacing w:before="0" w:after="283"/>
              <w:jc w:val="left"/>
              <w:rPr/>
            </w:pPr>
            <w:r>
              <w:rPr/>
              <w:t xml:space="preserve">1,7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76" w:type="dxa"/>
            <w:tcBorders/>
            <w:vAlign w:val="center"/>
          </w:tcPr>
          <w:p>
            <w:pPr>
              <w:pStyle w:val="TableContents"/>
              <w:bidi w:val="0"/>
              <w:spacing w:before="0" w:after="283"/>
              <w:jc w:val="left"/>
              <w:rPr/>
            </w:pPr>
            <w:r>
              <w:rPr/>
              <w:t xml:space="preserve">5 miljoonaa dollaria (USA:n vuokraus); 12 miljoonaa dollaria (maailmanlaajuinen vuokraus).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3 kolikkoa suihkulähteessä.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sai teatterilevityksessään yleisesti ottaen myönteisiä arvosteluja erityisesti värien ja CinemaScope-laajakuvakuvauksen ansiosta, jossa </w:t>
      </w:r>
      <w:r>
        <w:rPr>
          <w:color w:val="A9A9A9"/>
        </w:rPr>
        <w:t xml:space="preserve">kuvattiin italialaisia kuvauspaikkoja</w:t>
      </w:r>
      <w:r>
        <w:rPr/>
        <w:t xml:space="preserve">. Bosley Crowther kirjoitti The New York Timesin arvostelussaan: "Kolme kolikkoa suihkulähteessä on selvästi elokuva, jossa tapahtumapaikka on etusijalla. Sen sadun hölynpöly kaatuu kuitenkin hienosti kuvakehyksen sisään."'' Crowther korosti elokuvan visuaalista vetovoimaa aikansa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kolme kolikkoa suihkulähteessä kuvattiin</w:t>
      </w:r>
    </w:p>
    <w:p>
      <w:pPr>
        <w:pStyle w:val="TextBody"/>
        <w:bidi w:val="0"/>
        <w:jc w:val="left"/>
        <w:rPr>
          <w:b/>
          <w:u w:val="single"/>
          <w:shd w:val="clear" w:fill="FFFF00"/>
        </w:rPr>
      </w:pPr>
      <w:r>
        <w:rPr>
          <w:b/>
          <w:u w:val="single"/>
          <w:shd w:val="clear" w:fill="FFFF00"/>
        </w:rPr>
        <w:t xml:space="preserve">Asiakirjan numero 11735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Paige Larson on fiktiivinen hahmo NBC:n saippuaoopperassa Days of Our Lives. Ohjaavien tuottajien Ken Cordayn, Lisa de Cazotten ja Greg Mengin esittelemää hahmoa esittää </w:t>
      </w:r>
      <w:r>
        <w:rPr>
          <w:color w:val="A9A9A9"/>
        </w:rPr>
        <w:t xml:space="preserve">True O'Brien</w:t>
      </w:r>
      <w:r>
        <w:rPr/>
        <w:t xml:space="preserve">, joka esiintyi ensimmäisen kerran maaliskuussa 2014 ja lähti syyskuussa 2015 hahmonsa kuoltua. O'Brien tekisi myöhemmin lyhyitä esiintymisiä takaumien ja näkyjen kautta lokakuuhun 2015 asti. O'Brien palasi jälleen rooliin kertaluonteiseen esiintymiseen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Paige Larsonia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Paige Elämämme päivinä</w:t>
      </w:r>
    </w:p>
    <w:p>
      <w:pPr>
        <w:pStyle w:val="TextBody"/>
        <w:bidi w:val="0"/>
        <w:jc w:val="left"/>
        <w:rPr>
          <w:b/>
          <w:u w:val="single"/>
          <w:shd w:val="clear" w:fill="FFFF00"/>
        </w:rPr>
      </w:pPr>
      <w:r>
        <w:rPr>
          <w:b/>
          <w:u w:val="single"/>
          <w:shd w:val="clear" w:fill="FFFF00"/>
        </w:rPr>
        <w:t xml:space="preserve">Asiakirjan numero 11736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sarja koostuu kuudesta jaksosta, alkaen ensimmäisestä jaksosta ``Ensimmäinen päivä'', joka esitettiin E4-kanavalla 1. toukokuuta 2008, ja se jatkui 29. toukokuuta 2008 asti. Toinen sarja alkoi 2. huhtikuuta 2009 jaksolla ``The Field Trip'', ja sitä esitettiin </w:t>
      </w:r>
      <w:r>
        <w:rPr>
          <w:color w:val="A9A9A9"/>
        </w:rPr>
        <w:t xml:space="preserve">kuusi </w:t>
      </w:r>
      <w:r>
        <w:rPr/>
        <w:t xml:space="preserve">jaksoa, myös E4-kanavalla. Kolmas sarja alkoi 13. syyskuuta 2010 muotinäytöksellä ``The Fashion Show'' ja päättyi 18. lokakuuta 2010 leirimatkalla ``The Camping Trip''.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inbetweenersin 2. kaudella on?</w:t>
      </w:r>
    </w:p>
    <w:p>
      <w:pPr>
        <w:pStyle w:val="TextBody"/>
        <w:bidi w:val="0"/>
        <w:jc w:val="left"/>
        <w:rPr>
          <w:b/>
          <w:u w:val="single"/>
          <w:shd w:val="clear" w:fill="FFFF00"/>
        </w:rPr>
      </w:pPr>
      <w:r>
        <w:rPr>
          <w:b/>
          <w:u w:val="single"/>
          <w:shd w:val="clear" w:fill="FFFF00"/>
        </w:rPr>
        <w:t xml:space="preserve">Asiakirjan numero 11737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Juan de Mata Terreforte, Laresin griton veteraani ja Kuuban vallankumouskomitean varapuheenjohtaja New Yorkissa, otti Laresin lipun Puerto Ricon lipuksi vuoteen 1895 asti, jolloin </w:t>
      </w:r>
      <w:r>
        <w:rPr>
          <w:color w:val="A9A9A9"/>
        </w:rPr>
        <w:t xml:space="preserve">Kuuban </w:t>
      </w:r>
      <w:r>
        <w:rPr/>
        <w:t xml:space="preserve">vallankumouskomitean 59 puertoricolaista maanpaossa olevaa jäsentä esittelivät ja hyväksyivät </w:t>
      </w:r>
      <w:r>
        <w:rPr>
          <w:color w:val="A9A9A9"/>
        </w:rPr>
        <w:t xml:space="preserve">Kuuban </w:t>
      </w:r>
      <w:r>
        <w:rPr/>
        <w:t xml:space="preserve">lipun </w:t>
      </w:r>
      <w:r>
        <w:rPr/>
        <w:t xml:space="preserve">mallin mukaisen nykyisen mallin.</w:t>
      </w:r>
      <w:r>
        <w:rPr/>
        <w:t xml:space="preserve"> Uusi lippu, joka koostui viidestä yhtä suuresta vaakasuorasta punaisesta kaistaleesta (ylhäällä ja alhaalla), jotka vuorottelivat valkoisen kanssa; nostopuolella olevassa sinisessä tasakylkisessä kolmiossa on keskellä suuri valkoinen viisisakarainen tähti, liehui ensimmäisen kerran Puerto Ricossa 24. maaliskuuta 1897 "Intentona de Yauco" -kapinan aikana. Puerto Ricon lipun käyttö ja esillä pitäminen kiellettiin, ja ainoat Puerto Ricossa sallitut liput olivat Espanjan lippu (1492-1898) ja Yhdysvaltojen lippu (1898-1952).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lippu tehtiin ensin Kuuba vai Puerto Rico?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Maria Manuela (Mima) Besosan, Puerto Ricon vallankumouskomitean jäsenen Manuel Besosan tyttären, kirjoittamassa kirjeessä hän totesi ompelleensa lipun. Tämä loi uskomuksen, että hänen isänsä olisi voinut olla sen suunnittelija. Kirjeessään hän kuvaili lippua siten, että siinä on viisi raitaa, jotka vaihtelevat punaisesta valkoiseen. Kolme raidoista on punaisia ja kaksi muuta valkoisia. Lipun vasemmalla puolella on vaaleansininen kolmio, jossa on yksi valkoinen viisisakarainen tähti. Tämän lipun jokaisella osalla on oma merkityksensä. Kolme punaista raitaa edustavat urheiden sotureiden verta. Kaksi valkoista raitaa edustavat voittoa ja rauhaa, jonka he saisivat itsenäisyyden saavuttamisen jälkeen. Valkoinen tähti </w:t>
      </w:r>
      <w:r>
        <w:rPr>
          <w:color w:val="A9A9A9"/>
        </w:rPr>
        <w:t xml:space="preserve">edustaa Puerto Ricon saarta</w:t>
      </w:r>
      <w:r>
        <w:rPr/>
        <w:t xml:space="preserve">. Sininen edustaa taivasta ja sinisiä rannikkovesiä. Kolmio edustaa kolmea hallitushaaraa. Jotkut uskovat myös, että Lola Rodríguez de Tió ehdotti, että puertoricolaiset käyttäisivät Kuuban lippua, jonka värit oli käännetty, oman lippunsa mallina. Professori Martín mukaan Kuuban lipun sinisten raitojen väri oli kuitenkin tummempi sinisen sävy.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Puerto Ricon lipussa on yksi tähti?</w:t>
      </w:r>
    </w:p>
    <w:p>
      <w:pPr>
        <w:pStyle w:val="TextBody"/>
        <w:bidi w:val="0"/>
        <w:jc w:val="left"/>
        <w:rPr>
          <w:b/>
          <w:u w:val="single"/>
          <w:shd w:val="clear" w:fill="FFFF00"/>
        </w:rPr>
      </w:pPr>
      <w:r>
        <w:rPr>
          <w:b/>
          <w:u w:val="single"/>
          <w:shd w:val="clear" w:fill="FFFF00"/>
        </w:rPr>
        <w:t xml:space="preserve">Asiakirjan numero 11738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Organisaatiokulttuuri kuvastaa organisaatiossa yleisesti havaittuja arvoja ja käyttäytymistä. Tätä tutkimuslinjaa harjoittavat tutkijat olettavat, että organisaatioita voidaan luonnehtia kulttuuristen ulottuvuuksien, kuten uskomusten, arvojen, rituaalien, symbolien ja niin edelleen, avulla. Tutkijat ovat kehittäneet malleja organisaatiokulttuurin ymmärtämiseksi tai kehittäneet organisaatiokulttuurin typologioita. </w:t>
      </w:r>
      <w:r>
        <w:rPr>
          <w:color w:val="A9A9A9"/>
        </w:rPr>
        <w:t xml:space="preserve">Edgar Schein </w:t>
      </w:r>
      <w:r>
        <w:rPr/>
        <w:t xml:space="preserve">kehitti mallin organisaatiokulttuurin ymmärtämiseksi. Hän tunnisti kolme organisaatiokulttuurin tasoa: (a) artefaktit ja käyttäytyminen, (b) omaksutut arvot ja (c) jaetut perusoletukset. Tietyt kulttuurit on liitetty organisaation suorituskykyyn ja tehokkuuteen.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kolme käsitteellistämisen ja organisoinnin tasoa.</w:t>
      </w:r>
    </w:p>
    <w:p>
      <w:pPr>
        <w:pStyle w:val="TextBody"/>
        <w:bidi w:val="0"/>
        <w:jc w:val="left"/>
        <w:rPr>
          <w:b/>
          <w:u w:val="single"/>
          <w:shd w:val="clear" w:fill="FFFF00"/>
        </w:rPr>
      </w:pPr>
      <w:r>
        <w:rPr>
          <w:b/>
          <w:u w:val="single"/>
          <w:shd w:val="clear" w:fill="FFFF00"/>
        </w:rPr>
        <w:t xml:space="preserve">Asiakirjan numero 11739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kierto vaihtelee leveysasteen mukaan, koska Aurinko koostuu kaasumaisesta plasmasta. Pyörimisnopeuden on havaittu olevan nopeinta päiväntasaajalla (leveysaste φ = 0°) ja pienenevän leveysasteen kasvaessa. Auringon kiertoaika on </w:t>
      </w:r>
      <w:r>
        <w:rPr>
          <w:color w:val="A9A9A9"/>
        </w:rPr>
        <w:t xml:space="preserve">24,47 päivää päiväntasaajalla ja lähes 38 päivää navoilla</w:t>
      </w:r>
      <w:r>
        <w:rPr/>
        <w:t xml:space="preserve">. Erotteleva pyörimisnopeus kuvataan yleensä yhtälöllä: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 pyörimisnopeus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Pyörimisvakioita on mitattu mittaamalla erilaisten piirteiden (ns. tracereiden) liikettä Auringon pinnalla. Ensimmäiset ja yleisimmin käytetyt merkkiaineet ovat auringonpilkut. Vaikka auringonpilkkuja on havaittu jo antiikin ajoista lähtien, vasta kaukoputken käyttöönoton myötä niiden havaittiin kääntyvän auringon mukana, ja näin voitiin määritellä auringon kiertoaika. Englantilainen tutkija Thomas Harriot oli luultavasti ensimmäinen, joka havaitsi auringonpilkut kaukoputkella, kuten hänen muistikirjaansa 8. joulukuuta 1610 päivätty piirros osoittaa, ja ensimmäiset julkaistut havainnot (kesäkuussa 1611) otsikolla "De Maculis in Sole Observatis, et Apparente earum cum Sole Conversione Narratio" (kertomus Auringossa havaituista pilkkuista ja niiden ilmeisestä pyörimisestä Auringon mukana) olivat Johannes Fabriciuksen tekemiä, sillä hän oli havainnoinut pilkkuja systemaattisesti muutamien kuukausien ajan ja havainnut myös pilkkujen liikkumisen aurinkokehän halki. Tätä voidaan pitää ensimmäisenä havainnollisena todisteena Auringon pyörimisestä. Christopher Scheiner (``Rosa Ursine sive solis'', kirja 4, osa 2, </w:t>
      </w:r>
      <w:r>
        <w:rPr>
          <w:color w:val="A9A9A9"/>
        </w:rPr>
        <w:t xml:space="preserve">1630</w:t>
      </w:r>
      <w:r>
        <w:rPr/>
        <w:t xml:space="preserve">) mittasi ensimmäisenä Auringon ekvaattoripyörimisnopeuden ja huomasi, että korkeammilla leveysasteilla pyöriminen on hitaampaa, joten häntä voidaan pitää Auringon differentiaalisen pyörimisnopeuden löytäjänä.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havaittiin, että aurinko pyörii</w:t>
      </w:r>
    </w:p>
    <w:p>
      <w:pPr>
        <w:pStyle w:val="TextBody"/>
        <w:bidi w:val="0"/>
        <w:jc w:val="left"/>
        <w:rPr>
          <w:b/>
          <w:u w:val="single"/>
          <w:shd w:val="clear" w:fill="FFFF00"/>
        </w:rPr>
      </w:pPr>
      <w:r>
        <w:rPr>
          <w:b/>
          <w:u w:val="single"/>
          <w:shd w:val="clear" w:fill="FFFF00"/>
        </w:rPr>
        <w:t xml:space="preserve">Asiakirjan numero 11740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45"/>
        <w:gridCol w:w="2760"/>
        <w:gridCol w:w="2970"/>
        <w:gridCol w:w="3130"/>
      </w:tblGrid>
      <w:tr>
        <w:trPr/>
        <w:tc>
          <w:tcPr>
            <w:tcW w:w="1345" w:type="dxa"/>
            <w:tcBorders/>
            <w:vAlign w:val="center"/>
          </w:tcPr>
          <w:p>
            <w:pPr>
              <w:pStyle w:val="TableHeading"/>
              <w:suppressLineNumbers/>
              <w:bidi w:val="0"/>
              <w:spacing w:before="0" w:after="283"/>
              <w:jc w:val="center"/>
              <w:rPr/>
            </w:pPr>
            <w:r>
              <w:rPr/>
              <w:t xml:space="preserve">Sijoitus </w:t>
            </w:r>
          </w:p>
        </w:tc>
        <w:tc>
          <w:tcPr>
            <w:tcW w:w="2760" w:type="dxa"/>
            <w:tcBorders/>
            <w:vAlign w:val="center"/>
          </w:tcPr>
          <w:p>
            <w:pPr>
              <w:pStyle w:val="TableHeading"/>
              <w:suppressLineNumbers/>
              <w:bidi w:val="0"/>
              <w:spacing w:before="0" w:after="283"/>
              <w:jc w:val="center"/>
              <w:rPr/>
            </w:pPr>
            <w:r>
              <w:rPr/>
              <w:t xml:space="preserve">Pelaaja </w:t>
            </w:r>
          </w:p>
        </w:tc>
        <w:tc>
          <w:tcPr>
            <w:tcW w:w="2970" w:type="dxa"/>
            <w:tcBorders/>
            <w:vAlign w:val="center"/>
          </w:tcPr>
          <w:p>
            <w:pPr>
              <w:pStyle w:val="TableHeading"/>
              <w:suppressLineNumbers/>
              <w:bidi w:val="0"/>
              <w:spacing w:before="0" w:after="283"/>
              <w:jc w:val="center"/>
              <w:rPr/>
            </w:pPr>
            <w:r>
              <w:rPr/>
              <w:t xml:space="preserve">Joukkue (kaudet) </w:t>
            </w:r>
          </w:p>
        </w:tc>
        <w:tc>
          <w:tcPr>
            <w:tcW w:w="3130" w:type="dxa"/>
            <w:tcBorders/>
            <w:vAlign w:val="center"/>
          </w:tcPr>
          <w:p>
            <w:pPr>
              <w:pStyle w:val="TableHeading"/>
              <w:suppressLineNumbers/>
              <w:bidi w:val="0"/>
              <w:spacing w:before="0" w:after="283"/>
              <w:jc w:val="center"/>
              <w:rPr/>
            </w:pPr>
            <w:r>
              <w:rPr/>
              <w:t xml:space="preserve">Kiirehtivät jaardit yhteensä </w:t>
            </w:r>
          </w:p>
        </w:tc>
      </w:tr>
      <w:tr>
        <w:trPr/>
        <w:tc>
          <w:tcPr>
            <w:tcW w:w="1345" w:type="dxa"/>
            <w:tcBorders/>
            <w:vAlign w:val="center"/>
          </w:tcPr>
          <w:p>
            <w:pPr>
              <w:pStyle w:val="TableContents"/>
              <w:bidi w:val="0"/>
              <w:spacing w:before="0" w:after="283"/>
              <w:jc w:val="left"/>
              <w:rPr>
                <w:sz w:val="4"/>
                <w:szCs w:val="4"/>
              </w:rPr>
            </w:pPr>
            <w:r>
              <w:rPr>
                <w:sz w:val="4"/>
                <w:szCs w:val="4"/>
              </w:rPr>
            </w:r>
          </w:p>
        </w:tc>
        <w:tc>
          <w:tcPr>
            <w:tcW w:w="2760" w:type="dxa"/>
            <w:tcBorders/>
            <w:vAlign w:val="center"/>
          </w:tcPr>
          <w:p>
            <w:pPr>
              <w:pStyle w:val="TableContents"/>
              <w:bidi w:val="0"/>
              <w:spacing w:before="0" w:after="283"/>
              <w:jc w:val="left"/>
              <w:rPr/>
            </w:pPr>
            <w:r>
              <w:rPr>
                <w:color w:val="A9A9A9"/>
              </w:rPr>
              <w:t xml:space="preserve">Donnel Pumphrey </w:t>
            </w:r>
          </w:p>
        </w:tc>
        <w:tc>
          <w:tcPr>
            <w:tcW w:w="2970" w:type="dxa"/>
            <w:tcBorders/>
            <w:vAlign w:val="center"/>
          </w:tcPr>
          <w:p>
            <w:pPr>
              <w:pStyle w:val="TableContents"/>
              <w:bidi w:val="0"/>
              <w:spacing w:before="0" w:after="283"/>
              <w:jc w:val="left"/>
              <w:rPr/>
            </w:pPr>
            <w:r>
              <w:rPr/>
              <w:t xml:space="preserve">San Diego State (2013 -- 2016) </w:t>
            </w:r>
          </w:p>
        </w:tc>
        <w:tc>
          <w:tcPr>
            <w:tcW w:w="3130" w:type="dxa"/>
            <w:tcBorders/>
            <w:vAlign w:val="center"/>
          </w:tcPr>
          <w:p>
            <w:pPr>
              <w:pStyle w:val="TableContents"/>
              <w:bidi w:val="0"/>
              <w:spacing w:before="0" w:after="283"/>
              <w:jc w:val="left"/>
              <w:rPr/>
            </w:pPr>
            <w:r>
              <w:rPr/>
              <w:t xml:space="preserve">6,405 </w:t>
            </w:r>
          </w:p>
        </w:tc>
      </w:tr>
      <w:tr>
        <w:trPr/>
        <w:tc>
          <w:tcPr>
            <w:tcW w:w="1345" w:type="dxa"/>
            <w:tcBorders/>
            <w:vAlign w:val="center"/>
          </w:tcPr>
          <w:p>
            <w:pPr>
              <w:pStyle w:val="TableContents"/>
              <w:bidi w:val="0"/>
              <w:spacing w:before="0" w:after="283"/>
              <w:jc w:val="left"/>
              <w:rPr>
                <w:sz w:val="4"/>
                <w:szCs w:val="4"/>
              </w:rPr>
            </w:pPr>
            <w:r>
              <w:rPr>
                <w:sz w:val="4"/>
                <w:szCs w:val="4"/>
              </w:rPr>
            </w:r>
          </w:p>
        </w:tc>
        <w:tc>
          <w:tcPr>
            <w:tcW w:w="2760" w:type="dxa"/>
            <w:tcBorders/>
            <w:vAlign w:val="center"/>
          </w:tcPr>
          <w:p>
            <w:pPr>
              <w:pStyle w:val="TableContents"/>
              <w:bidi w:val="0"/>
              <w:spacing w:before="0" w:after="283"/>
              <w:jc w:val="left"/>
              <w:rPr/>
            </w:pPr>
            <w:r>
              <w:rPr/>
              <w:t xml:space="preserve">Ron Dayne </w:t>
            </w:r>
          </w:p>
        </w:tc>
        <w:tc>
          <w:tcPr>
            <w:tcW w:w="2970" w:type="dxa"/>
            <w:tcBorders/>
            <w:vAlign w:val="center"/>
          </w:tcPr>
          <w:p>
            <w:pPr>
              <w:pStyle w:val="TableContents"/>
              <w:bidi w:val="0"/>
              <w:spacing w:before="0" w:after="283"/>
              <w:jc w:val="left"/>
              <w:rPr/>
            </w:pPr>
            <w:r>
              <w:rPr/>
              <w:t xml:space="preserve">Wisconsin (1996 -- 1999) </w:t>
            </w:r>
          </w:p>
        </w:tc>
        <w:tc>
          <w:tcPr>
            <w:tcW w:w="3130" w:type="dxa"/>
            <w:tcBorders/>
            <w:vAlign w:val="center"/>
          </w:tcPr>
          <w:p>
            <w:pPr>
              <w:pStyle w:val="TableContents"/>
              <w:bidi w:val="0"/>
              <w:spacing w:before="0" w:after="283"/>
              <w:jc w:val="left"/>
              <w:rPr/>
            </w:pPr>
            <w:r>
              <w:rPr/>
              <w:t xml:space="preserve">6,397 (7,125 mukaan lukien bowl-pelit) </w:t>
            </w:r>
          </w:p>
        </w:tc>
      </w:tr>
      <w:tr>
        <w:trPr/>
        <w:tc>
          <w:tcPr>
            <w:tcW w:w="1345" w:type="dxa"/>
            <w:tcBorders/>
            <w:vAlign w:val="center"/>
          </w:tcPr>
          <w:p>
            <w:pPr>
              <w:pStyle w:val="TableContents"/>
              <w:bidi w:val="0"/>
              <w:spacing w:before="0" w:after="283"/>
              <w:jc w:val="left"/>
              <w:rPr>
                <w:sz w:val="4"/>
                <w:szCs w:val="4"/>
              </w:rPr>
            </w:pPr>
            <w:r>
              <w:rPr>
                <w:sz w:val="4"/>
                <w:szCs w:val="4"/>
              </w:rPr>
            </w:r>
          </w:p>
        </w:tc>
        <w:tc>
          <w:tcPr>
            <w:tcW w:w="2760" w:type="dxa"/>
            <w:tcBorders/>
            <w:vAlign w:val="center"/>
          </w:tcPr>
          <w:p>
            <w:pPr>
              <w:pStyle w:val="TableContents"/>
              <w:bidi w:val="0"/>
              <w:spacing w:before="0" w:after="283"/>
              <w:jc w:val="left"/>
              <w:rPr/>
            </w:pPr>
            <w:r>
              <w:rPr/>
              <w:t xml:space="preserve">Ricky Williams </w:t>
            </w:r>
          </w:p>
        </w:tc>
        <w:tc>
          <w:tcPr>
            <w:tcW w:w="2970" w:type="dxa"/>
            <w:tcBorders/>
            <w:vAlign w:val="center"/>
          </w:tcPr>
          <w:p>
            <w:pPr>
              <w:pStyle w:val="TableContents"/>
              <w:bidi w:val="0"/>
              <w:spacing w:before="0" w:after="283"/>
              <w:jc w:val="left"/>
              <w:rPr/>
            </w:pPr>
            <w:r>
              <w:rPr/>
              <w:t xml:space="preserve">Texas (1995 -- 1998) </w:t>
            </w:r>
          </w:p>
        </w:tc>
        <w:tc>
          <w:tcPr>
            <w:tcW w:w="3130" w:type="dxa"/>
            <w:tcBorders/>
            <w:vAlign w:val="center"/>
          </w:tcPr>
          <w:p>
            <w:pPr>
              <w:pStyle w:val="TableContents"/>
              <w:bidi w:val="0"/>
              <w:spacing w:before="0" w:after="283"/>
              <w:jc w:val="left"/>
              <w:rPr/>
            </w:pPr>
            <w:r>
              <w:rPr/>
              <w:t xml:space="preserve">6 279 (6 592 mukaan lukien bowl-pelit) </w:t>
            </w:r>
          </w:p>
        </w:tc>
      </w:tr>
      <w:tr>
        <w:trPr/>
        <w:tc>
          <w:tcPr>
            <w:tcW w:w="1345" w:type="dxa"/>
            <w:tcBorders/>
            <w:vAlign w:val="center"/>
          </w:tcPr>
          <w:p>
            <w:pPr>
              <w:pStyle w:val="TableContents"/>
              <w:bidi w:val="0"/>
              <w:spacing w:before="0" w:after="283"/>
              <w:jc w:val="left"/>
              <w:rPr>
                <w:sz w:val="4"/>
                <w:szCs w:val="4"/>
              </w:rPr>
            </w:pPr>
            <w:r>
              <w:rPr>
                <w:sz w:val="4"/>
                <w:szCs w:val="4"/>
              </w:rPr>
            </w:r>
          </w:p>
        </w:tc>
        <w:tc>
          <w:tcPr>
            <w:tcW w:w="2760" w:type="dxa"/>
            <w:tcBorders/>
            <w:vAlign w:val="center"/>
          </w:tcPr>
          <w:p>
            <w:pPr>
              <w:pStyle w:val="TableContents"/>
              <w:bidi w:val="0"/>
              <w:spacing w:before="0" w:after="283"/>
              <w:jc w:val="left"/>
              <w:rPr/>
            </w:pPr>
            <w:r>
              <w:rPr/>
              <w:t xml:space="preserve">Tony Dorsett </w:t>
            </w:r>
          </w:p>
        </w:tc>
        <w:tc>
          <w:tcPr>
            <w:tcW w:w="2970" w:type="dxa"/>
            <w:tcBorders/>
            <w:vAlign w:val="center"/>
          </w:tcPr>
          <w:p>
            <w:pPr>
              <w:pStyle w:val="TableContents"/>
              <w:bidi w:val="0"/>
              <w:spacing w:before="0" w:after="283"/>
              <w:jc w:val="left"/>
              <w:rPr/>
            </w:pPr>
            <w:r>
              <w:rPr/>
              <w:t xml:space="preserve">Pittsburgh (1973 -- 1976) </w:t>
            </w:r>
          </w:p>
        </w:tc>
        <w:tc>
          <w:tcPr>
            <w:tcW w:w="3130" w:type="dxa"/>
            <w:tcBorders/>
            <w:vAlign w:val="center"/>
          </w:tcPr>
          <w:p>
            <w:pPr>
              <w:pStyle w:val="TableContents"/>
              <w:bidi w:val="0"/>
              <w:spacing w:before="0" w:after="283"/>
              <w:jc w:val="left"/>
              <w:rPr/>
            </w:pPr>
            <w:r>
              <w:rPr/>
              <w:t xml:space="preserve">6 082 (6 526 mukaan lukien bowl-pelit) </w:t>
            </w:r>
          </w:p>
        </w:tc>
      </w:tr>
      <w:tr>
        <w:trPr/>
        <w:tc>
          <w:tcPr>
            <w:tcW w:w="1345" w:type="dxa"/>
            <w:tcBorders/>
            <w:vAlign w:val="center"/>
          </w:tcPr>
          <w:p>
            <w:pPr>
              <w:pStyle w:val="TableContents"/>
              <w:bidi w:val="0"/>
              <w:spacing w:before="0" w:after="283"/>
              <w:jc w:val="left"/>
              <w:rPr>
                <w:sz w:val="4"/>
                <w:szCs w:val="4"/>
              </w:rPr>
            </w:pPr>
            <w:r>
              <w:rPr>
                <w:sz w:val="4"/>
                <w:szCs w:val="4"/>
              </w:rPr>
            </w:r>
          </w:p>
        </w:tc>
        <w:tc>
          <w:tcPr>
            <w:tcW w:w="2760" w:type="dxa"/>
            <w:tcBorders/>
            <w:vAlign w:val="center"/>
          </w:tcPr>
          <w:p>
            <w:pPr>
              <w:pStyle w:val="TableContents"/>
              <w:bidi w:val="0"/>
              <w:spacing w:before="0" w:after="283"/>
              <w:jc w:val="left"/>
              <w:rPr/>
            </w:pPr>
            <w:r>
              <w:rPr/>
              <w:t xml:space="preserve">DeAngelo Williams </w:t>
            </w:r>
          </w:p>
        </w:tc>
        <w:tc>
          <w:tcPr>
            <w:tcW w:w="2970" w:type="dxa"/>
            <w:tcBorders/>
            <w:vAlign w:val="center"/>
          </w:tcPr>
          <w:p>
            <w:pPr>
              <w:pStyle w:val="TableContents"/>
              <w:bidi w:val="0"/>
              <w:spacing w:before="0" w:after="283"/>
              <w:jc w:val="left"/>
              <w:rPr/>
            </w:pPr>
            <w:r>
              <w:rPr/>
              <w:t xml:space="preserve">Memphis (2002 -- 2005) </w:t>
            </w:r>
          </w:p>
        </w:tc>
        <w:tc>
          <w:tcPr>
            <w:tcW w:w="3130" w:type="dxa"/>
            <w:tcBorders/>
            <w:vAlign w:val="center"/>
          </w:tcPr>
          <w:p>
            <w:pPr>
              <w:pStyle w:val="TableContents"/>
              <w:bidi w:val="0"/>
              <w:spacing w:before="0" w:after="283"/>
              <w:jc w:val="left"/>
              <w:rPr/>
            </w:pPr>
            <w:r>
              <w:rPr/>
              <w:t xml:space="preserve">6,026 </w:t>
            </w:r>
          </w:p>
        </w:tc>
      </w:tr>
      <w:tr>
        <w:trPr/>
        <w:tc>
          <w:tcPr>
            <w:tcW w:w="1345" w:type="dxa"/>
            <w:tcBorders/>
            <w:vAlign w:val="center"/>
          </w:tcPr>
          <w:p>
            <w:pPr>
              <w:pStyle w:val="TableContents"/>
              <w:bidi w:val="0"/>
              <w:spacing w:before="0" w:after="283"/>
              <w:jc w:val="left"/>
              <w:rPr/>
            </w:pPr>
            <w:r>
              <w:rPr/>
              <w:t xml:space="preserve">6 </w:t>
            </w:r>
          </w:p>
        </w:tc>
        <w:tc>
          <w:tcPr>
            <w:tcW w:w="2760" w:type="dxa"/>
            <w:tcBorders/>
            <w:vAlign w:val="center"/>
          </w:tcPr>
          <w:p>
            <w:pPr>
              <w:pStyle w:val="TableContents"/>
              <w:bidi w:val="0"/>
              <w:spacing w:before="0" w:after="283"/>
              <w:jc w:val="left"/>
              <w:rPr/>
            </w:pPr>
            <w:r>
              <w:rPr/>
              <w:t xml:space="preserve">Royce Freeman </w:t>
            </w:r>
          </w:p>
        </w:tc>
        <w:tc>
          <w:tcPr>
            <w:tcW w:w="2970" w:type="dxa"/>
            <w:tcBorders/>
            <w:vAlign w:val="center"/>
          </w:tcPr>
          <w:p>
            <w:pPr>
              <w:pStyle w:val="TableContents"/>
              <w:bidi w:val="0"/>
              <w:spacing w:before="0" w:after="283"/>
              <w:jc w:val="left"/>
              <w:rPr/>
            </w:pPr>
            <w:r>
              <w:rPr/>
              <w:t xml:space="preserve">Oregon (2014 -- 2017) </w:t>
            </w:r>
          </w:p>
        </w:tc>
        <w:tc>
          <w:tcPr>
            <w:tcW w:w="3130" w:type="dxa"/>
            <w:tcBorders/>
            <w:vAlign w:val="center"/>
          </w:tcPr>
          <w:p>
            <w:pPr>
              <w:pStyle w:val="TableContents"/>
              <w:bidi w:val="0"/>
              <w:spacing w:before="0" w:after="283"/>
              <w:jc w:val="left"/>
              <w:rPr/>
            </w:pPr>
            <w:r>
              <w:rPr/>
              <w:t xml:space="preserve">5,621 </w:t>
            </w:r>
          </w:p>
        </w:tc>
      </w:tr>
      <w:tr>
        <w:trPr/>
        <w:tc>
          <w:tcPr>
            <w:tcW w:w="1345" w:type="dxa"/>
            <w:tcBorders/>
            <w:vAlign w:val="center"/>
          </w:tcPr>
          <w:p>
            <w:pPr>
              <w:pStyle w:val="TableContents"/>
              <w:bidi w:val="0"/>
              <w:spacing w:before="0" w:after="283"/>
              <w:jc w:val="left"/>
              <w:rPr/>
            </w:pPr>
            <w:r>
              <w:rPr/>
              <w:t xml:space="preserve">7 </w:t>
            </w:r>
          </w:p>
        </w:tc>
        <w:tc>
          <w:tcPr>
            <w:tcW w:w="2760" w:type="dxa"/>
            <w:tcBorders/>
            <w:vAlign w:val="center"/>
          </w:tcPr>
          <w:p>
            <w:pPr>
              <w:pStyle w:val="TableContents"/>
              <w:bidi w:val="0"/>
              <w:spacing w:before="0" w:after="283"/>
              <w:jc w:val="left"/>
              <w:rPr/>
            </w:pPr>
            <w:r>
              <w:rPr/>
              <w:t xml:space="preserve">Charles White </w:t>
            </w:r>
          </w:p>
        </w:tc>
        <w:tc>
          <w:tcPr>
            <w:tcW w:w="2970" w:type="dxa"/>
            <w:tcBorders/>
            <w:vAlign w:val="center"/>
          </w:tcPr>
          <w:p>
            <w:pPr>
              <w:pStyle w:val="TableContents"/>
              <w:bidi w:val="0"/>
              <w:spacing w:before="0" w:after="283"/>
              <w:jc w:val="left"/>
              <w:rPr/>
            </w:pPr>
            <w:r>
              <w:rPr/>
              <w:t xml:space="preserve">USC (1976 -- 1979) </w:t>
            </w:r>
          </w:p>
        </w:tc>
        <w:tc>
          <w:tcPr>
            <w:tcW w:w="3130" w:type="dxa"/>
            <w:tcBorders/>
            <w:vAlign w:val="center"/>
          </w:tcPr>
          <w:p>
            <w:pPr>
              <w:pStyle w:val="TableContents"/>
              <w:bidi w:val="0"/>
              <w:spacing w:before="0" w:after="283"/>
              <w:jc w:val="left"/>
              <w:rPr/>
            </w:pPr>
            <w:r>
              <w:rPr/>
              <w:t xml:space="preserve">5 598 (6 245 mukaan lukien bowl-pelit) </w:t>
            </w:r>
          </w:p>
        </w:tc>
      </w:tr>
      <w:tr>
        <w:trPr/>
        <w:tc>
          <w:tcPr>
            <w:tcW w:w="1345" w:type="dxa"/>
            <w:tcBorders/>
            <w:vAlign w:val="center"/>
          </w:tcPr>
          <w:p>
            <w:pPr>
              <w:pStyle w:val="TableContents"/>
              <w:bidi w:val="0"/>
              <w:spacing w:before="0" w:after="283"/>
              <w:jc w:val="left"/>
              <w:rPr/>
            </w:pPr>
            <w:r>
              <w:rPr/>
              <w:t xml:space="preserve">8 </w:t>
            </w:r>
          </w:p>
        </w:tc>
        <w:tc>
          <w:tcPr>
            <w:tcW w:w="2760" w:type="dxa"/>
            <w:tcBorders/>
            <w:vAlign w:val="center"/>
          </w:tcPr>
          <w:p>
            <w:pPr>
              <w:pStyle w:val="TableContents"/>
              <w:bidi w:val="0"/>
              <w:spacing w:before="0" w:after="283"/>
              <w:jc w:val="left"/>
              <w:rPr/>
            </w:pPr>
            <w:r>
              <w:rPr/>
              <w:t xml:space="preserve">Travis Prentice </w:t>
            </w:r>
          </w:p>
        </w:tc>
        <w:tc>
          <w:tcPr>
            <w:tcW w:w="2970" w:type="dxa"/>
            <w:tcBorders/>
            <w:vAlign w:val="center"/>
          </w:tcPr>
          <w:p>
            <w:pPr>
              <w:pStyle w:val="TableContents"/>
              <w:bidi w:val="0"/>
              <w:spacing w:before="0" w:after="283"/>
              <w:jc w:val="left"/>
              <w:rPr/>
            </w:pPr>
            <w:r>
              <w:rPr/>
              <w:t xml:space="preserve">Miami (OH) (1996 -- 1999) </w:t>
            </w:r>
          </w:p>
        </w:tc>
        <w:tc>
          <w:tcPr>
            <w:tcW w:w="3130" w:type="dxa"/>
            <w:tcBorders/>
            <w:vAlign w:val="center"/>
          </w:tcPr>
          <w:p>
            <w:pPr>
              <w:pStyle w:val="TableContents"/>
              <w:bidi w:val="0"/>
              <w:spacing w:before="0" w:after="283"/>
              <w:jc w:val="left"/>
              <w:rPr/>
            </w:pPr>
            <w:r>
              <w:rPr/>
              <w:t xml:space="preserve">5,596 </w:t>
            </w:r>
          </w:p>
        </w:tc>
      </w:tr>
      <w:tr>
        <w:trPr/>
        <w:tc>
          <w:tcPr>
            <w:tcW w:w="1345" w:type="dxa"/>
            <w:tcBorders/>
            <w:vAlign w:val="center"/>
          </w:tcPr>
          <w:p>
            <w:pPr>
              <w:pStyle w:val="TableContents"/>
              <w:bidi w:val="0"/>
              <w:spacing w:before="0" w:after="283"/>
              <w:jc w:val="left"/>
              <w:rPr/>
            </w:pPr>
            <w:r>
              <w:rPr/>
              <w:t xml:space="preserve">9 </w:t>
            </w:r>
          </w:p>
        </w:tc>
        <w:tc>
          <w:tcPr>
            <w:tcW w:w="2760" w:type="dxa"/>
            <w:tcBorders/>
            <w:vAlign w:val="center"/>
          </w:tcPr>
          <w:p>
            <w:pPr>
              <w:pStyle w:val="TableContents"/>
              <w:bidi w:val="0"/>
              <w:spacing w:before="0" w:after="283"/>
              <w:jc w:val="left"/>
              <w:rPr/>
            </w:pPr>
            <w:r>
              <w:rPr/>
              <w:t xml:space="preserve">Cedric Benson </w:t>
            </w:r>
          </w:p>
        </w:tc>
        <w:tc>
          <w:tcPr>
            <w:tcW w:w="2970" w:type="dxa"/>
            <w:tcBorders/>
            <w:vAlign w:val="center"/>
          </w:tcPr>
          <w:p>
            <w:pPr>
              <w:pStyle w:val="TableContents"/>
              <w:bidi w:val="0"/>
              <w:spacing w:before="0" w:after="283"/>
              <w:jc w:val="left"/>
              <w:rPr/>
            </w:pPr>
            <w:r>
              <w:rPr/>
              <w:t xml:space="preserve">Texas (2001 -- 2004) </w:t>
            </w:r>
          </w:p>
        </w:tc>
        <w:tc>
          <w:tcPr>
            <w:tcW w:w="3130" w:type="dxa"/>
            <w:tcBorders/>
            <w:vAlign w:val="center"/>
          </w:tcPr>
          <w:p>
            <w:pPr>
              <w:pStyle w:val="TableContents"/>
              <w:bidi w:val="0"/>
              <w:spacing w:before="0" w:after="283"/>
              <w:jc w:val="left"/>
              <w:rPr/>
            </w:pPr>
            <w:r>
              <w:rPr/>
              <w:t xml:space="preserve">5,540 </w:t>
            </w:r>
          </w:p>
        </w:tc>
      </w:tr>
      <w:tr>
        <w:trPr/>
        <w:tc>
          <w:tcPr>
            <w:tcW w:w="1345" w:type="dxa"/>
            <w:tcBorders/>
            <w:vAlign w:val="center"/>
          </w:tcPr>
          <w:p>
            <w:pPr>
              <w:pStyle w:val="TableContents"/>
              <w:bidi w:val="0"/>
              <w:spacing w:before="0" w:after="283"/>
              <w:jc w:val="left"/>
              <w:rPr/>
            </w:pPr>
            <w:r>
              <w:rPr/>
              <w:t xml:space="preserve">10 </w:t>
            </w:r>
          </w:p>
        </w:tc>
        <w:tc>
          <w:tcPr>
            <w:tcW w:w="2760" w:type="dxa"/>
            <w:tcBorders/>
            <w:vAlign w:val="center"/>
          </w:tcPr>
          <w:p>
            <w:pPr>
              <w:pStyle w:val="TableContents"/>
              <w:bidi w:val="0"/>
              <w:spacing w:before="0" w:after="283"/>
              <w:jc w:val="left"/>
              <w:rPr/>
            </w:pPr>
            <w:r>
              <w:rPr/>
              <w:t xml:space="preserve">Damion Fletcher </w:t>
            </w:r>
          </w:p>
        </w:tc>
        <w:tc>
          <w:tcPr>
            <w:tcW w:w="2970" w:type="dxa"/>
            <w:tcBorders/>
            <w:vAlign w:val="center"/>
          </w:tcPr>
          <w:p>
            <w:pPr>
              <w:pStyle w:val="TableContents"/>
              <w:bidi w:val="0"/>
              <w:spacing w:before="0" w:after="283"/>
              <w:jc w:val="left"/>
              <w:rPr/>
            </w:pPr>
            <w:r>
              <w:rPr/>
              <w:t xml:space="preserve">Southern Miss (2006 -- 2009) </w:t>
            </w:r>
          </w:p>
        </w:tc>
        <w:tc>
          <w:tcPr>
            <w:tcW w:w="3130" w:type="dxa"/>
            <w:tcBorders/>
            <w:vAlign w:val="center"/>
          </w:tcPr>
          <w:p>
            <w:pPr>
              <w:pStyle w:val="TableContents"/>
              <w:bidi w:val="0"/>
              <w:spacing w:before="0" w:after="283"/>
              <w:jc w:val="left"/>
              <w:rPr/>
            </w:pPr>
            <w:r>
              <w:rPr/>
              <w:t xml:space="preserve">5,302 </w:t>
            </w:r>
          </w:p>
        </w:tc>
      </w:tr>
      <w:tr>
        <w:trPr/>
        <w:tc>
          <w:tcPr>
            <w:tcW w:w="1345" w:type="dxa"/>
            <w:tcBorders/>
            <w:vAlign w:val="center"/>
          </w:tcPr>
          <w:p>
            <w:pPr>
              <w:pStyle w:val="TableContents"/>
              <w:bidi w:val="0"/>
              <w:spacing w:before="0" w:after="283"/>
              <w:jc w:val="left"/>
              <w:rPr/>
            </w:pPr>
            <w:r>
              <w:rPr/>
              <w:t xml:space="preserve">11 </w:t>
            </w:r>
          </w:p>
        </w:tc>
        <w:tc>
          <w:tcPr>
            <w:tcW w:w="2760" w:type="dxa"/>
            <w:tcBorders/>
            <w:vAlign w:val="center"/>
          </w:tcPr>
          <w:p>
            <w:pPr>
              <w:pStyle w:val="TableContents"/>
              <w:bidi w:val="0"/>
              <w:spacing w:before="0" w:after="283"/>
              <w:jc w:val="left"/>
              <w:rPr/>
            </w:pPr>
            <w:r>
              <w:rPr/>
              <w:t xml:space="preserve">Anthony Thompson </w:t>
            </w:r>
          </w:p>
        </w:tc>
        <w:tc>
          <w:tcPr>
            <w:tcW w:w="2970" w:type="dxa"/>
            <w:tcBorders/>
            <w:vAlign w:val="center"/>
          </w:tcPr>
          <w:p>
            <w:pPr>
              <w:pStyle w:val="TableContents"/>
              <w:bidi w:val="0"/>
              <w:spacing w:before="0" w:after="283"/>
              <w:jc w:val="left"/>
              <w:rPr/>
            </w:pPr>
            <w:r>
              <w:rPr/>
              <w:t xml:space="preserve">Indianan yliopisto (1997 -- 2000) </w:t>
            </w:r>
          </w:p>
        </w:tc>
        <w:tc>
          <w:tcPr>
            <w:tcW w:w="3130" w:type="dxa"/>
            <w:tcBorders/>
            <w:vAlign w:val="center"/>
          </w:tcPr>
          <w:p>
            <w:pPr>
              <w:pStyle w:val="TableContents"/>
              <w:bidi w:val="0"/>
              <w:spacing w:before="0" w:after="283"/>
              <w:jc w:val="left"/>
              <w:rPr/>
            </w:pPr>
            <w:r>
              <w:rPr/>
              <w:t xml:space="preserve">5,299 </w:t>
            </w:r>
          </w:p>
        </w:tc>
      </w:tr>
      <w:tr>
        <w:trPr/>
        <w:tc>
          <w:tcPr>
            <w:tcW w:w="1345" w:type="dxa"/>
            <w:tcBorders/>
            <w:vAlign w:val="center"/>
          </w:tcPr>
          <w:p>
            <w:pPr>
              <w:pStyle w:val="TableContents"/>
              <w:bidi w:val="0"/>
              <w:spacing w:before="0" w:after="283"/>
              <w:jc w:val="left"/>
              <w:rPr/>
            </w:pPr>
            <w:r>
              <w:rPr/>
              <w:t xml:space="preserve">12 </w:t>
            </w:r>
          </w:p>
        </w:tc>
        <w:tc>
          <w:tcPr>
            <w:tcW w:w="2760" w:type="dxa"/>
            <w:tcBorders/>
            <w:vAlign w:val="center"/>
          </w:tcPr>
          <w:p>
            <w:pPr>
              <w:pStyle w:val="TableContents"/>
              <w:bidi w:val="0"/>
              <w:spacing w:before="0" w:after="283"/>
              <w:jc w:val="left"/>
              <w:rPr/>
            </w:pPr>
            <w:r>
              <w:rPr/>
              <w:t xml:space="preserve">Justin Jackson </w:t>
            </w:r>
          </w:p>
        </w:tc>
        <w:tc>
          <w:tcPr>
            <w:tcW w:w="2970" w:type="dxa"/>
            <w:tcBorders/>
            <w:vAlign w:val="center"/>
          </w:tcPr>
          <w:p>
            <w:pPr>
              <w:pStyle w:val="TableContents"/>
              <w:bidi w:val="0"/>
              <w:spacing w:before="0" w:after="283"/>
              <w:jc w:val="left"/>
              <w:rPr/>
            </w:pPr>
            <w:r>
              <w:rPr/>
              <w:t xml:space="preserve">Northwestern (2014 -- 2017) </w:t>
            </w:r>
          </w:p>
        </w:tc>
        <w:tc>
          <w:tcPr>
            <w:tcW w:w="3130" w:type="dxa"/>
            <w:tcBorders/>
            <w:vAlign w:val="center"/>
          </w:tcPr>
          <w:p>
            <w:pPr>
              <w:pStyle w:val="TableContents"/>
              <w:bidi w:val="0"/>
              <w:spacing w:before="0" w:after="283"/>
              <w:jc w:val="left"/>
              <w:rPr/>
            </w:pPr>
            <w:r>
              <w:rPr/>
              <w:t xml:space="preserve">5,283 </w:t>
            </w:r>
          </w:p>
        </w:tc>
      </w:tr>
      <w:tr>
        <w:trPr/>
        <w:tc>
          <w:tcPr>
            <w:tcW w:w="1345" w:type="dxa"/>
            <w:tcBorders/>
            <w:vAlign w:val="center"/>
          </w:tcPr>
          <w:p>
            <w:pPr>
              <w:pStyle w:val="TableContents"/>
              <w:bidi w:val="0"/>
              <w:spacing w:before="0" w:after="283"/>
              <w:jc w:val="left"/>
              <w:rPr/>
            </w:pPr>
            <w:r>
              <w:rPr/>
              <w:t xml:space="preserve">13 </w:t>
            </w:r>
          </w:p>
        </w:tc>
        <w:tc>
          <w:tcPr>
            <w:tcW w:w="2760" w:type="dxa"/>
            <w:tcBorders/>
            <w:vAlign w:val="center"/>
          </w:tcPr>
          <w:p>
            <w:pPr>
              <w:pStyle w:val="TableContents"/>
              <w:bidi w:val="0"/>
              <w:spacing w:before="0" w:after="283"/>
              <w:jc w:val="left"/>
              <w:rPr/>
            </w:pPr>
            <w:r>
              <w:rPr/>
              <w:t xml:space="preserve">Herschel Walker </w:t>
            </w:r>
          </w:p>
        </w:tc>
        <w:tc>
          <w:tcPr>
            <w:tcW w:w="2970" w:type="dxa"/>
            <w:tcBorders/>
            <w:vAlign w:val="center"/>
          </w:tcPr>
          <w:p>
            <w:pPr>
              <w:pStyle w:val="TableContents"/>
              <w:bidi w:val="0"/>
              <w:spacing w:before="0" w:after="283"/>
              <w:jc w:val="left"/>
              <w:rPr/>
            </w:pPr>
            <w:r>
              <w:rPr/>
              <w:t xml:space="preserve">Georgia (1980 -- 1982) </w:t>
            </w:r>
          </w:p>
        </w:tc>
        <w:tc>
          <w:tcPr>
            <w:tcW w:w="3130" w:type="dxa"/>
            <w:tcBorders/>
            <w:vAlign w:val="center"/>
          </w:tcPr>
          <w:p>
            <w:pPr>
              <w:pStyle w:val="TableContents"/>
              <w:bidi w:val="0"/>
              <w:spacing w:before="0" w:after="283"/>
              <w:jc w:val="left"/>
              <w:rPr/>
            </w:pPr>
            <w:r>
              <w:rPr/>
              <w:t xml:space="preserve">5 259 (5 596 mukaan lukien bowl-pelit) </w:t>
            </w:r>
          </w:p>
        </w:tc>
      </w:tr>
      <w:tr>
        <w:trPr/>
        <w:tc>
          <w:tcPr>
            <w:tcW w:w="1345" w:type="dxa"/>
            <w:tcBorders/>
            <w:vAlign w:val="center"/>
          </w:tcPr>
          <w:p>
            <w:pPr>
              <w:pStyle w:val="TableContents"/>
              <w:bidi w:val="0"/>
              <w:spacing w:before="0" w:after="283"/>
              <w:jc w:val="left"/>
              <w:rPr/>
            </w:pPr>
            <w:r>
              <w:rPr/>
              <w:t xml:space="preserve">14 </w:t>
            </w:r>
          </w:p>
        </w:tc>
        <w:tc>
          <w:tcPr>
            <w:tcW w:w="2760" w:type="dxa"/>
            <w:tcBorders/>
            <w:vAlign w:val="center"/>
          </w:tcPr>
          <w:p>
            <w:pPr>
              <w:pStyle w:val="TableContents"/>
              <w:bidi w:val="0"/>
              <w:spacing w:before="0" w:after="283"/>
              <w:jc w:val="left"/>
              <w:rPr/>
            </w:pPr>
            <w:r>
              <w:rPr/>
              <w:t xml:space="preserve">Archie Griffin </w:t>
            </w:r>
          </w:p>
        </w:tc>
        <w:tc>
          <w:tcPr>
            <w:tcW w:w="2970" w:type="dxa"/>
            <w:tcBorders/>
            <w:vAlign w:val="center"/>
          </w:tcPr>
          <w:p>
            <w:pPr>
              <w:pStyle w:val="TableContents"/>
              <w:bidi w:val="0"/>
              <w:spacing w:before="0" w:after="283"/>
              <w:jc w:val="left"/>
              <w:rPr/>
            </w:pPr>
            <w:r>
              <w:rPr/>
              <w:t xml:space="preserve">Ohio State (1972 -- 1975) </w:t>
            </w:r>
          </w:p>
        </w:tc>
        <w:tc>
          <w:tcPr>
            <w:tcW w:w="3130" w:type="dxa"/>
            <w:tcBorders/>
            <w:vAlign w:val="center"/>
          </w:tcPr>
          <w:p>
            <w:pPr>
              <w:pStyle w:val="TableContents"/>
              <w:bidi w:val="0"/>
              <w:spacing w:before="0" w:after="283"/>
              <w:jc w:val="left"/>
              <w:rPr/>
            </w:pPr>
            <w:r>
              <w:rPr/>
              <w:t xml:space="preserve">5,177 </w:t>
            </w:r>
          </w:p>
        </w:tc>
      </w:tr>
      <w:tr>
        <w:trPr/>
        <w:tc>
          <w:tcPr>
            <w:tcW w:w="1345" w:type="dxa"/>
            <w:tcBorders/>
            <w:vAlign w:val="center"/>
          </w:tcPr>
          <w:p>
            <w:pPr>
              <w:pStyle w:val="TableContents"/>
              <w:bidi w:val="0"/>
              <w:spacing w:before="0" w:after="283"/>
              <w:jc w:val="left"/>
              <w:rPr/>
            </w:pPr>
            <w:r>
              <w:rPr/>
              <w:t xml:space="preserve">15 </w:t>
            </w:r>
          </w:p>
        </w:tc>
        <w:tc>
          <w:tcPr>
            <w:tcW w:w="2760" w:type="dxa"/>
            <w:tcBorders/>
            <w:vAlign w:val="center"/>
          </w:tcPr>
          <w:p>
            <w:pPr>
              <w:pStyle w:val="TableContents"/>
              <w:bidi w:val="0"/>
              <w:spacing w:before="0" w:after="283"/>
              <w:jc w:val="left"/>
              <w:rPr/>
            </w:pPr>
            <w:r>
              <w:rPr/>
              <w:t xml:space="preserve">Avon Cobourne </w:t>
            </w:r>
          </w:p>
        </w:tc>
        <w:tc>
          <w:tcPr>
            <w:tcW w:w="2970" w:type="dxa"/>
            <w:tcBorders/>
            <w:vAlign w:val="center"/>
          </w:tcPr>
          <w:p>
            <w:pPr>
              <w:pStyle w:val="TableContents"/>
              <w:bidi w:val="0"/>
              <w:spacing w:before="0" w:after="283"/>
              <w:jc w:val="left"/>
              <w:rPr/>
            </w:pPr>
            <w:r>
              <w:rPr/>
              <w:t xml:space="preserve">Länsi-Virginia (1999 -- 2002) </w:t>
            </w:r>
          </w:p>
        </w:tc>
        <w:tc>
          <w:tcPr>
            <w:tcW w:w="3130" w:type="dxa"/>
            <w:tcBorders/>
            <w:vAlign w:val="center"/>
          </w:tcPr>
          <w:p>
            <w:pPr>
              <w:pStyle w:val="TableContents"/>
              <w:bidi w:val="0"/>
              <w:spacing w:before="0" w:after="283"/>
              <w:jc w:val="left"/>
              <w:rPr/>
            </w:pPr>
            <w:r>
              <w:rPr/>
              <w:t xml:space="preserve">5,164 </w:t>
            </w:r>
          </w:p>
        </w:tc>
      </w:tr>
      <w:tr>
        <w:trPr/>
        <w:tc>
          <w:tcPr>
            <w:tcW w:w="1345" w:type="dxa"/>
            <w:tcBorders/>
            <w:vAlign w:val="center"/>
          </w:tcPr>
          <w:p>
            <w:pPr>
              <w:pStyle w:val="TableContents"/>
              <w:bidi w:val="0"/>
              <w:spacing w:before="0" w:after="283"/>
              <w:jc w:val="left"/>
              <w:rPr/>
            </w:pPr>
            <w:r>
              <w:rPr/>
              <w:t xml:space="preserve">Garrett Wolfe </w:t>
            </w:r>
          </w:p>
        </w:tc>
        <w:tc>
          <w:tcPr>
            <w:tcW w:w="2760" w:type="dxa"/>
            <w:tcBorders/>
            <w:vAlign w:val="center"/>
          </w:tcPr>
          <w:p>
            <w:pPr>
              <w:pStyle w:val="TableContents"/>
              <w:bidi w:val="0"/>
              <w:spacing w:before="0" w:after="283"/>
              <w:jc w:val="left"/>
              <w:rPr/>
            </w:pPr>
            <w:r>
              <w:rPr/>
              <w:t xml:space="preserve">Northern Illinois (2004 -- 2006) </w:t>
            </w:r>
          </w:p>
        </w:tc>
        <w:tc>
          <w:tcPr>
            <w:tcW w:w="2970" w:type="dxa"/>
            <w:tcBorders/>
            <w:vAlign w:val="center"/>
          </w:tcPr>
          <w:p>
            <w:pPr>
              <w:pStyle w:val="TableContents"/>
              <w:bidi w:val="0"/>
              <w:spacing w:before="0" w:after="283"/>
              <w:jc w:val="left"/>
              <w:rPr/>
            </w:pPr>
            <w:r>
              <w:rPr/>
              <w:t xml:space="preserve">5,164 </w:t>
            </w:r>
          </w:p>
        </w:tc>
        <w:tc>
          <w:tcPr>
            <w:tcW w:w="3130" w:type="dxa"/>
            <w:tcBorders/>
          </w:tcPr>
          <w:p>
            <w:pPr>
              <w:pStyle w:val="TableContents"/>
              <w:bidi w:val="0"/>
              <w:spacing w:before="0" w:after="283"/>
              <w:jc w:val="left"/>
              <w:rPr>
                <w:sz w:val="4"/>
                <w:szCs w:val="4"/>
              </w:rPr>
            </w:pPr>
            <w:r>
              <w:rPr>
                <w:sz w:val="4"/>
                <w:szCs w:val="4"/>
              </w:rPr>
            </w:r>
          </w:p>
        </w:tc>
      </w:tr>
      <w:tr>
        <w:trPr/>
        <w:tc>
          <w:tcPr>
            <w:tcW w:w="1345" w:type="dxa"/>
            <w:tcBorders/>
            <w:vAlign w:val="center"/>
          </w:tcPr>
          <w:p>
            <w:pPr>
              <w:pStyle w:val="TableContents"/>
              <w:bidi w:val="0"/>
              <w:spacing w:before="0" w:after="283"/>
              <w:jc w:val="left"/>
              <w:rPr/>
            </w:pPr>
            <w:r>
              <w:rPr/>
              <w:t xml:space="preserve">17 </w:t>
            </w:r>
          </w:p>
        </w:tc>
        <w:tc>
          <w:tcPr>
            <w:tcW w:w="2760" w:type="dxa"/>
            <w:tcBorders/>
            <w:vAlign w:val="center"/>
          </w:tcPr>
          <w:p>
            <w:pPr>
              <w:pStyle w:val="TableContents"/>
              <w:bidi w:val="0"/>
              <w:spacing w:before="0" w:after="283"/>
              <w:jc w:val="left"/>
              <w:rPr/>
            </w:pPr>
            <w:r>
              <w:rPr/>
              <w:t xml:space="preserve">Montee Ball </w:t>
            </w:r>
          </w:p>
        </w:tc>
        <w:tc>
          <w:tcPr>
            <w:tcW w:w="2970" w:type="dxa"/>
            <w:tcBorders/>
            <w:vAlign w:val="center"/>
          </w:tcPr>
          <w:p>
            <w:pPr>
              <w:pStyle w:val="TableContents"/>
              <w:bidi w:val="0"/>
              <w:spacing w:before="0" w:after="283"/>
              <w:jc w:val="left"/>
              <w:rPr/>
            </w:pPr>
            <w:r>
              <w:rPr/>
              <w:t xml:space="preserve">Wisconsin (2009 -- 2012) </w:t>
            </w:r>
          </w:p>
        </w:tc>
        <w:tc>
          <w:tcPr>
            <w:tcW w:w="3130" w:type="dxa"/>
            <w:tcBorders/>
            <w:vAlign w:val="center"/>
          </w:tcPr>
          <w:p>
            <w:pPr>
              <w:pStyle w:val="TableContents"/>
              <w:bidi w:val="0"/>
              <w:spacing w:before="0" w:after="283"/>
              <w:jc w:val="left"/>
              <w:rPr/>
            </w:pPr>
            <w:r>
              <w:rPr/>
              <w:t xml:space="preserve">5,140 </w:t>
            </w:r>
          </w:p>
        </w:tc>
      </w:tr>
      <w:tr>
        <w:trPr/>
        <w:tc>
          <w:tcPr>
            <w:tcW w:w="1345" w:type="dxa"/>
            <w:tcBorders/>
            <w:vAlign w:val="center"/>
          </w:tcPr>
          <w:p>
            <w:pPr>
              <w:pStyle w:val="TableContents"/>
              <w:bidi w:val="0"/>
              <w:spacing w:before="0" w:after="283"/>
              <w:jc w:val="left"/>
              <w:rPr/>
            </w:pPr>
            <w:r>
              <w:rPr/>
              <w:t xml:space="preserve">18 </w:t>
            </w:r>
          </w:p>
        </w:tc>
        <w:tc>
          <w:tcPr>
            <w:tcW w:w="2760" w:type="dxa"/>
            <w:tcBorders/>
            <w:vAlign w:val="center"/>
          </w:tcPr>
          <w:p>
            <w:pPr>
              <w:pStyle w:val="TableContents"/>
              <w:bidi w:val="0"/>
              <w:spacing w:before="0" w:after="283"/>
              <w:jc w:val="left"/>
              <w:rPr/>
            </w:pPr>
            <w:r>
              <w:rPr/>
              <w:t xml:space="preserve">LaMichael James </w:t>
            </w:r>
          </w:p>
        </w:tc>
        <w:tc>
          <w:tcPr>
            <w:tcW w:w="2970" w:type="dxa"/>
            <w:tcBorders/>
            <w:vAlign w:val="center"/>
          </w:tcPr>
          <w:p>
            <w:pPr>
              <w:pStyle w:val="TableContents"/>
              <w:bidi w:val="0"/>
              <w:spacing w:before="0" w:after="283"/>
              <w:jc w:val="left"/>
              <w:rPr/>
            </w:pPr>
            <w:r>
              <w:rPr/>
              <w:t xml:space="preserve">Oregon (2009 -- 2011) </w:t>
            </w:r>
          </w:p>
        </w:tc>
        <w:tc>
          <w:tcPr>
            <w:tcW w:w="3130" w:type="dxa"/>
            <w:tcBorders/>
            <w:vAlign w:val="center"/>
          </w:tcPr>
          <w:p>
            <w:pPr>
              <w:pStyle w:val="TableContents"/>
              <w:bidi w:val="0"/>
              <w:spacing w:before="0" w:after="283"/>
              <w:jc w:val="left"/>
              <w:rPr/>
            </w:pPr>
            <w:r>
              <w:rPr/>
              <w:t xml:space="preserve">5,082 </w:t>
            </w:r>
          </w:p>
        </w:tc>
      </w:tr>
      <w:tr>
        <w:trPr/>
        <w:tc>
          <w:tcPr>
            <w:tcW w:w="1345" w:type="dxa"/>
            <w:tcBorders/>
            <w:vAlign w:val="center"/>
          </w:tcPr>
          <w:p>
            <w:pPr>
              <w:pStyle w:val="TableContents"/>
              <w:bidi w:val="0"/>
              <w:spacing w:before="0" w:after="283"/>
              <w:jc w:val="left"/>
              <w:rPr/>
            </w:pPr>
            <w:r>
              <w:rPr/>
              <w:t xml:space="preserve">19 </w:t>
            </w:r>
          </w:p>
        </w:tc>
        <w:tc>
          <w:tcPr>
            <w:tcW w:w="2760" w:type="dxa"/>
            <w:tcBorders/>
            <w:vAlign w:val="center"/>
          </w:tcPr>
          <w:p>
            <w:pPr>
              <w:pStyle w:val="TableContents"/>
              <w:bidi w:val="0"/>
              <w:spacing w:before="0" w:after="283"/>
              <w:jc w:val="left"/>
              <w:rPr/>
            </w:pPr>
            <w:r>
              <w:rPr/>
              <w:t xml:space="preserve">Mike Hart </w:t>
            </w:r>
          </w:p>
        </w:tc>
        <w:tc>
          <w:tcPr>
            <w:tcW w:w="2970" w:type="dxa"/>
            <w:tcBorders/>
            <w:vAlign w:val="center"/>
          </w:tcPr>
          <w:p>
            <w:pPr>
              <w:pStyle w:val="TableContents"/>
              <w:bidi w:val="0"/>
              <w:spacing w:before="0" w:after="283"/>
              <w:jc w:val="left"/>
              <w:rPr/>
            </w:pPr>
            <w:r>
              <w:rPr/>
              <w:t xml:space="preserve">Michigan (2004 -- 2007) </w:t>
            </w:r>
          </w:p>
        </w:tc>
        <w:tc>
          <w:tcPr>
            <w:tcW w:w="3130" w:type="dxa"/>
            <w:tcBorders/>
            <w:vAlign w:val="center"/>
          </w:tcPr>
          <w:p>
            <w:pPr>
              <w:pStyle w:val="TableContents"/>
              <w:bidi w:val="0"/>
              <w:spacing w:before="0" w:after="283"/>
              <w:jc w:val="left"/>
              <w:rPr/>
            </w:pPr>
            <w:r>
              <w:rPr/>
              <w:t xml:space="preserve">5,040 </w:t>
            </w:r>
          </w:p>
        </w:tc>
      </w:tr>
      <w:tr>
        <w:trPr/>
        <w:tc>
          <w:tcPr>
            <w:tcW w:w="1345" w:type="dxa"/>
            <w:tcBorders/>
            <w:vAlign w:val="center"/>
          </w:tcPr>
          <w:p>
            <w:pPr>
              <w:pStyle w:val="TableContents"/>
              <w:bidi w:val="0"/>
              <w:spacing w:before="0" w:after="283"/>
              <w:jc w:val="left"/>
              <w:rPr/>
            </w:pPr>
            <w:r>
              <w:rPr/>
              <w:t xml:space="preserve">20 </w:t>
            </w:r>
          </w:p>
        </w:tc>
        <w:tc>
          <w:tcPr>
            <w:tcW w:w="2760" w:type="dxa"/>
            <w:tcBorders/>
            <w:vAlign w:val="center"/>
          </w:tcPr>
          <w:p>
            <w:pPr>
              <w:pStyle w:val="TableContents"/>
              <w:bidi w:val="0"/>
              <w:spacing w:before="0" w:after="283"/>
              <w:jc w:val="left"/>
              <w:rPr/>
            </w:pPr>
            <w:r>
              <w:rPr/>
              <w:t xml:space="preserve">Darren Lewis </w:t>
            </w:r>
          </w:p>
        </w:tc>
        <w:tc>
          <w:tcPr>
            <w:tcW w:w="2970" w:type="dxa"/>
            <w:tcBorders/>
            <w:vAlign w:val="center"/>
          </w:tcPr>
          <w:p>
            <w:pPr>
              <w:pStyle w:val="TableContents"/>
              <w:bidi w:val="0"/>
              <w:spacing w:before="0" w:after="283"/>
              <w:jc w:val="left"/>
              <w:rPr/>
            </w:pPr>
            <w:r>
              <w:rPr/>
              <w:t xml:space="preserve">Texas A&amp;M (1987 -- 1990) </w:t>
            </w:r>
          </w:p>
        </w:tc>
        <w:tc>
          <w:tcPr>
            <w:tcW w:w="3130" w:type="dxa"/>
            <w:tcBorders/>
            <w:vAlign w:val="center"/>
          </w:tcPr>
          <w:p>
            <w:pPr>
              <w:pStyle w:val="TableContents"/>
              <w:bidi w:val="0"/>
              <w:spacing w:before="0" w:after="283"/>
              <w:jc w:val="left"/>
              <w:rPr/>
            </w:pPr>
            <w:r>
              <w:rPr/>
              <w:t xml:space="preserve">5,012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juoksuja yliopistojalkapallossa -</w:t>
      </w:r>
    </w:p>
    <w:p>
      <w:pPr>
        <w:pStyle w:val="TextBody"/>
        <w:bidi w:val="0"/>
        <w:jc w:val="left"/>
        <w:rPr>
          <w:b/>
          <w:u w:val="single"/>
          <w:shd w:val="clear" w:fill="FFFF00"/>
        </w:rPr>
      </w:pPr>
      <w:r>
        <w:rPr>
          <w:b/>
          <w:u w:val="single"/>
          <w:shd w:val="clear" w:fill="FFFF00"/>
        </w:rPr>
        <w:t xml:space="preserve">Asiakirjan numero 11741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liittovaltion pääkirjanpitäjä Nigerian liittotasavallan lippu Ahmed Idris 25. kesäkuuta 2015 alkaen (2015-06-25) Kirjanpito </w:t>
      </w:r>
    </w:p>
    <w:tbl>
      <w:tblPr>
        <w:tblW w:w="9767" w:type="dxa"/>
        <w:jc w:val="left"/>
        <w:tblInd w:w="0" w:type="dxa"/>
        <w:tblLayout w:type="fixed"/>
        <w:tblCellMar>
          <w:top w:w="28" w:type="dxa"/>
          <w:left w:w="28" w:type="dxa"/>
          <w:bottom w:w="28" w:type="dxa"/>
          <w:right w:w="28" w:type="dxa"/>
        </w:tblCellMar>
      </w:tblPr>
      <w:tblGrid>
        <w:gridCol w:w="2611"/>
        <w:gridCol w:w="7156"/>
      </w:tblGrid>
      <w:tr>
        <w:trPr/>
        <w:tc>
          <w:tcPr>
            <w:tcW w:w="2611" w:type="dxa"/>
            <w:tcBorders/>
            <w:vAlign w:val="center"/>
          </w:tcPr>
          <w:p>
            <w:pPr>
              <w:pStyle w:val="TableHeading"/>
              <w:suppressLineNumbers/>
              <w:bidi w:val="0"/>
              <w:spacing w:before="0" w:after="283"/>
              <w:jc w:val="center"/>
              <w:rPr/>
            </w:pPr>
            <w:r>
              <w:rPr/>
              <w:t xml:space="preserve">Tyyli </w:t>
            </w:r>
          </w:p>
        </w:tc>
        <w:tc>
          <w:tcPr>
            <w:tcW w:w="7156" w:type="dxa"/>
            <w:tcBorders/>
            <w:vAlign w:val="center"/>
          </w:tcPr>
          <w:p>
            <w:pPr>
              <w:pStyle w:val="TableContents"/>
              <w:bidi w:val="0"/>
              <w:spacing w:before="0" w:after="283"/>
              <w:jc w:val="left"/>
              <w:rPr/>
            </w:pPr>
            <w:r>
              <w:rPr/>
              <w:t xml:space="preserve">Herra pääkirjanpitäjä </w:t>
            </w:r>
          </w:p>
        </w:tc>
      </w:tr>
      <w:tr>
        <w:trPr/>
        <w:tc>
          <w:tcPr>
            <w:tcW w:w="2611" w:type="dxa"/>
            <w:tcBorders/>
            <w:vAlign w:val="center"/>
          </w:tcPr>
          <w:p>
            <w:pPr>
              <w:pStyle w:val="TableHeading"/>
              <w:suppressLineNumbers/>
              <w:bidi w:val="0"/>
              <w:spacing w:before="0" w:after="283"/>
              <w:jc w:val="center"/>
              <w:rPr/>
            </w:pPr>
            <w:r>
              <w:rPr/>
              <w:t xml:space="preserve">Jäsen </w:t>
            </w:r>
          </w:p>
        </w:tc>
        <w:tc>
          <w:tcPr>
            <w:tcW w:w="7156" w:type="dxa"/>
            <w:tcBorders/>
            <w:vAlign w:val="center"/>
          </w:tcPr>
          <w:p>
            <w:pPr>
              <w:pStyle w:val="TableContents"/>
              <w:bidi w:val="0"/>
              <w:spacing w:before="0" w:after="283"/>
              <w:jc w:val="left"/>
              <w:rPr/>
            </w:pPr>
            <w:r>
              <w:rPr/>
              <w:t xml:space="preserve">Liittovaltion valtiovarainministeriö </w:t>
            </w:r>
          </w:p>
        </w:tc>
      </w:tr>
      <w:tr>
        <w:trPr/>
        <w:tc>
          <w:tcPr>
            <w:tcW w:w="2611" w:type="dxa"/>
            <w:tcBorders/>
            <w:vAlign w:val="center"/>
          </w:tcPr>
          <w:p>
            <w:pPr>
              <w:pStyle w:val="TableHeading"/>
              <w:suppressLineNumbers/>
              <w:bidi w:val="0"/>
              <w:spacing w:before="0" w:after="283"/>
              <w:jc w:val="center"/>
              <w:rPr/>
            </w:pPr>
            <w:r>
              <w:rPr/>
              <w:t xml:space="preserve">Asuinpaikka </w:t>
            </w:r>
          </w:p>
        </w:tc>
        <w:tc>
          <w:tcPr>
            <w:tcW w:w="7156" w:type="dxa"/>
            <w:tcBorders/>
            <w:vAlign w:val="center"/>
          </w:tcPr>
          <w:p>
            <w:pPr>
              <w:pStyle w:val="TableContents"/>
              <w:bidi w:val="0"/>
              <w:spacing w:before="0" w:after="283"/>
              <w:jc w:val="left"/>
              <w:rPr/>
            </w:pPr>
            <w:r>
              <w:rPr>
                <w:color w:val="A9A9A9"/>
              </w:rPr>
              <w:t xml:space="preserve">Treasury House S.L.A Blvd, P.M.B 7015, Garki II, Abuja, FCT, </w:t>
            </w:r>
            <w:r>
              <w:rPr/>
              <w:t xml:space="preserve">Nigeria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7156" w:type="dxa"/>
            <w:tcBorders/>
            <w:vAlign w:val="center"/>
          </w:tcPr>
          <w:p>
            <w:pPr>
              <w:pStyle w:val="TableContents"/>
              <w:bidi w:val="0"/>
              <w:spacing w:before="0" w:after="283"/>
              <w:jc w:val="left"/>
              <w:rPr/>
            </w:pPr>
            <w:r>
              <w:rPr/>
              <w:t xml:space="preserve">Nigerian presidentti (Muhammadu Buhari)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7156" w:type="dxa"/>
            <w:tcBorders/>
            <w:vAlign w:val="center"/>
          </w:tcPr>
          <w:p>
            <w:pPr>
              <w:pStyle w:val="TableContents"/>
              <w:bidi w:val="0"/>
              <w:spacing w:before="0" w:after="283"/>
              <w:jc w:val="left"/>
              <w:rPr/>
            </w:pPr>
            <w:r>
              <w:rPr/>
              <w:t xml:space="preserve">Neljä vuotta, joka voidaan uusia kerran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7156" w:type="dxa"/>
            <w:tcBorders/>
            <w:vAlign w:val="center"/>
          </w:tcPr>
          <w:p>
            <w:pPr>
              <w:pStyle w:val="TableContents"/>
              <w:bidi w:val="0"/>
              <w:spacing w:before="0" w:after="283"/>
              <w:jc w:val="left"/>
              <w:rPr/>
            </w:pPr>
            <w:r>
              <w:rPr/>
              <w:t xml:space="preserve">Nigerian perustuslaki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71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15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pääkirjanpitäjän toimisto keskushallinto</w:t>
      </w:r>
    </w:p>
    <w:p>
      <w:pPr>
        <w:pStyle w:val="TextBody"/>
        <w:bidi w:val="0"/>
        <w:jc w:val="left"/>
        <w:rPr>
          <w:b/>
          <w:u w:val="single"/>
          <w:shd w:val="clear" w:fill="FFFF00"/>
        </w:rPr>
      </w:pPr>
      <w:r>
        <w:rPr>
          <w:b/>
          <w:u w:val="single"/>
          <w:shd w:val="clear" w:fill="FFFF00"/>
        </w:rPr>
        <w:t xml:space="preserve">Asiakirjan numero 11742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Todd Robert Bowles </w:t>
      </w:r>
      <w:r>
        <w:rPr/>
        <w:t xml:space="preserve">(s. 18. marraskuuta 1963) on amerikkalaisen jalkapallon National Football Leaguen (NFL) New York Jetsin päävalmentaja. Hän pelasi kahdeksan kautta NFL:ssä safetynä, pääasiassa Washington Redskinsissä, ja aloitti Super Bowl XXII:ssa. Bowles toimi väliaikaisena puolustuskoordinaattorina Philadelphia Eaglesissa vuonna 2012 ja sen jälkeen Arizona Cardinalsissa vuosina 2013 ja 2014. Hän toimi Miami Dolphinsin väliaikaisena päävalmentajana kauden 2011 kolme viimeistä ottelua, joissa hän oli 2-1-tuloksella Tony Sparanon potkujen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Jetsien päävalmentaja?</w:t>
      </w:r>
    </w:p>
    <w:p>
      <w:pPr>
        <w:pStyle w:val="TextBody"/>
        <w:bidi w:val="0"/>
        <w:jc w:val="left"/>
        <w:rPr>
          <w:b/>
          <w:u w:val="single"/>
          <w:shd w:val="clear" w:fill="FFFF00"/>
        </w:rPr>
      </w:pPr>
      <w:r>
        <w:rPr>
          <w:b/>
          <w:u w:val="single"/>
          <w:shd w:val="clear" w:fill="FFFF00"/>
        </w:rPr>
        <w:t xml:space="preserve">Asiakirjan numero 11743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23. päivänä 2017 </w:t>
      </w:r>
      <w:r>
        <w:rPr/>
        <w:t xml:space="preserve">voittajiksi julistettiin </w:t>
      </w:r>
      <w:r>
        <w:rPr/>
        <w:t xml:space="preserve">NFL:n juoksijat </w:t>
      </w:r>
      <w:r>
        <w:rPr>
          <w:color w:val="A9A9A9"/>
        </w:rPr>
        <w:t xml:space="preserve">Rashad Jennings </w:t>
      </w:r>
      <w:r>
        <w:rPr>
          <w:color w:val="DCDCDC"/>
        </w:rPr>
        <w:t xml:space="preserve">ja </w:t>
      </w:r>
      <w:r>
        <w:rPr>
          <w:color w:val="2F4F4F"/>
        </w:rPr>
        <w:t xml:space="preserve">Emma Slater</w:t>
      </w:r>
      <w:r>
        <w:rPr/>
        <w:t xml:space="preserve">, mikä merkitsi Slaterin ensimmäistä voittoa. </w:t>
      </w:r>
      <w:r>
        <w:rPr>
          <w:color w:val="556B2F"/>
        </w:rPr>
        <w:t xml:space="preserve">Toiseksi sijoittuivat entinen MLB:n sieppari David Ross ja Lindsay Arnold </w:t>
      </w:r>
      <w:r>
        <w:rPr/>
        <w:t xml:space="preserve">ja kolmanneksi Fifth Harmony -laulaja Normani Kordei ja Val Chmerkovskiy.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kauden 24 Tanssii tähtien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Tanssii tähtien kanssa 2017 kauden 24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Tanssii tähtien kanssa viime kaudella 24.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toinen tanssii tähtien kanssa 2017 -sarjassa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Jakso </w:t>
      </w:r>
    </w:p>
    <w:tbl>
      <w:tblPr>
        <w:tblW w:w="10205" w:type="dxa"/>
        <w:jc w:val="left"/>
        <w:tblInd w:w="0" w:type="dxa"/>
        <w:tblLayout w:type="fixed"/>
        <w:tblCellMar>
          <w:top w:w="28" w:type="dxa"/>
          <w:left w:w="28" w:type="dxa"/>
          <w:bottom w:w="28" w:type="dxa"/>
          <w:right w:w="28" w:type="dxa"/>
        </w:tblCellMar>
      </w:tblPr>
      <w:tblGrid>
        <w:gridCol w:w="1279"/>
        <w:gridCol w:w="1722"/>
        <w:gridCol w:w="1192"/>
        <w:gridCol w:w="788"/>
        <w:gridCol w:w="1226"/>
        <w:gridCol w:w="788"/>
        <w:gridCol w:w="1039"/>
        <w:gridCol w:w="455"/>
        <w:gridCol w:w="555"/>
        <w:gridCol w:w="455"/>
        <w:gridCol w:w="706"/>
      </w:tblGrid>
      <w:tr>
        <w:trPr/>
        <w:tc>
          <w:tcPr>
            <w:tcW w:w="1279" w:type="dxa"/>
            <w:tcBorders/>
            <w:vAlign w:val="center"/>
          </w:tcPr>
          <w:p>
            <w:pPr>
              <w:pStyle w:val="TableHeading"/>
              <w:suppressLineNumbers/>
              <w:bidi w:val="0"/>
              <w:spacing w:before="0" w:after="283"/>
              <w:jc w:val="center"/>
              <w:rPr/>
            </w:pPr>
            <w:r>
              <w:rPr/>
              <w:t xml:space="preserve">Esityspäivä Arvosana / Osuus (18 -- 49) </w:t>
            </w:r>
          </w:p>
        </w:tc>
        <w:tc>
          <w:tcPr>
            <w:tcW w:w="1722" w:type="dxa"/>
            <w:tcBorders/>
            <w:vAlign w:val="center"/>
          </w:tcPr>
          <w:p>
            <w:pPr>
              <w:pStyle w:val="TableHeading"/>
              <w:suppressLineNumbers/>
              <w:bidi w:val="0"/>
              <w:spacing w:before="0" w:after="283"/>
              <w:jc w:val="center"/>
              <w:rPr/>
            </w:pPr>
            <w:r>
              <w:rPr/>
              <w:t xml:space="preserve">Katsojat (miljoonaa) </w:t>
            </w:r>
          </w:p>
        </w:tc>
        <w:tc>
          <w:tcPr>
            <w:tcW w:w="1192" w:type="dxa"/>
            <w:tcBorders/>
            <w:vAlign w:val="center"/>
          </w:tcPr>
          <w:p>
            <w:pPr>
              <w:pStyle w:val="TableHeading"/>
              <w:suppressLineNumbers/>
              <w:bidi w:val="0"/>
              <w:spacing w:before="0" w:after="283"/>
              <w:jc w:val="center"/>
              <w:rPr/>
            </w:pPr>
            <w:r>
              <w:rPr/>
              <w:t xml:space="preserve">18 -- 49 sijoitus (viikoittain) </w:t>
            </w:r>
          </w:p>
        </w:tc>
        <w:tc>
          <w:tcPr>
            <w:tcW w:w="788" w:type="dxa"/>
            <w:tcBorders/>
            <w:vAlign w:val="center"/>
          </w:tcPr>
          <w:p>
            <w:pPr>
              <w:pStyle w:val="TableHeading"/>
              <w:suppressLineNumbers/>
              <w:bidi w:val="0"/>
              <w:spacing w:before="0" w:after="283"/>
              <w:jc w:val="center"/>
              <w:rPr/>
            </w:pPr>
            <w:r>
              <w:rPr/>
              <w:t xml:space="preserve">DVR 18 -- 49 </w:t>
            </w:r>
          </w:p>
        </w:tc>
        <w:tc>
          <w:tcPr>
            <w:tcW w:w="1226" w:type="dxa"/>
            <w:tcBorders/>
            <w:vAlign w:val="center"/>
          </w:tcPr>
          <w:p>
            <w:pPr>
              <w:pStyle w:val="TableHeading"/>
              <w:suppressLineNumbers/>
              <w:bidi w:val="0"/>
              <w:spacing w:before="0" w:after="283"/>
              <w:jc w:val="center"/>
              <w:rPr/>
            </w:pPr>
            <w:r>
              <w:rPr/>
              <w:t xml:space="preserve">DVR-katsojat (miljoonaa) </w:t>
            </w:r>
          </w:p>
        </w:tc>
        <w:tc>
          <w:tcPr>
            <w:tcW w:w="788" w:type="dxa"/>
            <w:tcBorders/>
            <w:vAlign w:val="center"/>
          </w:tcPr>
          <w:p>
            <w:pPr>
              <w:pStyle w:val="TableHeading"/>
              <w:suppressLineNumbers/>
              <w:bidi w:val="0"/>
              <w:spacing w:before="0" w:after="283"/>
              <w:jc w:val="center"/>
              <w:rPr/>
            </w:pPr>
            <w:r>
              <w:rPr/>
              <w:t xml:space="preserve">Yhteensä 18 -- 49 </w:t>
            </w:r>
          </w:p>
        </w:tc>
        <w:tc>
          <w:tcPr>
            <w:tcW w:w="1039" w:type="dxa"/>
            <w:tcBorders/>
            <w:vAlign w:val="center"/>
          </w:tcPr>
          <w:p>
            <w:pPr>
              <w:pStyle w:val="TableHeading"/>
              <w:suppressLineNumbers/>
              <w:bidi w:val="0"/>
              <w:spacing w:before="0" w:after="283"/>
              <w:jc w:val="center"/>
              <w:rPr/>
            </w:pPr>
            <w:r>
              <w:rPr/>
              <w:t xml:space="preserve">Katsojia yhteensä </w:t>
            </w:r>
          </w:p>
        </w:tc>
        <w:tc>
          <w:tcPr>
            <w:tcW w:w="455" w:type="dxa"/>
            <w:tcBorders/>
          </w:tcPr>
          <w:p>
            <w:pPr>
              <w:pStyle w:val="TableContents"/>
              <w:bidi w:val="0"/>
              <w:spacing w:before="0" w:after="283"/>
              <w:jc w:val="left"/>
              <w:rPr>
                <w:sz w:val="4"/>
                <w:szCs w:val="4"/>
              </w:rPr>
            </w:pPr>
            <w:r>
              <w:rPr>
                <w:sz w:val="4"/>
                <w:szCs w:val="4"/>
              </w:rPr>
            </w:r>
          </w:p>
        </w:tc>
        <w:tc>
          <w:tcPr>
            <w:tcW w:w="555" w:type="dxa"/>
            <w:tcBorders/>
          </w:tcPr>
          <w:p>
            <w:pPr>
              <w:pStyle w:val="TableContents"/>
              <w:bidi w:val="0"/>
              <w:spacing w:before="0" w:after="283"/>
              <w:jc w:val="left"/>
              <w:rPr>
                <w:sz w:val="4"/>
                <w:szCs w:val="4"/>
              </w:rPr>
            </w:pPr>
            <w:r>
              <w:rPr>
                <w:sz w:val="4"/>
                <w:szCs w:val="4"/>
              </w:rPr>
            </w:r>
          </w:p>
        </w:tc>
        <w:tc>
          <w:tcPr>
            <w:tcW w:w="455"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279"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"Viikko 1: Ensi-ilta'' </w:t>
            </w:r>
          </w:p>
        </w:tc>
        <w:tc>
          <w:tcPr>
            <w:tcW w:w="1192" w:type="dxa"/>
            <w:tcBorders/>
            <w:vAlign w:val="center"/>
          </w:tcPr>
          <w:p>
            <w:pPr>
              <w:pStyle w:val="TableContents"/>
              <w:bidi w:val="0"/>
              <w:spacing w:before="0" w:after="283"/>
              <w:jc w:val="left"/>
              <w:rPr/>
            </w:pPr>
            <w:r>
              <w:rPr/>
              <w:t xml:space="preserve">maaliskuu 20, 2017 </w:t>
            </w:r>
          </w:p>
        </w:tc>
        <w:tc>
          <w:tcPr>
            <w:tcW w:w="788" w:type="dxa"/>
            <w:tcBorders/>
            <w:vAlign w:val="center"/>
          </w:tcPr>
          <w:p>
            <w:pPr>
              <w:pStyle w:val="TableContents"/>
              <w:bidi w:val="0"/>
              <w:spacing w:before="0" w:after="283"/>
              <w:jc w:val="left"/>
              <w:rPr/>
            </w:pPr>
            <w:r>
              <w:rPr/>
              <w:t xml:space="preserve">2.1 </w:t>
            </w:r>
          </w:p>
        </w:tc>
        <w:tc>
          <w:tcPr>
            <w:tcW w:w="1226" w:type="dxa"/>
            <w:tcBorders/>
            <w:vAlign w:val="center"/>
          </w:tcPr>
          <w:p>
            <w:pPr>
              <w:pStyle w:val="TableContents"/>
              <w:bidi w:val="0"/>
              <w:spacing w:before="0" w:after="283"/>
              <w:jc w:val="left"/>
              <w:rPr/>
            </w:pPr>
            <w:r>
              <w:rPr/>
              <w:t xml:space="preserve">7 </w:t>
            </w:r>
          </w:p>
        </w:tc>
        <w:tc>
          <w:tcPr>
            <w:tcW w:w="788" w:type="dxa"/>
            <w:tcBorders/>
            <w:vAlign w:val="center"/>
          </w:tcPr>
          <w:p>
            <w:pPr>
              <w:pStyle w:val="TableContents"/>
              <w:bidi w:val="0"/>
              <w:spacing w:before="0" w:after="283"/>
              <w:jc w:val="left"/>
              <w:rPr/>
            </w:pPr>
            <w:r>
              <w:rPr/>
              <w:t xml:space="preserve">12.09 </w:t>
            </w:r>
          </w:p>
        </w:tc>
        <w:tc>
          <w:tcPr>
            <w:tcW w:w="1039" w:type="dxa"/>
            <w:tcBorders/>
            <w:vAlign w:val="center"/>
          </w:tcPr>
          <w:p>
            <w:pPr>
              <w:pStyle w:val="TableContents"/>
              <w:bidi w:val="0"/>
              <w:spacing w:before="0" w:after="283"/>
              <w:jc w:val="left"/>
              <w:rPr/>
            </w:pPr>
            <w:r>
              <w:rPr/>
              <w:t xml:space="preserve">6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2.18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14.27 </w:t>
            </w:r>
          </w:p>
        </w:tc>
      </w:tr>
      <w:tr>
        <w:trPr/>
        <w:tc>
          <w:tcPr>
            <w:tcW w:w="1279"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"Viikko 2 </w:t>
            </w:r>
          </w:p>
        </w:tc>
        <w:tc>
          <w:tcPr>
            <w:tcW w:w="1192" w:type="dxa"/>
            <w:tcBorders/>
            <w:vAlign w:val="center"/>
          </w:tcPr>
          <w:p>
            <w:pPr>
              <w:pStyle w:val="TableContents"/>
              <w:bidi w:val="0"/>
              <w:spacing w:before="0" w:after="283"/>
              <w:jc w:val="left"/>
              <w:rPr/>
            </w:pPr>
            <w:r>
              <w:rPr/>
              <w:t xml:space="preserve">maaliskuu 27, 2017 </w:t>
            </w:r>
          </w:p>
        </w:tc>
        <w:tc>
          <w:tcPr>
            <w:tcW w:w="788" w:type="dxa"/>
            <w:tcBorders/>
            <w:vAlign w:val="center"/>
          </w:tcPr>
          <w:p>
            <w:pPr>
              <w:pStyle w:val="TableContents"/>
              <w:bidi w:val="0"/>
              <w:spacing w:before="0" w:after="283"/>
              <w:jc w:val="left"/>
              <w:rPr/>
            </w:pPr>
            <w:r>
              <w:rPr/>
              <w:t xml:space="preserve">1.7 </w:t>
            </w:r>
          </w:p>
        </w:tc>
        <w:tc>
          <w:tcPr>
            <w:tcW w:w="1226" w:type="dxa"/>
            <w:tcBorders/>
            <w:vAlign w:val="center"/>
          </w:tcPr>
          <w:p>
            <w:pPr>
              <w:pStyle w:val="TableContents"/>
              <w:bidi w:val="0"/>
              <w:spacing w:before="0" w:after="283"/>
              <w:jc w:val="left"/>
              <w:rPr/>
            </w:pPr>
            <w:r>
              <w:rPr/>
              <w:t xml:space="preserve">6 </w:t>
            </w:r>
          </w:p>
        </w:tc>
        <w:tc>
          <w:tcPr>
            <w:tcW w:w="788" w:type="dxa"/>
            <w:tcBorders/>
            <w:vAlign w:val="center"/>
          </w:tcPr>
          <w:p>
            <w:pPr>
              <w:pStyle w:val="TableContents"/>
              <w:bidi w:val="0"/>
              <w:spacing w:before="0" w:after="283"/>
              <w:jc w:val="left"/>
              <w:rPr/>
            </w:pPr>
            <w:r>
              <w:rPr/>
              <w:t xml:space="preserve">11.12 </w:t>
            </w:r>
          </w:p>
        </w:tc>
        <w:tc>
          <w:tcPr>
            <w:tcW w:w="1039" w:type="dxa"/>
            <w:tcBorders/>
            <w:vAlign w:val="center"/>
          </w:tcPr>
          <w:p>
            <w:pPr>
              <w:pStyle w:val="TableContents"/>
              <w:bidi w:val="0"/>
              <w:spacing w:before="0" w:after="283"/>
              <w:jc w:val="left"/>
              <w:rPr/>
            </w:pPr>
            <w:r>
              <w:rPr/>
              <w:t xml:space="preserve">11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"Viikko 3: Vegas Night'' </w:t>
            </w:r>
          </w:p>
        </w:tc>
        <w:tc>
          <w:tcPr>
            <w:tcW w:w="1192" w:type="dxa"/>
            <w:tcBorders/>
            <w:vAlign w:val="center"/>
          </w:tcPr>
          <w:p>
            <w:pPr>
              <w:pStyle w:val="TableContents"/>
              <w:bidi w:val="0"/>
              <w:spacing w:before="0" w:after="283"/>
              <w:jc w:val="left"/>
              <w:rPr/>
            </w:pPr>
            <w:r>
              <w:rPr/>
              <w:t xml:space="preserve">huhtikuu 3, 2017 </w:t>
            </w:r>
          </w:p>
        </w:tc>
        <w:tc>
          <w:tcPr>
            <w:tcW w:w="788" w:type="dxa"/>
            <w:tcBorders/>
            <w:vAlign w:val="center"/>
          </w:tcPr>
          <w:p>
            <w:pPr>
              <w:pStyle w:val="TableContents"/>
              <w:bidi w:val="0"/>
              <w:spacing w:before="0" w:after="283"/>
              <w:jc w:val="left"/>
              <w:rPr/>
            </w:pPr>
            <w:r>
              <w:rPr/>
              <w:t xml:space="preserve">1.5 </w:t>
            </w:r>
          </w:p>
        </w:tc>
        <w:tc>
          <w:tcPr>
            <w:tcW w:w="1226" w:type="dxa"/>
            <w:tcBorders/>
            <w:vAlign w:val="center"/>
          </w:tcPr>
          <w:p>
            <w:pPr>
              <w:pStyle w:val="TableContents"/>
              <w:bidi w:val="0"/>
              <w:spacing w:before="0" w:after="283"/>
              <w:jc w:val="left"/>
              <w:rPr/>
            </w:pPr>
            <w:r>
              <w:rPr/>
              <w:t xml:space="preserve">5 </w:t>
            </w:r>
          </w:p>
        </w:tc>
        <w:tc>
          <w:tcPr>
            <w:tcW w:w="788" w:type="dxa"/>
            <w:tcBorders/>
            <w:vAlign w:val="center"/>
          </w:tcPr>
          <w:p>
            <w:pPr>
              <w:pStyle w:val="TableContents"/>
              <w:bidi w:val="0"/>
              <w:spacing w:before="0" w:after="283"/>
              <w:jc w:val="left"/>
              <w:rPr/>
            </w:pPr>
            <w:r>
              <w:rPr/>
              <w:t xml:space="preserve">10.47 </w:t>
            </w:r>
          </w:p>
        </w:tc>
        <w:tc>
          <w:tcPr>
            <w:tcW w:w="1039" w:type="dxa"/>
            <w:tcBorders/>
            <w:vAlign w:val="center"/>
          </w:tcPr>
          <w:p>
            <w:pPr>
              <w:pStyle w:val="TableContents"/>
              <w:bidi w:val="0"/>
              <w:spacing w:before="0" w:after="283"/>
              <w:jc w:val="left"/>
              <w:rPr/>
            </w:pPr>
            <w:r>
              <w:rPr/>
              <w:t xml:space="preserve">13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"Viikko 4: Mieleenpainuvin vuosiyö'' </w:t>
            </w:r>
          </w:p>
        </w:tc>
        <w:tc>
          <w:tcPr>
            <w:tcW w:w="1192" w:type="dxa"/>
            <w:tcBorders/>
            <w:vAlign w:val="center"/>
          </w:tcPr>
          <w:p>
            <w:pPr>
              <w:pStyle w:val="TableContents"/>
              <w:bidi w:val="0"/>
              <w:spacing w:before="0" w:after="283"/>
              <w:jc w:val="left"/>
              <w:rPr/>
            </w:pPr>
            <w:r>
              <w:rPr/>
              <w:t xml:space="preserve">huhtikuu 10, 2017 </w:t>
            </w:r>
          </w:p>
        </w:tc>
        <w:tc>
          <w:tcPr>
            <w:tcW w:w="788" w:type="dxa"/>
            <w:tcBorders/>
            <w:vAlign w:val="center"/>
          </w:tcPr>
          <w:p>
            <w:pPr>
              <w:pStyle w:val="TableContents"/>
              <w:bidi w:val="0"/>
              <w:spacing w:before="0" w:after="283"/>
              <w:jc w:val="left"/>
              <w:rPr/>
            </w:pPr>
            <w:r>
              <w:rPr/>
              <w:t xml:space="preserve">1.6 </w:t>
            </w:r>
          </w:p>
        </w:tc>
        <w:tc>
          <w:tcPr>
            <w:tcW w:w="1226" w:type="dxa"/>
            <w:tcBorders/>
            <w:vAlign w:val="center"/>
          </w:tcPr>
          <w:p>
            <w:pPr>
              <w:pStyle w:val="TableContents"/>
              <w:bidi w:val="0"/>
              <w:spacing w:before="0" w:after="283"/>
              <w:jc w:val="left"/>
              <w:rPr/>
            </w:pPr>
            <w:r>
              <w:rPr/>
              <w:t xml:space="preserve">6 </w:t>
            </w:r>
          </w:p>
        </w:tc>
        <w:tc>
          <w:tcPr>
            <w:tcW w:w="788" w:type="dxa"/>
            <w:tcBorders/>
            <w:vAlign w:val="center"/>
          </w:tcPr>
          <w:p>
            <w:pPr>
              <w:pStyle w:val="TableContents"/>
              <w:bidi w:val="0"/>
              <w:spacing w:before="0" w:after="283"/>
              <w:jc w:val="left"/>
              <w:rPr/>
            </w:pPr>
            <w:r>
              <w:rPr/>
              <w:t xml:space="preserve">10.31 </w:t>
            </w:r>
          </w:p>
        </w:tc>
        <w:tc>
          <w:tcPr>
            <w:tcW w:w="1039" w:type="dxa"/>
            <w:tcBorders/>
            <w:vAlign w:val="center"/>
          </w:tcPr>
          <w:p>
            <w:pPr>
              <w:pStyle w:val="TableContents"/>
              <w:bidi w:val="0"/>
              <w:spacing w:before="0" w:after="283"/>
              <w:jc w:val="left"/>
              <w:rPr/>
            </w:pPr>
            <w:r>
              <w:rPr/>
              <w:t xml:space="preserve">6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1.85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12.16 </w:t>
            </w:r>
          </w:p>
        </w:tc>
      </w:tr>
      <w:tr>
        <w:trPr/>
        <w:tc>
          <w:tcPr>
            <w:tcW w:w="1279" w:type="dxa"/>
            <w:tcBorders/>
            <w:vAlign w:val="center"/>
          </w:tcPr>
          <w:p>
            <w:pPr>
              <w:pStyle w:val="TableContents"/>
              <w:bidi w:val="0"/>
              <w:spacing w:before="0" w:after="283"/>
              <w:jc w:val="left"/>
              <w:rPr/>
            </w:pPr>
            <w:r>
              <w:rPr/>
              <w:t xml:space="preserve">5 </w:t>
            </w:r>
          </w:p>
        </w:tc>
        <w:tc>
          <w:tcPr>
            <w:tcW w:w="1722" w:type="dxa"/>
            <w:tcBorders/>
            <w:vAlign w:val="center"/>
          </w:tcPr>
          <w:p>
            <w:pPr>
              <w:pStyle w:val="TableContents"/>
              <w:bidi w:val="0"/>
              <w:spacing w:before="0" w:after="283"/>
              <w:jc w:val="left"/>
              <w:rPr/>
            </w:pPr>
            <w:r>
              <w:rPr/>
              <w:t xml:space="preserve">"Viikko 5: Disney Night'' </w:t>
            </w:r>
          </w:p>
        </w:tc>
        <w:tc>
          <w:tcPr>
            <w:tcW w:w="1192" w:type="dxa"/>
            <w:tcBorders/>
            <w:vAlign w:val="center"/>
          </w:tcPr>
          <w:p>
            <w:pPr>
              <w:pStyle w:val="TableContents"/>
              <w:bidi w:val="0"/>
              <w:spacing w:before="0" w:after="283"/>
              <w:jc w:val="left"/>
              <w:rPr/>
            </w:pPr>
            <w:r>
              <w:rPr/>
              <w:t xml:space="preserve">huhtikuu 17, 2017 </w:t>
            </w:r>
          </w:p>
        </w:tc>
        <w:tc>
          <w:tcPr>
            <w:tcW w:w="788" w:type="dxa"/>
            <w:tcBorders/>
            <w:vAlign w:val="center"/>
          </w:tcPr>
          <w:p>
            <w:pPr>
              <w:pStyle w:val="TableContents"/>
              <w:bidi w:val="0"/>
              <w:spacing w:before="0" w:after="283"/>
              <w:jc w:val="left"/>
              <w:rPr/>
            </w:pPr>
            <w:r>
              <w:rPr/>
              <w:t xml:space="preserve">1.8 </w:t>
            </w:r>
          </w:p>
        </w:tc>
        <w:tc>
          <w:tcPr>
            <w:tcW w:w="1226" w:type="dxa"/>
            <w:tcBorders/>
            <w:vAlign w:val="center"/>
          </w:tcPr>
          <w:p>
            <w:pPr>
              <w:pStyle w:val="TableContents"/>
              <w:bidi w:val="0"/>
              <w:spacing w:before="0" w:after="283"/>
              <w:jc w:val="left"/>
              <w:rPr/>
            </w:pPr>
            <w:r>
              <w:rPr/>
              <w:t xml:space="preserve">6 </w:t>
            </w:r>
          </w:p>
        </w:tc>
        <w:tc>
          <w:tcPr>
            <w:tcW w:w="788" w:type="dxa"/>
            <w:tcBorders/>
            <w:vAlign w:val="center"/>
          </w:tcPr>
          <w:p>
            <w:pPr>
              <w:pStyle w:val="TableContents"/>
              <w:bidi w:val="0"/>
              <w:spacing w:before="0" w:after="283"/>
              <w:jc w:val="left"/>
              <w:rPr/>
            </w:pPr>
            <w:r>
              <w:rPr/>
              <w:t xml:space="preserve">11.18 </w:t>
            </w:r>
          </w:p>
        </w:tc>
        <w:tc>
          <w:tcPr>
            <w:tcW w:w="1039" w:type="dxa"/>
            <w:tcBorders/>
            <w:vAlign w:val="center"/>
          </w:tcPr>
          <w:p>
            <w:pPr>
              <w:pStyle w:val="TableContents"/>
              <w:bidi w:val="0"/>
              <w:spacing w:before="0" w:after="283"/>
              <w:jc w:val="left"/>
              <w:rPr/>
            </w:pPr>
            <w:r>
              <w:rPr/>
              <w:t xml:space="preserve">2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1.95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13.15 </w:t>
            </w:r>
          </w:p>
        </w:tc>
      </w:tr>
      <w:tr>
        <w:trPr/>
        <w:tc>
          <w:tcPr>
            <w:tcW w:w="1279" w:type="dxa"/>
            <w:tcBorders/>
            <w:vAlign w:val="center"/>
          </w:tcPr>
          <w:p>
            <w:pPr>
              <w:pStyle w:val="TableContents"/>
              <w:bidi w:val="0"/>
              <w:spacing w:before="0" w:after="283"/>
              <w:jc w:val="left"/>
              <w:rPr/>
            </w:pPr>
            <w:r>
              <w:rPr/>
              <w:t xml:space="preserve">6 </w:t>
            </w:r>
          </w:p>
        </w:tc>
        <w:tc>
          <w:tcPr>
            <w:tcW w:w="1722" w:type="dxa"/>
            <w:tcBorders/>
            <w:vAlign w:val="center"/>
          </w:tcPr>
          <w:p>
            <w:pPr>
              <w:pStyle w:val="TableContents"/>
              <w:bidi w:val="0"/>
              <w:spacing w:before="0" w:after="283"/>
              <w:jc w:val="left"/>
              <w:rPr/>
            </w:pPr>
            <w:r>
              <w:rPr/>
              <w:t xml:space="preserve">"Viikko 6: Poikabändit vs. tyttöryhmät -ilta'' </w:t>
            </w:r>
          </w:p>
        </w:tc>
        <w:tc>
          <w:tcPr>
            <w:tcW w:w="1192" w:type="dxa"/>
            <w:tcBorders/>
            <w:vAlign w:val="center"/>
          </w:tcPr>
          <w:p>
            <w:pPr>
              <w:pStyle w:val="TableContents"/>
              <w:bidi w:val="0"/>
              <w:spacing w:before="0" w:after="283"/>
              <w:jc w:val="left"/>
              <w:rPr/>
            </w:pPr>
            <w:r>
              <w:rPr/>
              <w:t xml:space="preserve">huhtikuu 24, 2017 </w:t>
            </w:r>
          </w:p>
        </w:tc>
        <w:tc>
          <w:tcPr>
            <w:tcW w:w="788" w:type="dxa"/>
            <w:tcBorders/>
            <w:vAlign w:val="center"/>
          </w:tcPr>
          <w:p>
            <w:pPr>
              <w:pStyle w:val="TableContents"/>
              <w:bidi w:val="0"/>
              <w:spacing w:before="0" w:after="283"/>
              <w:jc w:val="left"/>
              <w:rPr/>
            </w:pPr>
            <w:r>
              <w:rPr/>
              <w:t xml:space="preserve">1.6 </w:t>
            </w:r>
          </w:p>
        </w:tc>
        <w:tc>
          <w:tcPr>
            <w:tcW w:w="1226" w:type="dxa"/>
            <w:tcBorders/>
            <w:vAlign w:val="center"/>
          </w:tcPr>
          <w:p>
            <w:pPr>
              <w:pStyle w:val="TableContents"/>
              <w:bidi w:val="0"/>
              <w:spacing w:before="0" w:after="283"/>
              <w:jc w:val="left"/>
              <w:rPr/>
            </w:pPr>
            <w:r>
              <w:rPr/>
              <w:t xml:space="preserve">6 </w:t>
            </w:r>
          </w:p>
        </w:tc>
        <w:tc>
          <w:tcPr>
            <w:tcW w:w="788" w:type="dxa"/>
            <w:tcBorders/>
            <w:vAlign w:val="center"/>
          </w:tcPr>
          <w:p>
            <w:pPr>
              <w:pStyle w:val="TableContents"/>
              <w:bidi w:val="0"/>
              <w:spacing w:before="0" w:after="283"/>
              <w:jc w:val="left"/>
              <w:rPr/>
            </w:pPr>
            <w:r>
              <w:rPr/>
              <w:t xml:space="preserve">10.35 </w:t>
            </w:r>
          </w:p>
        </w:tc>
        <w:tc>
          <w:tcPr>
            <w:tcW w:w="1039" w:type="dxa"/>
            <w:tcBorders/>
            <w:vAlign w:val="center"/>
          </w:tcPr>
          <w:p>
            <w:pPr>
              <w:pStyle w:val="TableContents"/>
              <w:bidi w:val="0"/>
              <w:spacing w:before="0" w:after="283"/>
              <w:jc w:val="left"/>
              <w:rPr/>
            </w:pPr>
            <w:r>
              <w:rPr/>
              <w:t xml:space="preserve">7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pPr>
            <w:r>
              <w:rPr/>
              <w:t xml:space="preserve">7 </w:t>
            </w:r>
          </w:p>
        </w:tc>
        <w:tc>
          <w:tcPr>
            <w:tcW w:w="1722" w:type="dxa"/>
            <w:tcBorders/>
            <w:vAlign w:val="center"/>
          </w:tcPr>
          <w:p>
            <w:pPr>
              <w:pStyle w:val="TableContents"/>
              <w:bidi w:val="0"/>
              <w:spacing w:before="0" w:after="283"/>
              <w:jc w:val="left"/>
              <w:rPr/>
            </w:pPr>
            <w:r>
              <w:rPr/>
              <w:t xml:space="preserve">"Viikko 7: A Night at the Movies Night'' </w:t>
            </w:r>
          </w:p>
        </w:tc>
        <w:tc>
          <w:tcPr>
            <w:tcW w:w="1192" w:type="dxa"/>
            <w:tcBorders/>
            <w:vAlign w:val="center"/>
          </w:tcPr>
          <w:p>
            <w:pPr>
              <w:pStyle w:val="TableContents"/>
              <w:bidi w:val="0"/>
              <w:spacing w:before="0" w:after="283"/>
              <w:jc w:val="left"/>
              <w:rPr/>
            </w:pPr>
            <w:r>
              <w:rPr/>
              <w:t xml:space="preserve">toukokuu 1, 2017 </w:t>
            </w:r>
          </w:p>
        </w:tc>
        <w:tc>
          <w:tcPr>
            <w:tcW w:w="788" w:type="dxa"/>
            <w:tcBorders/>
            <w:vAlign w:val="center"/>
          </w:tcPr>
          <w:p>
            <w:pPr>
              <w:pStyle w:val="TableContents"/>
              <w:bidi w:val="0"/>
              <w:spacing w:before="0" w:after="283"/>
              <w:jc w:val="left"/>
              <w:rPr/>
            </w:pPr>
            <w:r>
              <w:rPr/>
              <w:t xml:space="preserve">1.6 </w:t>
            </w:r>
          </w:p>
        </w:tc>
        <w:tc>
          <w:tcPr>
            <w:tcW w:w="1226" w:type="dxa"/>
            <w:tcBorders/>
            <w:vAlign w:val="center"/>
          </w:tcPr>
          <w:p>
            <w:pPr>
              <w:pStyle w:val="TableContents"/>
              <w:bidi w:val="0"/>
              <w:spacing w:before="0" w:after="283"/>
              <w:jc w:val="left"/>
              <w:rPr/>
            </w:pPr>
            <w:r>
              <w:rPr/>
              <w:t xml:space="preserve">6 </w:t>
            </w:r>
          </w:p>
        </w:tc>
        <w:tc>
          <w:tcPr>
            <w:tcW w:w="788" w:type="dxa"/>
            <w:tcBorders/>
            <w:vAlign w:val="center"/>
          </w:tcPr>
          <w:p>
            <w:pPr>
              <w:pStyle w:val="TableContents"/>
              <w:bidi w:val="0"/>
              <w:spacing w:before="0" w:after="283"/>
              <w:jc w:val="left"/>
              <w:rPr/>
            </w:pPr>
            <w:r>
              <w:rPr/>
              <w:t xml:space="preserve">10.31 </w:t>
            </w:r>
          </w:p>
        </w:tc>
        <w:tc>
          <w:tcPr>
            <w:tcW w:w="1039" w:type="dxa"/>
            <w:tcBorders/>
            <w:vAlign w:val="center"/>
          </w:tcPr>
          <w:p>
            <w:pPr>
              <w:pStyle w:val="TableContents"/>
              <w:bidi w:val="0"/>
              <w:spacing w:before="0" w:after="283"/>
              <w:jc w:val="left"/>
              <w:rPr/>
            </w:pPr>
            <w:r>
              <w:rPr/>
              <w:t xml:space="preserve">8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pPr>
            <w:r>
              <w:rPr/>
              <w:t xml:space="preserve">8 </w:t>
            </w:r>
          </w:p>
        </w:tc>
        <w:tc>
          <w:tcPr>
            <w:tcW w:w="1722" w:type="dxa"/>
            <w:tcBorders/>
            <w:vAlign w:val="center"/>
          </w:tcPr>
          <w:p>
            <w:pPr>
              <w:pStyle w:val="TableContents"/>
              <w:bidi w:val="0"/>
              <w:spacing w:before="0" w:after="283"/>
              <w:jc w:val="left"/>
              <w:rPr/>
            </w:pPr>
            <w:r>
              <w:rPr/>
              <w:t xml:space="preserve">"Viikko 8: '' </w:t>
            </w:r>
          </w:p>
        </w:tc>
        <w:tc>
          <w:tcPr>
            <w:tcW w:w="1192" w:type="dxa"/>
            <w:tcBorders/>
            <w:vAlign w:val="center"/>
          </w:tcPr>
          <w:p>
            <w:pPr>
              <w:pStyle w:val="TableContents"/>
              <w:bidi w:val="0"/>
              <w:spacing w:before="0" w:after="283"/>
              <w:jc w:val="left"/>
              <w:rPr/>
            </w:pPr>
            <w:r>
              <w:rPr/>
              <w:t xml:space="preserve">toukokuu 8, 2017 </w:t>
            </w:r>
          </w:p>
        </w:tc>
        <w:tc>
          <w:tcPr>
            <w:tcW w:w="788" w:type="dxa"/>
            <w:tcBorders/>
            <w:vAlign w:val="center"/>
          </w:tcPr>
          <w:p>
            <w:pPr>
              <w:pStyle w:val="TableContents"/>
              <w:bidi w:val="0"/>
              <w:spacing w:before="0" w:after="283"/>
              <w:jc w:val="left"/>
              <w:rPr/>
            </w:pPr>
            <w:r>
              <w:rPr/>
              <w:t xml:space="preserve">1.5 </w:t>
            </w:r>
          </w:p>
        </w:tc>
        <w:tc>
          <w:tcPr>
            <w:tcW w:w="1226" w:type="dxa"/>
            <w:tcBorders/>
            <w:vAlign w:val="center"/>
          </w:tcPr>
          <w:p>
            <w:pPr>
              <w:pStyle w:val="TableContents"/>
              <w:bidi w:val="0"/>
              <w:spacing w:before="0" w:after="283"/>
              <w:jc w:val="left"/>
              <w:rPr/>
            </w:pPr>
            <w:r>
              <w:rPr/>
              <w:t xml:space="preserve">6 </w:t>
            </w:r>
          </w:p>
        </w:tc>
        <w:tc>
          <w:tcPr>
            <w:tcW w:w="788" w:type="dxa"/>
            <w:tcBorders/>
            <w:vAlign w:val="center"/>
          </w:tcPr>
          <w:p>
            <w:pPr>
              <w:pStyle w:val="TableContents"/>
              <w:bidi w:val="0"/>
              <w:spacing w:before="0" w:after="283"/>
              <w:jc w:val="left"/>
              <w:rPr/>
            </w:pPr>
            <w:r>
              <w:rPr/>
              <w:t xml:space="preserve">9.95 </w:t>
            </w:r>
          </w:p>
        </w:tc>
        <w:tc>
          <w:tcPr>
            <w:tcW w:w="1039" w:type="dxa"/>
            <w:tcBorders/>
            <w:vAlign w:val="center"/>
          </w:tcPr>
          <w:p>
            <w:pPr>
              <w:pStyle w:val="TableContents"/>
              <w:bidi w:val="0"/>
              <w:spacing w:before="0" w:after="283"/>
              <w:jc w:val="left"/>
              <w:rPr/>
            </w:pPr>
            <w:r>
              <w:rPr/>
              <w:t xml:space="preserve">10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pPr>
            <w:r>
              <w:rPr/>
              <w:t xml:space="preserve">9 </w:t>
            </w:r>
          </w:p>
        </w:tc>
        <w:tc>
          <w:tcPr>
            <w:tcW w:w="1722" w:type="dxa"/>
            <w:tcBorders/>
            <w:vAlign w:val="center"/>
          </w:tcPr>
          <w:p>
            <w:pPr>
              <w:pStyle w:val="TableContents"/>
              <w:bidi w:val="0"/>
              <w:spacing w:before="0" w:after="283"/>
              <w:jc w:val="left"/>
              <w:rPr/>
            </w:pPr>
            <w:r>
              <w:rPr/>
              <w:t xml:space="preserve">"Viikko 9: Puolivälierät'' </w:t>
            </w:r>
          </w:p>
        </w:tc>
        <w:tc>
          <w:tcPr>
            <w:tcW w:w="1192" w:type="dxa"/>
            <w:tcBorders/>
            <w:vAlign w:val="center"/>
          </w:tcPr>
          <w:p>
            <w:pPr>
              <w:pStyle w:val="TableContents"/>
              <w:bidi w:val="0"/>
              <w:spacing w:before="0" w:after="283"/>
              <w:jc w:val="left"/>
              <w:rPr/>
            </w:pPr>
            <w:r>
              <w:rPr/>
              <w:t xml:space="preserve">toukokuu 15, 2017 </w:t>
            </w:r>
          </w:p>
        </w:tc>
        <w:tc>
          <w:tcPr>
            <w:tcW w:w="788" w:type="dxa"/>
            <w:tcBorders/>
            <w:vAlign w:val="center"/>
          </w:tcPr>
          <w:p>
            <w:pPr>
              <w:pStyle w:val="TableContents"/>
              <w:bidi w:val="0"/>
              <w:spacing w:before="0" w:after="283"/>
              <w:jc w:val="left"/>
              <w:rPr/>
            </w:pPr>
            <w:r>
              <w:rPr/>
              <w:t xml:space="preserve">1.5 </w:t>
            </w:r>
          </w:p>
        </w:tc>
        <w:tc>
          <w:tcPr>
            <w:tcW w:w="1226" w:type="dxa"/>
            <w:tcBorders/>
            <w:vAlign w:val="center"/>
          </w:tcPr>
          <w:p>
            <w:pPr>
              <w:pStyle w:val="TableContents"/>
              <w:bidi w:val="0"/>
              <w:spacing w:before="0" w:after="283"/>
              <w:jc w:val="left"/>
              <w:rPr/>
            </w:pPr>
            <w:r>
              <w:rPr/>
              <w:t xml:space="preserve">5 </w:t>
            </w:r>
          </w:p>
        </w:tc>
        <w:tc>
          <w:tcPr>
            <w:tcW w:w="788" w:type="dxa"/>
            <w:tcBorders/>
            <w:vAlign w:val="center"/>
          </w:tcPr>
          <w:p>
            <w:pPr>
              <w:pStyle w:val="TableContents"/>
              <w:bidi w:val="0"/>
              <w:spacing w:before="0" w:after="283"/>
              <w:jc w:val="left"/>
              <w:rPr/>
            </w:pPr>
            <w:r>
              <w:rPr/>
              <w:t xml:space="preserve">10.07 </w:t>
            </w:r>
          </w:p>
        </w:tc>
        <w:tc>
          <w:tcPr>
            <w:tcW w:w="1039" w:type="dxa"/>
            <w:tcBorders/>
            <w:vAlign w:val="center"/>
          </w:tcPr>
          <w:p>
            <w:pPr>
              <w:pStyle w:val="TableContents"/>
              <w:bidi w:val="0"/>
              <w:spacing w:before="0" w:after="283"/>
              <w:jc w:val="left"/>
              <w:rPr/>
            </w:pPr>
            <w:r>
              <w:rPr/>
              <w:t xml:space="preserve">7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pPr>
            <w:r>
              <w:rPr/>
              <w:t xml:space="preserve">10 </w:t>
            </w:r>
          </w:p>
        </w:tc>
        <w:tc>
          <w:tcPr>
            <w:tcW w:w="1722" w:type="dxa"/>
            <w:tcBorders/>
            <w:vAlign w:val="center"/>
          </w:tcPr>
          <w:p>
            <w:pPr>
              <w:pStyle w:val="TableContents"/>
              <w:bidi w:val="0"/>
              <w:spacing w:before="0" w:after="283"/>
              <w:jc w:val="left"/>
              <w:rPr/>
            </w:pPr>
            <w:r>
              <w:rPr/>
              <w:t xml:space="preserve">``Viikko 10: Finaalit'' </w:t>
            </w:r>
          </w:p>
        </w:tc>
        <w:tc>
          <w:tcPr>
            <w:tcW w:w="1192" w:type="dxa"/>
            <w:tcBorders/>
            <w:vAlign w:val="center"/>
          </w:tcPr>
          <w:p>
            <w:pPr>
              <w:pStyle w:val="TableContents"/>
              <w:bidi w:val="0"/>
              <w:spacing w:before="0" w:after="283"/>
              <w:jc w:val="left"/>
              <w:rPr/>
            </w:pPr>
            <w:r>
              <w:rPr/>
              <w:t xml:space="preserve">toukokuu 22, 2017 </w:t>
            </w:r>
          </w:p>
        </w:tc>
        <w:tc>
          <w:tcPr>
            <w:tcW w:w="788" w:type="dxa"/>
            <w:tcBorders/>
            <w:vAlign w:val="center"/>
          </w:tcPr>
          <w:p>
            <w:pPr>
              <w:pStyle w:val="TableContents"/>
              <w:bidi w:val="0"/>
              <w:spacing w:before="0" w:after="283"/>
              <w:jc w:val="left"/>
              <w:rPr/>
            </w:pPr>
            <w:r>
              <w:rPr/>
              <w:t xml:space="preserve">1.8 </w:t>
            </w:r>
          </w:p>
        </w:tc>
        <w:tc>
          <w:tcPr>
            <w:tcW w:w="1226" w:type="dxa"/>
            <w:tcBorders/>
            <w:vAlign w:val="center"/>
          </w:tcPr>
          <w:p>
            <w:pPr>
              <w:pStyle w:val="TableContents"/>
              <w:bidi w:val="0"/>
              <w:spacing w:before="0" w:after="283"/>
              <w:jc w:val="left"/>
              <w:rPr/>
            </w:pPr>
            <w:r>
              <w:rPr/>
              <w:t xml:space="preserve">7 </w:t>
            </w:r>
          </w:p>
        </w:tc>
        <w:tc>
          <w:tcPr>
            <w:tcW w:w="788" w:type="dxa"/>
            <w:tcBorders/>
            <w:vAlign w:val="center"/>
          </w:tcPr>
          <w:p>
            <w:pPr>
              <w:pStyle w:val="TableContents"/>
              <w:bidi w:val="0"/>
              <w:spacing w:before="0" w:after="283"/>
              <w:jc w:val="left"/>
              <w:rPr/>
            </w:pPr>
            <w:r>
              <w:rPr/>
              <w:t xml:space="preserve">10.54 </w:t>
            </w:r>
          </w:p>
        </w:tc>
        <w:tc>
          <w:tcPr>
            <w:tcW w:w="1039" w:type="dxa"/>
            <w:tcBorders/>
            <w:vAlign w:val="center"/>
          </w:tcPr>
          <w:p>
            <w:pPr>
              <w:pStyle w:val="TableContents"/>
              <w:bidi w:val="0"/>
              <w:spacing w:before="0" w:after="283"/>
              <w:jc w:val="left"/>
              <w:rPr/>
            </w:pPr>
            <w:r>
              <w:rPr/>
              <w:t xml:space="preserve">5 (tasan)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r>
        <w:trPr/>
        <w:tc>
          <w:tcPr>
            <w:tcW w:w="1279" w:type="dxa"/>
            <w:tcBorders/>
            <w:vAlign w:val="center"/>
          </w:tcPr>
          <w:p>
            <w:pPr>
              <w:pStyle w:val="TableContents"/>
              <w:bidi w:val="0"/>
              <w:spacing w:before="0" w:after="283"/>
              <w:jc w:val="left"/>
              <w:rPr/>
            </w:pPr>
            <w:r>
              <w:rPr/>
              <w:t xml:space="preserve">11 </w:t>
            </w:r>
          </w:p>
        </w:tc>
        <w:tc>
          <w:tcPr>
            <w:tcW w:w="1722" w:type="dxa"/>
            <w:tcBorders/>
            <w:vAlign w:val="center"/>
          </w:tcPr>
          <w:p>
            <w:pPr>
              <w:pStyle w:val="TableContents"/>
              <w:bidi w:val="0"/>
              <w:spacing w:before="0" w:after="283"/>
              <w:jc w:val="left"/>
              <w:rPr/>
            </w:pPr>
            <w:r>
              <w:rPr/>
              <w:t xml:space="preserve">``Viikko 10: kauden finaali'' </w:t>
            </w:r>
          </w:p>
        </w:tc>
        <w:tc>
          <w:tcPr>
            <w:tcW w:w="1192" w:type="dxa"/>
            <w:tcBorders/>
            <w:vAlign w:val="center"/>
          </w:tcPr>
          <w:p>
            <w:pPr>
              <w:pStyle w:val="TableContents"/>
              <w:bidi w:val="0"/>
              <w:spacing w:before="0" w:after="283"/>
              <w:jc w:val="left"/>
              <w:rPr/>
            </w:pPr>
            <w:r>
              <w:rPr>
                <w:color w:val="A9A9A9"/>
              </w:rPr>
              <w:t xml:space="preserve">toukokuu 23, </w:t>
            </w:r>
            <w:r>
              <w:rPr/>
              <w:t xml:space="preserve">2017 </w:t>
            </w:r>
          </w:p>
        </w:tc>
        <w:tc>
          <w:tcPr>
            <w:tcW w:w="788" w:type="dxa"/>
            <w:tcBorders/>
            <w:vAlign w:val="center"/>
          </w:tcPr>
          <w:p>
            <w:pPr>
              <w:pStyle w:val="TableContents"/>
              <w:bidi w:val="0"/>
              <w:spacing w:before="0" w:after="283"/>
              <w:jc w:val="left"/>
              <w:rPr/>
            </w:pPr>
            <w:r>
              <w:rPr/>
              <w:t xml:space="preserve">1.4 </w:t>
            </w:r>
          </w:p>
        </w:tc>
        <w:tc>
          <w:tcPr>
            <w:tcW w:w="1226" w:type="dxa"/>
            <w:tcBorders/>
            <w:vAlign w:val="center"/>
          </w:tcPr>
          <w:p>
            <w:pPr>
              <w:pStyle w:val="TableContents"/>
              <w:bidi w:val="0"/>
              <w:spacing w:before="0" w:after="283"/>
              <w:jc w:val="left"/>
              <w:rPr/>
            </w:pPr>
            <w:r>
              <w:rPr/>
              <w:t xml:space="preserve">5 </w:t>
            </w:r>
          </w:p>
        </w:tc>
        <w:tc>
          <w:tcPr>
            <w:tcW w:w="788" w:type="dxa"/>
            <w:tcBorders/>
            <w:vAlign w:val="center"/>
          </w:tcPr>
          <w:p>
            <w:pPr>
              <w:pStyle w:val="TableContents"/>
              <w:bidi w:val="0"/>
              <w:spacing w:before="0" w:after="283"/>
              <w:jc w:val="left"/>
              <w:rPr/>
            </w:pPr>
            <w:r>
              <w:rPr/>
              <w:t xml:space="preserve">8.91 </w:t>
            </w:r>
          </w:p>
        </w:tc>
        <w:tc>
          <w:tcPr>
            <w:tcW w:w="1039" w:type="dxa"/>
            <w:tcBorders/>
            <w:vAlign w:val="center"/>
          </w:tcPr>
          <w:p>
            <w:pPr>
              <w:pStyle w:val="TableContents"/>
              <w:bidi w:val="0"/>
              <w:spacing w:before="0" w:after="283"/>
              <w:jc w:val="left"/>
              <w:rPr/>
            </w:pPr>
            <w:r>
              <w:rPr/>
              <w:t xml:space="preserve">7 </w:t>
            </w:r>
          </w:p>
        </w:tc>
        <w:tc>
          <w:tcPr>
            <w:tcW w:w="455" w:type="dxa"/>
            <w:tcBorders/>
            <w:vAlign w:val="center"/>
          </w:tcPr>
          <w:p>
            <w:pPr>
              <w:pStyle w:val="TableContents"/>
              <w:bidi w:val="0"/>
              <w:spacing w:before="0" w:after="283"/>
              <w:jc w:val="left"/>
              <w:rPr/>
            </w:pPr>
            <w:r>
              <w:rPr/>
              <w:t xml:space="preserve">N / A </w:t>
            </w:r>
          </w:p>
        </w:tc>
        <w:tc>
          <w:tcPr>
            <w:tcW w:w="555" w:type="dxa"/>
            <w:tcBorders/>
            <w:vAlign w:val="center"/>
          </w:tcPr>
          <w:p>
            <w:pPr>
              <w:pStyle w:val="TableContents"/>
              <w:bidi w:val="0"/>
              <w:spacing w:before="0" w:after="283"/>
              <w:jc w:val="left"/>
              <w:rPr/>
            </w:pPr>
            <w:r>
              <w:rPr/>
              <w:t xml:space="preserve">N / A </w:t>
            </w:r>
          </w:p>
        </w:tc>
        <w:tc>
          <w:tcPr>
            <w:tcW w:w="455"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Tanssii tähtien kanssa kauden finaali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Tom Bergeron ja Erin Andrews palasivat juontajiksi ja Carrie Ann Inaba, Len Goodman, Julianne Hough ja Bruno Tonioli tuomareiksi. Huhtikuun 24. päivänä entinen kilpailija Nick Carter liittyi paneeliin vierailevana tuomarina, joka tuurasi kiertueella olevaa Hough'ta. Toukokuun 1. päivänä </w:t>
      </w:r>
      <w:r>
        <w:rPr/>
        <w:t xml:space="preserve">myös </w:t>
      </w:r>
      <w:r>
        <w:rPr/>
        <w:t xml:space="preserve">koreografi </w:t>
      </w:r>
      <w:r>
        <w:rPr>
          <w:color w:val="A9A9A9"/>
        </w:rPr>
        <w:t xml:space="preserve">Mandy Moore tuurasi </w:t>
      </w:r>
      <w:r>
        <w:rPr/>
        <w:t xml:space="preserve">Hough'ta vierailevana tuomarina.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tämän kauden Tanssii tähtien kanssa -ohjelman vieraat?</w:t>
      </w:r>
    </w:p>
    <w:p>
      <w:pPr>
        <w:pStyle w:val="TextBody"/>
        <w:bidi w:val="0"/>
        <w:jc w:val="left"/>
        <w:rPr>
          <w:b/>
          <w:u w:val="single"/>
          <w:shd w:val="clear" w:fill="FFFF00"/>
        </w:rPr>
      </w:pPr>
      <w:r>
        <w:rPr>
          <w:b/>
          <w:u w:val="single"/>
          <w:shd w:val="clear" w:fill="FFFF00"/>
        </w:rPr>
        <w:t xml:space="preserve">Asiakirjan numero 11744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"keinuu ja rullaa" </w:t>
      </w:r>
      <w:r>
        <w:rPr>
          <w:color w:val="A9A9A9"/>
        </w:rPr>
        <w:t xml:space="preserve">kuvasi alun perin laivan liikettä merellä, </w:t>
      </w:r>
      <w:r>
        <w:rPr/>
        <w:t xml:space="preserve">mutta sitä käytettiin 1900-luvun alkupuolella sekä kuvaamaan hengellistä kiihkoa että seksuaalisena analogiana. Ilmaisua käytettiin useissa gospel-, blues- ja swing-äänitteissä, ennen kuin sitä alettiin käyttää useammin - mutta edelleen ajoittain - 1930-luvun lopulla ja 1940-luvulla, pääasiassa mustalle yleisölle suunnatun rytmi- ja blues-musiikin äänitteissä ja arvosteluissa. Vuonna 1951 Clevelandissa asuva levyseppä Alan Freed alkoi soittaa tätä musiikkityyliä ja popularisoi samalla termiä "rock and roll" kuvaamaan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sanat rock and roll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Erilaisia </w:t>
      </w:r>
      <w:r>
        <w:rPr>
          <w:color w:val="A9A9A9"/>
        </w:rPr>
        <w:t xml:space="preserve">1940-luvulta </w:t>
      </w:r>
      <w:r>
        <w:rPr/>
        <w:t xml:space="preserve">peräisin olevia äänitteitä </w:t>
      </w:r>
      <w:r>
        <w:rPr/>
        <w:t xml:space="preserve">on nimetty ensimmäiseksi rock and roll -levyksi.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rock and roll -kappale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Rock'n'roll syntyi </w:t>
      </w:r>
      <w:r>
        <w:rPr>
          <w:color w:val="A9A9A9"/>
        </w:rPr>
        <w:t xml:space="preserve">Yhdysvalloissa</w:t>
      </w:r>
      <w:r>
        <w:rPr/>
        <w:t xml:space="preserve"> omaksi musiikkityyliksi </w:t>
      </w:r>
      <w:r>
        <w:rPr/>
        <w:t xml:space="preserve">1950-luvun alussa ja puolivälissä. Suorimmin se juontaa juurensa 1940-luvun rhythm and blues -musiikista, joka puolestaan kehittyi aiemmasta bluesista, boogie woogiesta, jazzista ja swing-musiikista, ja se sai vaikutteita myös gospelista, countrysta ja lännenmusiikista sekä perinteisestä kansanmusiikista. Rock and roll puolestaan loi tärkeimmän perustan musiikille, joka 1960-luvun puolivälistä lähtien on yleisesti tunnettu yksinkertaisesti rockmusiikkina.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rock and roll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Alun perin sanonta keinuu ja keinuu kuvasi laivan liikettä merellä, mutta sitä käytettiin 1900-luvun alkupuolella sekä kuvaamaan hengellistä kiihkoa että seksuaalisena analogiana. Ilmaisua käytettiin useissa gospel-, blues- ja swing-äänitteissä, ennen kuin sitä alettiin käyttää useammin - joskin edelleen ajoittain - 1930- ja 1940-luvun lopulla, pääasiassa mustalle yleisölle suunnatun rhythm and blues -musiikin äänitteissä ja arvosteluissa. Vuonna 1951 Clevelandissa asuva levyseppä </w:t>
      </w:r>
      <w:r>
        <w:rPr>
          <w:color w:val="A9A9A9"/>
        </w:rPr>
        <w:t xml:space="preserve">Alan Freed </w:t>
      </w:r>
      <w:r>
        <w:rPr/>
        <w:t xml:space="preserve">alkoi soittaa tätä musiikkityyliä ja popularisoi samalla termiä rock and roll kuvaamaan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termiä rock n roll radiossa ensimmäistä kertaa...</w:t>
      </w:r>
    </w:p>
    <w:p>
      <w:pPr>
        <w:pStyle w:val="TextBody"/>
        <w:bidi w:val="0"/>
        <w:jc w:val="left"/>
        <w:rPr>
          <w:b/>
          <w:shd w:val="clear" w:fill="FFFF00"/>
        </w:rPr>
      </w:pPr>
      <w:r>
        <w:rPr>
          <w:b/>
          <w:shd w:val="clear" w:fill="FFFF00"/>
        </w:rPr>
        <w:t xml:space="preserve">Teksti numero 4</w:t>
      </w:r>
    </w:p>
    <w:p>
      <w:pPr>
        <w:pStyle w:val="TextBody"/>
        <w:numPr>
          <w:ilvl w:val="0"/>
          <w:numId w:val="195"/>
        </w:numPr>
        <w:tabs>
          <w:tab w:val="clear" w:pos="1134"/>
          <w:tab w:val="left" w:leader="none" w:pos="707"/>
        </w:tabs>
        <w:bidi w:val="0"/>
        <w:spacing w:before="0" w:after="0"/>
        <w:ind w:start="707" w:hanging="283"/>
        <w:jc w:val="left"/>
        <w:rPr/>
      </w:pPr>
      <w:r>
        <w:rPr/>
        <w:t xml:space="preserve">Joe Hill Louisin "Boogie in the Park", äänitetty heinäkuussa 1950 ja julkaistu elokuussa 1950. Siinä Louis esiintyi yhden miehen yhtyeenä, joka esitti ``yksi äänekkäimmistä, yliohjautuneimmista ja vääristyneimmistä kitaran tamppauksista, joita on koskaan nauhoitettu'' soittaen samalla alkeellisella rumpupaketilla. Se oli ainoa levy, joka julkaistiin Sam Phillipsin varhaisella Phillips-levymerkillä ennen Sun Recordsin perustamista. Louisin sähkökitarointia pidetään myös heavy metal -musiikin kaukaisena esi-isänä. </w:t>
      </w:r>
    </w:p>
    <w:p>
      <w:pPr>
        <w:pStyle w:val="TextBody"/>
        <w:numPr>
          <w:ilvl w:val="0"/>
          <w:numId w:val="195"/>
        </w:numPr>
        <w:tabs>
          <w:tab w:val="clear" w:pos="1134"/>
          <w:tab w:val="left" w:leader="none" w:pos="707"/>
        </w:tabs>
        <w:bidi w:val="0"/>
        <w:spacing w:before="0" w:after="0"/>
        <w:ind w:start="707" w:hanging="283"/>
        <w:jc w:val="left"/>
        <w:rPr/>
      </w:pPr>
      <w:r>
        <w:rPr/>
        <w:t xml:space="preserve">Arkie Shibley and His Mountain Dew Boysin vuoden 1950 lopulla levyttämä "Hot Rod Race", toinen varhainen esimerkki "rockabillystä", korosti nopeiden autojen roolia teinikulttuurissa. </w:t>
      </w:r>
    </w:p>
    <w:p>
      <w:pPr>
        <w:pStyle w:val="TextBody"/>
        <w:numPr>
          <w:ilvl w:val="0"/>
          <w:numId w:val="195"/>
        </w:numPr>
        <w:tabs>
          <w:tab w:val="clear" w:pos="1134"/>
          <w:tab w:val="left" w:leader="none" w:pos="707"/>
        </w:tabs>
        <w:bidi w:val="0"/>
        <w:spacing w:before="0" w:after="0"/>
        <w:ind w:start="707" w:hanging="283"/>
        <w:jc w:val="left"/>
        <w:rPr/>
      </w:pPr>
      <w:r>
        <w:rPr/>
        <w:t xml:space="preserve">Dominoesin 30. joulukuuta 1950 levyttämä "Sixty Minute Man" oli ensimmäinen (ja seksuaalisesti ilmeisin) suuri R&amp;B-hitti, joka siirtyi pop-listoille. Yhtyeessä oli Clyde McPhatterin gospel-tyylinen lauluääni (tosin ei tässä kappaleessa), ja se esiintyi monilla Alan Freedin varhaisilla keikoilla. McPhatterista tuli myöhemmin Drifters-yhtyeen laulaja ja sitten soolotähti. </w:t>
      </w:r>
    </w:p>
    <w:p>
      <w:pPr>
        <w:pStyle w:val="TextBody"/>
        <w:numPr>
          <w:ilvl w:val="0"/>
          <w:numId w:val="195"/>
        </w:numPr>
        <w:tabs>
          <w:tab w:val="clear" w:pos="1134"/>
          <w:tab w:val="left" w:leader="none" w:pos="707"/>
        </w:tabs>
        <w:bidi w:val="0"/>
        <w:spacing w:before="0" w:after="0"/>
        <w:ind w:start="707" w:hanging="283"/>
        <w:jc w:val="left"/>
        <w:rPr/>
      </w:pPr>
      <w:r>
        <w:rPr/>
        <w:t xml:space="preserve">Jackie Brenston and His Delta Cats - itse asiassa Ike Turner and the Kings of Rhythm - levytti "Rocket 88" 5. maaliskuuta 1951, ja Bill Haley and the Saddlemen coveroi sen myöhemmin samana vuonna. Brenstonin versio -- jonka Sam Phillips tuotti Memphisissä ja vuokrasi Chess Recordsille -- oli soundinsa ja sanoituksellisen sisältönsä puolesta erittäin vaikutusvaltainen, ja siitä tuli suuri hitti. Se nousi Billboardin Rhythm and Blues -listan ykköseksi 9. kesäkuuta 1951 ja johdatti Phillipsin menestyksen tielle auttamalla hänen yhtiönsä Sun Recordsin rahoituksessa. Haleyn versio oli ensimmäisiä valkoisten tekemiä covereita R&amp;B-hitistä. Kappaleessa on myös varhainen esimerkki särökitarasta eli fuzz-kitarasta, jota soitti yhtyeen kitaristi Willie Kizart. </w:t>
      </w:r>
    </w:p>
    <w:p>
      <w:pPr>
        <w:pStyle w:val="TextBody"/>
        <w:numPr>
          <w:ilvl w:val="0"/>
          <w:numId w:val="195"/>
        </w:numPr>
        <w:tabs>
          <w:tab w:val="clear" w:pos="1134"/>
          <w:tab w:val="left" w:leader="none" w:pos="707"/>
        </w:tabs>
        <w:bidi w:val="0"/>
        <w:spacing w:before="0" w:after="0"/>
        <w:ind w:start="707" w:hanging="283"/>
        <w:jc w:val="left"/>
        <w:rPr/>
      </w:pPr>
      <w:r>
        <w:rPr/>
        <w:t xml:space="preserve">"How Many More Years", jonka Howlin' Wolf levytti toukokuussa 1951. Robert Palmer on maininnut sen olevan ensimmäinen levy, jolla kuullaan Willie Johnsonin sähkökitaralla soittama vääristynyt voimasointu. </w:t>
      </w:r>
    </w:p>
    <w:p>
      <w:pPr>
        <w:pStyle w:val="TextBody"/>
        <w:numPr>
          <w:ilvl w:val="0"/>
          <w:numId w:val="195"/>
        </w:numPr>
        <w:tabs>
          <w:tab w:val="clear" w:pos="1134"/>
          <w:tab w:val="left" w:leader="none" w:pos="707"/>
        </w:tabs>
        <w:bidi w:val="0"/>
        <w:spacing w:before="0" w:after="0"/>
        <w:ind w:start="707" w:hanging="283"/>
        <w:jc w:val="left"/>
        <w:rPr/>
      </w:pPr>
      <w:r>
        <w:rPr/>
        <w:t xml:space="preserve">Johnnie Rayn ``Cry'' äänitettiin 16. lokakuuta 1951. Rayn tunteikas esitys - häntä luultiin sekä naiseksi että mustaksi mieheksi - toimi mallina myöhemmille laulutyyleille ja, mikä tärkeämpää, osoitti, että musiikki voi ylittää rotuerot molempiin suuntiin, sillä se nousi sekä R&amp;B- että pop-listan kärkeen. </w:t>
      </w:r>
    </w:p>
    <w:p>
      <w:pPr>
        <w:pStyle w:val="TextBody"/>
        <w:numPr>
          <w:ilvl w:val="0"/>
          <w:numId w:val="195"/>
        </w:numPr>
        <w:tabs>
          <w:tab w:val="clear" w:pos="1134"/>
          <w:tab w:val="left" w:leader="none" w:pos="707"/>
        </w:tabs>
        <w:bidi w:val="0"/>
        <w:spacing w:before="0" w:after="0"/>
        <w:ind w:start="707" w:hanging="283"/>
        <w:jc w:val="left"/>
        <w:rPr/>
      </w:pPr>
      <w:r>
        <w:rPr/>
        <w:t xml:space="preserve">Anita O'Dayn säveltämä "Rock and Roll Blues", äänitetty 22. tammikuuta 1952. Anita O'Dayn harvoihin sävellyksiin kuuluva Anita O'Day oli yksi kaikkien aikojen parhaista jazzlaulajista, ja hän levytti tämän blues-singlen Mercury Recordsille oman orkesterinsa kanssa. </w:t>
      </w:r>
    </w:p>
    <w:p>
      <w:pPr>
        <w:pStyle w:val="TextBody"/>
        <w:numPr>
          <w:ilvl w:val="0"/>
          <w:numId w:val="195"/>
        </w:numPr>
        <w:tabs>
          <w:tab w:val="clear" w:pos="1134"/>
          <w:tab w:val="left" w:leader="none" w:pos="707"/>
        </w:tabs>
        <w:bidi w:val="0"/>
        <w:spacing w:before="0" w:after="0"/>
        <w:ind w:start="707" w:hanging="283"/>
        <w:jc w:val="left"/>
        <w:rPr/>
      </w:pPr>
      <w:r>
        <w:rPr/>
        <w:t xml:space="preserve">Willie Mae ``Big Mama'' Thorntonin ``Hound Dog'' levytettiin 13. elokuuta 1952. Valkoiset teinit Jerry Leiber ja Mike Stoller kirjoittivat sen, ja kolme vuotta myöhemmin Freddie Bell and the Bellboys coveroi sen (Teen Records 101) ja sitten Elvis Presley. </w:t>
      </w:r>
    </w:p>
    <w:p>
      <w:pPr>
        <w:pStyle w:val="TextBody"/>
        <w:numPr>
          <w:ilvl w:val="0"/>
          <w:numId w:val="195"/>
        </w:numPr>
        <w:tabs>
          <w:tab w:val="clear" w:pos="1134"/>
          <w:tab w:val="left" w:leader="none" w:pos="707"/>
        </w:tabs>
        <w:bidi w:val="0"/>
        <w:spacing w:before="0" w:after="0"/>
        <w:ind w:start="707" w:hanging="283"/>
        <w:jc w:val="left"/>
        <w:rPr/>
      </w:pPr>
      <w:r>
        <w:rPr/>
        <w:t xml:space="preserve">"Love My Baby" ja "Mystery Train" äänitettiin Junior Parkerin ja hänen sähköblues-yhtyeensä Blue Flamesin kanssa vuonna 1953, ja ne olivat "pari tulevaa rockabilly-standardia", jotka Hayden Thompson ja Elvis Presley levyttivät myöhemmin. Presleyn versiossa kappaleesta ``Mystery Train'' Scotty Moore lainasi myös Pat Haren soittaman kitarariffin Parkerin kappaleesta ``Love My Baby''. </w:t>
      </w:r>
    </w:p>
    <w:p>
      <w:pPr>
        <w:pStyle w:val="TextBody"/>
        <w:numPr>
          <w:ilvl w:val="0"/>
          <w:numId w:val="195"/>
        </w:numPr>
        <w:tabs>
          <w:tab w:val="clear" w:pos="1134"/>
          <w:tab w:val="left" w:leader="none" w:pos="707"/>
        </w:tabs>
        <w:bidi w:val="0"/>
        <w:spacing w:before="0" w:after="0"/>
        <w:ind w:start="707" w:hanging="283"/>
        <w:jc w:val="left"/>
        <w:rPr/>
      </w:pPr>
      <w:r>
        <w:rPr/>
        <w:t xml:space="preserve">The Crowsin kappale ``Gee'' äänitettiin 10. helmikuuta 1953. Se oli suuri hitti vuonna 1954, ja rock n' roll -asiantuntija Jay Warner pitää sitä "ensimmäisenä rock n' roll -yhtyeen rock n' roll -hittinä". </w:t>
      </w:r>
    </w:p>
    <w:p>
      <w:pPr>
        <w:pStyle w:val="TextBody"/>
        <w:numPr>
          <w:ilvl w:val="0"/>
          <w:numId w:val="195"/>
        </w:numPr>
        <w:tabs>
          <w:tab w:val="clear" w:pos="1134"/>
          <w:tab w:val="left" w:leader="none" w:pos="707"/>
        </w:tabs>
        <w:bidi w:val="0"/>
        <w:spacing w:before="0" w:after="0"/>
        <w:ind w:start="707" w:hanging="283"/>
        <w:jc w:val="left"/>
        <w:rPr/>
      </w:pPr>
      <w:r>
        <w:rPr/>
        <w:t xml:space="preserve">Bill Haley and his Cometsin huhtikuussa 1953 levyttämä "Crazy Man, Crazy" oli ensimmäinen Bill Haleyn ja hänen komettiensa levyistä, joka nousi Billboardin pop-listalle. Kyseessä ei ollut cover, vaan alkuperäinen sävellys, ja sitä on kuvailtu ``ensimmäiseksi valkoisen rockin hitiksi''. </w:t>
      </w:r>
    </w:p>
    <w:p>
      <w:pPr>
        <w:pStyle w:val="TextBody"/>
        <w:numPr>
          <w:ilvl w:val="0"/>
          <w:numId w:val="195"/>
        </w:numPr>
        <w:tabs>
          <w:tab w:val="clear" w:pos="1134"/>
          <w:tab w:val="left" w:leader="none" w:pos="707"/>
        </w:tabs>
        <w:bidi w:val="0"/>
        <w:spacing w:before="0" w:after="0"/>
        <w:ind w:start="707" w:hanging="283"/>
        <w:jc w:val="left"/>
        <w:rPr/>
      </w:pPr>
      <w:r>
        <w:rPr/>
        <w:t xml:space="preserve">Ray Charlesin ``Mess Around'' levytettiin toukokuussa 1953, ja se on yksi hänen varhaisimmista hiteistään. Kappaleen kirjoittajaksi ilmoittautui Ahmet Ertegün, ja osa sanoituksista oli peräisin vuoden 1929 klassikosta ``Pinetop's Boogie Woogie''. Marraskuussa 1954 levytetty kappale ``I've Got a Woman'', joka esitettiin ensimmäisen kerran Charlesin ollessa kiertueella T-Bone Walkerin kanssa, oli suurempi hitti, ja sitä pidetään yleisesti myös ensimmäisenä soul-lauluna, jossa gospel ja R&amp;B yhdistyvät; sen sävel oli peräisin Alex Bradfordin gospel-laulusta ``My Jesus Is All the World to Me''. </w:t>
      </w:r>
    </w:p>
    <w:p>
      <w:pPr>
        <w:pStyle w:val="TextBody"/>
        <w:numPr>
          <w:ilvl w:val="0"/>
          <w:numId w:val="195"/>
        </w:numPr>
        <w:tabs>
          <w:tab w:val="clear" w:pos="1134"/>
          <w:tab w:val="left" w:leader="none" w:pos="707"/>
        </w:tabs>
        <w:bidi w:val="0"/>
        <w:spacing w:before="0" w:after="0"/>
        <w:ind w:start="707" w:hanging="283"/>
        <w:jc w:val="left"/>
        <w:rPr/>
      </w:pPr>
      <w:r>
        <w:rPr/>
        <w:t xml:space="preserve">Guitar Slimin kappale ``The Things That I Used to Do'' äänitettiin 16. lokakuuta 1953. Se oli sähköinen blues-kappale, jolla oli suuri vaikutus rock &amp; rolliin ja jossa kuultiin sähkökitaran vääristyneitä sävyjä kokonaista vuosikymmentä ennen Jimi Hendrixiä. Se on listattu yhdeksi The Rock and Roll Hall of Famen 500 Rock and Rollia muokanneesta kappaleesta. </w:t>
      </w:r>
    </w:p>
    <w:p>
      <w:pPr>
        <w:pStyle w:val="TextBody"/>
        <w:numPr>
          <w:ilvl w:val="0"/>
          <w:numId w:val="195"/>
        </w:numPr>
        <w:tabs>
          <w:tab w:val="clear" w:pos="1134"/>
          <w:tab w:val="left" w:leader="none" w:pos="707"/>
        </w:tabs>
        <w:bidi w:val="0"/>
        <w:spacing w:before="0" w:after="0"/>
        <w:ind w:start="707" w:hanging="283"/>
        <w:jc w:val="left"/>
        <w:rPr/>
      </w:pPr>
      <w:r>
        <w:rPr/>
        <w:t xml:space="preserve">Hank Ballard and the Midnighters -yhtyeen kappale "Work with Me, Annie" äänitettiin 14. tammikuuta 1954. Huolimatta tai juuri siksi, että se oli rietas sanoitus, se menestyi heti R&amp;B-markkinoilla ja oli R&amp;B-listan kärjessä seitsemän viikkoa, ja se johti useisiin jatko-osiin, kuten Ballardin ``Annie Had a Baby'' ja Etta Jamesin ensimmäinen hitti ``The Wallflower'', joka tunnetaan myös nimellä ``Roll with Me, Henry''. Vaikka levyt kiellettiin radiossa ja ne johtivat vaatimuksiin itse rock and rollin kieltämisestä, sanoitukset kirjoitettiin pian uudelleen konservatiivisemmalle valkoiselle yleisölle, ja Georgia Gibbs nousi vuonna 1955 pop-listojen kärkeen versiollaan ``Dance with Me, Henry''. </w:t>
      </w:r>
    </w:p>
    <w:p>
      <w:pPr>
        <w:pStyle w:val="TextBody"/>
        <w:numPr>
          <w:ilvl w:val="0"/>
          <w:numId w:val="195"/>
        </w:numPr>
        <w:tabs>
          <w:tab w:val="clear" w:pos="1134"/>
          <w:tab w:val="left" w:leader="none" w:pos="707"/>
        </w:tabs>
        <w:bidi w:val="0"/>
        <w:spacing w:before="0" w:after="0"/>
        <w:ind w:start="707" w:hanging="283"/>
        <w:jc w:val="left"/>
        <w:rPr/>
      </w:pPr>
      <w:r>
        <w:rPr/>
        <w:t xml:space="preserve">Big Joe Turnerin "Shake, Rattle and Roll" äänitettiin 15. helmikuuta 1954, ja Bill Haley and his Comets coveroi sen heinäkuun alussa, kun taas Turnerin versio oli Billboardin R&amp;B-listan kärjessä kesäkuussa. Haleyn versio, joka oli sanoitukseltaan ja sovitukseltaan huomattavasti erilainen, nousi pop-listan sijalle 7 elokuun lopussa, ja se ehti lähes vuoden verran aikaisemmin kuin Haleyn paljon laajempi menestys "Rock Around the Clock". Elvis Presleyn myöhemmässä vuoden 1956 versiossa yhdistettiin Haleyn sovitus ja Turnerin sanoitus, mutta siitä ei tullut merkittävää hittiä. </w:t>
      </w:r>
    </w:p>
    <w:p>
      <w:pPr>
        <w:pStyle w:val="TextBody"/>
        <w:numPr>
          <w:ilvl w:val="0"/>
          <w:numId w:val="195"/>
        </w:numPr>
        <w:tabs>
          <w:tab w:val="clear" w:pos="1134"/>
          <w:tab w:val="left" w:leader="none" w:pos="707"/>
        </w:tabs>
        <w:bidi w:val="0"/>
        <w:spacing w:before="0" w:after="0"/>
        <w:ind w:start="707" w:hanging="283"/>
        <w:jc w:val="left"/>
        <w:rPr/>
      </w:pPr>
      <w:r>
        <w:rPr/>
        <w:t xml:space="preserve">Bill Haley and his Cometsin </w:t>
      </w:r>
      <w:r>
        <w:rPr/>
        <w:t xml:space="preserve">"Rock </w:t>
      </w:r>
      <w:r>
        <w:rPr>
          <w:color w:val="A9A9A9"/>
        </w:rPr>
        <w:t xml:space="preserve">Around the Clock" (</w:t>
      </w:r>
      <w:r>
        <w:rPr/>
        <w:t xml:space="preserve">nauhoitettu 12. huhtikuuta 1954) oli Yhdysvaltain pop-listan ensimmäinen rock and roll -levy. Se pysyi Top 100 -listalla ennätykselliset 38 viikkoa. Levyn katsotaan usein nostaneen rockin valtavirtaan, ainakin teini-ikäisten valtavirtaan. Aluksi sen myynti oli heikkoa, mutta kahden muun Haleyn levytyksen, ``Shake Rattle and Roll'' ja ``Dim, Dim the Lights'', menestyksen jälkeen se otettiin myöhemmin mukaan elokuvaan Blackboard Jungle, joka kertoi riehakkaasta lukiolaisuudesta, mikä toi sen laajemman yleisön tietoisuuteen ja vei sen maailmanlaajuiseen menestykseen vuonna 1955. Itse kappaleen oli levyttänyt ensimmäisen kerran vuoden 1953 lopulla Sonny Dae &amp; His Knights, uutuusyhtye, jonka äänitteestä oli tullut vaatimaton paikallinen hitti silloin, kun Haley levytti oman versionsa. </w:t>
      </w:r>
    </w:p>
    <w:p>
      <w:pPr>
        <w:pStyle w:val="TextBody"/>
        <w:numPr>
          <w:ilvl w:val="0"/>
          <w:numId w:val="195"/>
        </w:numPr>
        <w:tabs>
          <w:tab w:val="clear" w:pos="1134"/>
          <w:tab w:val="left" w:leader="none" w:pos="707"/>
        </w:tabs>
        <w:bidi w:val="0"/>
        <w:spacing w:before="0" w:after="0"/>
        <w:ind w:start="707" w:hanging="283"/>
        <w:jc w:val="left"/>
        <w:rPr/>
      </w:pPr>
      <w:r>
        <w:rPr/>
        <w:t xml:space="preserve">James Cottonin ``Cotton Crop Blues'' ja Pat Haren ``I'm Gonna Murder My Baby'' (molemmat äänitetty toukokuussa 1954) olivat sähköblues-levyjä, joilla Pat Hare esitti raskaasti vääristyneitä, power-akordien sävyttämiä sähkökitarasooloja, jotka ennakoivat heavy metal -musiikin elementtejä. Cottonin ``Cotton Crop Blues'' -singlen toisella puolella, ``Hold Me in Your Arms'', kuultiin myös Haren vahvasti vääristynyttä kitarasoundia, joka muistuttaa nykyaikaisten rock-soittajien suosimia ``vääristyneitä sävyjä''. </w:t>
      </w:r>
    </w:p>
    <w:p>
      <w:pPr>
        <w:pStyle w:val="TextBody"/>
        <w:numPr>
          <w:ilvl w:val="0"/>
          <w:numId w:val="195"/>
        </w:numPr>
        <w:tabs>
          <w:tab w:val="clear" w:pos="1134"/>
          <w:tab w:val="left" w:leader="none" w:pos="707"/>
        </w:tabs>
        <w:bidi w:val="0"/>
        <w:ind w:start="707" w:hanging="283"/>
        <w:jc w:val="left"/>
        <w:rPr/>
      </w:pPr>
      <w:r>
        <w:rPr/>
        <w:t xml:space="preserve">Elvis Presleyn esittämä ``That's All Right'' äänitettiin 5. heinäkuuta 1954. Tämä Arthur Crudupin kappaleen cover oli Presleyn ensimmäinen single. Sen B-puoli oli rokkaava versio Bill Monroen bluegrass-kappaleesta ``Blue Moon of Kentucky'', jonka useat rock-laulajat ovat tunnustaneet vaikutteeksi.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rock and roll -kappale, joka nousi listaykköseksi</w:t>
      </w:r>
    </w:p>
    <w:p>
      <w:pPr>
        <w:pStyle w:val="TextBody"/>
        <w:bidi w:val="0"/>
        <w:jc w:val="left"/>
        <w:rPr>
          <w:b/>
          <w:u w:val="single"/>
          <w:shd w:val="clear" w:fill="FFFF00"/>
        </w:rPr>
      </w:pPr>
      <w:r>
        <w:rPr>
          <w:b/>
          <w:u w:val="single"/>
          <w:shd w:val="clear" w:fill="FFFF00"/>
        </w:rPr>
        <w:t xml:space="preserve">Asiakirjan numero 11745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 ja 1970-luvuilla Legioonan rykmentit saivat lisätehtäviä lähettämällä yksiköitä nopean toiminnan joukkoina </w:t>
      </w:r>
      <w:r>
        <w:rPr>
          <w:color w:val="A9A9A9"/>
        </w:rPr>
        <w:t xml:space="preserve">Ranskan </w:t>
      </w:r>
      <w:r>
        <w:rPr/>
        <w:t xml:space="preserve">etujen </w:t>
      </w:r>
      <w:r>
        <w:rPr/>
        <w:t xml:space="preserve">turvaamiseksi </w:t>
      </w:r>
      <w:r>
        <w:rPr/>
        <w:t xml:space="preserve">- sen entisissä Afrikan siirtomaissa ja myös muissa valtioissa; se myös palasi juurilleen, sillä se oli aina valmis lähetettäväksi konfliktialueille ympäri maailmaa.</w:t>
      </w:r>
      <w:r>
        <w:rPr/>
        <w:t xml:space="preserve"> Joitakin merkittäviä operaatioita ovat: Tšadin ja Libyan välinen konflikti vuosina 1969-1972 (ensimmäinen kerta, kun legioona lähetettiin operaatioihin Algerian sodan jälkeen), 1978-1979 ja 1983-1987; Kolwezi nykyisessä Kongon demokraattisessa tasavallassa toukokuussa 1978. Vuonna 1981 1. muukalaisrykmentti ja muukalaislegioonan rykmentit osallistuivat Libanonin monikansallisiin joukkoihin. Vuonna 1990 muukalaislegioonan rykmentit lähetettiin Persianlahdelle ja ne osallistuivat Divisioona Daguet'n operaatioon Opération Daguet. Persianlahden sodan jälkeen 1990-luvulla muukalaislegioona auttoi Ranskan kansalaisten ja ulkomaalaisten evakuoinnissa Ruandassa, Gabonissa ja Zairessa. Lisäksi muukalaislegioona toimi Kambodžassa, Somaliassa sekä Sarajevossa, Bosnia ja Hertsegovinassa. 1990-luvun puolivälissä ja lopulla muukalaislegioona toimi Keski-Afrikan tasavallassa, Kongo-Brazzavillessa ja Kosovossa. Muukalaislegioona osallistui myös operaatioihin Ruandassa vuosina 1990-1994 ja Norsunluurannikolla vuosina 2002-1994. 2000-luvulla muukalaislegioona osallistui operaatioon Enduring Freedom Afganistanissa, operaatio Licorne Norsunluurannikolla, EUFOR Tchad / RCA Tšadissa ja operaatio Serval Pohjois-Malin konfliktissa.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puolesta Ranskan muukalaislegioona taistelee</w:t>
      </w:r>
    </w:p>
    <w:p>
      <w:pPr>
        <w:pStyle w:val="TextBody"/>
        <w:bidi w:val="0"/>
        <w:jc w:val="left"/>
        <w:rPr>
          <w:b/>
          <w:u w:val="single"/>
          <w:shd w:val="clear" w:fill="FFFF00"/>
        </w:rPr>
      </w:pPr>
      <w:r>
        <w:rPr>
          <w:b/>
          <w:u w:val="single"/>
          <w:shd w:val="clear" w:fill="FFFF00"/>
        </w:rPr>
        <w:t xml:space="preserve">Asiakirjan numero 11746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FBI:n mukaan, joka julkaisee tiedot Uniform Crime Reports -julkaisussa, vuosina 1980-2014 </w:t>
      </w:r>
      <w:r>
        <w:rPr>
          <w:color w:val="A9A9A9"/>
        </w:rPr>
        <w:t xml:space="preserve">keskimäärin 64 </w:t>
      </w:r>
      <w:r>
        <w:rPr/>
        <w:t xml:space="preserve">lainvalvontaviranomaista surmattiin rikoksella vuosittain.</w:t>
      </w:r>
      <w:r>
        <w:rPr/>
        <w:t xml:space="preserve"> Tähän lukuun ei ole laskettu mukaan virantoimituksessa sattuneissa onnettomuuksissa kuolleita.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poliisia kuolee virkatehtävissä vuosittain?</w:t>
      </w:r>
    </w:p>
    <w:p>
      <w:pPr>
        <w:pStyle w:val="TextBody"/>
        <w:bidi w:val="0"/>
        <w:jc w:val="left"/>
        <w:rPr>
          <w:b/>
          <w:u w:val="single"/>
          <w:shd w:val="clear" w:fill="FFFF00"/>
        </w:rPr>
      </w:pPr>
      <w:r>
        <w:rPr>
          <w:b/>
          <w:u w:val="single"/>
          <w:shd w:val="clear" w:fill="FFFF00"/>
        </w:rPr>
        <w:t xml:space="preserve">Asiakirjan numero 11747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No Place I'd Rather Be'' on singaporelaisen artistin </w:t>
      </w:r>
      <w:r>
        <w:rPr>
          <w:color w:val="A9A9A9"/>
        </w:rPr>
        <w:t xml:space="preserve">Kit Chanin</w:t>
      </w:r>
      <w:r>
        <w:rPr/>
        <w:t xml:space="preserve"> laulama kappale</w:t>
      </w:r>
      <w:r>
        <w:rPr/>
        <w:t xml:space="preserve">. Yhdessä Will you -kappaleen kanssa se toimii kansallisen päivän paraatin virallisena tunnusmusiikkina vuonna 2007. Single on yksi harvoista kansallispäivän paraatin teemoista, joissa ei mainita Singaporen nimeä. Kappale on alun perin sävelletty Singapore Polytechnicin "Musical Superstar" -ohjelmaan: The Pop Musical''. Myöhemmin sen lauloi Project SuperStar -finalisti </w:t>
      </w:r>
      <w:r>
        <w:rPr>
          <w:color w:val="DCDCDC"/>
        </w:rPr>
        <w:t xml:space="preserve">Kelly Poon </w:t>
      </w:r>
      <w:r>
        <w:rPr/>
        <w:t xml:space="preserve">ennen kuin se tilattiin viralliseksi kansallispäivän paraatin teemaksi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ole mitään paikkaa missä olisin mieluummin.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ei ole mitään paikkaa, jossa olisin mieluummin.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ei ole mitään paikkaa missä olisin mieluummin.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``There's No Place I 'd Rather Be'' Single Kit Chanilta </w:t>
      </w:r>
    </w:p>
    <w:tbl>
      <w:tblPr>
        <w:tblW w:w="10205" w:type="dxa"/>
        <w:jc w:val="left"/>
        <w:tblInd w:w="0" w:type="dxa"/>
        <w:tblLayout w:type="fixed"/>
        <w:tblCellMar>
          <w:top w:w="28" w:type="dxa"/>
          <w:left w:w="28" w:type="dxa"/>
          <w:bottom w:w="28" w:type="dxa"/>
          <w:right w:w="28" w:type="dxa"/>
        </w:tblCellMar>
      </w:tblPr>
      <w:tblGrid>
        <w:gridCol w:w="2317"/>
        <w:gridCol w:w="5369"/>
        <w:gridCol w:w="2519"/>
      </w:tblGrid>
      <w:tr>
        <w:trPr/>
        <w:tc>
          <w:tcPr>
            <w:tcW w:w="2317" w:type="dxa"/>
            <w:tcBorders/>
            <w:vAlign w:val="center"/>
          </w:tcPr>
          <w:p>
            <w:pPr>
              <w:pStyle w:val="TableHeading"/>
              <w:suppressLineNumbers/>
              <w:bidi w:val="0"/>
              <w:spacing w:before="0" w:after="283"/>
              <w:jc w:val="center"/>
              <w:rPr/>
            </w:pPr>
            <w:r>
              <w:rPr/>
              <w:t xml:space="preserve">Julkaistu </w:t>
            </w:r>
          </w:p>
        </w:tc>
        <w:tc>
          <w:tcPr>
            <w:tcW w:w="5369" w:type="dxa"/>
            <w:tcBorders/>
            <w:vAlign w:val="center"/>
          </w:tcPr>
          <w:p>
            <w:pPr>
              <w:pStyle w:val="TableContents"/>
              <w:bidi w:val="0"/>
              <w:spacing w:before="0" w:after="283"/>
              <w:jc w:val="left"/>
              <w:rPr/>
            </w:pPr>
            <w:r>
              <w:rPr/>
              <w:t xml:space="preserve">Heinäkuu 2007 (2007-07)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Heading"/>
              <w:suppressLineNumbers/>
              <w:bidi w:val="0"/>
              <w:spacing w:before="0" w:after="283"/>
              <w:jc w:val="center"/>
              <w:rPr/>
            </w:pPr>
            <w:r>
              <w:rPr/>
              <w:t xml:space="preserve">Muotoilu </w:t>
            </w:r>
          </w:p>
        </w:tc>
        <w:tc>
          <w:tcPr>
            <w:tcW w:w="5369" w:type="dxa"/>
            <w:tcBorders/>
            <w:vAlign w:val="center"/>
          </w:tcPr>
          <w:p>
            <w:pPr>
              <w:pStyle w:val="TableContents"/>
              <w:bidi w:val="0"/>
              <w:spacing w:before="0" w:after="283"/>
              <w:jc w:val="left"/>
              <w:rPr/>
            </w:pPr>
            <w:r>
              <w:rPr/>
              <w:t xml:space="preserve">CD-single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Heading"/>
              <w:suppressLineNumbers/>
              <w:bidi w:val="0"/>
              <w:spacing w:before="0" w:after="283"/>
              <w:jc w:val="center"/>
              <w:rPr/>
            </w:pPr>
            <w:r>
              <w:rPr/>
              <w:t xml:space="preserve">Tallennettu </w:t>
            </w:r>
          </w:p>
        </w:tc>
        <w:tc>
          <w:tcPr>
            <w:tcW w:w="5369" w:type="dxa"/>
            <w:tcBorders/>
            <w:vAlign w:val="center"/>
          </w:tcPr>
          <w:p>
            <w:pPr>
              <w:pStyle w:val="TableContents"/>
              <w:bidi w:val="0"/>
              <w:spacing w:before="0" w:after="283"/>
              <w:jc w:val="left"/>
              <w:rPr/>
            </w:pPr>
            <w:r>
              <w:rPr/>
              <w:t xml:space="preserve">2007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Heading"/>
              <w:suppressLineNumbers/>
              <w:bidi w:val="0"/>
              <w:spacing w:before="0" w:after="283"/>
              <w:jc w:val="center"/>
              <w:rPr/>
            </w:pPr>
            <w:r>
              <w:rPr/>
              <w:t xml:space="preserve">Genre </w:t>
            </w:r>
          </w:p>
        </w:tc>
        <w:tc>
          <w:tcPr>
            <w:tcW w:w="5369" w:type="dxa"/>
            <w:tcBorders/>
            <w:vAlign w:val="center"/>
          </w:tcPr>
          <w:p>
            <w:pPr>
              <w:pStyle w:val="TableContents"/>
              <w:bidi w:val="0"/>
              <w:spacing w:before="0" w:after="283"/>
              <w:jc w:val="left"/>
              <w:rPr/>
            </w:pPr>
            <w:r>
              <w:rPr/>
              <w:t xml:space="preserve">Pop R&amp;B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Heading"/>
              <w:suppressLineNumbers/>
              <w:bidi w:val="0"/>
              <w:spacing w:before="0" w:after="283"/>
              <w:jc w:val="center"/>
              <w:rPr/>
            </w:pPr>
            <w:r>
              <w:rPr/>
              <w:t xml:space="preserve">Pituus </w:t>
            </w:r>
          </w:p>
        </w:tc>
        <w:tc>
          <w:tcPr>
            <w:tcW w:w="5369" w:type="dxa"/>
            <w:tcBorders/>
            <w:vAlign w:val="center"/>
          </w:tcPr>
          <w:p>
            <w:pPr>
              <w:pStyle w:val="TableContents"/>
              <w:bidi w:val="0"/>
              <w:spacing w:before="0" w:after="283"/>
              <w:jc w:val="left"/>
              <w:rPr/>
            </w:pPr>
            <w:r>
              <w:rPr/>
              <w:t xml:space="preserve">2: 59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Heading"/>
              <w:suppressLineNumbers/>
              <w:bidi w:val="0"/>
              <w:spacing w:before="0" w:after="283"/>
              <w:jc w:val="center"/>
              <w:rPr/>
            </w:pPr>
            <w:r>
              <w:rPr/>
              <w:t xml:space="preserve">Tarra </w:t>
            </w:r>
          </w:p>
        </w:tc>
        <w:tc>
          <w:tcPr>
            <w:tcW w:w="5369" w:type="dxa"/>
            <w:tcBorders/>
            <w:vAlign w:val="center"/>
          </w:tcPr>
          <w:p>
            <w:pPr>
              <w:pStyle w:val="TableContents"/>
              <w:bidi w:val="0"/>
              <w:spacing w:before="0" w:after="283"/>
              <w:jc w:val="left"/>
              <w:rPr/>
            </w:pPr>
            <w:r>
              <w:rPr/>
              <w:t xml:space="preserve">Eq musiikki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Heading"/>
              <w:suppressLineNumbers/>
              <w:bidi w:val="0"/>
              <w:spacing w:before="0" w:after="283"/>
              <w:jc w:val="center"/>
              <w:rPr/>
            </w:pPr>
            <w:r>
              <w:rPr/>
              <w:t xml:space="preserve">Lauluntekijä (s) </w:t>
            </w:r>
          </w:p>
        </w:tc>
        <w:tc>
          <w:tcPr>
            <w:tcW w:w="5369" w:type="dxa"/>
            <w:tcBorders/>
            <w:vAlign w:val="center"/>
          </w:tcPr>
          <w:p>
            <w:pPr>
              <w:pStyle w:val="TableContents"/>
              <w:bidi w:val="0"/>
              <w:spacing w:before="0" w:after="283"/>
              <w:jc w:val="left"/>
              <w:rPr/>
            </w:pPr>
            <w:r>
              <w:rPr>
                <w:color w:val="A9A9A9"/>
              </w:rPr>
              <w:t xml:space="preserve">Jimmy Ye </w:t>
            </w:r>
            <w:r>
              <w:rPr/>
              <w:t xml:space="preserve">Virallinen Kansallispäivän paraatin teemakappaleen sinkkujen kronologia </w:t>
            </w:r>
          </w:p>
        </w:tc>
        <w:tc>
          <w:tcPr>
            <w:tcW w:w="2519" w:type="dxa"/>
            <w:tcBorders/>
          </w:tcPr>
          <w:p>
            <w:pPr>
              <w:pStyle w:val="TableContents"/>
              <w:bidi w:val="0"/>
              <w:spacing w:before="0" w:after="283"/>
              <w:jc w:val="left"/>
              <w:rPr>
                <w:sz w:val="4"/>
                <w:szCs w:val="4"/>
              </w:rPr>
            </w:pPr>
            <w:r>
              <w:rPr>
                <w:sz w:val="4"/>
                <w:szCs w:val="4"/>
              </w:rPr>
            </w:r>
          </w:p>
        </w:tc>
      </w:tr>
      <w:tr>
        <w:trPr/>
        <w:tc>
          <w:tcPr>
            <w:tcW w:w="2317" w:type="dxa"/>
            <w:tcBorders/>
            <w:vAlign w:val="center"/>
          </w:tcPr>
          <w:p>
            <w:pPr>
              <w:pStyle w:val="TableContents"/>
              <w:bidi w:val="0"/>
              <w:spacing w:before="0" w:after="283"/>
              <w:jc w:val="left"/>
              <w:rPr/>
            </w:pPr>
            <w:r>
              <w:rPr/>
              <w:t xml:space="preserve">``Kotini saarella'' (2006) </w:t>
            </w:r>
          </w:p>
        </w:tc>
        <w:tc>
          <w:tcPr>
            <w:tcW w:w="5369" w:type="dxa"/>
            <w:tcBorders/>
            <w:vAlign w:val="center"/>
          </w:tcPr>
          <w:p>
            <w:pPr>
              <w:pStyle w:val="TableContents"/>
              <w:bidi w:val="0"/>
              <w:spacing w:before="0" w:after="283"/>
              <w:jc w:val="left"/>
              <w:rPr/>
            </w:pPr>
            <w:r>
              <w:rPr/>
              <w:t xml:space="preserve">"En halua olla missään muualla" (2007) </w:t>
            </w:r>
          </w:p>
        </w:tc>
        <w:tc>
          <w:tcPr>
            <w:tcW w:w="2519" w:type="dxa"/>
            <w:tcBorders/>
            <w:vAlign w:val="center"/>
          </w:tcPr>
          <w:p>
            <w:pPr>
              <w:pStyle w:val="TableContents"/>
              <w:bidi w:val="0"/>
              <w:spacing w:before="0" w:after="283"/>
              <w:jc w:val="left"/>
              <w:rPr/>
            </w:pPr>
            <w:r>
              <w:rPr/>
              <w:t xml:space="preserve">``Shine for Singapore'' (2008) </w:t>
            </w:r>
          </w:p>
        </w:tc>
      </w:tr>
    </w:tbl>
    <w:tbl>
      <w:tblPr>
        <w:tblW w:w="10205" w:type="dxa"/>
        <w:jc w:val="left"/>
        <w:tblInd w:w="0" w:type="dxa"/>
        <w:tblLayout w:type="fixed"/>
        <w:tblCellMar>
          <w:top w:w="28" w:type="dxa"/>
          <w:left w:w="28" w:type="dxa"/>
          <w:bottom w:w="28" w:type="dxa"/>
          <w:right w:w="28" w:type="dxa"/>
        </w:tblCellMar>
      </w:tblPr>
      <w:tblGrid>
        <w:gridCol w:w="2481"/>
        <w:gridCol w:w="4920"/>
        <w:gridCol w:w="2804"/>
      </w:tblGrid>
      <w:tr>
        <w:trPr/>
        <w:tc>
          <w:tcPr>
            <w:tcW w:w="2481" w:type="dxa"/>
            <w:tcBorders/>
            <w:vAlign w:val="center"/>
          </w:tcPr>
          <w:p>
            <w:pPr>
              <w:pStyle w:val="TableContents"/>
              <w:bidi w:val="0"/>
              <w:spacing w:before="0" w:after="283"/>
              <w:jc w:val="left"/>
              <w:rPr/>
            </w:pPr>
            <w:r>
              <w:rPr/>
              <w:t xml:space="preserve">``Kotini saarella'' (2006) </w:t>
            </w:r>
          </w:p>
        </w:tc>
        <w:tc>
          <w:tcPr>
            <w:tcW w:w="4920" w:type="dxa"/>
            <w:tcBorders/>
            <w:vAlign w:val="center"/>
          </w:tcPr>
          <w:p>
            <w:pPr>
              <w:pStyle w:val="TableContents"/>
              <w:bidi w:val="0"/>
              <w:spacing w:before="0" w:after="283"/>
              <w:jc w:val="left"/>
              <w:rPr/>
            </w:pPr>
            <w:r>
              <w:rPr/>
              <w:t xml:space="preserve">``There's No Place I 'd Rather Be'' &amp; ``Will you'' (2007) </w:t>
            </w:r>
          </w:p>
        </w:tc>
        <w:tc>
          <w:tcPr>
            <w:tcW w:w="2804" w:type="dxa"/>
            <w:tcBorders/>
            <w:vAlign w:val="center"/>
          </w:tcPr>
          <w:p>
            <w:pPr>
              <w:pStyle w:val="TableContents"/>
              <w:bidi w:val="0"/>
              <w:spacing w:before="0" w:after="283"/>
              <w:jc w:val="left"/>
              <w:rPr/>
            </w:pPr>
            <w:r>
              <w:rPr/>
              <w:t xml:space="preserve">``Shine for Singapore'' (2008) </w:t>
            </w:r>
          </w:p>
        </w:tc>
      </w:tr>
    </w:tbl>
    <w:p>
      <w:pPr>
        <w:pStyle w:val="TextBody"/>
        <w:bidi w:val="0"/>
        <w:spacing w:before="0" w:after="283"/>
        <w:jc w:val="left"/>
        <w:rPr/>
      </w:pPr>
      <w:r>
        <w:rPr/>
        <w:t xml:space="preserve">Ääninäyte </w:t>
      </w:r>
    </w:p>
    <w:p>
      <w:pPr>
        <w:pStyle w:val="TextBody"/>
        <w:numPr>
          <w:ilvl w:val="0"/>
          <w:numId w:val="196"/>
        </w:numPr>
        <w:tabs>
          <w:tab w:val="clear" w:pos="1134"/>
          <w:tab w:val="left" w:leader="none" w:pos="707"/>
        </w:tabs>
        <w:bidi w:val="0"/>
        <w:spacing w:before="0" w:after="0"/>
        <w:ind w:start="707" w:hanging="283"/>
        <w:jc w:val="left"/>
        <w:rPr/>
      </w:pPr>
      <w:r>
        <w:rPr/>
        <w:t xml:space="preserve">tiedosto </w:t>
      </w:r>
    </w:p>
    <w:p>
      <w:pPr>
        <w:pStyle w:val="TextBody"/>
        <w:numPr>
          <w:ilvl w:val="0"/>
          <w:numId w:val="196"/>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ole paikkaa, jossa olisin mieluummin</w:t>
      </w:r>
    </w:p>
    <w:p>
      <w:pPr>
        <w:pStyle w:val="TextBody"/>
        <w:bidi w:val="0"/>
        <w:jc w:val="left"/>
        <w:rPr>
          <w:b/>
          <w:u w:val="single"/>
          <w:shd w:val="clear" w:fill="FFFF00"/>
        </w:rPr>
      </w:pPr>
      <w:r>
        <w:rPr>
          <w:b/>
          <w:u w:val="single"/>
          <w:shd w:val="clear" w:fill="FFFF00"/>
        </w:rPr>
        <w:t xml:space="preserve">Asiakirjan numero 11748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Lukuun ottamatta ``Dueling Guitars'' -kappaletta, kaikki Augustin kitarakappaleet soitti amerikkalainen kitaristi-säveltäjä </w:t>
      </w:r>
      <w:r>
        <w:rPr>
          <w:color w:val="A9A9A9"/>
        </w:rPr>
        <w:t xml:space="preserve">Kaki King</w:t>
      </w:r>
      <w:r>
        <w:rPr/>
        <w:t xml:space="preserve">. Kingin käsiä käytetään August Rushin lähikuvissa.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kitaraa elokuun kiireessä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soittaa kitaraa elokuvassa August Rush?</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kitaraosuudet August Rushissa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August Rush Teatterilevityksen juliste </w:t>
      </w:r>
    </w:p>
    <w:tbl>
      <w:tblPr>
        <w:tblW w:w="10205" w:type="dxa"/>
        <w:jc w:val="left"/>
        <w:tblInd w:w="0" w:type="dxa"/>
        <w:tblLayout w:type="fixed"/>
        <w:tblCellMar>
          <w:top w:w="28" w:type="dxa"/>
          <w:left w:w="28" w:type="dxa"/>
          <w:bottom w:w="28" w:type="dxa"/>
          <w:right w:w="28" w:type="dxa"/>
        </w:tblCellMar>
      </w:tblPr>
      <w:tblGrid>
        <w:gridCol w:w="2190"/>
        <w:gridCol w:w="8015"/>
      </w:tblGrid>
      <w:tr>
        <w:trPr/>
        <w:tc>
          <w:tcPr>
            <w:tcW w:w="2190" w:type="dxa"/>
            <w:tcBorders/>
            <w:vAlign w:val="center"/>
          </w:tcPr>
          <w:p>
            <w:pPr>
              <w:pStyle w:val="TableHeading"/>
              <w:suppressLineNumbers/>
              <w:bidi w:val="0"/>
              <w:spacing w:before="0" w:after="283"/>
              <w:jc w:val="center"/>
              <w:rPr/>
            </w:pPr>
            <w:r>
              <w:rPr/>
              <w:t xml:space="preserve">Ohjaaja </w:t>
            </w:r>
          </w:p>
        </w:tc>
        <w:tc>
          <w:tcPr>
            <w:tcW w:w="8015" w:type="dxa"/>
            <w:tcBorders/>
            <w:vAlign w:val="center"/>
          </w:tcPr>
          <w:p>
            <w:pPr>
              <w:pStyle w:val="TableContents"/>
              <w:bidi w:val="0"/>
              <w:spacing w:before="0" w:after="283"/>
              <w:jc w:val="left"/>
              <w:rPr/>
            </w:pPr>
            <w:r>
              <w:rPr/>
              <w:t xml:space="preserve">Kirsten Sheridan </w:t>
            </w:r>
          </w:p>
        </w:tc>
      </w:tr>
      <w:tr>
        <w:trPr/>
        <w:tc>
          <w:tcPr>
            <w:tcW w:w="2190" w:type="dxa"/>
            <w:tcBorders/>
            <w:vAlign w:val="center"/>
          </w:tcPr>
          <w:p>
            <w:pPr>
              <w:pStyle w:val="TableHeading"/>
              <w:suppressLineNumbers/>
              <w:bidi w:val="0"/>
              <w:spacing w:before="0" w:after="283"/>
              <w:jc w:val="center"/>
              <w:rPr/>
            </w:pPr>
            <w:r>
              <w:rPr/>
              <w:t xml:space="preserve">Tuottaja </w:t>
            </w:r>
          </w:p>
        </w:tc>
        <w:tc>
          <w:tcPr>
            <w:tcW w:w="8015" w:type="dxa"/>
            <w:tcBorders/>
            <w:vAlign w:val="center"/>
          </w:tcPr>
          <w:p>
            <w:pPr>
              <w:pStyle w:val="TableContents"/>
              <w:bidi w:val="0"/>
              <w:spacing w:before="0" w:after="283"/>
              <w:jc w:val="left"/>
              <w:rPr/>
            </w:pPr>
            <w:r>
              <w:rPr/>
              <w:t xml:space="preserve">Richard Barton Lewis </w:t>
            </w:r>
          </w:p>
        </w:tc>
      </w:tr>
      <w:tr>
        <w:trPr/>
        <w:tc>
          <w:tcPr>
            <w:tcW w:w="2190" w:type="dxa"/>
            <w:tcBorders/>
            <w:vAlign w:val="center"/>
          </w:tcPr>
          <w:p>
            <w:pPr>
              <w:pStyle w:val="TableHeading"/>
              <w:suppressLineNumbers/>
              <w:bidi w:val="0"/>
              <w:spacing w:before="0" w:after="283"/>
              <w:jc w:val="center"/>
              <w:rPr/>
            </w:pPr>
            <w:r>
              <w:rPr/>
              <w:t xml:space="preserve">Käsikirjoitus </w:t>
            </w:r>
          </w:p>
        </w:tc>
        <w:tc>
          <w:tcPr>
            <w:tcW w:w="8015" w:type="dxa"/>
            <w:tcBorders/>
            <w:vAlign w:val="center"/>
          </w:tcPr>
          <w:p>
            <w:pPr>
              <w:pStyle w:val="TableContents"/>
              <w:bidi w:val="0"/>
              <w:spacing w:before="0" w:after="283"/>
              <w:jc w:val="left"/>
              <w:rPr/>
            </w:pPr>
            <w:r>
              <w:rPr/>
              <w:t xml:space="preserve">Nick Castle James V. Hart </w:t>
            </w:r>
          </w:p>
        </w:tc>
      </w:tr>
      <w:tr>
        <w:trPr/>
        <w:tc>
          <w:tcPr>
            <w:tcW w:w="2190" w:type="dxa"/>
            <w:tcBorders/>
            <w:vAlign w:val="center"/>
          </w:tcPr>
          <w:p>
            <w:pPr>
              <w:pStyle w:val="TableHeading"/>
              <w:suppressLineNumbers/>
              <w:bidi w:val="0"/>
              <w:spacing w:before="0" w:after="283"/>
              <w:jc w:val="center"/>
              <w:rPr/>
            </w:pPr>
            <w:r>
              <w:rPr/>
              <w:t xml:space="preserve">Tarina </w:t>
            </w:r>
          </w:p>
        </w:tc>
        <w:tc>
          <w:tcPr>
            <w:tcW w:w="8015" w:type="dxa"/>
            <w:tcBorders/>
            <w:vAlign w:val="center"/>
          </w:tcPr>
          <w:p>
            <w:pPr>
              <w:pStyle w:val="TableContents"/>
              <w:bidi w:val="0"/>
              <w:spacing w:before="0" w:after="283"/>
              <w:jc w:val="left"/>
              <w:rPr/>
            </w:pPr>
            <w:r>
              <w:rPr/>
              <w:t xml:space="preserve">Paul Castro Nick Castle </w:t>
            </w:r>
          </w:p>
        </w:tc>
      </w:tr>
      <w:tr>
        <w:trPr/>
        <w:tc>
          <w:tcPr>
            <w:tcW w:w="2190" w:type="dxa"/>
            <w:tcBorders/>
            <w:vAlign w:val="center"/>
          </w:tcPr>
          <w:p>
            <w:pPr>
              <w:pStyle w:val="TableHeading"/>
              <w:suppressLineNumbers/>
              <w:bidi w:val="0"/>
              <w:spacing w:before="0" w:after="283"/>
              <w:jc w:val="center"/>
              <w:rPr/>
            </w:pPr>
            <w:r>
              <w:rPr/>
              <w:t xml:space="preserve">Pääosissa </w:t>
            </w:r>
          </w:p>
        </w:tc>
        <w:tc>
          <w:tcPr>
            <w:tcW w:w="8015" w:type="dxa"/>
            <w:tcBorders/>
            <w:vAlign w:val="center"/>
          </w:tcPr>
          <w:p>
            <w:pPr>
              <w:pStyle w:val="TableContents"/>
              <w:bidi w:val="0"/>
              <w:spacing w:before="0" w:after="283"/>
              <w:jc w:val="left"/>
              <w:rPr/>
            </w:pPr>
            <w:r>
              <w:rPr/>
              <w:t xml:space="preserve">Freddie Highmore Keri Russell Jonathan Rhys Meyers Terrence Howard Robin Williams William Sadler William Sadler </w:t>
            </w:r>
          </w:p>
        </w:tc>
      </w:tr>
      <w:tr>
        <w:trPr/>
        <w:tc>
          <w:tcPr>
            <w:tcW w:w="2190" w:type="dxa"/>
            <w:tcBorders/>
            <w:vAlign w:val="center"/>
          </w:tcPr>
          <w:p>
            <w:pPr>
              <w:pStyle w:val="TableHeading"/>
              <w:suppressLineNumbers/>
              <w:bidi w:val="0"/>
              <w:spacing w:before="0" w:after="283"/>
              <w:jc w:val="center"/>
              <w:rPr/>
            </w:pPr>
            <w:r>
              <w:rPr/>
              <w:t xml:space="preserve">Musiikki </w:t>
            </w:r>
          </w:p>
        </w:tc>
        <w:tc>
          <w:tcPr>
            <w:tcW w:w="8015" w:type="dxa"/>
            <w:tcBorders/>
            <w:vAlign w:val="center"/>
          </w:tcPr>
          <w:p>
            <w:pPr>
              <w:pStyle w:val="TableContents"/>
              <w:bidi w:val="0"/>
              <w:spacing w:before="0" w:after="283"/>
              <w:jc w:val="left"/>
              <w:rPr/>
            </w:pPr>
            <w:r>
              <w:rPr/>
              <w:t xml:space="preserve">Mark Mancina </w:t>
            </w:r>
          </w:p>
        </w:tc>
      </w:tr>
      <w:tr>
        <w:trPr/>
        <w:tc>
          <w:tcPr>
            <w:tcW w:w="2190" w:type="dxa"/>
            <w:tcBorders/>
            <w:vAlign w:val="center"/>
          </w:tcPr>
          <w:p>
            <w:pPr>
              <w:pStyle w:val="TableHeading"/>
              <w:suppressLineNumbers/>
              <w:bidi w:val="0"/>
              <w:spacing w:before="0" w:after="283"/>
              <w:jc w:val="center"/>
              <w:rPr/>
            </w:pPr>
            <w:r>
              <w:rPr/>
              <w:t xml:space="preserve">Elokuvataide </w:t>
            </w:r>
          </w:p>
        </w:tc>
        <w:tc>
          <w:tcPr>
            <w:tcW w:w="8015" w:type="dxa"/>
            <w:tcBorders/>
            <w:vAlign w:val="center"/>
          </w:tcPr>
          <w:p>
            <w:pPr>
              <w:pStyle w:val="TableContents"/>
              <w:bidi w:val="0"/>
              <w:spacing w:before="0" w:after="283"/>
              <w:jc w:val="left"/>
              <w:rPr/>
            </w:pPr>
            <w:r>
              <w:rPr/>
              <w:t xml:space="preserve">John Mathieson </w:t>
            </w:r>
          </w:p>
        </w:tc>
      </w:tr>
      <w:tr>
        <w:trPr/>
        <w:tc>
          <w:tcPr>
            <w:tcW w:w="2190" w:type="dxa"/>
            <w:tcBorders/>
            <w:vAlign w:val="center"/>
          </w:tcPr>
          <w:p>
            <w:pPr>
              <w:pStyle w:val="TableHeading"/>
              <w:suppressLineNumbers/>
              <w:bidi w:val="0"/>
              <w:spacing w:before="0" w:after="283"/>
              <w:jc w:val="center"/>
              <w:rPr/>
            </w:pPr>
            <w:r>
              <w:rPr/>
              <w:t xml:space="preserve">Toimittanut </w:t>
            </w:r>
          </w:p>
        </w:tc>
        <w:tc>
          <w:tcPr>
            <w:tcW w:w="8015" w:type="dxa"/>
            <w:tcBorders/>
            <w:vAlign w:val="center"/>
          </w:tcPr>
          <w:p>
            <w:pPr>
              <w:pStyle w:val="TableContents"/>
              <w:bidi w:val="0"/>
              <w:spacing w:before="0" w:after="283"/>
              <w:jc w:val="left"/>
              <w:rPr/>
            </w:pPr>
            <w:r>
              <w:rPr/>
              <w:t xml:space="preserve">William Steinkamp </w:t>
            </w:r>
          </w:p>
        </w:tc>
      </w:tr>
      <w:tr>
        <w:trPr/>
        <w:tc>
          <w:tcPr>
            <w:tcW w:w="2190" w:type="dxa"/>
            <w:tcBorders/>
            <w:vAlign w:val="center"/>
          </w:tcPr>
          <w:p>
            <w:pPr>
              <w:pStyle w:val="TableHeading"/>
              <w:suppressLineNumbers/>
              <w:bidi w:val="0"/>
              <w:spacing w:before="0" w:after="283"/>
              <w:jc w:val="center"/>
              <w:rPr/>
            </w:pPr>
            <w:r>
              <w:rPr/>
              <w:t xml:space="preserve">Tuotantoyhtiö </w:t>
            </w:r>
          </w:p>
        </w:tc>
        <w:tc>
          <w:tcPr>
            <w:tcW w:w="8015" w:type="dxa"/>
            <w:tcBorders/>
            <w:vAlign w:val="center"/>
          </w:tcPr>
          <w:p>
            <w:pPr>
              <w:pStyle w:val="TableContents"/>
              <w:bidi w:val="0"/>
              <w:spacing w:before="0" w:after="283"/>
              <w:jc w:val="left"/>
              <w:rPr/>
            </w:pPr>
            <w:r>
              <w:rPr/>
              <w:t xml:space="preserve">Southpaw Entertainment CJ Entertainment </w:t>
            </w:r>
          </w:p>
        </w:tc>
      </w:tr>
      <w:tr>
        <w:trPr/>
        <w:tc>
          <w:tcPr>
            <w:tcW w:w="2190" w:type="dxa"/>
            <w:tcBorders/>
            <w:vAlign w:val="center"/>
          </w:tcPr>
          <w:p>
            <w:pPr>
              <w:pStyle w:val="TableHeading"/>
              <w:suppressLineNumbers/>
              <w:bidi w:val="0"/>
              <w:spacing w:before="0" w:after="283"/>
              <w:jc w:val="center"/>
              <w:rPr/>
            </w:pPr>
            <w:r>
              <w:rPr/>
              <w:t xml:space="preserve">Jakelija </w:t>
            </w:r>
          </w:p>
        </w:tc>
        <w:tc>
          <w:tcPr>
            <w:tcW w:w="8015" w:type="dxa"/>
            <w:tcBorders/>
            <w:vAlign w:val="center"/>
          </w:tcPr>
          <w:p>
            <w:pPr>
              <w:pStyle w:val="TableContents"/>
              <w:bidi w:val="0"/>
              <w:spacing w:before="0" w:after="283"/>
              <w:jc w:val="left"/>
              <w:rPr/>
            </w:pPr>
            <w:r>
              <w:rPr/>
              <w:t xml:space="preserve">Warner Bros. Pictures </w:t>
            </w:r>
          </w:p>
        </w:tc>
      </w:tr>
      <w:tr>
        <w:trPr/>
        <w:tc>
          <w:tcPr>
            <w:tcW w:w="2190" w:type="dxa"/>
            <w:tcBorders/>
            <w:vAlign w:val="center"/>
          </w:tcPr>
          <w:p>
            <w:pPr>
              <w:pStyle w:val="TableHeading"/>
              <w:suppressLineNumbers/>
              <w:bidi w:val="0"/>
              <w:spacing w:before="0" w:after="283"/>
              <w:jc w:val="center"/>
              <w:rPr/>
            </w:pPr>
            <w:r>
              <w:rPr/>
              <w:t xml:space="preserve">Julkaisupäivä </w:t>
            </w:r>
          </w:p>
        </w:tc>
        <w:tc>
          <w:tcPr>
            <w:tcW w:w="8015"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color w:val="A9A9A9"/>
              </w:rPr>
              <w:t xml:space="preserve">21. marraskuuta 2007 </w:t>
            </w:r>
            <w:r>
              <w:rPr/>
              <w:t xml:space="preserve">(2007-11-21) </w:t>
            </w:r>
          </w:p>
          <w:p>
            <w:pPr>
              <w:pStyle w:val="TableContents"/>
              <w:numPr>
                <w:ilvl w:val="0"/>
                <w:numId w:val="197"/>
              </w:numPr>
              <w:tabs>
                <w:tab w:val="clear" w:pos="1134"/>
                <w:tab w:val="left" w:leader="none" w:pos="707"/>
              </w:tabs>
              <w:bidi w:val="0"/>
              <w:spacing w:before="0" w:after="283"/>
              <w:ind w:start="707" w:hanging="283"/>
              <w:jc w:val="left"/>
              <w:rPr/>
            </w:pPr>
            <w:r>
              <w:rPr/>
            </w:r>
          </w:p>
        </w:tc>
      </w:tr>
      <w:tr>
        <w:trPr/>
        <w:tc>
          <w:tcPr>
            <w:tcW w:w="2190" w:type="dxa"/>
            <w:tcBorders/>
            <w:vAlign w:val="center"/>
          </w:tcPr>
          <w:p>
            <w:pPr>
              <w:pStyle w:val="TableHeading"/>
              <w:suppressLineNumbers/>
              <w:bidi w:val="0"/>
              <w:spacing w:before="0" w:after="283"/>
              <w:jc w:val="center"/>
              <w:rPr/>
            </w:pPr>
            <w:r>
              <w:rPr/>
              <w:t xml:space="preserve">Juoksuaika </w:t>
            </w:r>
          </w:p>
        </w:tc>
        <w:tc>
          <w:tcPr>
            <w:tcW w:w="8015" w:type="dxa"/>
            <w:tcBorders/>
            <w:vAlign w:val="center"/>
          </w:tcPr>
          <w:p>
            <w:pPr>
              <w:pStyle w:val="TableContents"/>
              <w:bidi w:val="0"/>
              <w:spacing w:before="0" w:after="283"/>
              <w:jc w:val="left"/>
              <w:rPr/>
            </w:pPr>
            <w:r>
              <w:rPr/>
              <w:t xml:space="preserve">113 min. </w:t>
            </w:r>
          </w:p>
        </w:tc>
      </w:tr>
      <w:tr>
        <w:trPr/>
        <w:tc>
          <w:tcPr>
            <w:tcW w:w="2190" w:type="dxa"/>
            <w:tcBorders/>
            <w:vAlign w:val="center"/>
          </w:tcPr>
          <w:p>
            <w:pPr>
              <w:pStyle w:val="TableHeading"/>
              <w:suppressLineNumbers/>
              <w:bidi w:val="0"/>
              <w:spacing w:before="0" w:after="283"/>
              <w:jc w:val="center"/>
              <w:rPr/>
            </w:pPr>
            <w:r>
              <w:rPr/>
              <w:t xml:space="preserve">Maa </w:t>
            </w:r>
          </w:p>
        </w:tc>
        <w:tc>
          <w:tcPr>
            <w:tcW w:w="8015" w:type="dxa"/>
            <w:tcBorders/>
            <w:vAlign w:val="center"/>
          </w:tcPr>
          <w:p>
            <w:pPr>
              <w:pStyle w:val="TableContents"/>
              <w:bidi w:val="0"/>
              <w:spacing w:before="0" w:after="283"/>
              <w:jc w:val="left"/>
              <w:rPr/>
            </w:pPr>
            <w:r>
              <w:rPr/>
              <w:t xml:space="preserve">Yhdysvallat </w:t>
            </w:r>
          </w:p>
        </w:tc>
      </w:tr>
      <w:tr>
        <w:trPr/>
        <w:tc>
          <w:tcPr>
            <w:tcW w:w="2190" w:type="dxa"/>
            <w:tcBorders/>
            <w:vAlign w:val="center"/>
          </w:tcPr>
          <w:p>
            <w:pPr>
              <w:pStyle w:val="TableHeading"/>
              <w:suppressLineNumbers/>
              <w:bidi w:val="0"/>
              <w:spacing w:before="0" w:after="283"/>
              <w:jc w:val="center"/>
              <w:rPr/>
            </w:pPr>
            <w:r>
              <w:rPr/>
              <w:t xml:space="preserve">Kieli </w:t>
            </w:r>
          </w:p>
        </w:tc>
        <w:tc>
          <w:tcPr>
            <w:tcW w:w="8015" w:type="dxa"/>
            <w:tcBorders/>
            <w:vAlign w:val="center"/>
          </w:tcPr>
          <w:p>
            <w:pPr>
              <w:pStyle w:val="TableContents"/>
              <w:bidi w:val="0"/>
              <w:spacing w:before="0" w:after="283"/>
              <w:jc w:val="left"/>
              <w:rPr/>
            </w:pPr>
            <w:r>
              <w:rPr/>
              <w:t xml:space="preserve">Englanti </w:t>
            </w:r>
          </w:p>
        </w:tc>
      </w:tr>
      <w:tr>
        <w:trPr/>
        <w:tc>
          <w:tcPr>
            <w:tcW w:w="2190" w:type="dxa"/>
            <w:tcBorders/>
            <w:vAlign w:val="center"/>
          </w:tcPr>
          <w:p>
            <w:pPr>
              <w:pStyle w:val="TableHeading"/>
              <w:suppressLineNumbers/>
              <w:bidi w:val="0"/>
              <w:spacing w:before="0" w:after="283"/>
              <w:jc w:val="center"/>
              <w:rPr/>
            </w:pPr>
            <w:r>
              <w:rPr/>
              <w:t xml:space="preserve">Talousarvio </w:t>
            </w:r>
          </w:p>
        </w:tc>
        <w:tc>
          <w:tcPr>
            <w:tcW w:w="8015" w:type="dxa"/>
            <w:tcBorders/>
            <w:vAlign w:val="center"/>
          </w:tcPr>
          <w:p>
            <w:pPr>
              <w:pStyle w:val="TableContents"/>
              <w:bidi w:val="0"/>
              <w:spacing w:before="0" w:after="283"/>
              <w:jc w:val="left"/>
              <w:rPr/>
            </w:pPr>
            <w:r>
              <w:rPr/>
              <w:t xml:space="preserve">25 miljoonaa dollaria </w:t>
            </w:r>
          </w:p>
        </w:tc>
      </w:tr>
      <w:tr>
        <w:trPr/>
        <w:tc>
          <w:tcPr>
            <w:tcW w:w="2190" w:type="dxa"/>
            <w:tcBorders/>
            <w:vAlign w:val="center"/>
          </w:tcPr>
          <w:p>
            <w:pPr>
              <w:pStyle w:val="TableHeading"/>
              <w:suppressLineNumbers/>
              <w:bidi w:val="0"/>
              <w:spacing w:before="0" w:after="283"/>
              <w:jc w:val="center"/>
              <w:rPr/>
            </w:pPr>
            <w:r>
              <w:rPr/>
              <w:t xml:space="preserve">Lipputulot </w:t>
            </w:r>
          </w:p>
        </w:tc>
        <w:tc>
          <w:tcPr>
            <w:tcW w:w="8015" w:type="dxa"/>
            <w:tcBorders/>
            <w:vAlign w:val="center"/>
          </w:tcPr>
          <w:p>
            <w:pPr>
              <w:pStyle w:val="TableContents"/>
              <w:bidi w:val="0"/>
              <w:spacing w:before="0" w:after="283"/>
              <w:jc w:val="left"/>
              <w:rPr/>
            </w:pPr>
            <w:r>
              <w:rPr/>
              <w:t xml:space="preserve">65,3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August Rush ilmestyi?</w:t>
      </w:r>
    </w:p>
    <w:p>
      <w:pPr>
        <w:pStyle w:val="TextBody"/>
        <w:bidi w:val="0"/>
        <w:jc w:val="left"/>
        <w:rPr>
          <w:b/>
          <w:u w:val="single"/>
          <w:shd w:val="clear" w:fill="FFFF00"/>
        </w:rPr>
      </w:pPr>
      <w:r>
        <w:rPr>
          <w:b/>
          <w:u w:val="single"/>
          <w:shd w:val="clear" w:fill="FFFF00"/>
        </w:rPr>
        <w:t xml:space="preserve">Asiakirjan numero 11749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 on kemiallinen alkuaine, jonka symboli on Si ja järjestysluku 14. Se on kova ja hauras kiteinen kiinteä aine, jolla on siniharmaa metallinhohto; se on tetravalenttinen metalloidi ja puolijohde. Se kuuluu </w:t>
      </w:r>
      <w:r>
        <w:rPr/>
        <w:t xml:space="preserve">jaksollisen järjestelmän </w:t>
      </w:r>
      <w:r>
        <w:rPr/>
        <w:t xml:space="preserve">ryhmään </w:t>
      </w:r>
      <w:r>
        <w:rPr>
          <w:color w:val="A9A9A9"/>
        </w:rPr>
        <w:t xml:space="preserve">14</w:t>
      </w:r>
      <w:r>
        <w:rPr/>
        <w:t xml:space="preserve">, jonka yläpuolella on hiili ja alapuolella germanium, tina ja lyijy. Se on suhteellisen reagoimaton. Koska sillä on suuri kemiallinen affiniteetti happea kohtaan, vasta vuonna 1823 Jöns Jakob Berzelius pystyi ensimmäisen kerran valmistamaan sitä ja karakterisoimaan sen puhtaassa muodossa. Sen sulamis- ja kiehumispisteet, 1414 °C ja 3265 °C, ovat toiseksi korkeimmat kaikkien metalloidien ja epämetallien joukossa, vain boori ylittää ne. Pii on massaltaan maailmankaikkeuden kahdeksanneksi yleisin alkuaine, mutta sitä esiintyy hyvin harvoin puhtaana alkuaineena maankuoressa. Eniten sitä on pölyissä, hiekoissa, planeetoilla ja planeetoilla piidioksidin (piidioksidi) tai silikaattien eri muodoissa. Yli 90 prosenttia maankuoresta koostuu silikaattimineraaleista, joten pii on maankuoren toiseksi yleisin alkuaine (noin 28 massaprosenttia) hapen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ryhmään pii (si) kuuluu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Pii on kemiallinen alkuaine, jonka symboli on Si ja järjestysluku 14. Se on kova ja hauras kiteinen kiinteä aine, jolla on siniharmaa metallinhohto, ja se on tetravalenttinen metalloidi ja puolijohde. Se kuuluu jaksollisen järjestelmän ryhmään 14, jonka yläpuolella on hiili ja alapuolella germanium, tina ja lyijy. Se on melko reagoimaton, joskin vähemmän kuin germanium, ja sillä on hyvin suuri kemiallinen affiniteetti happea kohtaan; </w:t>
      </w:r>
      <w:r>
        <w:rPr/>
        <w:t xml:space="preserve">Jöns Jakob Berzelius </w:t>
      </w:r>
      <w:r>
        <w:rPr/>
        <w:t xml:space="preserve">valmisti ja luonnehti sitä puhtaana ensimmäisen kerran vasta vuonna </w:t>
      </w:r>
      <w:r>
        <w:rPr>
          <w:color w:val="A9A9A9"/>
        </w:rPr>
        <w:t xml:space="preserve">1823.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pii lisättiin jaksolliseen järjestelmään?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Tunnetaan monia metallisilisidit, joista useimpien kaavaa ei voida selittää pelkällä valenssiin vetoamisella: niiden sidokset </w:t>
      </w:r>
      <w:r>
        <w:rPr>
          <w:color w:val="A9A9A9"/>
        </w:rPr>
        <w:t xml:space="preserve">vaihtelevat metallisista ionisiin ja kovalenttisiin</w:t>
      </w:r>
      <w:r>
        <w:rPr/>
        <w:t xml:space="preserve">. Joitakin tunnettuja stoikiometrioita ovat M Si, M Si, M Si, M Si, M Si, M Si, M Si, M Si, M Si, M Si, M Si, MSi, M Si, MSi, MSi, MSi ja MSi. Ne muistuttavat rakenteellisesti enemmän boorideja kuin karbideja, mikä vastaa boorin ja piin välistä diagonaalista suhdetta, vaikka piin suurempi koko kuin boorin tarkoittaa, että tarkkoja rakenteellisia analogioita on vain vähän. Silisidien muodostumislämpötilat ovat yleensä samanlaiset kuin samojen alkuaineiden boridien ja karbidien, mutta ne sulavat yleensä alhaisemmissa lämpötiloissa. Silisidit tunnetaan kaikista stabiileista alkuaineista ryhmissä 1 -- 10, berylliumia lukuun ottamatta: erityisesti uraanilla ja siirtymämetalleilla ryhmissä 4 -- 10 on laajin stoikiometriaväli. Kuparia lukuun ottamatta ryhmien 11-15 metallit eivät muodosta silisidiä. Useimmat muodostavat sen sijaan eutektisia seoksia, vaikka raskaimmat siirtymämetallit elohopea, tallium, lyijy ja vismutti ovat täysin sekoittumattomia nestemäisen piin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sidosta on si</w:t>
      </w:r>
    </w:p>
    <w:p>
      <w:pPr>
        <w:pStyle w:val="TextBody"/>
        <w:bidi w:val="0"/>
        <w:jc w:val="left"/>
        <w:rPr>
          <w:b/>
          <w:u w:val="single"/>
          <w:shd w:val="clear" w:fill="FFFF00"/>
        </w:rPr>
      </w:pPr>
      <w:r>
        <w:rPr>
          <w:b/>
          <w:u w:val="single"/>
          <w:shd w:val="clear" w:fill="FFFF00"/>
        </w:rPr>
        <w:t xml:space="preserve">Asiakirjan numero 11750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3"/>
        <w:gridCol w:w="877"/>
        <w:gridCol w:w="1815"/>
        <w:gridCol w:w="1667"/>
        <w:gridCol w:w="1394"/>
        <w:gridCol w:w="1238"/>
        <w:gridCol w:w="1102"/>
        <w:gridCol w:w="1229"/>
      </w:tblGrid>
      <w:tr>
        <w:trPr/>
        <w:tc>
          <w:tcPr>
            <w:tcW w:w="883" w:type="dxa"/>
            <w:tcBorders/>
            <w:vAlign w:val="center"/>
          </w:tcPr>
          <w:p>
            <w:pPr>
              <w:pStyle w:val="TableHeading"/>
              <w:suppressLineNumbers/>
              <w:bidi w:val="0"/>
              <w:spacing w:before="0" w:after="283"/>
              <w:jc w:val="center"/>
              <w:rPr/>
            </w:pPr>
            <w:r>
              <w:rPr/>
              <w:t xml:space="preserve">Ei. </w:t>
            </w:r>
          </w:p>
        </w:tc>
        <w:tc>
          <w:tcPr>
            <w:tcW w:w="877" w:type="dxa"/>
            <w:tcBorders/>
            <w:vAlign w:val="center"/>
          </w:tcPr>
          <w:p>
            <w:pPr>
              <w:pStyle w:val="TableHeading"/>
              <w:suppressLineNumbers/>
              <w:bidi w:val="0"/>
              <w:spacing w:before="0" w:after="283"/>
              <w:jc w:val="center"/>
              <w:rPr/>
            </w:pPr>
            <w:r>
              <w:rPr/>
              <w:t xml:space="preserve">Nro kauden aikana </w:t>
            </w:r>
          </w:p>
        </w:tc>
        <w:tc>
          <w:tcPr>
            <w:tcW w:w="1815" w:type="dxa"/>
            <w:tcBorders/>
            <w:vAlign w:val="center"/>
          </w:tcPr>
          <w:p>
            <w:pPr>
              <w:pStyle w:val="TableHeading"/>
              <w:suppressLineNumbers/>
              <w:bidi w:val="0"/>
              <w:spacing w:before="0" w:after="283"/>
              <w:jc w:val="center"/>
              <w:rPr/>
            </w:pPr>
            <w:r>
              <w:rPr/>
              <w:t xml:space="preserve">Otsikko </w:t>
            </w:r>
          </w:p>
        </w:tc>
        <w:tc>
          <w:tcPr>
            <w:tcW w:w="1667" w:type="dxa"/>
            <w:tcBorders/>
            <w:vAlign w:val="center"/>
          </w:tcPr>
          <w:p>
            <w:pPr>
              <w:pStyle w:val="TableHeading"/>
              <w:suppressLineNumbers/>
              <w:bidi w:val="0"/>
              <w:spacing w:before="0" w:after="283"/>
              <w:jc w:val="center"/>
              <w:rPr/>
            </w:pPr>
            <w:r>
              <w:rPr/>
              <w:t xml:space="preserve">Ohjaaja </w:t>
            </w:r>
          </w:p>
        </w:tc>
        <w:tc>
          <w:tcPr>
            <w:tcW w:w="1394" w:type="dxa"/>
            <w:tcBorders/>
            <w:vAlign w:val="center"/>
          </w:tcPr>
          <w:p>
            <w:pPr>
              <w:pStyle w:val="TableHeading"/>
              <w:suppressLineNumbers/>
              <w:bidi w:val="0"/>
              <w:spacing w:before="0" w:after="283"/>
              <w:jc w:val="center"/>
              <w:rPr/>
            </w:pPr>
            <w:r>
              <w:rPr/>
              <w:t xml:space="preserve">Kirjoittanut </w:t>
            </w:r>
          </w:p>
        </w:tc>
        <w:tc>
          <w:tcPr>
            <w:tcW w:w="1238" w:type="dxa"/>
            <w:tcBorders/>
            <w:vAlign w:val="center"/>
          </w:tcPr>
          <w:p>
            <w:pPr>
              <w:pStyle w:val="TableHeading"/>
              <w:suppressLineNumbers/>
              <w:bidi w:val="0"/>
              <w:spacing w:before="0" w:after="283"/>
              <w:jc w:val="center"/>
              <w:rPr/>
            </w:pPr>
            <w:r>
              <w:rPr/>
              <w:t xml:space="preserve">Alkuperäinen lähetyspäivä </w:t>
            </w:r>
          </w:p>
        </w:tc>
        <w:tc>
          <w:tcPr>
            <w:tcW w:w="1102" w:type="dxa"/>
            <w:tcBorders/>
            <w:vAlign w:val="center"/>
          </w:tcPr>
          <w:p>
            <w:pPr>
              <w:pStyle w:val="TableHeading"/>
              <w:suppressLineNumbers/>
              <w:bidi w:val="0"/>
              <w:spacing w:before="0" w:after="283"/>
              <w:jc w:val="center"/>
              <w:rPr/>
            </w:pPr>
            <w:r>
              <w:rPr/>
              <w:t xml:space="preserve">Tuotteen koodi </w:t>
            </w:r>
          </w:p>
        </w:tc>
        <w:tc>
          <w:tcPr>
            <w:tcW w:w="1229" w:type="dxa"/>
            <w:tcBorders/>
            <w:vAlign w:val="center"/>
          </w:tcPr>
          <w:p>
            <w:pPr>
              <w:pStyle w:val="TableHeading"/>
              <w:suppressLineNumbers/>
              <w:bidi w:val="0"/>
              <w:spacing w:before="0" w:after="283"/>
              <w:jc w:val="center"/>
              <w:rPr/>
            </w:pPr>
            <w:r>
              <w:rPr/>
              <w:t xml:space="preserve">Yhdysvaltalaiset katsojat (miljoonaa) </w:t>
            </w:r>
          </w:p>
        </w:tc>
      </w:tr>
      <w:tr>
        <w:trPr/>
        <w:tc>
          <w:tcPr>
            <w:tcW w:w="883"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"Pilotti </w:t>
            </w:r>
          </w:p>
        </w:tc>
        <w:tc>
          <w:tcPr>
            <w:tcW w:w="1667" w:type="dxa"/>
            <w:tcBorders/>
            <w:vAlign w:val="center"/>
          </w:tcPr>
          <w:p>
            <w:pPr>
              <w:pStyle w:val="TableContents"/>
              <w:bidi w:val="0"/>
              <w:spacing w:before="0" w:after="283"/>
              <w:jc w:val="left"/>
              <w:rPr/>
            </w:pPr>
            <w:r>
              <w:rPr/>
              <w:t xml:space="preserve">Patty Jenkins </w:t>
            </w:r>
          </w:p>
        </w:tc>
        <w:tc>
          <w:tcPr>
            <w:tcW w:w="1394" w:type="dxa"/>
            <w:tcBorders/>
            <w:vAlign w:val="center"/>
          </w:tcPr>
          <w:p>
            <w:pPr>
              <w:pStyle w:val="TableContents"/>
              <w:bidi w:val="0"/>
              <w:spacing w:before="0" w:after="283"/>
              <w:jc w:val="left"/>
              <w:rPr/>
            </w:pPr>
            <w:r>
              <w:rPr/>
              <w:t xml:space="preserve">Teleplay by: Veena Sud </w:t>
            </w:r>
          </w:p>
        </w:tc>
        <w:tc>
          <w:tcPr>
            <w:tcW w:w="1238" w:type="dxa"/>
            <w:tcBorders/>
            <w:vAlign w:val="center"/>
          </w:tcPr>
          <w:p>
            <w:pPr>
              <w:pStyle w:val="TableContents"/>
              <w:bidi w:val="0"/>
              <w:spacing w:before="0" w:after="283"/>
              <w:jc w:val="left"/>
              <w:rPr/>
            </w:pPr>
            <w:r>
              <w:rPr/>
              <w:t xml:space="preserve">3. huhtikuuta 2011 (2011-04-03) </w:t>
            </w:r>
          </w:p>
        </w:tc>
        <w:tc>
          <w:tcPr>
            <w:tcW w:w="1102" w:type="dxa"/>
            <w:tcBorders/>
            <w:vAlign w:val="center"/>
          </w:tcPr>
          <w:p>
            <w:pPr>
              <w:pStyle w:val="TableContents"/>
              <w:bidi w:val="0"/>
              <w:spacing w:before="0" w:after="283"/>
              <w:jc w:val="left"/>
              <w:rPr/>
            </w:pPr>
            <w:r>
              <w:rPr/>
              <w:t xml:space="preserve">BDH179 / S179 </w:t>
            </w:r>
          </w:p>
        </w:tc>
        <w:tc>
          <w:tcPr>
            <w:tcW w:w="1229" w:type="dxa"/>
            <w:tcBorders/>
            <w:vAlign w:val="center"/>
          </w:tcPr>
          <w:p>
            <w:pPr>
              <w:pStyle w:val="TableContents"/>
              <w:bidi w:val="0"/>
              <w:spacing w:before="0" w:after="283"/>
              <w:jc w:val="left"/>
              <w:rPr/>
            </w:pPr>
            <w:r>
              <w:rPr/>
              <w:t xml:space="preserve">2.72 </w:t>
            </w:r>
          </w:p>
        </w:tc>
      </w:tr>
      <w:tr>
        <w:trPr/>
        <w:tc>
          <w:tcPr>
            <w:tcW w:w="883"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"Häkki </w:t>
            </w:r>
          </w:p>
        </w:tc>
        <w:tc>
          <w:tcPr>
            <w:tcW w:w="1667" w:type="dxa"/>
            <w:tcBorders/>
            <w:vAlign w:val="center"/>
          </w:tcPr>
          <w:p>
            <w:pPr>
              <w:pStyle w:val="TableContents"/>
              <w:bidi w:val="0"/>
              <w:spacing w:before="0" w:after="283"/>
              <w:jc w:val="left"/>
              <w:rPr/>
            </w:pPr>
            <w:r>
              <w:rPr/>
              <w:t xml:space="preserve">Ed Bianchi </w:t>
            </w:r>
          </w:p>
        </w:tc>
        <w:tc>
          <w:tcPr>
            <w:tcW w:w="1394" w:type="dxa"/>
            <w:tcBorders/>
            <w:vAlign w:val="center"/>
          </w:tcPr>
          <w:p>
            <w:pPr>
              <w:pStyle w:val="TableContents"/>
              <w:bidi w:val="0"/>
              <w:spacing w:before="0" w:after="283"/>
              <w:jc w:val="left"/>
              <w:rPr/>
            </w:pPr>
            <w:r>
              <w:rPr/>
              <w:t xml:space="preserve">Veena Sud </w:t>
            </w:r>
          </w:p>
        </w:tc>
        <w:tc>
          <w:tcPr>
            <w:tcW w:w="1238" w:type="dxa"/>
            <w:tcBorders/>
            <w:vAlign w:val="center"/>
          </w:tcPr>
          <w:p>
            <w:pPr>
              <w:pStyle w:val="TableContents"/>
              <w:bidi w:val="0"/>
              <w:spacing w:before="0" w:after="283"/>
              <w:jc w:val="left"/>
              <w:rPr/>
            </w:pPr>
            <w:r>
              <w:rPr/>
              <w:t xml:space="preserve">3. huhtikuuta 2011 (2011-04-03) </w:t>
            </w:r>
          </w:p>
        </w:tc>
        <w:tc>
          <w:tcPr>
            <w:tcW w:w="1102" w:type="dxa"/>
            <w:tcBorders/>
            <w:vAlign w:val="center"/>
          </w:tcPr>
          <w:p>
            <w:pPr>
              <w:pStyle w:val="TableContents"/>
              <w:bidi w:val="0"/>
              <w:spacing w:before="0" w:after="283"/>
              <w:jc w:val="left"/>
              <w:rPr/>
            </w:pPr>
            <w:r>
              <w:rPr/>
              <w:t xml:space="preserve">BDH101 / S101 </w:t>
            </w:r>
          </w:p>
        </w:tc>
        <w:tc>
          <w:tcPr>
            <w:tcW w:w="1229" w:type="dxa"/>
            <w:tcBorders/>
            <w:vAlign w:val="center"/>
          </w:tcPr>
          <w:p>
            <w:pPr>
              <w:pStyle w:val="TableContents"/>
              <w:bidi w:val="0"/>
              <w:spacing w:before="0" w:after="283"/>
              <w:jc w:val="left"/>
              <w:rPr/>
            </w:pPr>
            <w:r>
              <w:rPr/>
              <w:t xml:space="preserve">2.72 </w:t>
            </w:r>
          </w:p>
        </w:tc>
      </w:tr>
      <w:tr>
        <w:trPr/>
        <w:tc>
          <w:tcPr>
            <w:tcW w:w="883"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"El Diablo </w:t>
            </w:r>
          </w:p>
        </w:tc>
        <w:tc>
          <w:tcPr>
            <w:tcW w:w="1667" w:type="dxa"/>
            <w:tcBorders/>
            <w:vAlign w:val="center"/>
          </w:tcPr>
          <w:p>
            <w:pPr>
              <w:pStyle w:val="TableContents"/>
              <w:bidi w:val="0"/>
              <w:spacing w:before="0" w:after="283"/>
              <w:jc w:val="left"/>
              <w:rPr/>
            </w:pPr>
            <w:r>
              <w:rPr/>
              <w:t xml:space="preserve">Gwyneth Horder-Payton </w:t>
            </w:r>
          </w:p>
        </w:tc>
        <w:tc>
          <w:tcPr>
            <w:tcW w:w="1394" w:type="dxa"/>
            <w:tcBorders/>
            <w:vAlign w:val="center"/>
          </w:tcPr>
          <w:p>
            <w:pPr>
              <w:pStyle w:val="TableContents"/>
              <w:bidi w:val="0"/>
              <w:spacing w:before="0" w:after="283"/>
              <w:jc w:val="left"/>
              <w:rPr/>
            </w:pPr>
            <w:r>
              <w:rPr/>
              <w:t xml:space="preserve">Dawn Prestwich &amp; Nicole Yorkin </w:t>
            </w:r>
          </w:p>
        </w:tc>
        <w:tc>
          <w:tcPr>
            <w:tcW w:w="1238" w:type="dxa"/>
            <w:tcBorders/>
            <w:vAlign w:val="center"/>
          </w:tcPr>
          <w:p>
            <w:pPr>
              <w:pStyle w:val="TableContents"/>
              <w:bidi w:val="0"/>
              <w:spacing w:before="0" w:after="283"/>
              <w:jc w:val="left"/>
              <w:rPr/>
            </w:pPr>
            <w:r>
              <w:rPr/>
              <w:t xml:space="preserve">10. huhtikuuta 2011 (2011-04-10) </w:t>
            </w:r>
          </w:p>
        </w:tc>
        <w:tc>
          <w:tcPr>
            <w:tcW w:w="1102" w:type="dxa"/>
            <w:tcBorders/>
            <w:vAlign w:val="center"/>
          </w:tcPr>
          <w:p>
            <w:pPr>
              <w:pStyle w:val="TableContents"/>
              <w:bidi w:val="0"/>
              <w:spacing w:before="0" w:after="283"/>
              <w:jc w:val="left"/>
              <w:rPr/>
            </w:pPr>
            <w:r>
              <w:rPr/>
              <w:t xml:space="preserve">BDH102 / S102 </w:t>
            </w:r>
          </w:p>
        </w:tc>
        <w:tc>
          <w:tcPr>
            <w:tcW w:w="1229" w:type="dxa"/>
            <w:tcBorders/>
            <w:vAlign w:val="center"/>
          </w:tcPr>
          <w:p>
            <w:pPr>
              <w:pStyle w:val="TableContents"/>
              <w:bidi w:val="0"/>
              <w:spacing w:before="0" w:after="283"/>
              <w:jc w:val="left"/>
              <w:rPr/>
            </w:pPr>
            <w:r>
              <w:rPr/>
              <w:t xml:space="preserve">2.56 </w:t>
            </w:r>
          </w:p>
        </w:tc>
      </w:tr>
      <w:tr>
        <w:trPr/>
        <w:tc>
          <w:tcPr>
            <w:tcW w:w="883"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"Äänetön kaiku </w:t>
            </w:r>
          </w:p>
        </w:tc>
        <w:tc>
          <w:tcPr>
            <w:tcW w:w="1667" w:type="dxa"/>
            <w:tcBorders/>
            <w:vAlign w:val="center"/>
          </w:tcPr>
          <w:p>
            <w:pPr>
              <w:pStyle w:val="TableContents"/>
              <w:bidi w:val="0"/>
              <w:spacing w:before="0" w:after="283"/>
              <w:jc w:val="left"/>
              <w:rPr/>
            </w:pPr>
            <w:r>
              <w:rPr/>
              <w:t xml:space="preserve">Jennifer Getzinger </w:t>
            </w:r>
          </w:p>
        </w:tc>
        <w:tc>
          <w:tcPr>
            <w:tcW w:w="1394" w:type="dxa"/>
            <w:tcBorders/>
            <w:vAlign w:val="center"/>
          </w:tcPr>
          <w:p>
            <w:pPr>
              <w:pStyle w:val="TableContents"/>
              <w:bidi w:val="0"/>
              <w:spacing w:before="0" w:after="283"/>
              <w:jc w:val="left"/>
              <w:rPr/>
            </w:pPr>
            <w:r>
              <w:rPr/>
              <w:t xml:space="preserve">Soo Hugh </w:t>
            </w:r>
          </w:p>
        </w:tc>
        <w:tc>
          <w:tcPr>
            <w:tcW w:w="1238" w:type="dxa"/>
            <w:tcBorders/>
            <w:vAlign w:val="center"/>
          </w:tcPr>
          <w:p>
            <w:pPr>
              <w:pStyle w:val="TableContents"/>
              <w:bidi w:val="0"/>
              <w:spacing w:before="0" w:after="283"/>
              <w:jc w:val="left"/>
              <w:rPr/>
            </w:pPr>
            <w:r>
              <w:rPr/>
              <w:t xml:space="preserve">17. huhtikuuta 2011 (2011-04-17) </w:t>
            </w:r>
          </w:p>
        </w:tc>
        <w:tc>
          <w:tcPr>
            <w:tcW w:w="1102" w:type="dxa"/>
            <w:tcBorders/>
            <w:vAlign w:val="center"/>
          </w:tcPr>
          <w:p>
            <w:pPr>
              <w:pStyle w:val="TableContents"/>
              <w:bidi w:val="0"/>
              <w:spacing w:before="0" w:after="283"/>
              <w:jc w:val="left"/>
              <w:rPr/>
            </w:pPr>
            <w:r>
              <w:rPr/>
              <w:t xml:space="preserve">BDH103 / S103 </w:t>
            </w:r>
          </w:p>
        </w:tc>
        <w:tc>
          <w:tcPr>
            <w:tcW w:w="1229" w:type="dxa"/>
            <w:tcBorders/>
            <w:vAlign w:val="center"/>
          </w:tcPr>
          <w:p>
            <w:pPr>
              <w:pStyle w:val="TableContents"/>
              <w:bidi w:val="0"/>
              <w:spacing w:before="0" w:after="283"/>
              <w:jc w:val="left"/>
              <w:rPr/>
            </w:pPr>
            <w:r>
              <w:rPr/>
              <w:t xml:space="preserve">2.51 </w:t>
            </w:r>
          </w:p>
        </w:tc>
      </w:tr>
      <w:tr>
        <w:trPr/>
        <w:tc>
          <w:tcPr>
            <w:tcW w:w="883" w:type="dxa"/>
            <w:tcBorders/>
            <w:vAlign w:val="center"/>
          </w:tcPr>
          <w:p>
            <w:pPr>
              <w:pStyle w:val="TableHeading"/>
              <w:suppressLineNumbers/>
              <w:bidi w:val="0"/>
              <w:spacing w:before="0" w:after="283"/>
              <w:jc w:val="center"/>
              <w:rPr/>
            </w:pPr>
            <w:r>
              <w:rPr/>
              <w:t xml:space="preserve">5 </w:t>
            </w:r>
          </w:p>
        </w:tc>
        <w:tc>
          <w:tcPr>
            <w:tcW w:w="877" w:type="dxa"/>
            <w:tcBorders/>
            <w:vAlign w:val="center"/>
          </w:tcPr>
          <w:p>
            <w:pPr>
              <w:pStyle w:val="TableContents"/>
              <w:bidi w:val="0"/>
              <w:spacing w:before="0" w:after="283"/>
              <w:jc w:val="left"/>
              <w:rPr/>
            </w:pPr>
            <w:r>
              <w:rPr/>
              <w:t xml:space="preserve">5 </w:t>
            </w:r>
          </w:p>
        </w:tc>
        <w:tc>
          <w:tcPr>
            <w:tcW w:w="1815" w:type="dxa"/>
            <w:tcBorders/>
            <w:vAlign w:val="center"/>
          </w:tcPr>
          <w:p>
            <w:pPr>
              <w:pStyle w:val="TableContents"/>
              <w:bidi w:val="0"/>
              <w:spacing w:before="0" w:after="283"/>
              <w:jc w:val="left"/>
              <w:rPr/>
            </w:pPr>
            <w:r>
              <w:rPr/>
              <w:t xml:space="preserve">``Super 8'' </w:t>
            </w:r>
          </w:p>
        </w:tc>
        <w:tc>
          <w:tcPr>
            <w:tcW w:w="1667" w:type="dxa"/>
            <w:tcBorders/>
            <w:vAlign w:val="center"/>
          </w:tcPr>
          <w:p>
            <w:pPr>
              <w:pStyle w:val="TableContents"/>
              <w:bidi w:val="0"/>
              <w:spacing w:before="0" w:after="283"/>
              <w:jc w:val="left"/>
              <w:rPr/>
            </w:pPr>
            <w:r>
              <w:rPr/>
              <w:t xml:space="preserve">Phil Abraham </w:t>
            </w:r>
          </w:p>
        </w:tc>
        <w:tc>
          <w:tcPr>
            <w:tcW w:w="1394" w:type="dxa"/>
            <w:tcBorders/>
            <w:vAlign w:val="center"/>
          </w:tcPr>
          <w:p>
            <w:pPr>
              <w:pStyle w:val="TableContents"/>
              <w:bidi w:val="0"/>
              <w:spacing w:before="0" w:after="283"/>
              <w:jc w:val="left"/>
              <w:rPr/>
            </w:pPr>
            <w:r>
              <w:rPr/>
              <w:t xml:space="preserve">Jeremy Doner </w:t>
            </w:r>
          </w:p>
        </w:tc>
        <w:tc>
          <w:tcPr>
            <w:tcW w:w="1238" w:type="dxa"/>
            <w:tcBorders/>
            <w:vAlign w:val="center"/>
          </w:tcPr>
          <w:p>
            <w:pPr>
              <w:pStyle w:val="TableContents"/>
              <w:bidi w:val="0"/>
              <w:spacing w:before="0" w:after="283"/>
              <w:jc w:val="left"/>
              <w:rPr/>
            </w:pPr>
            <w:r>
              <w:rPr/>
              <w:t xml:space="preserve">24. huhtikuuta 2011 (2011-04-24) </w:t>
            </w:r>
          </w:p>
        </w:tc>
        <w:tc>
          <w:tcPr>
            <w:tcW w:w="1102" w:type="dxa"/>
            <w:tcBorders/>
            <w:vAlign w:val="center"/>
          </w:tcPr>
          <w:p>
            <w:pPr>
              <w:pStyle w:val="TableContents"/>
              <w:bidi w:val="0"/>
              <w:spacing w:before="0" w:after="283"/>
              <w:jc w:val="left"/>
              <w:rPr/>
            </w:pPr>
            <w:r>
              <w:rPr/>
              <w:t xml:space="preserve">BDH104 / S104 </w:t>
            </w:r>
          </w:p>
        </w:tc>
        <w:tc>
          <w:tcPr>
            <w:tcW w:w="1229" w:type="dxa"/>
            <w:tcBorders/>
            <w:vAlign w:val="center"/>
          </w:tcPr>
          <w:p>
            <w:pPr>
              <w:pStyle w:val="TableContents"/>
              <w:bidi w:val="0"/>
              <w:spacing w:before="0" w:after="283"/>
              <w:jc w:val="left"/>
              <w:rPr/>
            </w:pPr>
            <w:r>
              <w:rPr/>
              <w:t xml:space="preserve">2.25 </w:t>
            </w:r>
          </w:p>
        </w:tc>
      </w:tr>
      <w:tr>
        <w:trPr/>
        <w:tc>
          <w:tcPr>
            <w:tcW w:w="883" w:type="dxa"/>
            <w:tcBorders/>
            <w:vAlign w:val="center"/>
          </w:tcPr>
          <w:p>
            <w:pPr>
              <w:pStyle w:val="TableHeading"/>
              <w:suppressLineNumbers/>
              <w:bidi w:val="0"/>
              <w:spacing w:before="0" w:after="283"/>
              <w:jc w:val="center"/>
              <w:rPr/>
            </w:pPr>
            <w:r>
              <w:rPr/>
              <w:t xml:space="preserve">6 </w:t>
            </w:r>
          </w:p>
        </w:tc>
        <w:tc>
          <w:tcPr>
            <w:tcW w:w="877" w:type="dxa"/>
            <w:tcBorders/>
            <w:vAlign w:val="center"/>
          </w:tcPr>
          <w:p>
            <w:pPr>
              <w:pStyle w:val="TableContents"/>
              <w:bidi w:val="0"/>
              <w:spacing w:before="0" w:after="283"/>
              <w:jc w:val="left"/>
              <w:rPr/>
            </w:pPr>
            <w:r>
              <w:rPr/>
              <w:t xml:space="preserve">6 </w:t>
            </w:r>
          </w:p>
        </w:tc>
        <w:tc>
          <w:tcPr>
            <w:tcW w:w="1815" w:type="dxa"/>
            <w:tcBorders/>
            <w:vAlign w:val="center"/>
          </w:tcPr>
          <w:p>
            <w:pPr>
              <w:pStyle w:val="TableContents"/>
              <w:bidi w:val="0"/>
              <w:spacing w:before="0" w:after="283"/>
              <w:jc w:val="left"/>
              <w:rPr/>
            </w:pPr>
            <w:r>
              <w:rPr/>
              <w:t xml:space="preserve">``Mitä sinulla on jäljellä'' </w:t>
            </w:r>
          </w:p>
        </w:tc>
        <w:tc>
          <w:tcPr>
            <w:tcW w:w="1667" w:type="dxa"/>
            <w:tcBorders/>
            <w:vAlign w:val="center"/>
          </w:tcPr>
          <w:p>
            <w:pPr>
              <w:pStyle w:val="TableContents"/>
              <w:bidi w:val="0"/>
              <w:spacing w:before="0" w:after="283"/>
              <w:jc w:val="left"/>
              <w:rPr/>
            </w:pPr>
            <w:r>
              <w:rPr/>
              <w:t xml:space="preserve">Agnieszka Holland </w:t>
            </w:r>
          </w:p>
        </w:tc>
        <w:tc>
          <w:tcPr>
            <w:tcW w:w="1394" w:type="dxa"/>
            <w:tcBorders/>
            <w:vAlign w:val="center"/>
          </w:tcPr>
          <w:p>
            <w:pPr>
              <w:pStyle w:val="TableContents"/>
              <w:bidi w:val="0"/>
              <w:spacing w:before="0" w:after="283"/>
              <w:jc w:val="left"/>
              <w:rPr/>
            </w:pPr>
            <w:r>
              <w:rPr/>
              <w:t xml:space="preserve">Nic Pizzolatto </w:t>
            </w:r>
          </w:p>
        </w:tc>
        <w:tc>
          <w:tcPr>
            <w:tcW w:w="1238" w:type="dxa"/>
            <w:tcBorders/>
            <w:vAlign w:val="center"/>
          </w:tcPr>
          <w:p>
            <w:pPr>
              <w:pStyle w:val="TableContents"/>
              <w:bidi w:val="0"/>
              <w:spacing w:before="0" w:after="283"/>
              <w:jc w:val="left"/>
              <w:rPr/>
            </w:pPr>
            <w:r>
              <w:rPr/>
              <w:t xml:space="preserve">1. toukokuuta 2011 (2011-05-01) </w:t>
            </w:r>
          </w:p>
        </w:tc>
        <w:tc>
          <w:tcPr>
            <w:tcW w:w="1102" w:type="dxa"/>
            <w:tcBorders/>
            <w:vAlign w:val="center"/>
          </w:tcPr>
          <w:p>
            <w:pPr>
              <w:pStyle w:val="TableContents"/>
              <w:bidi w:val="0"/>
              <w:spacing w:before="0" w:after="283"/>
              <w:jc w:val="left"/>
              <w:rPr/>
            </w:pPr>
            <w:r>
              <w:rPr/>
              <w:t xml:space="preserve">BDH105 / S105 </w:t>
            </w:r>
          </w:p>
        </w:tc>
        <w:tc>
          <w:tcPr>
            <w:tcW w:w="1229" w:type="dxa"/>
            <w:tcBorders/>
            <w:vAlign w:val="center"/>
          </w:tcPr>
          <w:p>
            <w:pPr>
              <w:pStyle w:val="TableContents"/>
              <w:bidi w:val="0"/>
              <w:spacing w:before="0" w:after="283"/>
              <w:jc w:val="left"/>
              <w:rPr/>
            </w:pPr>
            <w:r>
              <w:rPr/>
              <w:t xml:space="preserve">1.81 </w:t>
            </w:r>
          </w:p>
        </w:tc>
      </w:tr>
      <w:tr>
        <w:trPr/>
        <w:tc>
          <w:tcPr>
            <w:tcW w:w="883" w:type="dxa"/>
            <w:tcBorders/>
            <w:vAlign w:val="center"/>
          </w:tcPr>
          <w:p>
            <w:pPr>
              <w:pStyle w:val="TableHeading"/>
              <w:suppressLineNumbers/>
              <w:bidi w:val="0"/>
              <w:spacing w:before="0" w:after="283"/>
              <w:jc w:val="center"/>
              <w:rPr/>
            </w:pPr>
            <w:r>
              <w:rPr/>
              <w:t xml:space="preserve">7 </w:t>
            </w:r>
          </w:p>
        </w:tc>
        <w:tc>
          <w:tcPr>
            <w:tcW w:w="877" w:type="dxa"/>
            <w:tcBorders/>
            <w:vAlign w:val="center"/>
          </w:tcPr>
          <w:p>
            <w:pPr>
              <w:pStyle w:val="TableContents"/>
              <w:bidi w:val="0"/>
              <w:spacing w:before="0" w:after="283"/>
              <w:jc w:val="left"/>
              <w:rPr/>
            </w:pPr>
            <w:r>
              <w:rPr/>
              <w:t xml:space="preserve">7 </w:t>
            </w:r>
          </w:p>
        </w:tc>
        <w:tc>
          <w:tcPr>
            <w:tcW w:w="1815" w:type="dxa"/>
            <w:tcBorders/>
            <w:vAlign w:val="center"/>
          </w:tcPr>
          <w:p>
            <w:pPr>
              <w:pStyle w:val="TableContents"/>
              <w:bidi w:val="0"/>
              <w:spacing w:before="0" w:after="283"/>
              <w:jc w:val="left"/>
              <w:rPr/>
            </w:pPr>
            <w:r>
              <w:rPr/>
              <w:t xml:space="preserve">"Kosto </w:t>
            </w:r>
          </w:p>
        </w:tc>
        <w:tc>
          <w:tcPr>
            <w:tcW w:w="1667" w:type="dxa"/>
            <w:tcBorders/>
            <w:vAlign w:val="center"/>
          </w:tcPr>
          <w:p>
            <w:pPr>
              <w:pStyle w:val="TableContents"/>
              <w:bidi w:val="0"/>
              <w:spacing w:before="0" w:after="283"/>
              <w:jc w:val="left"/>
              <w:rPr/>
            </w:pPr>
            <w:r>
              <w:rPr/>
              <w:t xml:space="preserve">Ed Bianchi </w:t>
            </w:r>
          </w:p>
        </w:tc>
        <w:tc>
          <w:tcPr>
            <w:tcW w:w="1394" w:type="dxa"/>
            <w:tcBorders/>
            <w:vAlign w:val="center"/>
          </w:tcPr>
          <w:p>
            <w:pPr>
              <w:pStyle w:val="TableContents"/>
              <w:bidi w:val="0"/>
              <w:spacing w:before="0" w:after="283"/>
              <w:jc w:val="left"/>
              <w:rPr/>
            </w:pPr>
            <w:r>
              <w:rPr/>
              <w:t xml:space="preserve">Linda Burstyn </w:t>
            </w:r>
          </w:p>
        </w:tc>
        <w:tc>
          <w:tcPr>
            <w:tcW w:w="1238" w:type="dxa"/>
            <w:tcBorders/>
            <w:vAlign w:val="center"/>
          </w:tcPr>
          <w:p>
            <w:pPr>
              <w:pStyle w:val="TableContents"/>
              <w:bidi w:val="0"/>
              <w:spacing w:before="0" w:after="283"/>
              <w:jc w:val="left"/>
              <w:rPr/>
            </w:pPr>
            <w:r>
              <w:rPr/>
              <w:t xml:space="preserve">8. toukokuuta 2011 (2011-05-08) </w:t>
            </w:r>
          </w:p>
        </w:tc>
        <w:tc>
          <w:tcPr>
            <w:tcW w:w="1102" w:type="dxa"/>
            <w:tcBorders/>
            <w:vAlign w:val="center"/>
          </w:tcPr>
          <w:p>
            <w:pPr>
              <w:pStyle w:val="TableContents"/>
              <w:bidi w:val="0"/>
              <w:spacing w:before="0" w:after="283"/>
              <w:jc w:val="left"/>
              <w:rPr/>
            </w:pPr>
            <w:r>
              <w:rPr/>
              <w:t xml:space="preserve">BDH106 / S106 </w:t>
            </w:r>
          </w:p>
        </w:tc>
        <w:tc>
          <w:tcPr>
            <w:tcW w:w="1229" w:type="dxa"/>
            <w:tcBorders/>
            <w:vAlign w:val="center"/>
          </w:tcPr>
          <w:p>
            <w:pPr>
              <w:pStyle w:val="TableContents"/>
              <w:bidi w:val="0"/>
              <w:spacing w:before="0" w:after="283"/>
              <w:jc w:val="left"/>
              <w:rPr/>
            </w:pPr>
            <w:r>
              <w:rPr/>
              <w:t xml:space="preserve">1.83 </w:t>
            </w:r>
          </w:p>
        </w:tc>
      </w:tr>
      <w:tr>
        <w:trPr/>
        <w:tc>
          <w:tcPr>
            <w:tcW w:w="883" w:type="dxa"/>
            <w:tcBorders/>
            <w:vAlign w:val="center"/>
          </w:tcPr>
          <w:p>
            <w:pPr>
              <w:pStyle w:val="TableHeading"/>
              <w:suppressLineNumbers/>
              <w:bidi w:val="0"/>
              <w:spacing w:before="0" w:after="283"/>
              <w:jc w:val="center"/>
              <w:rPr/>
            </w:pPr>
            <w:r>
              <w:rPr/>
              <w:t xml:space="preserve">8 </w:t>
            </w:r>
          </w:p>
        </w:tc>
        <w:tc>
          <w:tcPr>
            <w:tcW w:w="877" w:type="dxa"/>
            <w:tcBorders/>
            <w:vAlign w:val="center"/>
          </w:tcPr>
          <w:p>
            <w:pPr>
              <w:pStyle w:val="TableContents"/>
              <w:bidi w:val="0"/>
              <w:spacing w:before="0" w:after="283"/>
              <w:jc w:val="left"/>
              <w:rPr/>
            </w:pPr>
            <w:r>
              <w:rPr/>
              <w:t xml:space="preserve">8 </w:t>
            </w:r>
          </w:p>
        </w:tc>
        <w:tc>
          <w:tcPr>
            <w:tcW w:w="1815" w:type="dxa"/>
            <w:tcBorders/>
            <w:vAlign w:val="center"/>
          </w:tcPr>
          <w:p>
            <w:pPr>
              <w:pStyle w:val="TableContents"/>
              <w:bidi w:val="0"/>
              <w:spacing w:before="0" w:after="283"/>
              <w:jc w:val="left"/>
              <w:rPr/>
            </w:pPr>
            <w:r>
              <w:rPr/>
              <w:t xml:space="preserve">``Stonewalled'' </w:t>
            </w:r>
          </w:p>
        </w:tc>
        <w:tc>
          <w:tcPr>
            <w:tcW w:w="1667" w:type="dxa"/>
            <w:tcBorders/>
            <w:vAlign w:val="center"/>
          </w:tcPr>
          <w:p>
            <w:pPr>
              <w:pStyle w:val="TableContents"/>
              <w:bidi w:val="0"/>
              <w:spacing w:before="0" w:after="283"/>
              <w:jc w:val="left"/>
              <w:rPr/>
            </w:pPr>
            <w:r>
              <w:rPr/>
              <w:t xml:space="preserve">Dan Attias </w:t>
            </w:r>
          </w:p>
        </w:tc>
        <w:tc>
          <w:tcPr>
            <w:tcW w:w="1394" w:type="dxa"/>
            <w:tcBorders/>
            <w:vAlign w:val="center"/>
          </w:tcPr>
          <w:p>
            <w:pPr>
              <w:pStyle w:val="TableContents"/>
              <w:bidi w:val="0"/>
              <w:spacing w:before="0" w:after="283"/>
              <w:jc w:val="left"/>
              <w:rPr/>
            </w:pPr>
            <w:r>
              <w:rPr/>
              <w:t xml:space="preserve">Aaron Zelman </w:t>
            </w:r>
          </w:p>
        </w:tc>
        <w:tc>
          <w:tcPr>
            <w:tcW w:w="1238" w:type="dxa"/>
            <w:tcBorders/>
            <w:vAlign w:val="center"/>
          </w:tcPr>
          <w:p>
            <w:pPr>
              <w:pStyle w:val="TableContents"/>
              <w:bidi w:val="0"/>
              <w:spacing w:before="0" w:after="283"/>
              <w:jc w:val="left"/>
              <w:rPr/>
            </w:pPr>
            <w:r>
              <w:rPr/>
              <w:t xml:space="preserve">15. toukokuuta 2011 (2011-05-15) </w:t>
            </w:r>
          </w:p>
        </w:tc>
        <w:tc>
          <w:tcPr>
            <w:tcW w:w="1102" w:type="dxa"/>
            <w:tcBorders/>
            <w:vAlign w:val="center"/>
          </w:tcPr>
          <w:p>
            <w:pPr>
              <w:pStyle w:val="TableContents"/>
              <w:bidi w:val="0"/>
              <w:spacing w:before="0" w:after="283"/>
              <w:jc w:val="left"/>
              <w:rPr/>
            </w:pPr>
            <w:r>
              <w:rPr/>
              <w:t xml:space="preserve">BDH107 / S107 </w:t>
            </w:r>
          </w:p>
        </w:tc>
        <w:tc>
          <w:tcPr>
            <w:tcW w:w="1229" w:type="dxa"/>
            <w:tcBorders/>
            <w:vAlign w:val="center"/>
          </w:tcPr>
          <w:p>
            <w:pPr>
              <w:pStyle w:val="TableContents"/>
              <w:bidi w:val="0"/>
              <w:spacing w:before="0" w:after="283"/>
              <w:jc w:val="left"/>
              <w:rPr/>
            </w:pPr>
            <w:r>
              <w:rPr/>
              <w:t xml:space="preserve">1.98 </w:t>
            </w:r>
          </w:p>
        </w:tc>
      </w:tr>
      <w:tr>
        <w:trPr/>
        <w:tc>
          <w:tcPr>
            <w:tcW w:w="883" w:type="dxa"/>
            <w:tcBorders/>
            <w:vAlign w:val="center"/>
          </w:tcPr>
          <w:p>
            <w:pPr>
              <w:pStyle w:val="TableHeading"/>
              <w:suppressLineNumbers/>
              <w:bidi w:val="0"/>
              <w:spacing w:before="0" w:after="283"/>
              <w:jc w:val="center"/>
              <w:rPr/>
            </w:pPr>
            <w:r>
              <w:rPr/>
              <w:t xml:space="preserve">9 </w:t>
            </w:r>
          </w:p>
        </w:tc>
        <w:tc>
          <w:tcPr>
            <w:tcW w:w="877" w:type="dxa"/>
            <w:tcBorders/>
            <w:vAlign w:val="center"/>
          </w:tcPr>
          <w:p>
            <w:pPr>
              <w:pStyle w:val="TableContents"/>
              <w:bidi w:val="0"/>
              <w:spacing w:before="0" w:after="283"/>
              <w:jc w:val="left"/>
              <w:rPr/>
            </w:pPr>
            <w:r>
              <w:rPr/>
              <w:t xml:space="preserve">9 </w:t>
            </w:r>
          </w:p>
        </w:tc>
        <w:tc>
          <w:tcPr>
            <w:tcW w:w="1815" w:type="dxa"/>
            <w:tcBorders/>
            <w:vAlign w:val="center"/>
          </w:tcPr>
          <w:p>
            <w:pPr>
              <w:pStyle w:val="TableContents"/>
              <w:bidi w:val="0"/>
              <w:spacing w:before="0" w:after="283"/>
              <w:jc w:val="left"/>
              <w:rPr/>
            </w:pPr>
            <w:r>
              <w:rPr/>
              <w:t xml:space="preserve">``Undertow'' </w:t>
            </w:r>
          </w:p>
        </w:tc>
        <w:tc>
          <w:tcPr>
            <w:tcW w:w="1667" w:type="dxa"/>
            <w:tcBorders/>
            <w:vAlign w:val="center"/>
          </w:tcPr>
          <w:p>
            <w:pPr>
              <w:pStyle w:val="TableContents"/>
              <w:bidi w:val="0"/>
              <w:spacing w:before="0" w:after="283"/>
              <w:jc w:val="left"/>
              <w:rPr/>
            </w:pPr>
            <w:r>
              <w:rPr/>
              <w:t xml:space="preserve">Agnieszka Holland </w:t>
            </w:r>
          </w:p>
        </w:tc>
        <w:tc>
          <w:tcPr>
            <w:tcW w:w="1394" w:type="dxa"/>
            <w:tcBorders/>
            <w:vAlign w:val="center"/>
          </w:tcPr>
          <w:p>
            <w:pPr>
              <w:pStyle w:val="TableContents"/>
              <w:bidi w:val="0"/>
              <w:spacing w:before="0" w:after="283"/>
              <w:jc w:val="left"/>
              <w:rPr/>
            </w:pPr>
            <w:r>
              <w:rPr/>
              <w:t xml:space="preserve">Dan Nowak </w:t>
            </w:r>
          </w:p>
        </w:tc>
        <w:tc>
          <w:tcPr>
            <w:tcW w:w="1238" w:type="dxa"/>
            <w:tcBorders/>
            <w:vAlign w:val="center"/>
          </w:tcPr>
          <w:p>
            <w:pPr>
              <w:pStyle w:val="TableContents"/>
              <w:bidi w:val="0"/>
              <w:spacing w:before="0" w:after="283"/>
              <w:jc w:val="left"/>
              <w:rPr/>
            </w:pPr>
            <w:r>
              <w:rPr/>
              <w:t xml:space="preserve">22. toukokuuta 2011 (2011-05-22) </w:t>
            </w:r>
          </w:p>
        </w:tc>
        <w:tc>
          <w:tcPr>
            <w:tcW w:w="1102" w:type="dxa"/>
            <w:tcBorders/>
            <w:vAlign w:val="center"/>
          </w:tcPr>
          <w:p>
            <w:pPr>
              <w:pStyle w:val="TableContents"/>
              <w:bidi w:val="0"/>
              <w:spacing w:before="0" w:after="283"/>
              <w:jc w:val="left"/>
              <w:rPr/>
            </w:pPr>
            <w:r>
              <w:rPr/>
              <w:t xml:space="preserve">BDH108 / S108 </w:t>
            </w:r>
          </w:p>
        </w:tc>
        <w:tc>
          <w:tcPr>
            <w:tcW w:w="1229" w:type="dxa"/>
            <w:tcBorders/>
            <w:vAlign w:val="center"/>
          </w:tcPr>
          <w:p>
            <w:pPr>
              <w:pStyle w:val="TableContents"/>
              <w:bidi w:val="0"/>
              <w:spacing w:before="0" w:after="283"/>
              <w:jc w:val="left"/>
              <w:rPr/>
            </w:pPr>
            <w:r>
              <w:rPr/>
              <w:t xml:space="preserve">1.69 </w:t>
            </w:r>
          </w:p>
        </w:tc>
      </w:tr>
      <w:tr>
        <w:trPr/>
        <w:tc>
          <w:tcPr>
            <w:tcW w:w="883" w:type="dxa"/>
            <w:tcBorders/>
            <w:vAlign w:val="center"/>
          </w:tcPr>
          <w:p>
            <w:pPr>
              <w:pStyle w:val="TableHeading"/>
              <w:suppressLineNumbers/>
              <w:bidi w:val="0"/>
              <w:spacing w:before="0" w:after="283"/>
              <w:jc w:val="center"/>
              <w:rPr/>
            </w:pPr>
            <w:r>
              <w:rPr/>
              <w:t xml:space="preserve">10 </w:t>
            </w:r>
          </w:p>
        </w:tc>
        <w:tc>
          <w:tcPr>
            <w:tcW w:w="877" w:type="dxa"/>
            <w:tcBorders/>
            <w:vAlign w:val="center"/>
          </w:tcPr>
          <w:p>
            <w:pPr>
              <w:pStyle w:val="TableContents"/>
              <w:bidi w:val="0"/>
              <w:spacing w:before="0" w:after="283"/>
              <w:jc w:val="left"/>
              <w:rPr/>
            </w:pPr>
            <w:r>
              <w:rPr/>
              <w:t xml:space="preserve">10 </w:t>
            </w:r>
          </w:p>
        </w:tc>
        <w:tc>
          <w:tcPr>
            <w:tcW w:w="1815" w:type="dxa"/>
            <w:tcBorders/>
            <w:vAlign w:val="center"/>
          </w:tcPr>
          <w:p>
            <w:pPr>
              <w:pStyle w:val="TableContents"/>
              <w:bidi w:val="0"/>
              <w:spacing w:before="0" w:after="283"/>
              <w:jc w:val="left"/>
              <w:rPr/>
            </w:pPr>
            <w:r>
              <w:rPr/>
              <w:t xml:space="preserve">"Kerron, kun pääsen sinne. </w:t>
            </w:r>
          </w:p>
        </w:tc>
        <w:tc>
          <w:tcPr>
            <w:tcW w:w="1667" w:type="dxa"/>
            <w:tcBorders/>
            <w:vAlign w:val="center"/>
          </w:tcPr>
          <w:p>
            <w:pPr>
              <w:pStyle w:val="TableContents"/>
              <w:bidi w:val="0"/>
              <w:spacing w:before="0" w:after="283"/>
              <w:jc w:val="left"/>
              <w:rPr/>
            </w:pPr>
            <w:r>
              <w:rPr/>
              <w:t xml:space="preserve">Ed Bianchi </w:t>
            </w:r>
          </w:p>
        </w:tc>
        <w:tc>
          <w:tcPr>
            <w:tcW w:w="1394" w:type="dxa"/>
            <w:tcBorders/>
            <w:vAlign w:val="center"/>
          </w:tcPr>
          <w:p>
            <w:pPr>
              <w:pStyle w:val="TableContents"/>
              <w:bidi w:val="0"/>
              <w:spacing w:before="0" w:after="283"/>
              <w:jc w:val="left"/>
              <w:rPr/>
            </w:pPr>
            <w:r>
              <w:rPr/>
              <w:t xml:space="preserve">Nicole Yorkin &amp; Dawn Prestwich </w:t>
            </w:r>
          </w:p>
        </w:tc>
        <w:tc>
          <w:tcPr>
            <w:tcW w:w="1238" w:type="dxa"/>
            <w:tcBorders/>
            <w:vAlign w:val="center"/>
          </w:tcPr>
          <w:p>
            <w:pPr>
              <w:pStyle w:val="TableContents"/>
              <w:bidi w:val="0"/>
              <w:spacing w:before="0" w:after="283"/>
              <w:jc w:val="left"/>
              <w:rPr/>
            </w:pPr>
            <w:r>
              <w:rPr/>
              <w:t xml:space="preserve">29. toukokuuta 2011 (2011-05-29) </w:t>
            </w:r>
          </w:p>
        </w:tc>
        <w:tc>
          <w:tcPr>
            <w:tcW w:w="1102" w:type="dxa"/>
            <w:tcBorders/>
            <w:vAlign w:val="center"/>
          </w:tcPr>
          <w:p>
            <w:pPr>
              <w:pStyle w:val="TableContents"/>
              <w:bidi w:val="0"/>
              <w:spacing w:before="0" w:after="283"/>
              <w:jc w:val="left"/>
              <w:rPr/>
            </w:pPr>
            <w:r>
              <w:rPr/>
              <w:t xml:space="preserve">BDH109 / S109 </w:t>
            </w:r>
          </w:p>
        </w:tc>
        <w:tc>
          <w:tcPr>
            <w:tcW w:w="1229" w:type="dxa"/>
            <w:tcBorders/>
            <w:vAlign w:val="center"/>
          </w:tcPr>
          <w:p>
            <w:pPr>
              <w:pStyle w:val="TableContents"/>
              <w:bidi w:val="0"/>
              <w:spacing w:before="0" w:after="283"/>
              <w:jc w:val="left"/>
              <w:rPr/>
            </w:pPr>
            <w:r>
              <w:rPr/>
              <w:t xml:space="preserve">1.97 </w:t>
            </w:r>
          </w:p>
        </w:tc>
      </w:tr>
      <w:tr>
        <w:trPr/>
        <w:tc>
          <w:tcPr>
            <w:tcW w:w="883" w:type="dxa"/>
            <w:tcBorders/>
            <w:vAlign w:val="center"/>
          </w:tcPr>
          <w:p>
            <w:pPr>
              <w:pStyle w:val="TableHeading"/>
              <w:suppressLineNumbers/>
              <w:bidi w:val="0"/>
              <w:spacing w:before="0" w:after="283"/>
              <w:jc w:val="center"/>
              <w:rPr/>
            </w:pPr>
            <w:r>
              <w:rPr/>
              <w:t xml:space="preserve">11 </w:t>
            </w:r>
          </w:p>
        </w:tc>
        <w:tc>
          <w:tcPr>
            <w:tcW w:w="877" w:type="dxa"/>
            <w:tcBorders/>
            <w:vAlign w:val="center"/>
          </w:tcPr>
          <w:p>
            <w:pPr>
              <w:pStyle w:val="TableContents"/>
              <w:bidi w:val="0"/>
              <w:spacing w:before="0" w:after="283"/>
              <w:jc w:val="left"/>
              <w:rPr/>
            </w:pPr>
            <w:r>
              <w:rPr/>
              <w:t xml:space="preserve">11 </w:t>
            </w:r>
          </w:p>
        </w:tc>
        <w:tc>
          <w:tcPr>
            <w:tcW w:w="1815" w:type="dxa"/>
            <w:tcBorders/>
            <w:vAlign w:val="center"/>
          </w:tcPr>
          <w:p>
            <w:pPr>
              <w:pStyle w:val="TableContents"/>
              <w:bidi w:val="0"/>
              <w:spacing w:before="0" w:after="283"/>
              <w:jc w:val="left"/>
              <w:rPr/>
            </w:pPr>
            <w:r>
              <w:rPr/>
              <w:t xml:space="preserve">``Puuttuu'' </w:t>
            </w:r>
          </w:p>
        </w:tc>
        <w:tc>
          <w:tcPr>
            <w:tcW w:w="1667" w:type="dxa"/>
            <w:tcBorders/>
            <w:vAlign w:val="center"/>
          </w:tcPr>
          <w:p>
            <w:pPr>
              <w:pStyle w:val="TableContents"/>
              <w:bidi w:val="0"/>
              <w:spacing w:before="0" w:after="283"/>
              <w:jc w:val="left"/>
              <w:rPr/>
            </w:pPr>
            <w:r>
              <w:rPr/>
              <w:t xml:space="preserve">Nicole Kassell </w:t>
            </w:r>
          </w:p>
        </w:tc>
        <w:tc>
          <w:tcPr>
            <w:tcW w:w="1394" w:type="dxa"/>
            <w:tcBorders/>
            <w:vAlign w:val="center"/>
          </w:tcPr>
          <w:p>
            <w:pPr>
              <w:pStyle w:val="TableContents"/>
              <w:bidi w:val="0"/>
              <w:spacing w:before="0" w:after="283"/>
              <w:jc w:val="left"/>
              <w:rPr/>
            </w:pPr>
            <w:r>
              <w:rPr/>
              <w:t xml:space="preserve">Veena Sud </w:t>
            </w:r>
          </w:p>
        </w:tc>
        <w:tc>
          <w:tcPr>
            <w:tcW w:w="1238" w:type="dxa"/>
            <w:tcBorders/>
            <w:vAlign w:val="center"/>
          </w:tcPr>
          <w:p>
            <w:pPr>
              <w:pStyle w:val="TableContents"/>
              <w:bidi w:val="0"/>
              <w:spacing w:before="0" w:after="283"/>
              <w:jc w:val="left"/>
              <w:rPr/>
            </w:pPr>
            <w:r>
              <w:rPr/>
              <w:t xml:space="preserve">5. kesäkuuta 2011 (2011-06-05) </w:t>
            </w:r>
          </w:p>
        </w:tc>
        <w:tc>
          <w:tcPr>
            <w:tcW w:w="1102" w:type="dxa"/>
            <w:tcBorders/>
            <w:vAlign w:val="center"/>
          </w:tcPr>
          <w:p>
            <w:pPr>
              <w:pStyle w:val="TableContents"/>
              <w:bidi w:val="0"/>
              <w:spacing w:before="0" w:after="283"/>
              <w:jc w:val="left"/>
              <w:rPr/>
            </w:pPr>
            <w:r>
              <w:rPr/>
              <w:t xml:space="preserve">BDH110 / S110 </w:t>
            </w:r>
          </w:p>
        </w:tc>
        <w:tc>
          <w:tcPr>
            <w:tcW w:w="1229" w:type="dxa"/>
            <w:tcBorders/>
            <w:vAlign w:val="center"/>
          </w:tcPr>
          <w:p>
            <w:pPr>
              <w:pStyle w:val="TableContents"/>
              <w:bidi w:val="0"/>
              <w:spacing w:before="0" w:after="283"/>
              <w:jc w:val="left"/>
              <w:rPr/>
            </w:pPr>
            <w:r>
              <w:rPr/>
              <w:t xml:space="preserve">1.98 </w:t>
            </w:r>
          </w:p>
        </w:tc>
      </w:tr>
      <w:tr>
        <w:trPr/>
        <w:tc>
          <w:tcPr>
            <w:tcW w:w="883" w:type="dxa"/>
            <w:tcBorders/>
            <w:vAlign w:val="center"/>
          </w:tcPr>
          <w:p>
            <w:pPr>
              <w:pStyle w:val="TableHeading"/>
              <w:suppressLineNumbers/>
              <w:bidi w:val="0"/>
              <w:spacing w:before="0" w:after="283"/>
              <w:jc w:val="center"/>
              <w:rPr/>
            </w:pPr>
            <w:r>
              <w:rPr/>
              <w:t xml:space="preserve">12 </w:t>
            </w:r>
          </w:p>
        </w:tc>
        <w:tc>
          <w:tcPr>
            <w:tcW w:w="877" w:type="dxa"/>
            <w:tcBorders/>
            <w:vAlign w:val="center"/>
          </w:tcPr>
          <w:p>
            <w:pPr>
              <w:pStyle w:val="TableContents"/>
              <w:bidi w:val="0"/>
              <w:spacing w:before="0" w:after="283"/>
              <w:jc w:val="left"/>
              <w:rPr/>
            </w:pPr>
            <w:r>
              <w:rPr/>
              <w:t xml:space="preserve">12 </w:t>
            </w:r>
          </w:p>
        </w:tc>
        <w:tc>
          <w:tcPr>
            <w:tcW w:w="1815" w:type="dxa"/>
            <w:tcBorders/>
            <w:vAlign w:val="center"/>
          </w:tcPr>
          <w:p>
            <w:pPr>
              <w:pStyle w:val="TableContents"/>
              <w:bidi w:val="0"/>
              <w:spacing w:before="0" w:after="283"/>
              <w:jc w:val="left"/>
              <w:rPr/>
            </w:pPr>
            <w:r>
              <w:rPr/>
              <w:t xml:space="preserve">"Beau Soleil </w:t>
            </w:r>
          </w:p>
        </w:tc>
        <w:tc>
          <w:tcPr>
            <w:tcW w:w="1667" w:type="dxa"/>
            <w:tcBorders/>
            <w:vAlign w:val="center"/>
          </w:tcPr>
          <w:p>
            <w:pPr>
              <w:pStyle w:val="TableContents"/>
              <w:bidi w:val="0"/>
              <w:spacing w:before="0" w:after="283"/>
              <w:jc w:val="left"/>
              <w:rPr/>
            </w:pPr>
            <w:r>
              <w:rPr/>
              <w:t xml:space="preserve">Keith Gordon </w:t>
            </w:r>
          </w:p>
        </w:tc>
        <w:tc>
          <w:tcPr>
            <w:tcW w:w="1394" w:type="dxa"/>
            <w:tcBorders/>
            <w:vAlign w:val="center"/>
          </w:tcPr>
          <w:p>
            <w:pPr>
              <w:pStyle w:val="TableContents"/>
              <w:bidi w:val="0"/>
              <w:spacing w:before="0" w:after="283"/>
              <w:jc w:val="left"/>
              <w:rPr/>
            </w:pPr>
            <w:r>
              <w:rPr/>
              <w:t xml:space="preserve">Jeremy Doner &amp; Soo Hugh </w:t>
            </w:r>
          </w:p>
        </w:tc>
        <w:tc>
          <w:tcPr>
            <w:tcW w:w="1238" w:type="dxa"/>
            <w:tcBorders/>
            <w:vAlign w:val="center"/>
          </w:tcPr>
          <w:p>
            <w:pPr>
              <w:pStyle w:val="TableContents"/>
              <w:bidi w:val="0"/>
              <w:spacing w:before="0" w:after="283"/>
              <w:jc w:val="left"/>
              <w:rPr/>
            </w:pPr>
            <w:r>
              <w:rPr/>
              <w:t xml:space="preserve">12. kesäkuuta 2011 (2011-06-12) </w:t>
            </w:r>
          </w:p>
        </w:tc>
        <w:tc>
          <w:tcPr>
            <w:tcW w:w="1102" w:type="dxa"/>
            <w:tcBorders/>
            <w:vAlign w:val="center"/>
          </w:tcPr>
          <w:p>
            <w:pPr>
              <w:pStyle w:val="TableContents"/>
              <w:bidi w:val="0"/>
              <w:spacing w:before="0" w:after="283"/>
              <w:jc w:val="left"/>
              <w:rPr/>
            </w:pPr>
            <w:r>
              <w:rPr/>
              <w:t xml:space="preserve">BDH111 / S111 </w:t>
            </w:r>
          </w:p>
        </w:tc>
        <w:tc>
          <w:tcPr>
            <w:tcW w:w="1229" w:type="dxa"/>
            <w:tcBorders/>
            <w:vAlign w:val="center"/>
          </w:tcPr>
          <w:p>
            <w:pPr>
              <w:pStyle w:val="TableContents"/>
              <w:bidi w:val="0"/>
              <w:spacing w:before="0" w:after="283"/>
              <w:jc w:val="left"/>
              <w:rPr/>
            </w:pPr>
            <w:r>
              <w:rPr/>
              <w:t xml:space="preserve">1.83 </w:t>
            </w:r>
          </w:p>
        </w:tc>
      </w:tr>
      <w:tr>
        <w:trPr/>
        <w:tc>
          <w:tcPr>
            <w:tcW w:w="883" w:type="dxa"/>
            <w:tcBorders/>
            <w:vAlign w:val="center"/>
          </w:tcPr>
          <w:p>
            <w:pPr>
              <w:pStyle w:val="TableHeading"/>
              <w:suppressLineNumbers/>
              <w:bidi w:val="0"/>
              <w:spacing w:before="0" w:after="283"/>
              <w:jc w:val="center"/>
              <w:rPr/>
            </w:pPr>
            <w:r>
              <w:rPr/>
              <w:t xml:space="preserve">13 </w:t>
            </w:r>
          </w:p>
        </w:tc>
        <w:tc>
          <w:tcPr>
            <w:tcW w:w="877" w:type="dxa"/>
            <w:tcBorders/>
            <w:vAlign w:val="center"/>
          </w:tcPr>
          <w:p>
            <w:pPr>
              <w:pStyle w:val="TableContents"/>
              <w:bidi w:val="0"/>
              <w:spacing w:before="0" w:after="283"/>
              <w:jc w:val="left"/>
              <w:rPr/>
            </w:pPr>
            <w:r>
              <w:rPr/>
              <w:t xml:space="preserve">13 </w:t>
            </w:r>
          </w:p>
        </w:tc>
        <w:tc>
          <w:tcPr>
            <w:tcW w:w="1815" w:type="dxa"/>
            <w:tcBorders/>
            <w:vAlign w:val="center"/>
          </w:tcPr>
          <w:p>
            <w:pPr>
              <w:pStyle w:val="TableContents"/>
              <w:bidi w:val="0"/>
              <w:spacing w:before="0" w:after="283"/>
              <w:jc w:val="left"/>
              <w:rPr/>
            </w:pPr>
            <w:r>
              <w:rPr/>
              <w:t xml:space="preserve">``Orpheus laskeutuu'' </w:t>
            </w:r>
          </w:p>
        </w:tc>
        <w:tc>
          <w:tcPr>
            <w:tcW w:w="1667" w:type="dxa"/>
            <w:tcBorders/>
            <w:vAlign w:val="center"/>
          </w:tcPr>
          <w:p>
            <w:pPr>
              <w:pStyle w:val="TableContents"/>
              <w:bidi w:val="0"/>
              <w:spacing w:before="0" w:after="283"/>
              <w:jc w:val="left"/>
              <w:rPr/>
            </w:pPr>
            <w:r>
              <w:rPr/>
              <w:t xml:space="preserve">Brad Anderson </w:t>
            </w:r>
          </w:p>
        </w:tc>
        <w:tc>
          <w:tcPr>
            <w:tcW w:w="1394" w:type="dxa"/>
            <w:tcBorders/>
            <w:vAlign w:val="center"/>
          </w:tcPr>
          <w:p>
            <w:pPr>
              <w:pStyle w:val="TableContents"/>
              <w:bidi w:val="0"/>
              <w:spacing w:before="0" w:after="283"/>
              <w:jc w:val="left"/>
              <w:rPr/>
            </w:pPr>
            <w:r>
              <w:rPr/>
              <w:t xml:space="preserve">Veena Sud &amp; Nic Pizzolatto </w:t>
            </w:r>
          </w:p>
        </w:tc>
        <w:tc>
          <w:tcPr>
            <w:tcW w:w="1238" w:type="dxa"/>
            <w:tcBorders/>
            <w:vAlign w:val="center"/>
          </w:tcPr>
          <w:p>
            <w:pPr>
              <w:pStyle w:val="TableContents"/>
              <w:bidi w:val="0"/>
              <w:spacing w:before="0" w:after="283"/>
              <w:jc w:val="left"/>
              <w:rPr/>
            </w:pPr>
            <w:r>
              <w:rPr/>
              <w:t xml:space="preserve">19. kesäkuuta 2011 (2011-06-19) </w:t>
            </w:r>
          </w:p>
        </w:tc>
        <w:tc>
          <w:tcPr>
            <w:tcW w:w="1102" w:type="dxa"/>
            <w:tcBorders/>
            <w:vAlign w:val="center"/>
          </w:tcPr>
          <w:p>
            <w:pPr>
              <w:pStyle w:val="TableContents"/>
              <w:bidi w:val="0"/>
              <w:spacing w:before="0" w:after="283"/>
              <w:jc w:val="left"/>
              <w:rPr/>
            </w:pPr>
            <w:r>
              <w:rPr/>
              <w:t xml:space="preserve">BDH112 / S112 </w:t>
            </w:r>
          </w:p>
        </w:tc>
        <w:tc>
          <w:tcPr>
            <w:tcW w:w="1229" w:type="dxa"/>
            <w:tcBorders/>
            <w:vAlign w:val="center"/>
          </w:tcPr>
          <w:p>
            <w:pPr>
              <w:pStyle w:val="TableContents"/>
              <w:bidi w:val="0"/>
              <w:spacing w:before="0" w:after="283"/>
              <w:jc w:val="left"/>
              <w:rPr/>
            </w:pPr>
            <w:r>
              <w:rPr/>
              <w:t xml:space="preserve">2.32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1. kaudella on tappaminen?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5313" w:type="dxa"/>
        <w:jc w:val="left"/>
        <w:tblInd w:w="0" w:type="dxa"/>
        <w:tblLayout w:type="fixed"/>
        <w:tblCellMar>
          <w:top w:w="28" w:type="dxa"/>
          <w:left w:w="28" w:type="dxa"/>
          <w:bottom w:w="28" w:type="dxa"/>
          <w:right w:w="28" w:type="dxa"/>
        </w:tblCellMar>
      </w:tblPr>
      <w:tblGrid>
        <w:gridCol w:w="1246"/>
        <w:gridCol w:w="2956"/>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2956"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3. huhtikuuta 2011 (2011-04-03) </w:t>
            </w:r>
          </w:p>
        </w:tc>
        <w:tc>
          <w:tcPr>
            <w:tcW w:w="2956" w:type="dxa"/>
            <w:tcBorders/>
            <w:vAlign w:val="center"/>
          </w:tcPr>
          <w:p>
            <w:pPr>
              <w:pStyle w:val="TableContents"/>
              <w:bidi w:val="0"/>
              <w:spacing w:before="0" w:after="283"/>
              <w:jc w:val="left"/>
              <w:rPr/>
            </w:pPr>
            <w:r>
              <w:rPr/>
              <w:t xml:space="preserve">19. kesäkuuta 2011 (2011-06-19) </w:t>
            </w:r>
          </w:p>
        </w:tc>
        <w:tc>
          <w:tcPr>
            <w:tcW w:w="1111" w:type="dxa"/>
            <w:tcBorders/>
            <w:vAlign w:val="center"/>
          </w:tcPr>
          <w:p>
            <w:pPr>
              <w:pStyle w:val="TableContents"/>
              <w:bidi w:val="0"/>
              <w:spacing w:before="0" w:after="283"/>
              <w:jc w:val="left"/>
              <w:rPr/>
            </w:pPr>
            <w:r>
              <w:rPr/>
              <w:t xml:space="preserve">AMC </w:t>
            </w:r>
          </w:p>
        </w:tc>
      </w:tr>
      <w:tr>
        <w:trPr/>
        <w:tc>
          <w:tcPr>
            <w:tcW w:w="1246" w:type="dxa"/>
            <w:tcBorders/>
            <w:vAlign w:val="center"/>
          </w:tcPr>
          <w:p>
            <w:pPr>
              <w:pStyle w:val="TableContents"/>
              <w:bidi w:val="0"/>
              <w:spacing w:before="0" w:after="283"/>
              <w:jc w:val="left"/>
              <w:rPr>
                <w:sz w:val="4"/>
                <w:szCs w:val="4"/>
              </w:rPr>
            </w:pPr>
            <w:r>
              <w:rPr>
                <w:sz w:val="4"/>
                <w:szCs w:val="4"/>
              </w:rPr>
              <w:t xml:space="preserve">13 1. huhtikuuta 2012 (2012-04-01) </w:t>
            </w:r>
          </w:p>
        </w:tc>
        <w:tc>
          <w:tcPr>
            <w:tcW w:w="2956" w:type="dxa"/>
            <w:tcBorders/>
            <w:vAlign w:val="center"/>
          </w:tcPr>
          <w:p>
            <w:pPr>
              <w:pStyle w:val="TableContents"/>
              <w:bidi w:val="0"/>
              <w:spacing w:before="0" w:after="283"/>
              <w:jc w:val="left"/>
              <w:rPr/>
            </w:pPr>
            <w:r>
              <w:rPr/>
              <w:t xml:space="preserve">17. kesäkuuta 2012 (2012-06-17)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kesäkuuta 2, 2013 (2013-06-02) </w:t>
            </w:r>
          </w:p>
        </w:tc>
        <w:tc>
          <w:tcPr>
            <w:tcW w:w="2956" w:type="dxa"/>
            <w:tcBorders/>
            <w:vAlign w:val="center"/>
          </w:tcPr>
          <w:p>
            <w:pPr>
              <w:pStyle w:val="TableContents"/>
              <w:bidi w:val="0"/>
              <w:spacing w:before="0" w:after="283"/>
              <w:jc w:val="left"/>
              <w:rPr/>
            </w:pPr>
            <w:r>
              <w:rPr/>
              <w:t xml:space="preserve">4. elokuuta 2013 (2013-08-04)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 elokuuta 2014 (2014-08-01) </w:t>
            </w:r>
          </w:p>
        </w:tc>
        <w:tc>
          <w:tcPr>
            <w:tcW w:w="295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tappamisen 1.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10. syyskuuta 2013 AMC peruutti sarjan virallisesti 38 jakson ja kolmen kauden jälkeen. Marraskuun 15. päivänä 2013 Netflix kuitenkin tilasi neljännen ja viimeisen, </w:t>
      </w:r>
      <w:r>
        <w:rPr>
          <w:color w:val="A9A9A9"/>
        </w:rPr>
        <w:t xml:space="preserve">kuuden jakson </w:t>
      </w:r>
      <w:r>
        <w:rPr/>
        <w:t xml:space="preserve">kauden</w:t>
      </w:r>
      <w:r>
        <w:rPr/>
        <w:t xml:space="preserve">, joka julkaistiin Netflixissä 1.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tappaminen netflixissä on?</w:t>
      </w:r>
    </w:p>
    <w:p>
      <w:pPr>
        <w:pStyle w:val="TextBody"/>
        <w:bidi w:val="0"/>
        <w:jc w:val="left"/>
        <w:rPr>
          <w:b/>
          <w:u w:val="single"/>
          <w:shd w:val="clear" w:fill="FFFF00"/>
        </w:rPr>
      </w:pPr>
      <w:r>
        <w:rPr>
          <w:b/>
          <w:u w:val="single"/>
          <w:shd w:val="clear" w:fill="FFFF00"/>
        </w:rPr>
        <w:t xml:space="preserve">Asiakirjan numero 11751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Korealaisia draamoja alettiin esittää Filippiineillä vuonna </w:t>
      </w:r>
      <w:r>
        <w:rPr>
          <w:color w:val="A9A9A9"/>
        </w:rPr>
        <w:t xml:space="preserve">2003</w:t>
      </w:r>
      <w:r>
        <w:rPr/>
        <w:t xml:space="preserve">, ja niissä esitettiin sarjoja kuten Bright Girl, Autumn in My Heart, Lovers in Paris ja My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korealainen draama alkoi Filippiineillä?</w:t>
      </w:r>
    </w:p>
    <w:p>
      <w:pPr>
        <w:pStyle w:val="TextBody"/>
        <w:bidi w:val="0"/>
        <w:jc w:val="left"/>
        <w:rPr>
          <w:b/>
          <w:u w:val="single"/>
          <w:shd w:val="clear" w:fill="FFFF00"/>
        </w:rPr>
      </w:pPr>
      <w:r>
        <w:rPr>
          <w:b/>
          <w:u w:val="single"/>
          <w:shd w:val="clear" w:fill="FFFF00"/>
        </w:rPr>
        <w:t xml:space="preserve">Asiakirjan numero 11752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Victoria </w:t>
      </w:r>
      <w:r>
        <w:rPr/>
        <w:t xml:space="preserve">(Alexandrina Victoria; 24. toukokuuta 1819 -- 22. tammikuuta 1901) oli Ison-Britannian ja Irlannin yhdistyneen kuningaskunnan kuningatar 20. kesäkuuta 1837 alkaen kuolemaansa saakka. Toukokuun 1. päivänä 1876 hän otti käyttöön Intian keisarinnan arvonimen.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kuningatar vuonna 1890?</w:t>
      </w:r>
    </w:p>
    <w:p>
      <w:pPr>
        <w:pStyle w:val="TextBody"/>
        <w:bidi w:val="0"/>
        <w:jc w:val="left"/>
        <w:rPr>
          <w:b/>
          <w:u w:val="single"/>
          <w:shd w:val="clear" w:fill="FFFF00"/>
        </w:rPr>
      </w:pPr>
      <w:r>
        <w:rPr>
          <w:b/>
          <w:u w:val="single"/>
          <w:shd w:val="clear" w:fill="FFFF00"/>
        </w:rPr>
        <w:t xml:space="preserve">Asiakirjan numero 11753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ABC:n fantasiadraaman Once Upon a Time kuudes kausi tilattiin 3. maaliskuuta 2016. Se sai ensi-iltansa </w:t>
      </w:r>
      <w:r>
        <w:rPr>
          <w:color w:val="A9A9A9"/>
        </w:rPr>
        <w:t xml:space="preserve">25. syyskuuta 2016 </w:t>
      </w:r>
      <w:r>
        <w:rPr/>
        <w:t xml:space="preserve">ja päättyi </w:t>
      </w:r>
      <w:r>
        <w:rPr>
          <w:color w:val="DCDCDC"/>
        </w:rPr>
        <w:t xml:space="preserve">14. toukokuuta 2017</w:t>
      </w:r>
      <w:r>
        <w:rPr/>
        <w:t xml:space="preserve">. Tammikuussa 2017 kerrottiin, että kuudes kausi päättäisi pääjuonen, ja seitsemännelle kaudelle sarja käynnistettäisiin pehmeästi uudelleen uudella juonella.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ouatin 6.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tulossa Once Upon a Time -sarjan 6.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Once Upon a Time -sarjan 6.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Once Upon a Time -sarjan 6. kausi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alkaa Once Upon A Time -sarjan 6. kausi?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Once Upon A Time -sarjan kuudes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Menneisyydessä viktoriaanisessa Englannissa Jekyll anoo Tiedeakatemian jäsenyyttä, mutta tohtori Lydgate hylkää hänet. Rumplestiltskin saapuu paikalle ja parantaa maagisesti Jekyllin seerumin; Jekyll muuttuu Hydeksi, joka kiristää Lydgatea Jekyllin jäsenyydestä. Mary on Lydgaten tytär ja Jekyllin vastarakkaus; hän ja Hyde rakastuvat. Jekyll tappaa Maryn vahingossa kuolettavasti; hän lavastaa Hyden syylliseksi. Storybrookessa Gold vangitsee Bellen laivaan suojellakseen häntä Hydelta; Jekyll yrittää kuitenkin tappaa Bellen kostaakseen Rumplestiltskinin osuuden Maryn kuolemassa. Koukku pelastaa Bellen tappamalla Jekyllin, ja </w:t>
      </w:r>
      <w:r>
        <w:rPr>
          <w:color w:val="A9A9A9"/>
        </w:rPr>
        <w:t xml:space="preserve">Hyde </w:t>
      </w:r>
      <w:r>
        <w:rPr/>
        <w:t xml:space="preserve">kuolee samanlaisiin vammoihin; Regina pyytää Emmaa tappamaan hänet tarvittaessa pysäyttääkseen pahan kuningattaren. Gold varoittaa Belleä, että heidän lapsensa tarvitsee hänen suojeluaan. Mary Margaret jatkaa opetustyötään, ja hänen assistenttinsa Shirin innostaa häntä ammentamaan elämästään Lumena. Shirin on salaa prinsessa Jasmine, joka työskentelee oraakkelin kanssa Aladdinin etsimiseksi.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kaudella 6 Olipa kerran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Once Upon a Time (kausi 6) DVD:n kansi </w:t>
      </w:r>
    </w:p>
    <w:tbl>
      <w:tblPr>
        <w:tblW w:w="10205" w:type="dxa"/>
        <w:jc w:val="left"/>
        <w:tblInd w:w="0" w:type="dxa"/>
        <w:tblLayout w:type="fixed"/>
        <w:tblCellMar>
          <w:top w:w="28" w:type="dxa"/>
          <w:left w:w="28" w:type="dxa"/>
          <w:bottom w:w="28" w:type="dxa"/>
          <w:right w:w="28" w:type="dxa"/>
        </w:tblCellMar>
      </w:tblPr>
      <w:tblGrid>
        <w:gridCol w:w="1473"/>
        <w:gridCol w:w="8732"/>
      </w:tblGrid>
      <w:tr>
        <w:trPr/>
        <w:tc>
          <w:tcPr>
            <w:tcW w:w="1473" w:type="dxa"/>
            <w:tcBorders/>
            <w:vAlign w:val="center"/>
          </w:tcPr>
          <w:p>
            <w:pPr>
              <w:pStyle w:val="TableHeading"/>
              <w:suppressLineNumbers/>
              <w:bidi w:val="0"/>
              <w:spacing w:before="0" w:after="283"/>
              <w:jc w:val="center"/>
              <w:rPr/>
            </w:pPr>
            <w:r>
              <w:rPr/>
              <w:t xml:space="preserve">Pääosissa </w:t>
            </w:r>
          </w:p>
        </w:tc>
        <w:tc>
          <w:tcPr>
            <w:tcW w:w="8732"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Ginnifer Goodwin </w:t>
            </w:r>
          </w:p>
          <w:p>
            <w:pPr>
              <w:pStyle w:val="TableContents"/>
              <w:numPr>
                <w:ilvl w:val="0"/>
                <w:numId w:val="198"/>
              </w:numPr>
              <w:tabs>
                <w:tab w:val="clear" w:pos="1134"/>
                <w:tab w:val="left" w:leader="none" w:pos="707"/>
              </w:tabs>
              <w:bidi w:val="0"/>
              <w:spacing w:before="0" w:after="0"/>
              <w:ind w:start="707" w:hanging="283"/>
              <w:jc w:val="left"/>
              <w:rPr/>
            </w:pPr>
            <w:r>
              <w:rPr/>
              <w:t xml:space="preserve">Jennifer Morrison </w:t>
            </w:r>
          </w:p>
          <w:p>
            <w:pPr>
              <w:pStyle w:val="TableContents"/>
              <w:numPr>
                <w:ilvl w:val="0"/>
                <w:numId w:val="198"/>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198"/>
              </w:numPr>
              <w:tabs>
                <w:tab w:val="clear" w:pos="1134"/>
                <w:tab w:val="left" w:leader="none" w:pos="707"/>
              </w:tabs>
              <w:bidi w:val="0"/>
              <w:spacing w:before="0" w:after="0"/>
              <w:ind w:start="707" w:hanging="283"/>
              <w:jc w:val="left"/>
              <w:rPr/>
            </w:pPr>
            <w:r>
              <w:rPr/>
              <w:t xml:space="preserve">Josh Dallas </w:t>
            </w:r>
          </w:p>
          <w:p>
            <w:pPr>
              <w:pStyle w:val="TableContents"/>
              <w:numPr>
                <w:ilvl w:val="0"/>
                <w:numId w:val="198"/>
              </w:numPr>
              <w:tabs>
                <w:tab w:val="clear" w:pos="1134"/>
                <w:tab w:val="left" w:leader="none" w:pos="707"/>
              </w:tabs>
              <w:bidi w:val="0"/>
              <w:spacing w:before="0" w:after="0"/>
              <w:ind w:start="707" w:hanging="283"/>
              <w:jc w:val="left"/>
              <w:rPr/>
            </w:pPr>
            <w:r>
              <w:rPr/>
              <w:t xml:space="preserve">Emilie de Ravin </w:t>
            </w:r>
          </w:p>
          <w:p>
            <w:pPr>
              <w:pStyle w:val="TableContents"/>
              <w:numPr>
                <w:ilvl w:val="0"/>
                <w:numId w:val="198"/>
              </w:numPr>
              <w:tabs>
                <w:tab w:val="clear" w:pos="1134"/>
                <w:tab w:val="left" w:leader="none" w:pos="707"/>
              </w:tabs>
              <w:bidi w:val="0"/>
              <w:spacing w:before="0" w:after="0"/>
              <w:ind w:start="707" w:hanging="283"/>
              <w:jc w:val="left"/>
              <w:rPr/>
            </w:pPr>
            <w:r>
              <w:rPr/>
              <w:t xml:space="preserve">Colin O'Donoghue </w:t>
            </w:r>
          </w:p>
          <w:p>
            <w:pPr>
              <w:pStyle w:val="TableContents"/>
              <w:numPr>
                <w:ilvl w:val="0"/>
                <w:numId w:val="198"/>
              </w:numPr>
              <w:tabs>
                <w:tab w:val="clear" w:pos="1134"/>
                <w:tab w:val="left" w:leader="none" w:pos="707"/>
              </w:tabs>
              <w:bidi w:val="0"/>
              <w:spacing w:before="0" w:after="0"/>
              <w:ind w:start="707" w:hanging="283"/>
              <w:jc w:val="left"/>
              <w:rPr/>
            </w:pPr>
            <w:r>
              <w:rPr/>
              <w:t xml:space="preserve">Jared S. Gilmore </w:t>
            </w:r>
          </w:p>
          <w:p>
            <w:pPr>
              <w:pStyle w:val="TableContents"/>
              <w:numPr>
                <w:ilvl w:val="0"/>
                <w:numId w:val="198"/>
              </w:numPr>
              <w:tabs>
                <w:tab w:val="clear" w:pos="1134"/>
                <w:tab w:val="left" w:leader="none" w:pos="707"/>
              </w:tabs>
              <w:bidi w:val="0"/>
              <w:spacing w:before="0" w:after="0"/>
              <w:ind w:start="707" w:hanging="283"/>
              <w:jc w:val="left"/>
              <w:rPr/>
            </w:pPr>
            <w:r>
              <w:rPr/>
              <w:t xml:space="preserve">Rebecca Mader </w:t>
            </w:r>
          </w:p>
          <w:p>
            <w:pPr>
              <w:pStyle w:val="TableContents"/>
              <w:numPr>
                <w:ilvl w:val="0"/>
                <w:numId w:val="198"/>
              </w:numPr>
              <w:tabs>
                <w:tab w:val="clear" w:pos="1134"/>
                <w:tab w:val="left" w:leader="none" w:pos="707"/>
              </w:tabs>
              <w:bidi w:val="0"/>
              <w:spacing w:before="0" w:after="283"/>
              <w:ind w:start="707" w:hanging="283"/>
              <w:jc w:val="left"/>
              <w:rPr/>
            </w:pPr>
            <w:r>
              <w:rPr/>
              <w:t xml:space="preserve">Robert Carlyle </w:t>
            </w:r>
          </w:p>
        </w:tc>
      </w:tr>
      <w:tr>
        <w:trPr/>
        <w:tc>
          <w:tcPr>
            <w:tcW w:w="1473" w:type="dxa"/>
            <w:tcBorders/>
            <w:vAlign w:val="center"/>
          </w:tcPr>
          <w:p>
            <w:pPr>
              <w:pStyle w:val="TableHeading"/>
              <w:suppressLineNumbers/>
              <w:bidi w:val="0"/>
              <w:spacing w:before="0" w:after="283"/>
              <w:jc w:val="center"/>
              <w:rPr/>
            </w:pPr>
            <w:r>
              <w:rPr/>
              <w:t xml:space="preserve">Alkuperämaa </w:t>
            </w:r>
          </w:p>
        </w:tc>
        <w:tc>
          <w:tcPr>
            <w:tcW w:w="8732" w:type="dxa"/>
            <w:tcBorders/>
            <w:vAlign w:val="center"/>
          </w:tcPr>
          <w:p>
            <w:pPr>
              <w:pStyle w:val="TableContents"/>
              <w:bidi w:val="0"/>
              <w:spacing w:before="0" w:after="283"/>
              <w:jc w:val="left"/>
              <w:rPr/>
            </w:pPr>
            <w:r>
              <w:rPr/>
              <w:t xml:space="preserve">Yhdysvallat </w:t>
            </w:r>
          </w:p>
        </w:tc>
      </w:tr>
      <w:tr>
        <w:trPr/>
        <w:tc>
          <w:tcPr>
            <w:tcW w:w="1473" w:type="dxa"/>
            <w:tcBorders/>
            <w:vAlign w:val="center"/>
          </w:tcPr>
          <w:p>
            <w:pPr>
              <w:pStyle w:val="TableHeading"/>
              <w:suppressLineNumbers/>
              <w:bidi w:val="0"/>
              <w:spacing w:before="0" w:after="283"/>
              <w:jc w:val="center"/>
              <w:rPr/>
            </w:pPr>
            <w:r>
              <w:rPr/>
              <w:t xml:space="preserve">Jaksojen lukumäärä </w:t>
            </w:r>
          </w:p>
        </w:tc>
        <w:tc>
          <w:tcPr>
            <w:tcW w:w="8732"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473" w:type="dxa"/>
            <w:tcBorders/>
            <w:vAlign w:val="center"/>
          </w:tcPr>
          <w:p>
            <w:pPr>
              <w:pStyle w:val="TableHeading"/>
              <w:suppressLineNumbers/>
              <w:bidi w:val="0"/>
              <w:spacing w:before="0" w:after="283"/>
              <w:jc w:val="center"/>
              <w:rPr/>
            </w:pPr>
            <w:r>
              <w:rPr/>
              <w:t xml:space="preserve">Alkuperäinen verkko </w:t>
            </w:r>
          </w:p>
        </w:tc>
        <w:tc>
          <w:tcPr>
            <w:tcW w:w="8732" w:type="dxa"/>
            <w:tcBorders/>
            <w:vAlign w:val="center"/>
          </w:tcPr>
          <w:p>
            <w:pPr>
              <w:pStyle w:val="TableContents"/>
              <w:bidi w:val="0"/>
              <w:spacing w:before="0" w:after="283"/>
              <w:jc w:val="left"/>
              <w:rPr/>
            </w:pPr>
            <w:r>
              <w:rPr/>
              <w:t xml:space="preserve">ABC </w:t>
            </w:r>
          </w:p>
        </w:tc>
      </w:tr>
      <w:tr>
        <w:trPr/>
        <w:tc>
          <w:tcPr>
            <w:tcW w:w="1473" w:type="dxa"/>
            <w:tcBorders/>
            <w:vAlign w:val="center"/>
          </w:tcPr>
          <w:p>
            <w:pPr>
              <w:pStyle w:val="TableHeading"/>
              <w:suppressLineNumbers/>
              <w:bidi w:val="0"/>
              <w:spacing w:before="0" w:after="283"/>
              <w:jc w:val="center"/>
              <w:rPr/>
            </w:pPr>
            <w:r>
              <w:rPr/>
              <w:t xml:space="preserve">Alkuperäinen julkaisu </w:t>
            </w:r>
          </w:p>
        </w:tc>
        <w:tc>
          <w:tcPr>
            <w:tcW w:w="8732" w:type="dxa"/>
            <w:tcBorders/>
            <w:vAlign w:val="center"/>
          </w:tcPr>
          <w:p>
            <w:pPr>
              <w:pStyle w:val="TableContents"/>
              <w:bidi w:val="0"/>
              <w:spacing w:before="0" w:after="283"/>
              <w:jc w:val="left"/>
              <w:rPr/>
            </w:pPr>
            <w:r>
              <w:rPr/>
              <w:t xml:space="preserve">25. syyskuuta 2016 (2016-09-25) -- 14. toukokuuta 2017 (2017-05-14) Kausi kronologia ← Edellinen Kausi 5 Seuraava → Kausi 7 Luettelo Once Upon a Time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kaudella 6 olipa kerran olipa kerran</w:t>
      </w:r>
    </w:p>
    <w:p>
      <w:pPr>
        <w:pStyle w:val="TextBody"/>
        <w:bidi w:val="0"/>
        <w:jc w:val="left"/>
        <w:rPr>
          <w:b/>
          <w:shd w:val="clear" w:fill="FFFF00"/>
        </w:rPr>
      </w:pPr>
      <w:r>
        <w:rPr>
          <w:b/>
          <w:shd w:val="clear" w:fill="FFFF00"/>
        </w:rPr>
        <w:t xml:space="preserve">Teksti numero 3</w:t>
      </w:r>
    </w:p>
    <w:p>
      <w:pPr>
        <w:pStyle w:val="TextBody"/>
        <w:numPr>
          <w:ilvl w:val="0"/>
          <w:numId w:val="199"/>
        </w:numPr>
        <w:tabs>
          <w:tab w:val="clear" w:pos="1134"/>
          <w:tab w:val="left" w:leader="none" w:pos="720"/>
        </w:tabs>
        <w:bidi w:val="0"/>
        <w:ind w:start="720" w:hanging="283"/>
        <w:jc w:val="left"/>
        <w:rPr/>
      </w:pPr>
      <w:r>
        <w:rPr>
          <w:color w:val="A9A9A9"/>
        </w:rPr>
        <w:t xml:space="preserve">Giles Matthey</w:t>
      </w:r>
      <w:r>
        <w:rPr/>
        <w:t xml:space="preserve">: Gideon / Morpheus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Gideonia elokuvassa Olipa kerran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6"/>
        <w:gridCol w:w="774"/>
        <w:gridCol w:w="1456"/>
        <w:gridCol w:w="1270"/>
        <w:gridCol w:w="1191"/>
        <w:gridCol w:w="1138"/>
        <w:gridCol w:w="3560"/>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56" w:type="dxa"/>
            <w:tcBorders/>
            <w:vAlign w:val="center"/>
          </w:tcPr>
          <w:p>
            <w:pPr>
              <w:pStyle w:val="TableHeading"/>
              <w:suppressLineNumbers/>
              <w:bidi w:val="0"/>
              <w:spacing w:before="0" w:after="283"/>
              <w:jc w:val="center"/>
              <w:rPr/>
            </w:pPr>
            <w:r>
              <w:rPr/>
              <w:t xml:space="preserve">Otsikko </w:t>
            </w:r>
          </w:p>
        </w:tc>
        <w:tc>
          <w:tcPr>
            <w:tcW w:w="1270" w:type="dxa"/>
            <w:tcBorders/>
            <w:vAlign w:val="center"/>
          </w:tcPr>
          <w:p>
            <w:pPr>
              <w:pStyle w:val="TableHeading"/>
              <w:suppressLineNumbers/>
              <w:bidi w:val="0"/>
              <w:spacing w:before="0" w:after="283"/>
              <w:jc w:val="center"/>
              <w:rPr/>
            </w:pPr>
            <w:r>
              <w:rPr/>
              <w:t xml:space="preserve">Ohjaaja </w:t>
            </w:r>
          </w:p>
        </w:tc>
        <w:tc>
          <w:tcPr>
            <w:tcW w:w="1191"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3560"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112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"Pelastaja </w:t>
            </w:r>
          </w:p>
        </w:tc>
        <w:tc>
          <w:tcPr>
            <w:tcW w:w="1270" w:type="dxa"/>
            <w:tcBorders/>
            <w:vAlign w:val="center"/>
          </w:tcPr>
          <w:p>
            <w:pPr>
              <w:pStyle w:val="TableContents"/>
              <w:bidi w:val="0"/>
              <w:spacing w:before="0" w:after="283"/>
              <w:jc w:val="left"/>
              <w:rPr/>
            </w:pPr>
            <w:r>
              <w:rPr/>
              <w:t xml:space="preserve">Eagle Egilsson </w:t>
            </w:r>
          </w:p>
        </w:tc>
        <w:tc>
          <w:tcPr>
            <w:tcW w:w="1191" w:type="dxa"/>
            <w:tcBorders/>
            <w:vAlign w:val="center"/>
          </w:tcPr>
          <w:p>
            <w:pPr>
              <w:pStyle w:val="TableContents"/>
              <w:bidi w:val="0"/>
              <w:spacing w:before="0" w:after="283"/>
              <w:jc w:val="left"/>
              <w:rPr/>
            </w:pPr>
            <w:r>
              <w:rPr/>
              <w:t xml:space="preserve">Edward Kitsis &amp; Adam Horowitz </w:t>
            </w:r>
          </w:p>
        </w:tc>
        <w:tc>
          <w:tcPr>
            <w:tcW w:w="1138" w:type="dxa"/>
            <w:tcBorders/>
            <w:vAlign w:val="center"/>
          </w:tcPr>
          <w:p>
            <w:pPr>
              <w:pStyle w:val="TableContents"/>
              <w:bidi w:val="0"/>
              <w:spacing w:before="0" w:after="283"/>
              <w:jc w:val="left"/>
              <w:rPr/>
            </w:pPr>
            <w:r>
              <w:rPr/>
              <w:t xml:space="preserve">25. syyskuuta 2016 (2016-09-25) </w:t>
            </w:r>
          </w:p>
        </w:tc>
        <w:tc>
          <w:tcPr>
            <w:tcW w:w="3560" w:type="dxa"/>
            <w:tcBorders/>
            <w:vAlign w:val="center"/>
          </w:tcPr>
          <w:p>
            <w:pPr>
              <w:pStyle w:val="TableContents"/>
              <w:bidi w:val="0"/>
              <w:spacing w:before="0" w:after="283"/>
              <w:jc w:val="left"/>
              <w:rPr/>
            </w:pPr>
            <w:r>
              <w:rPr/>
              <w:t xml:space="preserve">3,99 Menneisyydessä Jafar pilkkaa Aladdinia, ``Pelastajaa'', kaikkien Pelastajien väistämättömällä tuholla. Storybrookeen saapuu pakolaisia Kertomattomien tarinoiden maasta. Emma kokee vapinaa ja näkyjä; pidätetty Hyde auttaa häntä saamaan oraakkelin näyn huppupäisestä hahmosta, joka tappaa hänet. Morfeuksen ohjaamana Gold tunkeutuu Bellen uniin poistaakseen nukkumiskirouksen; Gold yrittää uudistaa heidän rakkautensa, mutta Belle torjuu hänet. "Morfeus" paljastaa olevansa oikeasti heidän syntymätön poikansa ja halunnut tätä lopputulosta. Belle herää ja jättää Goldin. Henry vakuuttaa Reginalle, että Haades on saattanut valehdella Robin Hoodin sielun tuhoutumisesta. Zelena muuttaa Reginan luokse, mutta saatuaan tietää, että hänen sisarensa syyttää häntä Robin Hoodin kuolemasta, hän muuttaa pois ja joutuu Pahan kuningattaren puheille. </w:t>
            </w:r>
          </w:p>
        </w:tc>
      </w:tr>
      <w:tr>
        <w:trPr/>
        <w:tc>
          <w:tcPr>
            <w:tcW w:w="816" w:type="dxa"/>
            <w:tcBorders/>
            <w:vAlign w:val="center"/>
          </w:tcPr>
          <w:p>
            <w:pPr>
              <w:pStyle w:val="TableHeading"/>
              <w:suppressLineNumbers/>
              <w:bidi w:val="0"/>
              <w:spacing w:before="0" w:after="283"/>
              <w:jc w:val="center"/>
              <w:rPr/>
            </w:pPr>
            <w:r>
              <w:rPr/>
              <w:t xml:space="preserve">113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``Katkera veto'' </w:t>
            </w:r>
          </w:p>
        </w:tc>
        <w:tc>
          <w:tcPr>
            <w:tcW w:w="1270" w:type="dxa"/>
            <w:tcBorders/>
            <w:vAlign w:val="center"/>
          </w:tcPr>
          <w:p>
            <w:pPr>
              <w:pStyle w:val="TableContents"/>
              <w:bidi w:val="0"/>
              <w:spacing w:before="0" w:after="283"/>
              <w:jc w:val="left"/>
              <w:rPr/>
            </w:pPr>
            <w:r>
              <w:rPr/>
              <w:t xml:space="preserve">Ron Underwood </w:t>
            </w:r>
          </w:p>
        </w:tc>
        <w:tc>
          <w:tcPr>
            <w:tcW w:w="1191" w:type="dxa"/>
            <w:tcBorders/>
            <w:vAlign w:val="center"/>
          </w:tcPr>
          <w:p>
            <w:pPr>
              <w:pStyle w:val="TableContents"/>
              <w:bidi w:val="0"/>
              <w:spacing w:before="0" w:after="283"/>
              <w:jc w:val="left"/>
              <w:rPr/>
            </w:pPr>
            <w:r>
              <w:rPr/>
              <w:t xml:space="preserve">Andrew Chambliss &amp; Dana Horgan </w:t>
            </w:r>
          </w:p>
        </w:tc>
        <w:tc>
          <w:tcPr>
            <w:tcW w:w="1138" w:type="dxa"/>
            <w:tcBorders/>
            <w:vAlign w:val="center"/>
          </w:tcPr>
          <w:p>
            <w:pPr>
              <w:pStyle w:val="TableContents"/>
              <w:bidi w:val="0"/>
              <w:spacing w:before="0" w:after="283"/>
              <w:jc w:val="left"/>
              <w:rPr/>
            </w:pPr>
            <w:r>
              <w:rPr/>
              <w:t xml:space="preserve">2. lokakuuta 2016 (2016-10-02) </w:t>
            </w:r>
          </w:p>
        </w:tc>
        <w:tc>
          <w:tcPr>
            <w:tcW w:w="3560" w:type="dxa"/>
            <w:tcBorders/>
            <w:vAlign w:val="center"/>
          </w:tcPr>
          <w:p>
            <w:pPr>
              <w:pStyle w:val="TableContents"/>
              <w:bidi w:val="0"/>
              <w:spacing w:before="0" w:after="283"/>
              <w:jc w:val="left"/>
              <w:rPr/>
            </w:pPr>
            <w:r>
              <w:rPr/>
              <w:t xml:space="preserve">3.72 Menneisyydessä Lumotussa metsässä Paha kuningatar tarjoutuu auttamaan Monte Criston kreivin Edmond Dantesin kostojuonia, jos tämä tappaa Lumikin ja Davidin. Kun Dantant rakastuu Lumikin palvelijattareen, hän kieltäytyy ja pakenee Lumikin kanssa Kertomattomien tarinoiden maahan pelastaakseen tämän myrkkyltä. Storybrookessa Paha kuningatar värvää Zelenan ja käyttää Edmondin sydäntä asettaakseen hänet Snow'ta ja Davidia vastaan; Regina tappaa Edmondin pelastaakseen muut ja tajuaa, että hänellä on edelleen kyky pimeyteen. Paha kuningatar julistaa, että ei-toivotut "kertomatta jääneet tarinat" näytellään loppuun. Hän antaa Davidille todisteita siitä, että hänen isänsä kuolema ei ollut vahinko. Belle asuu Koukun laivalla; Goldin kanssa tehdyn sopimuksen mukaan Paha kuningatar ei vahingoita häntä tai lasta. Emma kertoo Archielle näyistään ja huomauttaa, että Regina ei ole niissä läsnä ja että hän voisi olla huppupäinen hahmo. </w:t>
            </w:r>
          </w:p>
        </w:tc>
      </w:tr>
      <w:tr>
        <w:trPr/>
        <w:tc>
          <w:tcPr>
            <w:tcW w:w="816" w:type="dxa"/>
            <w:tcBorders/>
            <w:vAlign w:val="center"/>
          </w:tcPr>
          <w:p>
            <w:pPr>
              <w:pStyle w:val="TableHeading"/>
              <w:suppressLineNumbers/>
              <w:bidi w:val="0"/>
              <w:spacing w:before="0" w:after="283"/>
              <w:jc w:val="center"/>
              <w:rPr/>
            </w:pPr>
            <w:r>
              <w:rPr/>
              <w:t xml:space="preserve">114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"Toinen kenkä </w:t>
            </w:r>
          </w:p>
        </w:tc>
        <w:tc>
          <w:tcPr>
            <w:tcW w:w="1270" w:type="dxa"/>
            <w:tcBorders/>
            <w:vAlign w:val="center"/>
          </w:tcPr>
          <w:p>
            <w:pPr>
              <w:pStyle w:val="TableContents"/>
              <w:bidi w:val="0"/>
              <w:spacing w:before="0" w:after="283"/>
              <w:jc w:val="left"/>
              <w:rPr/>
            </w:pPr>
            <w:r>
              <w:rPr/>
              <w:t xml:space="preserve">Steve Pearlman </w:t>
            </w:r>
          </w:p>
        </w:tc>
        <w:tc>
          <w:tcPr>
            <w:tcW w:w="1191" w:type="dxa"/>
            <w:tcBorders/>
            <w:vAlign w:val="center"/>
          </w:tcPr>
          <w:p>
            <w:pPr>
              <w:pStyle w:val="TableContents"/>
              <w:bidi w:val="0"/>
              <w:spacing w:before="0" w:after="283"/>
              <w:jc w:val="left"/>
              <w:rPr/>
            </w:pPr>
            <w:r>
              <w:rPr/>
              <w:t xml:space="preserve">Jane Espenson &amp; Jerome Schwartz </w:t>
            </w:r>
          </w:p>
        </w:tc>
        <w:tc>
          <w:tcPr>
            <w:tcW w:w="1138" w:type="dxa"/>
            <w:tcBorders/>
            <w:vAlign w:val="center"/>
          </w:tcPr>
          <w:p>
            <w:pPr>
              <w:pStyle w:val="TableContents"/>
              <w:bidi w:val="0"/>
              <w:spacing w:before="0" w:after="283"/>
              <w:jc w:val="left"/>
              <w:rPr/>
            </w:pPr>
            <w:r>
              <w:rPr/>
              <w:t xml:space="preserve">9. lokakuuta 2016 (2016-10-09) </w:t>
            </w:r>
          </w:p>
        </w:tc>
        <w:tc>
          <w:tcPr>
            <w:tcW w:w="3560" w:type="dxa"/>
            <w:tcBorders/>
            <w:vAlign w:val="center"/>
          </w:tcPr>
          <w:p>
            <w:pPr>
              <w:pStyle w:val="TableContents"/>
              <w:bidi w:val="0"/>
              <w:spacing w:before="0" w:after="283"/>
              <w:jc w:val="left"/>
              <w:rPr/>
            </w:pPr>
            <w:r>
              <w:rPr/>
              <w:t xml:space="preserve">4.11 Menneisyydessä Lumotussa metsässä Tuhkimo tapaa tanssiaisissa prinssi Tuomaksen, mutta pakenee, kun uskoo tämän rakastavan hänen sisarpuoliaan Clorindaa; Clorinda suunnittelee itse asiassa karkaavansa Tuomaksen lakeijan Jacobin kanssa, mutta hänen äitinsä Lady Tremaine sieppaa hänet Kertomattomien tarinoiden maahan pakotettuaan Tuhkimon paljastamaan Clorindan sijainnin. Storybrookessa Ashley toivoo voivansa tehdä sovinnon Clorindan kanssa. Pahan kuningattaren avustamana Tremaine houkuttelee Ashleyn ansaan häntä ja Jacobia varten. Ashley suojelee Jacobia; Clorinda tapaa hänet ja antaa Tuhkimolle anteeksi, kun taas Tremaine pidätetään. Emma kamppailee taikuutensa hallitsemiseksi. Whale auttaa Jekylliä luomaan uudelleen seeruminsa, kun taas Paha kuningatar ja Hyde muodostavat liiton ja Hyde vapauttaa hänet. Lumikki haluaa normaaliuden, mutta David tutkii salaa isänsä kuolemaa; Gold antaa tietoja vastineeksi siitä, että David toimittaa viestin Belleen. </w:t>
            </w:r>
          </w:p>
        </w:tc>
      </w:tr>
      <w:tr>
        <w:trPr/>
        <w:tc>
          <w:tcPr>
            <w:tcW w:w="816" w:type="dxa"/>
            <w:tcBorders/>
            <w:vAlign w:val="center"/>
          </w:tcPr>
          <w:p>
            <w:pPr>
              <w:pStyle w:val="TableHeading"/>
              <w:suppressLineNumbers/>
              <w:bidi w:val="0"/>
              <w:spacing w:before="0" w:after="283"/>
              <w:jc w:val="center"/>
              <w:rPr/>
            </w:pPr>
            <w:r>
              <w:rPr/>
              <w:t xml:space="preserve">115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"Outo tapaus </w:t>
            </w:r>
          </w:p>
        </w:tc>
        <w:tc>
          <w:tcPr>
            <w:tcW w:w="1270" w:type="dxa"/>
            <w:tcBorders/>
            <w:vAlign w:val="center"/>
          </w:tcPr>
          <w:p>
            <w:pPr>
              <w:pStyle w:val="TableContents"/>
              <w:bidi w:val="0"/>
              <w:spacing w:before="0" w:after="283"/>
              <w:jc w:val="left"/>
              <w:rPr/>
            </w:pPr>
            <w:r>
              <w:rPr/>
              <w:t xml:space="preserve">Alrick Riley </w:t>
            </w:r>
          </w:p>
        </w:tc>
        <w:tc>
          <w:tcPr>
            <w:tcW w:w="1191" w:type="dxa"/>
            <w:tcBorders/>
            <w:vAlign w:val="center"/>
          </w:tcPr>
          <w:p>
            <w:pPr>
              <w:pStyle w:val="TableContents"/>
              <w:bidi w:val="0"/>
              <w:spacing w:before="0" w:after="283"/>
              <w:jc w:val="left"/>
              <w:rPr/>
            </w:pPr>
            <w:r>
              <w:rPr/>
              <w:t xml:space="preserve">David H. Goodman &amp; Nelson Soler </w:t>
            </w:r>
          </w:p>
        </w:tc>
        <w:tc>
          <w:tcPr>
            <w:tcW w:w="1138" w:type="dxa"/>
            <w:tcBorders/>
            <w:vAlign w:val="center"/>
          </w:tcPr>
          <w:p>
            <w:pPr>
              <w:pStyle w:val="TableContents"/>
              <w:bidi w:val="0"/>
              <w:spacing w:before="0" w:after="283"/>
              <w:jc w:val="left"/>
              <w:rPr/>
            </w:pPr>
            <w:r>
              <w:rPr/>
              <w:t xml:space="preserve">16. lokakuuta 2016 (2016-10-16) </w:t>
            </w:r>
          </w:p>
        </w:tc>
        <w:tc>
          <w:tcPr>
            <w:tcW w:w="3560" w:type="dxa"/>
            <w:tcBorders/>
            <w:vAlign w:val="center"/>
          </w:tcPr>
          <w:p>
            <w:pPr>
              <w:pStyle w:val="TableContents"/>
              <w:bidi w:val="0"/>
              <w:spacing w:before="0" w:after="283"/>
              <w:jc w:val="left"/>
              <w:rPr/>
            </w:pPr>
            <w:r>
              <w:rPr/>
              <w:t xml:space="preserve">3.53 Menneisyydessä viktoriaanisessa Englannissa Jekyll anoo Tiedeakatemialta jäsenyyttä, mutta tohtori Lydgate hylkää hänet. Rumplestiltskin saapuu paikalle ja taikoo Jekyllin seerumin täydelliseksi; Jekyll muuttuu Hydeksi, joka kiristää Lydgatea Jekyllin jäsenyydestä. Mary on Lydgaten tytär ja Jekyllin vastarakkaus; hän ja Hyde rakastuvat. Jekyll tappaa Maryn vahingossa kuolettavasti; hän lavastaa Hyden syylliseksi. Storybrookessa Gold vangitsee Bellen laivaan suojellakseen häntä Hydelta; Jekyll yrittää kuitenkin tappaa Bellen kostaakseen Rumplestiltskinin osuuden Maryn kuolemassa. Koukku pelastaa Bellen tappamalla Jekyllin, ja Hyde kuolee samanlaisiin vammoihin; Regina pyytää Emmaa tappamaan hänet tarvittaessa pysäyttääkseen pahan kuningattaren. Gold varoittaa Belleä, että heidän lapsensa tarvitsee hänen suojelustaan. Mary Margaret jatkaa opetustyötään, ja hänen assistenttinsa Shirin innostaa häntä ammentamaan elämästään Lumena. Shirin on salaa prinsessa Jasmine, joka työskentelee oraakkelin kanssa Aladdinin etsimiseksi. </w:t>
            </w:r>
          </w:p>
        </w:tc>
      </w:tr>
      <w:tr>
        <w:trPr/>
        <w:tc>
          <w:tcPr>
            <w:tcW w:w="816" w:type="dxa"/>
            <w:tcBorders/>
            <w:vAlign w:val="center"/>
          </w:tcPr>
          <w:p>
            <w:pPr>
              <w:pStyle w:val="TableHeading"/>
              <w:suppressLineNumbers/>
              <w:bidi w:val="0"/>
              <w:spacing w:before="0" w:after="283"/>
              <w:jc w:val="center"/>
              <w:rPr/>
            </w:pPr>
            <w:r>
              <w:rPr/>
              <w:t xml:space="preserve">116 </w:t>
            </w:r>
          </w:p>
        </w:tc>
        <w:tc>
          <w:tcPr>
            <w:tcW w:w="774"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``Street Rats'' </w:t>
            </w:r>
          </w:p>
        </w:tc>
        <w:tc>
          <w:tcPr>
            <w:tcW w:w="1270" w:type="dxa"/>
            <w:tcBorders/>
            <w:vAlign w:val="center"/>
          </w:tcPr>
          <w:p>
            <w:pPr>
              <w:pStyle w:val="TableContents"/>
              <w:bidi w:val="0"/>
              <w:spacing w:before="0" w:after="283"/>
              <w:jc w:val="left"/>
              <w:rPr/>
            </w:pPr>
            <w:r>
              <w:rPr/>
              <w:t xml:space="preserve">Norman Buckley </w:t>
            </w:r>
          </w:p>
        </w:tc>
        <w:tc>
          <w:tcPr>
            <w:tcW w:w="1191" w:type="dxa"/>
            <w:tcBorders/>
            <w:vAlign w:val="center"/>
          </w:tcPr>
          <w:p>
            <w:pPr>
              <w:pStyle w:val="TableContents"/>
              <w:bidi w:val="0"/>
              <w:spacing w:before="0" w:after="283"/>
              <w:jc w:val="left"/>
              <w:rPr/>
            </w:pPr>
            <w:r>
              <w:rPr/>
              <w:t xml:space="preserve">Edward Kitsis &amp; Adam Horowitz </w:t>
            </w:r>
          </w:p>
        </w:tc>
        <w:tc>
          <w:tcPr>
            <w:tcW w:w="1138" w:type="dxa"/>
            <w:tcBorders/>
            <w:vAlign w:val="center"/>
          </w:tcPr>
          <w:p>
            <w:pPr>
              <w:pStyle w:val="TableContents"/>
              <w:bidi w:val="0"/>
              <w:spacing w:before="0" w:after="283"/>
              <w:jc w:val="left"/>
              <w:rPr/>
            </w:pPr>
            <w:r>
              <w:rPr/>
              <w:t xml:space="preserve">23. lokakuuta 2016 (2016-10-23) </w:t>
            </w:r>
          </w:p>
        </w:tc>
        <w:tc>
          <w:tcPr>
            <w:tcW w:w="3560" w:type="dxa"/>
            <w:tcBorders/>
            <w:vAlign w:val="center"/>
          </w:tcPr>
          <w:p>
            <w:pPr>
              <w:pStyle w:val="TableContents"/>
              <w:bidi w:val="0"/>
              <w:spacing w:before="0" w:after="283"/>
              <w:jc w:val="left"/>
              <w:rPr/>
            </w:pPr>
            <w:r>
              <w:rPr/>
              <w:t xml:space="preserve">3.40 Menneisyydessä Agrabassa Aladdin etsii Jasmiinalle taika-asetta pelastaakseen valtakunnan Jafarilta; hän on ase ja pelastaja. Jafar houkuttelee Aladdinia taikasaksilla, jotka voivat irrottaa hänet pelastajan kohtalosta ja siitä aiheutuvasta kuolemasta. Aladdin torjuu Jafarin ja pelastaa Jasminen. Tarinapurossa Oraakkeli murhataan. Emma auttaa Jasminia toivoen, että Aladdinin selviytyminen takaa hänen oman selviytymisensä. Lavastettuaan kuolemansa Aladdin paljastaa itsensä Emmalle ja tunnustaa tuhonneensa Agrabahin käyttämällä saksia, jotka hän antaa Emmalle; Aladdin pyytää Hookia hävittämään ne, mutta tämä pitää ne salaa itsellään. Paha kuningatar esittää Archieta saadakseen tietää Emman näyistä ja vakuuttaa Zelenan muuttamaan Archien takaisin sirkaksi. </w:t>
            </w:r>
          </w:p>
        </w:tc>
      </w:tr>
      <w:tr>
        <w:trPr/>
        <w:tc>
          <w:tcPr>
            <w:tcW w:w="816" w:type="dxa"/>
            <w:tcBorders/>
            <w:vAlign w:val="center"/>
          </w:tcPr>
          <w:p>
            <w:pPr>
              <w:pStyle w:val="TableHeading"/>
              <w:suppressLineNumbers/>
              <w:bidi w:val="0"/>
              <w:spacing w:before="0" w:after="283"/>
              <w:jc w:val="center"/>
              <w:rPr/>
            </w:pPr>
            <w:r>
              <w:rPr/>
              <w:t xml:space="preserve">117 </w:t>
            </w:r>
          </w:p>
        </w:tc>
        <w:tc>
          <w:tcPr>
            <w:tcW w:w="774"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"Dark Waters </w:t>
            </w:r>
          </w:p>
        </w:tc>
        <w:tc>
          <w:tcPr>
            <w:tcW w:w="1270" w:type="dxa"/>
            <w:tcBorders/>
            <w:vAlign w:val="center"/>
          </w:tcPr>
          <w:p>
            <w:pPr>
              <w:pStyle w:val="TableContents"/>
              <w:bidi w:val="0"/>
              <w:spacing w:before="0" w:after="283"/>
              <w:jc w:val="left"/>
              <w:rPr/>
            </w:pPr>
            <w:r>
              <w:rPr/>
              <w:t xml:space="preserve">Robert Duncan </w:t>
            </w:r>
          </w:p>
        </w:tc>
        <w:tc>
          <w:tcPr>
            <w:tcW w:w="1191" w:type="dxa"/>
            <w:tcBorders/>
            <w:vAlign w:val="center"/>
          </w:tcPr>
          <w:p>
            <w:pPr>
              <w:pStyle w:val="TableContents"/>
              <w:bidi w:val="0"/>
              <w:spacing w:before="0" w:after="283"/>
              <w:jc w:val="left"/>
              <w:rPr/>
            </w:pPr>
            <w:r>
              <w:rPr/>
              <w:t xml:space="preserve">Andrew Chambliss &amp; Brigitte Hales </w:t>
            </w:r>
          </w:p>
        </w:tc>
        <w:tc>
          <w:tcPr>
            <w:tcW w:w="1138" w:type="dxa"/>
            <w:tcBorders/>
            <w:vAlign w:val="center"/>
          </w:tcPr>
          <w:p>
            <w:pPr>
              <w:pStyle w:val="TableContents"/>
              <w:bidi w:val="0"/>
              <w:spacing w:before="0" w:after="283"/>
              <w:jc w:val="left"/>
              <w:rPr/>
            </w:pPr>
            <w:r>
              <w:rPr/>
              <w:t xml:space="preserve">30. lokakuuta 2016 (2016-10-30) </w:t>
            </w:r>
          </w:p>
        </w:tc>
        <w:tc>
          <w:tcPr>
            <w:tcW w:w="3560" w:type="dxa"/>
            <w:tcBorders/>
            <w:vAlign w:val="center"/>
          </w:tcPr>
          <w:p>
            <w:pPr>
              <w:pStyle w:val="TableContents"/>
              <w:bidi w:val="0"/>
              <w:spacing w:before="0" w:after="283"/>
              <w:jc w:val="left"/>
              <w:rPr/>
            </w:pPr>
            <w:r>
              <w:rPr/>
              <w:t xml:space="preserve">3.06 Pimeän kirouksen aikana kapteeni Nemo sieppaa Koukun ja kutsuu hänet liittymään sukellusveneensä Nautiluksen ``perheeseen'' heidän etsiessään ``Mysteeristä saarta'', joka on kertomattomien tarinoiden maa. Koukku saa selville, että perämies on hänen velipuolensa Liam, ja päättää lähteä välttääkseen vastakkainasettelun; mutta Liam hyökkää hänen kimppuunsa ja haavoittaa sen sijaan kuolettavasti Nemoa, joka astuu väliin. Nykyhetkessä Archie vapautuu. Henry haastaa Koukun valehtelusta, ja Liam vangitsee heidät Nautilukselle. Koukku avautuu ja Henry hyväksyy hänet perheekseen; he pelastavat toisensa ja hävittävät sakset. Nykyaikainen lääketiede pelastaa Nemon; hän, Liam ja Hook tekevät sovinnon. Emma ja Aladdin keskustelevat pelastajana olemisesta. Jasmine paljastaa, että Agrabah katosi. Lumi tukee Belleä hänen ultraäänitutkimuksessaan. Paha kuningatar viettelee Goldin ja tarjoaa talteen otettuja saksia vastineeksi avusta Snow'n sydämen viemisessä. </w:t>
            </w:r>
          </w:p>
        </w:tc>
      </w:tr>
      <w:tr>
        <w:trPr/>
        <w:tc>
          <w:tcPr>
            <w:tcW w:w="816" w:type="dxa"/>
            <w:tcBorders/>
            <w:vAlign w:val="center"/>
          </w:tcPr>
          <w:p>
            <w:pPr>
              <w:pStyle w:val="TableHeading"/>
              <w:suppressLineNumbers/>
              <w:bidi w:val="0"/>
              <w:spacing w:before="0" w:after="283"/>
              <w:jc w:val="center"/>
              <w:rPr/>
            </w:pPr>
            <w:r>
              <w:rPr/>
              <w:t xml:space="preserve">118 </w:t>
            </w:r>
          </w:p>
        </w:tc>
        <w:tc>
          <w:tcPr>
            <w:tcW w:w="774"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"Heartless </w:t>
            </w:r>
          </w:p>
        </w:tc>
        <w:tc>
          <w:tcPr>
            <w:tcW w:w="1270" w:type="dxa"/>
            <w:tcBorders/>
            <w:vAlign w:val="center"/>
          </w:tcPr>
          <w:p>
            <w:pPr>
              <w:pStyle w:val="TableContents"/>
              <w:bidi w:val="0"/>
              <w:spacing w:before="0" w:after="283"/>
              <w:jc w:val="left"/>
              <w:rPr/>
            </w:pPr>
            <w:r>
              <w:rPr/>
              <w:t xml:space="preserve">Ralph Hemecker </w:t>
            </w:r>
          </w:p>
        </w:tc>
        <w:tc>
          <w:tcPr>
            <w:tcW w:w="1191" w:type="dxa"/>
            <w:tcBorders/>
            <w:vAlign w:val="center"/>
          </w:tcPr>
          <w:p>
            <w:pPr>
              <w:pStyle w:val="TableContents"/>
              <w:bidi w:val="0"/>
              <w:spacing w:before="0" w:after="283"/>
              <w:jc w:val="left"/>
              <w:rPr/>
            </w:pPr>
            <w:r>
              <w:rPr/>
              <w:t xml:space="preserve">Jane Espenson </w:t>
            </w:r>
          </w:p>
        </w:tc>
        <w:tc>
          <w:tcPr>
            <w:tcW w:w="1138" w:type="dxa"/>
            <w:tcBorders/>
            <w:vAlign w:val="center"/>
          </w:tcPr>
          <w:p>
            <w:pPr>
              <w:pStyle w:val="TableContents"/>
              <w:bidi w:val="0"/>
              <w:spacing w:before="0" w:after="283"/>
              <w:jc w:val="left"/>
              <w:rPr/>
            </w:pPr>
            <w:r>
              <w:rPr/>
              <w:t xml:space="preserve">6. marraskuuta 2016 (2016-11-06) </w:t>
            </w:r>
          </w:p>
        </w:tc>
        <w:tc>
          <w:tcPr>
            <w:tcW w:w="3560" w:type="dxa"/>
            <w:tcBorders/>
            <w:vAlign w:val="center"/>
          </w:tcPr>
          <w:p>
            <w:pPr>
              <w:pStyle w:val="TableContents"/>
              <w:bidi w:val="0"/>
              <w:spacing w:before="0" w:after="283"/>
              <w:jc w:val="left"/>
              <w:rPr/>
            </w:pPr>
            <w:r>
              <w:rPr/>
              <w:t xml:space="preserve">3.56 Aikaisemmin karkuri Snow ja paimen David matkustivat erikseen Longbourniin; Snow pakeni valtakuntaa ja David myi vaikeuksissa olevan tilansa. Näkemättä koskaan toistensa kasvoja David pelastaa Snow'n palkkionmetsästäjältä, ja Snow maksaa hänelle takaisin rahalla tilan pelastamiseksi päättäen olla pakenematta. Heidän kätensä koskettavat toisiaan, ja syntyy maaginen taimi. Nykyhetkessä Paha kuningatar uhkaa tuhota Storybrooken Kadonneiden sielujen joen vedellä, elleivät Mary Margaret ja David luovuta sydämiään. He saavat tietää, että taimi voisi pysäyttää kuningattaren, joka tuhoaa sen juuri sen jälkeen, kun he ovat löytäneet sen. Mutta se on näyttänyt heille heidän edellisen tapaamisensa, ja he päättelevät, että heidän rakkautensa kestää mitä tahansa; he antautuvat. Kuningatar langettaa heidän sydämiinsä nukkumiskirouksen; koska he jakavat Lumikin sydämen, kirous vaikuttaa heihin molempiin; kumpikin voi herättää toisensa, mutta sortuu heti kiroukseen, joten he eivät voi koskaan olla yhdessä hereillä. Regina käyttää Goldin suhdetta kuningattareen erottaakseen Goldin Zelenasta, joka ansaitsee Goldin vihamielisyyden paljastamalla tämän juonet Belleen. </w:t>
            </w:r>
          </w:p>
        </w:tc>
      </w:tr>
      <w:tr>
        <w:trPr/>
        <w:tc>
          <w:tcPr>
            <w:tcW w:w="816" w:type="dxa"/>
            <w:tcBorders/>
            <w:vAlign w:val="center"/>
          </w:tcPr>
          <w:p>
            <w:pPr>
              <w:pStyle w:val="TableHeading"/>
              <w:suppressLineNumbers/>
              <w:bidi w:val="0"/>
              <w:spacing w:before="0" w:after="283"/>
              <w:jc w:val="center"/>
              <w:rPr/>
            </w:pPr>
            <w:r>
              <w:rPr/>
              <w:t xml:space="preserve">119 </w:t>
            </w:r>
          </w:p>
        </w:tc>
        <w:tc>
          <w:tcPr>
            <w:tcW w:w="774"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``I'll Be Your Mirror'' </w:t>
            </w:r>
          </w:p>
        </w:tc>
        <w:tc>
          <w:tcPr>
            <w:tcW w:w="1270" w:type="dxa"/>
            <w:tcBorders/>
            <w:vAlign w:val="center"/>
          </w:tcPr>
          <w:p>
            <w:pPr>
              <w:pStyle w:val="TableContents"/>
              <w:bidi w:val="0"/>
              <w:spacing w:before="0" w:after="283"/>
              <w:jc w:val="left"/>
              <w:rPr/>
            </w:pPr>
            <w:r>
              <w:rPr/>
              <w:t xml:space="preserve">Jennifer Lynch </w:t>
            </w:r>
          </w:p>
        </w:tc>
        <w:tc>
          <w:tcPr>
            <w:tcW w:w="1191" w:type="dxa"/>
            <w:tcBorders/>
            <w:vAlign w:val="center"/>
          </w:tcPr>
          <w:p>
            <w:pPr>
              <w:pStyle w:val="TableContents"/>
              <w:bidi w:val="0"/>
              <w:spacing w:before="0" w:after="283"/>
              <w:jc w:val="left"/>
              <w:rPr/>
            </w:pPr>
            <w:r>
              <w:rPr/>
              <w:t xml:space="preserve">Jerome Schwartz &amp; Leah Fong </w:t>
            </w:r>
          </w:p>
        </w:tc>
        <w:tc>
          <w:tcPr>
            <w:tcW w:w="1138" w:type="dxa"/>
            <w:tcBorders/>
            <w:vAlign w:val="center"/>
          </w:tcPr>
          <w:p>
            <w:pPr>
              <w:pStyle w:val="TableContents"/>
              <w:bidi w:val="0"/>
              <w:spacing w:before="0" w:after="283"/>
              <w:jc w:val="left"/>
              <w:rPr/>
            </w:pPr>
            <w:r>
              <w:rPr/>
              <w:t xml:space="preserve">13. marraskuuta 2016 (2016-11-13) </w:t>
            </w:r>
          </w:p>
        </w:tc>
        <w:tc>
          <w:tcPr>
            <w:tcW w:w="3560" w:type="dxa"/>
            <w:tcBorders/>
            <w:vAlign w:val="center"/>
          </w:tcPr>
          <w:p>
            <w:pPr>
              <w:pStyle w:val="TableContents"/>
              <w:bidi w:val="0"/>
              <w:spacing w:before="0" w:after="283"/>
              <w:jc w:val="left"/>
              <w:rPr/>
            </w:pPr>
            <w:r>
              <w:rPr/>
              <w:t xml:space="preserve">3.40 Regina ja Emma yrittävät vangita pahan kuningattaren taikavoimin peilin takana olevaan maailmaan, mutta hän vangitsee heidät sinne, missä lohikäärme on jo vangittuna. Henry valmistautuu treffeille Violetin kanssa; kuningatar esiintyy Reginana ja yrittää manipuloida häntä, mutta Henry tunnistaa hänet. Emma ja Regina saavat selville, että Sidney oli rakentamassa peiliportaalia ulos maailmasta, ja yrittävät saada sen valmiiksi, mutta Paha kuningatar pakottaa Lohikäärmeen hyökkäämään Emman ja Reginan kimppuun käyttämällä sen sydäntä, ja yrittää saada Henryn tappamaan Lohikäärmeen Hefaistoksen vasaralla; hän sen sijaan käyttää sitä vapauttaakseen äitinsä. Mary Margaret ja David sopeutuvat elämään vuorotellen. Belle pyytää Zelenaa auttamaan häntä pakenemaan Storybrookesta maagisen portaalin kautta, ja he liittoutuvat Aladdinin ja Jasminen kanssa. Aladdin varastaa Henki lampun ja Velhon sauvan Goldin kaupasta, mutta Gold ottaa sauvan takaisin Zelenalta ja laittaa Belleen maagisen jäljityslaitteen. Hän pyytää kuningatarta tappamaan Zelenan, sillä hänen ja Zelenan sydämen välinen yhteys suojaa häntä Zelenalta. </w:t>
            </w:r>
          </w:p>
        </w:tc>
      </w:tr>
      <w:tr>
        <w:trPr/>
        <w:tc>
          <w:tcPr>
            <w:tcW w:w="816" w:type="dxa"/>
            <w:tcBorders/>
            <w:vAlign w:val="center"/>
          </w:tcPr>
          <w:p>
            <w:pPr>
              <w:pStyle w:val="TableHeading"/>
              <w:suppressLineNumbers/>
              <w:bidi w:val="0"/>
              <w:spacing w:before="0" w:after="283"/>
              <w:jc w:val="center"/>
              <w:rPr/>
            </w:pPr>
            <w:r>
              <w:rPr/>
              <w:t xml:space="preserve">120 </w:t>
            </w:r>
          </w:p>
        </w:tc>
        <w:tc>
          <w:tcPr>
            <w:tcW w:w="774"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``Changelings'' </w:t>
            </w:r>
          </w:p>
        </w:tc>
        <w:tc>
          <w:tcPr>
            <w:tcW w:w="1270" w:type="dxa"/>
            <w:tcBorders/>
            <w:vAlign w:val="center"/>
          </w:tcPr>
          <w:p>
            <w:pPr>
              <w:pStyle w:val="TableContents"/>
              <w:bidi w:val="0"/>
              <w:spacing w:before="0" w:after="283"/>
              <w:jc w:val="left"/>
              <w:rPr/>
            </w:pPr>
            <w:r>
              <w:rPr/>
              <w:t xml:space="preserve">Mairzee Almas </w:t>
            </w:r>
          </w:p>
        </w:tc>
        <w:tc>
          <w:tcPr>
            <w:tcW w:w="1191" w:type="dxa"/>
            <w:tcBorders/>
            <w:vAlign w:val="center"/>
          </w:tcPr>
          <w:p>
            <w:pPr>
              <w:pStyle w:val="TableContents"/>
              <w:bidi w:val="0"/>
              <w:spacing w:before="0" w:after="283"/>
              <w:jc w:val="left"/>
              <w:rPr/>
            </w:pPr>
            <w:r>
              <w:rPr/>
              <w:t xml:space="preserve">David H. Goodman &amp; Brian Ridings </w:t>
            </w:r>
          </w:p>
        </w:tc>
        <w:tc>
          <w:tcPr>
            <w:tcW w:w="1138" w:type="dxa"/>
            <w:tcBorders/>
            <w:vAlign w:val="center"/>
          </w:tcPr>
          <w:p>
            <w:pPr>
              <w:pStyle w:val="TableContents"/>
              <w:bidi w:val="0"/>
              <w:spacing w:before="0" w:after="283"/>
              <w:jc w:val="left"/>
              <w:rPr/>
            </w:pPr>
            <w:r>
              <w:rPr/>
              <w:t xml:space="preserve">27. marraskuuta 2016 (2016-11-27) </w:t>
            </w:r>
          </w:p>
        </w:tc>
        <w:tc>
          <w:tcPr>
            <w:tcW w:w="3560" w:type="dxa"/>
            <w:tcBorders/>
            <w:vAlign w:val="center"/>
          </w:tcPr>
          <w:p>
            <w:pPr>
              <w:pStyle w:val="TableContents"/>
              <w:bidi w:val="0"/>
              <w:spacing w:before="0" w:after="283"/>
              <w:jc w:val="left"/>
              <w:rPr/>
            </w:pPr>
            <w:r>
              <w:rPr/>
              <w:t xml:space="preserve">3.28 Lumotussa metsässä Belle palvelee häntä, ja Rumplestiltskin sieppaa vauvan, jota hän käyttää syöttinä Mustalle Keijulle, joka on hänen hylännyt äitinsä; tyttö pakenee vastaamatta hänen kysymyksiinsä. Nykyhetkessä Belle saa neuvoja syntymättömältä lapseltaan samalla kun Gold muuttuu yhä sekavammaksi. Paha kuningatar paheksuu Goldin käskyä hyökätä Zelenan kimppuun ja kiihdyttää Bellen raskautta; Äiti Superior synnyttää Bellen pojan, Gideonin, ja lähettää hänet piiloon; Gold vannoo löytävänsä hänet. Koska henki on vapautettu, Aladdin ottaa hänen paikkansa. Zelena ja Regina jatkavat vihanpitoa. Emma saa miekan näystään. </w:t>
            </w:r>
          </w:p>
        </w:tc>
      </w:tr>
      <w:tr>
        <w:trPr/>
        <w:tc>
          <w:tcPr>
            <w:tcW w:w="816" w:type="dxa"/>
            <w:tcBorders/>
            <w:vAlign w:val="center"/>
          </w:tcPr>
          <w:p>
            <w:pPr>
              <w:pStyle w:val="TableHeading"/>
              <w:suppressLineNumbers/>
              <w:bidi w:val="0"/>
              <w:spacing w:before="0" w:after="283"/>
              <w:jc w:val="center"/>
              <w:rPr/>
            </w:pPr>
            <w:r>
              <w:rPr/>
              <w:t xml:space="preserve">121 </w:t>
            </w:r>
          </w:p>
        </w:tc>
        <w:tc>
          <w:tcPr>
            <w:tcW w:w="774"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"Toivoisitko olevasi täällä? </w:t>
            </w:r>
          </w:p>
        </w:tc>
        <w:tc>
          <w:tcPr>
            <w:tcW w:w="1270" w:type="dxa"/>
            <w:tcBorders/>
            <w:vAlign w:val="center"/>
          </w:tcPr>
          <w:p>
            <w:pPr>
              <w:pStyle w:val="TableContents"/>
              <w:bidi w:val="0"/>
              <w:spacing w:before="0" w:after="283"/>
              <w:jc w:val="left"/>
              <w:rPr/>
            </w:pPr>
            <w:r>
              <w:rPr/>
              <w:t xml:space="preserve">Ron Underwood </w:t>
            </w:r>
          </w:p>
        </w:tc>
        <w:tc>
          <w:tcPr>
            <w:tcW w:w="1191" w:type="dxa"/>
            <w:tcBorders/>
            <w:vAlign w:val="center"/>
          </w:tcPr>
          <w:p>
            <w:pPr>
              <w:pStyle w:val="TableContents"/>
              <w:bidi w:val="0"/>
              <w:spacing w:before="0" w:after="283"/>
              <w:jc w:val="left"/>
              <w:rPr/>
            </w:pPr>
            <w:r>
              <w:rPr/>
              <w:t xml:space="preserve">Edward Kitsis &amp; Adam Horowitz </w:t>
            </w:r>
          </w:p>
        </w:tc>
        <w:tc>
          <w:tcPr>
            <w:tcW w:w="1138" w:type="dxa"/>
            <w:tcBorders/>
            <w:vAlign w:val="center"/>
          </w:tcPr>
          <w:p>
            <w:pPr>
              <w:pStyle w:val="TableContents"/>
              <w:bidi w:val="0"/>
              <w:spacing w:before="0" w:after="283"/>
              <w:jc w:val="left"/>
              <w:rPr/>
            </w:pPr>
            <w:r>
              <w:rPr/>
              <w:t xml:space="preserve">4. joulukuuta 2016 (2016-12-04) </w:t>
            </w:r>
          </w:p>
        </w:tc>
        <w:tc>
          <w:tcPr>
            <w:tcW w:w="3560" w:type="dxa"/>
            <w:tcBorders/>
            <w:vAlign w:val="center"/>
          </w:tcPr>
          <w:p>
            <w:pPr>
              <w:pStyle w:val="TableContents"/>
              <w:bidi w:val="0"/>
              <w:spacing w:before="0" w:after="283"/>
              <w:jc w:val="left"/>
              <w:rPr/>
            </w:pPr>
            <w:r>
              <w:rPr/>
              <w:t xml:space="preserve">3.27 Musta keiju sieppaa Gideonin. Emma saa selville, että miekka voi tappaa Pahan kuningattaren satuttamatta Reginaa. Kuningatar varastaa lampun ja toivoo Emman vaihtoehtoiseen todellisuuteen, jossa hän ei koskaan ollut Pelastaja; Regina seuraa häntä. David ja hänen liittolaisensa ottavat lampun kuningattarelta, jonka huppuhahmo, joka paljastuu aikuiseksi Gideoniksi, muuttaa käärmeeksi. Jasmine toivoo itsensä ja Aladdinin Agrabaan. Toivomusmaailmassa Emma elää prinsessana, kunnes Regina traumaattisesti palauttaa hänen muistinsa. Regina vapauttaa Rumplestiltskinin taikapapua vastaan, mutta portaali Storybrookeen sulkeutuu, kun Robin Hoodin ilmestyminen häiritsee Reginaa. </w:t>
            </w:r>
          </w:p>
        </w:tc>
      </w:tr>
      <w:tr>
        <w:trPr/>
        <w:tc>
          <w:tcPr>
            <w:tcW w:w="816" w:type="dxa"/>
            <w:tcBorders/>
            <w:vAlign w:val="center"/>
          </w:tcPr>
          <w:p>
            <w:pPr>
              <w:pStyle w:val="TableHeading"/>
              <w:suppressLineNumbers/>
              <w:bidi w:val="0"/>
              <w:spacing w:before="0" w:after="283"/>
              <w:jc w:val="center"/>
              <w:rPr/>
            </w:pPr>
            <w:r>
              <w:rPr/>
              <w:t xml:space="preserve">122 </w:t>
            </w:r>
          </w:p>
        </w:tc>
        <w:tc>
          <w:tcPr>
            <w:tcW w:w="774"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``Kovempi kuin muut'' </w:t>
            </w:r>
          </w:p>
        </w:tc>
        <w:tc>
          <w:tcPr>
            <w:tcW w:w="1270" w:type="dxa"/>
            <w:tcBorders/>
            <w:vAlign w:val="center"/>
          </w:tcPr>
          <w:p>
            <w:pPr>
              <w:pStyle w:val="TableContents"/>
              <w:bidi w:val="0"/>
              <w:spacing w:before="0" w:after="283"/>
              <w:jc w:val="left"/>
              <w:rPr/>
            </w:pPr>
            <w:r>
              <w:rPr/>
              <w:t xml:space="preserve">Billy Gierhart </w:t>
            </w:r>
          </w:p>
        </w:tc>
        <w:tc>
          <w:tcPr>
            <w:tcW w:w="1191" w:type="dxa"/>
            <w:tcBorders/>
            <w:vAlign w:val="center"/>
          </w:tcPr>
          <w:p>
            <w:pPr>
              <w:pStyle w:val="TableContents"/>
              <w:bidi w:val="0"/>
              <w:spacing w:before="0" w:after="283"/>
              <w:jc w:val="left"/>
              <w:rPr/>
            </w:pPr>
            <w:r>
              <w:rPr/>
              <w:t xml:space="preserve">Edward Kitsis &amp; Adam Horowitz </w:t>
            </w:r>
          </w:p>
        </w:tc>
        <w:tc>
          <w:tcPr>
            <w:tcW w:w="1138" w:type="dxa"/>
            <w:tcBorders/>
            <w:vAlign w:val="center"/>
          </w:tcPr>
          <w:p>
            <w:pPr>
              <w:pStyle w:val="TableContents"/>
              <w:bidi w:val="0"/>
              <w:spacing w:before="0" w:after="283"/>
              <w:jc w:val="left"/>
              <w:rPr/>
            </w:pPr>
            <w:r>
              <w:rPr/>
              <w:t xml:space="preserve">5. maaliskuuta 2017 (2017-03-05) </w:t>
            </w:r>
          </w:p>
        </w:tc>
        <w:tc>
          <w:tcPr>
            <w:tcW w:w="3560" w:type="dxa"/>
            <w:tcBorders/>
            <w:vAlign w:val="center"/>
          </w:tcPr>
          <w:p>
            <w:pPr>
              <w:pStyle w:val="TableContents"/>
              <w:bidi w:val="0"/>
              <w:spacing w:before="0" w:after="283"/>
              <w:jc w:val="left"/>
              <w:rPr/>
            </w:pPr>
            <w:r>
              <w:rPr/>
              <w:t xml:space="preserve">3.03 Vuonna 1990 Minnesotassa eräs teini-ikäinen kertoo nuorelle Emmalle, että hänellä on valta muuttaa kohtaloaan. Nykypäivänä, kun Emma ja Regina eivät pääse pois Toivomusmaailmasta, he löytävät toisen pakomahdollisuuden, kun he törmäävät Augustiin, joka suostuu auttamaan uuden portaalin luomisessa. Regina lähtee etsimään Robin Hoodia selvittääkseen, olisiko hänellä ollut parempi olla ilman häntä. Kun Regina löytää Robinin, Nottinghamin sheriffi ja myöhemmin Toivomusmaailman Rumple ottavat heidät kiinni. Robin uskoo Reginaa, kun tämä kertoo, että he ovat vaihtoehtoisessa todellisuudessa. Emma saa selville, että August oli se teini, jonka hän tapasi Minnesotassa, ja innostaa häntä täydentämään portaalin. Emma, Regina ja Robin palaavat Storybrookeen, jossa Gideon selittää Goldille ja Bellelle aikovansa tappaa Emman, jotta hän saisi tämän pelastajan voimat ja voisi tappaa Mustan keijun, mikä saa Davidin raivostumaan ja Bellen huolestumaan. Emma ja Gideon kohtaavat lopulta taistelussa, mutta Emma selviää ja valitsee oman kohtalonsa. Gideon vetäytyy ja julistaa, ettei tämä ole vielä läheskään ohi. Gold ja Belle päättävät tehdä yhteistyötä poikansa parhaaksi. </w:t>
            </w:r>
          </w:p>
        </w:tc>
      </w:tr>
      <w:tr>
        <w:trPr/>
        <w:tc>
          <w:tcPr>
            <w:tcW w:w="816" w:type="dxa"/>
            <w:tcBorders/>
            <w:vAlign w:val="center"/>
          </w:tcPr>
          <w:p>
            <w:pPr>
              <w:pStyle w:val="TableHeading"/>
              <w:suppressLineNumbers/>
              <w:bidi w:val="0"/>
              <w:spacing w:before="0" w:after="283"/>
              <w:jc w:val="center"/>
              <w:rPr/>
            </w:pPr>
            <w:r>
              <w:rPr/>
              <w:t xml:space="preserve">123 </w:t>
            </w:r>
          </w:p>
        </w:tc>
        <w:tc>
          <w:tcPr>
            <w:tcW w:w="774"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``Murder Most Foul'' (pahin murha) </w:t>
            </w:r>
          </w:p>
        </w:tc>
        <w:tc>
          <w:tcPr>
            <w:tcW w:w="1270" w:type="dxa"/>
            <w:tcBorders/>
            <w:vAlign w:val="center"/>
          </w:tcPr>
          <w:p>
            <w:pPr>
              <w:pStyle w:val="TableContents"/>
              <w:bidi w:val="0"/>
              <w:spacing w:before="0" w:after="283"/>
              <w:jc w:val="left"/>
              <w:rPr/>
            </w:pPr>
            <w:r>
              <w:rPr/>
              <w:t xml:space="preserve">Morgan Beggs </w:t>
            </w:r>
          </w:p>
        </w:tc>
        <w:tc>
          <w:tcPr>
            <w:tcW w:w="1191" w:type="dxa"/>
            <w:tcBorders/>
            <w:vAlign w:val="center"/>
          </w:tcPr>
          <w:p>
            <w:pPr>
              <w:pStyle w:val="TableContents"/>
              <w:bidi w:val="0"/>
              <w:spacing w:before="0" w:after="283"/>
              <w:jc w:val="left"/>
              <w:rPr/>
            </w:pPr>
            <w:r>
              <w:rPr/>
              <w:t xml:space="preserve">Jerome Schwartz &amp; Jane Espenson </w:t>
            </w:r>
          </w:p>
        </w:tc>
        <w:tc>
          <w:tcPr>
            <w:tcW w:w="1138" w:type="dxa"/>
            <w:tcBorders/>
            <w:vAlign w:val="center"/>
          </w:tcPr>
          <w:p>
            <w:pPr>
              <w:pStyle w:val="TableContents"/>
              <w:bidi w:val="0"/>
              <w:spacing w:before="0" w:after="283"/>
              <w:jc w:val="left"/>
              <w:rPr/>
            </w:pPr>
            <w:r>
              <w:rPr/>
              <w:t xml:space="preserve">maaliskuu 12, 2017 (2017-03-12) </w:t>
            </w:r>
          </w:p>
        </w:tc>
        <w:tc>
          <w:tcPr>
            <w:tcW w:w="3560" w:type="dxa"/>
            <w:tcBorders/>
            <w:vAlign w:val="center"/>
          </w:tcPr>
          <w:p>
            <w:pPr>
              <w:pStyle w:val="TableContents"/>
              <w:bidi w:val="0"/>
              <w:spacing w:before="0" w:after="283"/>
              <w:jc w:val="left"/>
              <w:rPr/>
            </w:pPr>
            <w:r>
              <w:rPr/>
              <w:t xml:space="preserve">3.06 Davidin ja Jamesin isän Robertin murhan tapahtumista kerrotaan yksityiskohtaisesti takaumissa, jossa Robert saa tietää, mitä Jamesille tapahtui sen jälkeen, kun hän oli karannut kuningas Yrjön luota. Rumplen avulla hän jäljittää Jamesin Pleasure Islandille, mutta kuningas Yrjö keskeyttää heidän jälleennäkemisensa ja määrää Robertin teloitettavaksi. Hänen kuolemansa vaikuttaa Davidiin nykypäivänä, kun hän näkee näkyjä Robertista ja pyytää Koukkua auttamaan häntä, vaikka tämä on muuttunut. Kun Koukku huolestuu siitä, että David vie tutkimukset liian pitkälle ja lähtee Albertin perään, hän puuttuu asiaan ja palauttaa Davidin järkiinsä. Koukku on myös huolissaan siitä, antaako David hänelle siunauksensa Emman naimisiinmenoon, mutta David antaa. Samaan aikaan Regina yrittää saada Toivomusmaailman Robinin sulautumaan Storybrookeen, mutta pian hän kyseenalaistaa, miksi Robin suostui seuraamaan häntä, sillä käy ilmi, että hänellä oli jotain muuta suunnitteilla, kun hän varastaa arkun holvista. Totuus siitä, kuka todella murhasi Robertin, paljastuu, kun August antaa Koukulle puuttuvat sivut, jotka hän otti Henryn kirjasta. Kun Koukku näkee kuvituksen Davidin isästä, hän tunnistaa tämän ja muistelee murhanneensa hänet ryöstön aikana Lumotussa metsässä, jotta hänen rikokselleen ei olisi silminnäkijää. </w:t>
            </w:r>
          </w:p>
        </w:tc>
      </w:tr>
      <w:tr>
        <w:trPr/>
        <w:tc>
          <w:tcPr>
            <w:tcW w:w="816" w:type="dxa"/>
            <w:tcBorders/>
            <w:vAlign w:val="center"/>
          </w:tcPr>
          <w:p>
            <w:pPr>
              <w:pStyle w:val="TableHeading"/>
              <w:suppressLineNumbers/>
              <w:bidi w:val="0"/>
              <w:spacing w:before="0" w:after="283"/>
              <w:jc w:val="center"/>
              <w:rPr/>
            </w:pPr>
            <w:r>
              <w:rPr/>
              <w:t xml:space="preserve">124 </w:t>
            </w:r>
          </w:p>
        </w:tc>
        <w:tc>
          <w:tcPr>
            <w:tcW w:w="774"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"Pahoja ennusteita"... </w:t>
            </w:r>
          </w:p>
        </w:tc>
        <w:tc>
          <w:tcPr>
            <w:tcW w:w="1270" w:type="dxa"/>
            <w:tcBorders/>
            <w:vAlign w:val="center"/>
          </w:tcPr>
          <w:p>
            <w:pPr>
              <w:pStyle w:val="TableContents"/>
              <w:bidi w:val="0"/>
              <w:spacing w:before="0" w:after="283"/>
              <w:jc w:val="left"/>
              <w:rPr/>
            </w:pPr>
            <w:r>
              <w:rPr/>
              <w:t xml:space="preserve">Ron Underwood </w:t>
            </w:r>
          </w:p>
        </w:tc>
        <w:tc>
          <w:tcPr>
            <w:tcW w:w="1191" w:type="dxa"/>
            <w:tcBorders/>
            <w:vAlign w:val="center"/>
          </w:tcPr>
          <w:p>
            <w:pPr>
              <w:pStyle w:val="TableContents"/>
              <w:bidi w:val="0"/>
              <w:spacing w:before="0" w:after="283"/>
              <w:jc w:val="left"/>
              <w:rPr/>
            </w:pPr>
            <w:r>
              <w:rPr/>
              <w:t xml:space="preserve">Andrew Chambliss &amp; Dana Horgan </w:t>
            </w:r>
          </w:p>
        </w:tc>
        <w:tc>
          <w:tcPr>
            <w:tcW w:w="1138" w:type="dxa"/>
            <w:tcBorders/>
            <w:vAlign w:val="center"/>
          </w:tcPr>
          <w:p>
            <w:pPr>
              <w:pStyle w:val="TableContents"/>
              <w:bidi w:val="0"/>
              <w:spacing w:before="0" w:after="283"/>
              <w:jc w:val="left"/>
              <w:rPr/>
            </w:pPr>
            <w:r>
              <w:rPr/>
              <w:t xml:space="preserve">19. maaliskuuta 2017 (2017-03-19) </w:t>
            </w:r>
          </w:p>
        </w:tc>
        <w:tc>
          <w:tcPr>
            <w:tcW w:w="3560" w:type="dxa"/>
            <w:tcBorders/>
            <w:vAlign w:val="center"/>
          </w:tcPr>
          <w:p>
            <w:pPr>
              <w:pStyle w:val="TableContents"/>
              <w:bidi w:val="0"/>
              <w:spacing w:before="0" w:after="283"/>
              <w:jc w:val="left"/>
              <w:rPr/>
            </w:pPr>
            <w:r>
              <w:rPr/>
              <w:t xml:space="preserve">2.71 Ensimmäisen örkkisodan aikana Beowulf johtaa pelottavaa hyökkäystä taistelukentällä vanhassa Lumotussa metsässä. Kun viimeinenkin sotilas oli tapettu, Beowulf antautuu kuolemaan juuri kun Rumplestiltskin puuttuu asiaan ja tappaa kaikki örkit. Kylän sankariksi ylistetty Beowulf on ärsyyntynyt Rumpelin uudesta tittelistä. Hän keksii juonen johdattaakseen Rumplen kuolemaan. Koska Rumple pelkää, ettei hän pystyisi suojelemaan kyläläisiä ilman pimeää magiaa, hän lahjoittaa tikarinsa Baelfirelle vakuutuksena. Levottomien sananvaihtojen ja uhkauksen jälkeen, jonka mukaan Rumplestiltskin lavastaisi hänet murhaajaksi, Beowulf vetäytyy. Tuntien uhkauksen aiheuttaman paineen Bae käskee isäänsä tappamaan hänet. Rumple annostelee myöhemmin Baelle muistijuomaa, joka pyyhkii koettelemuksen hänen mielestään ja palauttaa hänen syyttömyytensä. Storybrookessa Rumple tunnistaa tutun kuvion Gideonissa, joka edistyy pyrkimyksessään tappaa Emma Swan Sinikeijun elinvoiman kustannuksella. Koukku on huolissaan siitä, millaisia seurauksia hänen on odotettavissa, jos hän kertoo Emmalle juuri paljastetun salaisuutensa. Samaan aikaan Emma pakottaa tietämättään kosintaan törmättyään Koukun kihlasormukseen. Robin of Locksley yrittää paeta kaupungista, mutta turhaan. Paha kuningatar pakenee matelijoiden vankilasta ja opettaa Robinin. </w:t>
            </w:r>
          </w:p>
        </w:tc>
      </w:tr>
      <w:tr>
        <w:trPr/>
        <w:tc>
          <w:tcPr>
            <w:tcW w:w="816" w:type="dxa"/>
            <w:tcBorders/>
            <w:vAlign w:val="center"/>
          </w:tcPr>
          <w:p>
            <w:pPr>
              <w:pStyle w:val="TableHeading"/>
              <w:suppressLineNumbers/>
              <w:bidi w:val="0"/>
              <w:spacing w:before="0" w:after="283"/>
              <w:jc w:val="center"/>
              <w:rPr/>
            </w:pPr>
            <w:r>
              <w:rPr/>
              <w:t xml:space="preserve">125 </w:t>
            </w:r>
          </w:p>
        </w:tc>
        <w:tc>
          <w:tcPr>
            <w:tcW w:w="774"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"Sivu 23 </w:t>
            </w:r>
          </w:p>
        </w:tc>
        <w:tc>
          <w:tcPr>
            <w:tcW w:w="1270" w:type="dxa"/>
            <w:tcBorders/>
            <w:vAlign w:val="center"/>
          </w:tcPr>
          <w:p>
            <w:pPr>
              <w:pStyle w:val="TableContents"/>
              <w:bidi w:val="0"/>
              <w:spacing w:before="0" w:after="283"/>
              <w:jc w:val="left"/>
              <w:rPr/>
            </w:pPr>
            <w:r>
              <w:rPr/>
              <w:t xml:space="preserve">Kate Woods </w:t>
            </w:r>
          </w:p>
        </w:tc>
        <w:tc>
          <w:tcPr>
            <w:tcW w:w="1191" w:type="dxa"/>
            <w:tcBorders/>
            <w:vAlign w:val="center"/>
          </w:tcPr>
          <w:p>
            <w:pPr>
              <w:pStyle w:val="TableContents"/>
              <w:bidi w:val="0"/>
              <w:spacing w:before="0" w:after="283"/>
              <w:jc w:val="left"/>
              <w:rPr/>
            </w:pPr>
            <w:r>
              <w:rPr/>
              <w:t xml:space="preserve">David H. Goodman &amp; Brigitte Hales </w:t>
            </w:r>
          </w:p>
        </w:tc>
        <w:tc>
          <w:tcPr>
            <w:tcW w:w="1138" w:type="dxa"/>
            <w:tcBorders/>
            <w:vAlign w:val="center"/>
          </w:tcPr>
          <w:p>
            <w:pPr>
              <w:pStyle w:val="TableContents"/>
              <w:bidi w:val="0"/>
              <w:spacing w:before="0" w:after="283"/>
              <w:jc w:val="left"/>
              <w:rPr/>
            </w:pPr>
            <w:r>
              <w:rPr/>
              <w:t xml:space="preserve">26. maaliskuuta 2017 (2017-03-26) </w:t>
            </w:r>
          </w:p>
        </w:tc>
        <w:tc>
          <w:tcPr>
            <w:tcW w:w="3560" w:type="dxa"/>
            <w:tcBorders/>
            <w:vAlign w:val="center"/>
          </w:tcPr>
          <w:p>
            <w:pPr>
              <w:pStyle w:val="TableContents"/>
              <w:bidi w:val="0"/>
              <w:spacing w:before="0" w:after="283"/>
              <w:jc w:val="left"/>
              <w:rPr/>
            </w:pPr>
            <w:r>
              <w:rPr/>
              <w:t xml:space="preserve">2.85 Lumotussa metsässä Paha kuningatar etsii loitsua, jonka avulla hän voi tehdä lopun Lumikista, mutta tyttären isällä on tyttärelleen rakkautta mielessään ja hän johdattaa hänet Amorin nuolen luo. Paha kuningatar kuitenkin muuttaa nuolen seuraamaan vihaa ja huomaa, että henkilö, jota hän halveksii eniten, on hän itse. Storybrookessa Paha kuningatar ja Regina kohtaavat viimeisessä yhteenotossa. Juuri kun Regina voittaa yliotteen, hän muistaa Pahan kuningattaren itsensä loittonevan ja jakaa tasan valon ja pimeyden heidän sydämissään, jotta he jakaisivat rakkautensa ja vihansa ja mahdollistaisivat Pahan kuningattaren uudistumisen. Emman peruttua kihlauksen Koukku päättää nousta Nautilukseen kapteeni Nemon kanssa. Koukku muuttaa myöhemmin mielensä keskusteltuaan Snow'n kanssa, mutta ennen kuin hän ehtii palata, Gideon kaappaa aluksen ja lähettää sen pois Storybrookesta. </w:t>
            </w:r>
          </w:p>
        </w:tc>
      </w:tr>
      <w:tr>
        <w:trPr/>
        <w:tc>
          <w:tcPr>
            <w:tcW w:w="816" w:type="dxa"/>
            <w:tcBorders/>
            <w:vAlign w:val="center"/>
          </w:tcPr>
          <w:p>
            <w:pPr>
              <w:pStyle w:val="TableHeading"/>
              <w:suppressLineNumbers/>
              <w:bidi w:val="0"/>
              <w:spacing w:before="0" w:after="283"/>
              <w:jc w:val="center"/>
              <w:rPr/>
            </w:pPr>
            <w:r>
              <w:rPr/>
              <w:t xml:space="preserve">126 </w:t>
            </w:r>
          </w:p>
        </w:tc>
        <w:tc>
          <w:tcPr>
            <w:tcW w:w="774"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``A Wondrous Place'' (Ihmeellinen paikka) </w:t>
            </w:r>
          </w:p>
        </w:tc>
        <w:tc>
          <w:tcPr>
            <w:tcW w:w="1270" w:type="dxa"/>
            <w:tcBorders/>
            <w:vAlign w:val="center"/>
          </w:tcPr>
          <w:p>
            <w:pPr>
              <w:pStyle w:val="TableContents"/>
              <w:bidi w:val="0"/>
              <w:spacing w:before="0" w:after="283"/>
              <w:jc w:val="left"/>
              <w:rPr/>
            </w:pPr>
            <w:r>
              <w:rPr/>
              <w:t xml:space="preserve">Steve Pearlman </w:t>
            </w:r>
          </w:p>
        </w:tc>
        <w:tc>
          <w:tcPr>
            <w:tcW w:w="1191" w:type="dxa"/>
            <w:tcBorders/>
            <w:vAlign w:val="center"/>
          </w:tcPr>
          <w:p>
            <w:pPr>
              <w:pStyle w:val="TableContents"/>
              <w:bidi w:val="0"/>
              <w:spacing w:before="0" w:after="283"/>
              <w:jc w:val="left"/>
              <w:rPr/>
            </w:pPr>
            <w:r>
              <w:rPr/>
              <w:t xml:space="preserve">Jane Espenson &amp; Jerome Schwartz </w:t>
            </w:r>
          </w:p>
        </w:tc>
        <w:tc>
          <w:tcPr>
            <w:tcW w:w="1138" w:type="dxa"/>
            <w:tcBorders/>
            <w:vAlign w:val="center"/>
          </w:tcPr>
          <w:p>
            <w:pPr>
              <w:pStyle w:val="TableContents"/>
              <w:bidi w:val="0"/>
              <w:spacing w:before="0" w:after="283"/>
              <w:jc w:val="left"/>
              <w:rPr/>
            </w:pPr>
            <w:r>
              <w:rPr/>
              <w:t xml:space="preserve">huhtikuu 2, 2017 (2017-04-02) </w:t>
            </w:r>
          </w:p>
        </w:tc>
        <w:tc>
          <w:tcPr>
            <w:tcW w:w="3560" w:type="dxa"/>
            <w:tcBorders/>
            <w:vAlign w:val="center"/>
          </w:tcPr>
          <w:p>
            <w:pPr>
              <w:pStyle w:val="TableContents"/>
              <w:bidi w:val="0"/>
              <w:spacing w:before="0" w:after="283"/>
              <w:jc w:val="left"/>
              <w:rPr/>
            </w:pPr>
            <w:r>
              <w:rPr/>
              <w:t xml:space="preserve">2.80 Regina on toivonsa menettänyt ja ehdottaa Emmalle "tyttöjen illanviettoa" hänen ja Lumikin kanssa. Baarissa hän uskoutuu sekoittajalle ja vuodattaa kyyneleen. Sillä välin Nautilus siirtyy Lumottuun metsään, jonne Aladdin ja Jasmine nousevat. He eivät ole vielä löytäneet Agrabahia ja ovat yhä väsyneempiä. Koukun ja Jasminen uskoutumisen jälkeen alus vaurioituu peruuttamattomasti, ja Jasminen käyttää henki toivomusta siirtääkseen ryhmän saarelle, jossa Jafar on. He löytävät Arielille ja prinssi Ericille kuuluvan hytin. Ariel on kerännyt henki lampun, jossa Jafar asuu. Jasmine pystyy taivuttelemaan hänet paljastamaan piilotetun Agrabahin sijainnin ennen kuin hän kukistaa hänet taikapölyllä. Todellisen rakkauden suudelman avulla Aladdin ja Jasmine sekä Koukku ja Ariel siirtyvät palautettuun kaupunkiin, ja Aladdinin hengen kirous murtuu. Ariel antaa Koukulle keinon tavoittaa Emma. Emma vastaanottaa viestin, ja Gideon, joka ei enää esiinny sekoittajana, uhkaa, että hän käyttää Emman kyyneleitä estääkseen Koukkua palaamasta Tarujoukkoon, ellei Emma auta häntä tappamaan Mustaa keijua. Välähdykset Arielin ja Jasminin ensimmäisestä tapaamisesta osoittavat prinsessan horjuvan Jafarin juonittelun alla. </w:t>
            </w:r>
          </w:p>
        </w:tc>
      </w:tr>
      <w:tr>
        <w:trPr/>
        <w:tc>
          <w:tcPr>
            <w:tcW w:w="816" w:type="dxa"/>
            <w:tcBorders/>
            <w:vAlign w:val="center"/>
          </w:tcPr>
          <w:p>
            <w:pPr>
              <w:pStyle w:val="TableHeading"/>
              <w:suppressLineNumbers/>
              <w:bidi w:val="0"/>
              <w:spacing w:before="0" w:after="283"/>
              <w:jc w:val="center"/>
              <w:rPr/>
            </w:pPr>
            <w:r>
              <w:rPr/>
              <w:t xml:space="preserve">127 </w:t>
            </w:r>
          </w:p>
        </w:tc>
        <w:tc>
          <w:tcPr>
            <w:tcW w:w="774"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"Äidin pikku apuri </w:t>
            </w:r>
          </w:p>
        </w:tc>
        <w:tc>
          <w:tcPr>
            <w:tcW w:w="1270" w:type="dxa"/>
            <w:tcBorders/>
            <w:vAlign w:val="center"/>
          </w:tcPr>
          <w:p>
            <w:pPr>
              <w:pStyle w:val="TableContents"/>
              <w:bidi w:val="0"/>
              <w:spacing w:before="0" w:after="283"/>
              <w:jc w:val="left"/>
              <w:rPr/>
            </w:pPr>
            <w:r>
              <w:rPr/>
              <w:t xml:space="preserve">Billy Gierhart </w:t>
            </w:r>
          </w:p>
        </w:tc>
        <w:tc>
          <w:tcPr>
            <w:tcW w:w="1191" w:type="dxa"/>
            <w:tcBorders/>
            <w:vAlign w:val="center"/>
          </w:tcPr>
          <w:p>
            <w:pPr>
              <w:pStyle w:val="TableContents"/>
              <w:bidi w:val="0"/>
              <w:spacing w:before="0" w:after="283"/>
              <w:jc w:val="left"/>
              <w:rPr/>
            </w:pPr>
            <w:r>
              <w:rPr/>
              <w:t xml:space="preserve">Juttu: Kertoi: Kitsis &amp; Adam Horowitz: Paul Karp </w:t>
            </w:r>
          </w:p>
        </w:tc>
        <w:tc>
          <w:tcPr>
            <w:tcW w:w="1138" w:type="dxa"/>
            <w:tcBorders/>
            <w:vAlign w:val="center"/>
          </w:tcPr>
          <w:p>
            <w:pPr>
              <w:pStyle w:val="TableContents"/>
              <w:bidi w:val="0"/>
              <w:spacing w:before="0" w:after="283"/>
              <w:jc w:val="left"/>
              <w:rPr/>
            </w:pPr>
            <w:r>
              <w:rPr/>
              <w:t xml:space="preserve">huhtikuu 9, 2017 (2017-04-09) </w:t>
            </w:r>
          </w:p>
        </w:tc>
        <w:tc>
          <w:tcPr>
            <w:tcW w:w="3560" w:type="dxa"/>
            <w:tcBorders/>
            <w:vAlign w:val="center"/>
          </w:tcPr>
          <w:p>
            <w:pPr>
              <w:pStyle w:val="TableContents"/>
              <w:bidi w:val="0"/>
              <w:spacing w:before="0" w:after="283"/>
              <w:jc w:val="left"/>
              <w:rPr/>
            </w:pPr>
            <w:r>
              <w:rPr/>
              <w:t xml:space="preserve">2.60 Storybrookessa Gold paljastaa Emmalle ja Lumelle, että Musta Keiju on hänen äitinsä ja että Musta Keiju loi Reginan langettaman pimeän kirouksen. Emma suostuu auttamaan Gideonia Mustan keijun tappamisessa, mutta Gideon pettää hänet ja jättää hänet kuolemaan jättiläishämähäkin käsiin. Gideon avaa miekalla portaalin, jonka läpi Musta Keiju pääsee Storybrookeen. Samaan aikaan Lumotussa metsässä Koukku panostaa Jolly Rogerin taikapapuun korttipelissä Mustaparran kanssa. Kun Mustaparta ja Koukku menevät portaalin läpi, se ei toimi Gideonin ansiosta, ja kaksikko päätyy Neverlandiin pakomatkalle Peter Panin kadonneiden poikien jäänteitä vastaan. Takaisin Storybrookessa Henry kokee, että hänen kirjailijavoimansa muuttuvat hämmentävästi, joten hän ja Regina hakevat apua ainoalta henkilöltä, joka voi auttaa heitä: edelliseltä kirjailijalta Isaacilta. Isaac paljastaa Reginalle ja Henrylle, että he ovat lähestymässä tarinan loppua, jossa pelastajan on käytävä viimeinen taistelu. Flashbackit paljastavat Mustan keijun Gideonille aiheuttamat väärinkäytökset ja sen, että Musta keiju repi Gideonin sydämen irti ja hallitsee häntä tappaakseen Emman. </w:t>
            </w:r>
          </w:p>
        </w:tc>
      </w:tr>
      <w:tr>
        <w:trPr/>
        <w:tc>
          <w:tcPr>
            <w:tcW w:w="816" w:type="dxa"/>
            <w:tcBorders/>
            <w:vAlign w:val="center"/>
          </w:tcPr>
          <w:p>
            <w:pPr>
              <w:pStyle w:val="TableHeading"/>
              <w:suppressLineNumbers/>
              <w:bidi w:val="0"/>
              <w:spacing w:before="0" w:after="283"/>
              <w:jc w:val="center"/>
              <w:rPr/>
            </w:pPr>
            <w:r>
              <w:rPr/>
              <w:t xml:space="preserve">128 </w:t>
            </w:r>
          </w:p>
        </w:tc>
        <w:tc>
          <w:tcPr>
            <w:tcW w:w="774"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"Herää </w:t>
            </w:r>
          </w:p>
        </w:tc>
        <w:tc>
          <w:tcPr>
            <w:tcW w:w="1270" w:type="dxa"/>
            <w:tcBorders/>
            <w:vAlign w:val="center"/>
          </w:tcPr>
          <w:p>
            <w:pPr>
              <w:pStyle w:val="TableContents"/>
              <w:bidi w:val="0"/>
              <w:spacing w:before="0" w:after="283"/>
              <w:jc w:val="left"/>
              <w:rPr/>
            </w:pPr>
            <w:r>
              <w:rPr/>
              <w:t xml:space="preserve">Sharat Raju </w:t>
            </w:r>
          </w:p>
        </w:tc>
        <w:tc>
          <w:tcPr>
            <w:tcW w:w="1191" w:type="dxa"/>
            <w:tcBorders/>
            <w:vAlign w:val="center"/>
          </w:tcPr>
          <w:p>
            <w:pPr>
              <w:pStyle w:val="TableContents"/>
              <w:bidi w:val="0"/>
              <w:spacing w:before="0" w:after="283"/>
              <w:jc w:val="left"/>
              <w:rPr/>
            </w:pPr>
            <w:r>
              <w:rPr/>
              <w:t xml:space="preserve">Andrew Chambliss &amp; Leah Fong </w:t>
            </w:r>
          </w:p>
        </w:tc>
        <w:tc>
          <w:tcPr>
            <w:tcW w:w="1138" w:type="dxa"/>
            <w:tcBorders/>
            <w:vAlign w:val="center"/>
          </w:tcPr>
          <w:p>
            <w:pPr>
              <w:pStyle w:val="TableContents"/>
              <w:bidi w:val="0"/>
              <w:spacing w:before="0" w:after="283"/>
              <w:jc w:val="left"/>
              <w:rPr/>
            </w:pPr>
            <w:r>
              <w:rPr/>
              <w:t xml:space="preserve">16. huhtikuuta 2017 (2017-04-16) </w:t>
            </w:r>
          </w:p>
        </w:tc>
        <w:tc>
          <w:tcPr>
            <w:tcW w:w="3560" w:type="dxa"/>
            <w:tcBorders/>
            <w:vAlign w:val="center"/>
          </w:tcPr>
          <w:p>
            <w:pPr>
              <w:pStyle w:val="TableContents"/>
              <w:bidi w:val="0"/>
              <w:spacing w:before="0" w:after="283"/>
              <w:jc w:val="left"/>
              <w:rPr/>
            </w:pPr>
            <w:r>
              <w:rPr/>
              <w:t xml:space="preserve">2.51 Regina työskentelee kuumeisesti herättääkseen Lumikin ja Hurmaavan unen kirouksesta. Gold kohtaa Mustan keijun, mahtavan vihollisen, jota vastaan Emman on taisteltava viimeisessä taistelussa. Koukku, joka on yhä Mikä-mikä-maassa, tapaa Tiikerililjan, joka antaa hänelle palan muinaisesta keijusau'sta, jotta hän voisi auttaa Emmaa Mustan keijun kukistamisessa. Kulta kohtaa Mustan Keijun siitä, että tämä manipuloi Gideonia tämän sydämellä, ja tämä väittää, että Storybrooke tuhoutuisi, jos he kaksi taistelevat. Keijukaisen kukan avulla Emma saa avattua portin Mikä-mikä-maahan ja pelastaa Koukun, joka sitten kosii uudelleen kunnolla. Kaupunkilaiset kokoontuvat Emman nukkuvien vanhempien ympärille ja kukin ottaa itselleen pieniä määriä unen kirousta, jolloin se laimenee ja Snow ja David voivat vihdoin yhdistyä. Vuonna 1993 keijukaiskukka herättää Lumikin ja Hurmaajan kirouksesta, mutta herännyt Rumplestiltskin kertoo heille, että heidän on tehtävä vaikea päätös varmistaakseen, että Emma täyttää kohtalonsa Vapahtajana. </w:t>
            </w:r>
          </w:p>
        </w:tc>
      </w:tr>
      <w:tr>
        <w:trPr/>
        <w:tc>
          <w:tcPr>
            <w:tcW w:w="816" w:type="dxa"/>
            <w:tcBorders/>
            <w:vAlign w:val="center"/>
          </w:tcPr>
          <w:p>
            <w:pPr>
              <w:pStyle w:val="TableHeading"/>
              <w:suppressLineNumbers/>
              <w:bidi w:val="0"/>
              <w:spacing w:before="0" w:after="283"/>
              <w:jc w:val="center"/>
              <w:rPr/>
            </w:pPr>
            <w:r>
              <w:rPr/>
              <w:t xml:space="preserve">129 </w:t>
            </w:r>
          </w:p>
        </w:tc>
        <w:tc>
          <w:tcPr>
            <w:tcW w:w="774" w:type="dxa"/>
            <w:tcBorders/>
            <w:vAlign w:val="center"/>
          </w:tcPr>
          <w:p>
            <w:pPr>
              <w:pStyle w:val="TableContents"/>
              <w:bidi w:val="0"/>
              <w:spacing w:before="0" w:after="283"/>
              <w:jc w:val="left"/>
              <w:rPr/>
            </w:pPr>
            <w:r>
              <w:rPr/>
              <w:t xml:space="preserve">18 </w:t>
            </w:r>
          </w:p>
        </w:tc>
        <w:tc>
          <w:tcPr>
            <w:tcW w:w="1456" w:type="dxa"/>
            <w:tcBorders/>
            <w:vAlign w:val="center"/>
          </w:tcPr>
          <w:p>
            <w:pPr>
              <w:pStyle w:val="TableContents"/>
              <w:bidi w:val="0"/>
              <w:spacing w:before="0" w:after="283"/>
              <w:jc w:val="left"/>
              <w:rPr/>
            </w:pPr>
            <w:r>
              <w:rPr/>
              <w:t xml:space="preserve">"Missä sinilinnut lentävät </w:t>
            </w:r>
          </w:p>
        </w:tc>
        <w:tc>
          <w:tcPr>
            <w:tcW w:w="1270" w:type="dxa"/>
            <w:tcBorders/>
            <w:vAlign w:val="center"/>
          </w:tcPr>
          <w:p>
            <w:pPr>
              <w:pStyle w:val="TableContents"/>
              <w:bidi w:val="0"/>
              <w:spacing w:before="0" w:after="283"/>
              <w:jc w:val="left"/>
              <w:rPr/>
            </w:pPr>
            <w:r>
              <w:rPr/>
              <w:t xml:space="preserve">Michael Schultz </w:t>
            </w:r>
          </w:p>
        </w:tc>
        <w:tc>
          <w:tcPr>
            <w:tcW w:w="1191" w:type="dxa"/>
            <w:tcBorders/>
            <w:vAlign w:val="center"/>
          </w:tcPr>
          <w:p>
            <w:pPr>
              <w:pStyle w:val="TableContents"/>
              <w:bidi w:val="0"/>
              <w:spacing w:before="0" w:after="283"/>
              <w:jc w:val="left"/>
              <w:rPr/>
            </w:pPr>
            <w:r>
              <w:rPr/>
              <w:t xml:space="preserve">David H. Goodman &amp; Brigitte Hales </w:t>
            </w:r>
          </w:p>
        </w:tc>
        <w:tc>
          <w:tcPr>
            <w:tcW w:w="1138" w:type="dxa"/>
            <w:tcBorders/>
            <w:vAlign w:val="center"/>
          </w:tcPr>
          <w:p>
            <w:pPr>
              <w:pStyle w:val="TableContents"/>
              <w:bidi w:val="0"/>
              <w:spacing w:before="0" w:after="283"/>
              <w:jc w:val="left"/>
              <w:rPr/>
            </w:pPr>
            <w:r>
              <w:rPr/>
              <w:t xml:space="preserve">23. huhtikuuta 2017 (2017-04-23) </w:t>
            </w:r>
          </w:p>
        </w:tc>
        <w:tc>
          <w:tcPr>
            <w:tcW w:w="3560" w:type="dxa"/>
            <w:tcBorders/>
            <w:vAlign w:val="center"/>
          </w:tcPr>
          <w:p>
            <w:pPr>
              <w:pStyle w:val="TableContents"/>
              <w:bidi w:val="0"/>
              <w:spacing w:before="0" w:after="283"/>
              <w:jc w:val="left"/>
              <w:rPr/>
            </w:pPr>
            <w:r>
              <w:rPr/>
              <w:t xml:space="preserve">2.69 Zelenan menneisyydessä hänen lapsuudenystävänsä Stanum pyytää Zelenan apua löytääkseen Crimson Heartin, maagisen artefaktin, joka voisi palauttaa hänen ihmismuotonsa sen jälkeen, kun Pohjolan paha noita on kirottu muuttumaan hitaasti tinaiseen muotoon. Zelenan kieltäytyminen luopumasta taikuudestaan johtaa siihen, että hän pettää Stanumin, pitää sydämen ja jättää Stanumin muuttumaan Tinamieheksi. Nykyhetkessä Musta keiju houkuttelee Zelenaa tarjoamalla liittymistä hänen seuraansa, mutta Zelena vastustaa häntä. Regina sekaantuu kaaokseen yrittämällä pysäyttää siskonsa, ja he löytävät Mustan Keijun ja Gideonin kristallikaivoksista, ja Musta Keiju huijaa Zelenaa käyttämään epävakaata pimeää magiaansa vahvistaakseen häntä lopputaistelua varten. Tajutessaan, ettei Ozissa ole enää mitään jäljellä, Zelena päättää auttaa asukkaita taistelemaan Mustaa Keijua vastaan käyttämällä Crimson Heartia luopuakseen taikuudestaan ja peruuttamalla näin kaivoksissa aiheuttamansa sotkun. Emma käyttää sitten taikuuttaan ja yhtä kristallia herättääkseen Äiti Ylimmäisen koomasta Reginan ja Zelenan avustuksella. </w:t>
            </w:r>
          </w:p>
        </w:tc>
      </w:tr>
      <w:tr>
        <w:trPr/>
        <w:tc>
          <w:tcPr>
            <w:tcW w:w="816" w:type="dxa"/>
            <w:tcBorders/>
            <w:vAlign w:val="center"/>
          </w:tcPr>
          <w:p>
            <w:pPr>
              <w:pStyle w:val="TableHeading"/>
              <w:suppressLineNumbers/>
              <w:bidi w:val="0"/>
              <w:spacing w:before="0" w:after="283"/>
              <w:jc w:val="center"/>
              <w:rPr/>
            </w:pPr>
            <w:r>
              <w:rPr/>
              <w:t xml:space="preserve">130 </w:t>
            </w:r>
          </w:p>
        </w:tc>
        <w:tc>
          <w:tcPr>
            <w:tcW w:w="774" w:type="dxa"/>
            <w:tcBorders/>
            <w:vAlign w:val="center"/>
          </w:tcPr>
          <w:p>
            <w:pPr>
              <w:pStyle w:val="TableContents"/>
              <w:bidi w:val="0"/>
              <w:spacing w:before="0" w:after="283"/>
              <w:jc w:val="left"/>
              <w:rPr/>
            </w:pPr>
            <w:r>
              <w:rPr/>
              <w:t xml:space="preserve">19 </w:t>
            </w:r>
          </w:p>
        </w:tc>
        <w:tc>
          <w:tcPr>
            <w:tcW w:w="1456" w:type="dxa"/>
            <w:tcBorders/>
            <w:vAlign w:val="center"/>
          </w:tcPr>
          <w:p>
            <w:pPr>
              <w:pStyle w:val="TableContents"/>
              <w:bidi w:val="0"/>
              <w:spacing w:before="0" w:after="283"/>
              <w:jc w:val="left"/>
              <w:rPr/>
            </w:pPr>
            <w:r>
              <w:rPr/>
              <w:t xml:space="preserve">"Musta keiju </w:t>
            </w:r>
          </w:p>
        </w:tc>
        <w:tc>
          <w:tcPr>
            <w:tcW w:w="1270" w:type="dxa"/>
            <w:tcBorders/>
            <w:vAlign w:val="center"/>
          </w:tcPr>
          <w:p>
            <w:pPr>
              <w:pStyle w:val="TableContents"/>
              <w:bidi w:val="0"/>
              <w:spacing w:before="0" w:after="283"/>
              <w:jc w:val="left"/>
              <w:rPr/>
            </w:pPr>
            <w:r>
              <w:rPr/>
              <w:t xml:space="preserve">Alrick Riley </w:t>
            </w:r>
          </w:p>
        </w:tc>
        <w:tc>
          <w:tcPr>
            <w:tcW w:w="1191" w:type="dxa"/>
            <w:tcBorders/>
            <w:vAlign w:val="center"/>
          </w:tcPr>
          <w:p>
            <w:pPr>
              <w:pStyle w:val="TableContents"/>
              <w:bidi w:val="0"/>
              <w:spacing w:before="0" w:after="283"/>
              <w:jc w:val="left"/>
              <w:rPr/>
            </w:pPr>
            <w:r>
              <w:rPr/>
              <w:t xml:space="preserve">Jerome Schwartz &amp; Dana Horgan </w:t>
            </w:r>
          </w:p>
        </w:tc>
        <w:tc>
          <w:tcPr>
            <w:tcW w:w="1138" w:type="dxa"/>
            <w:tcBorders/>
            <w:vAlign w:val="center"/>
          </w:tcPr>
          <w:p>
            <w:pPr>
              <w:pStyle w:val="TableContents"/>
              <w:bidi w:val="0"/>
              <w:spacing w:before="0" w:after="283"/>
              <w:jc w:val="left"/>
              <w:rPr/>
            </w:pPr>
            <w:r>
              <w:rPr/>
              <w:t xml:space="preserve">huhtikuu 30, 2017 (2017-04-30) </w:t>
            </w:r>
          </w:p>
        </w:tc>
        <w:tc>
          <w:tcPr>
            <w:tcW w:w="3560" w:type="dxa"/>
            <w:tcBorders/>
            <w:vAlign w:val="center"/>
          </w:tcPr>
          <w:p>
            <w:pPr>
              <w:pStyle w:val="TableContents"/>
              <w:bidi w:val="0"/>
              <w:spacing w:before="0" w:after="283"/>
              <w:jc w:val="left"/>
              <w:rPr/>
            </w:pPr>
            <w:r>
              <w:rPr/>
              <w:t xml:space="preserve">3.05 Rumplestiltskinin todellisen kohtalon alkuperä paljastuu, kun hänen äitinsä Fiona saa tietää Siniseltä Keijulta ja Tiikerililjalta, että hänen kohtalonsa oli tulla Pelastajaksi. Kun Fiona pelkää poikansa puolesta ja valitsee vallan Rumplen suojelemisen sijaan, hänestä tulee Musta Keiju ja Sininen Keiju karkottaa hänet Pimeään valtakuntaan. Nykyhetkessä, kun kaikki etsivät kadonnutta taikasauvaa, Gold vie Gideonin ja Emman Unimaailmaan etsimään Gideonin sydäntä, jossa takaumien tapahtumat tapahtuvat. Gold kohtaa sitten Fionan, mutta tämä paljastaa todellisen syyn, miksi hänet hylättiin. Gold hakee myöhemmin Gideonin sydämen ja kertoo kaikille, että Musta Keiju on kuollut, mikä tasoittaa tietä Emman ja Koukun häille. Gold ja Fiona tekevät kuitenkin sopimuksen, jonka mukaan viimeinen taistelu jatkuu, ja Emma on Pelastaja, joka taistelee siinä. Samaan aikaan Regina auttaa Zelenaa sopeutumaan elämään ilman voimiaan. </w:t>
            </w:r>
          </w:p>
        </w:tc>
      </w:tr>
      <w:tr>
        <w:trPr/>
        <w:tc>
          <w:tcPr>
            <w:tcW w:w="816" w:type="dxa"/>
            <w:tcBorders/>
            <w:vAlign w:val="center"/>
          </w:tcPr>
          <w:p>
            <w:pPr>
              <w:pStyle w:val="TableHeading"/>
              <w:suppressLineNumbers/>
              <w:bidi w:val="0"/>
              <w:spacing w:before="0" w:after="283"/>
              <w:jc w:val="center"/>
              <w:rPr/>
            </w:pPr>
            <w:r>
              <w:rPr/>
              <w:t xml:space="preserve">131 </w:t>
            </w:r>
          </w:p>
        </w:tc>
        <w:tc>
          <w:tcPr>
            <w:tcW w:w="774"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"Laulu sydämessäsi </w:t>
            </w:r>
          </w:p>
        </w:tc>
        <w:tc>
          <w:tcPr>
            <w:tcW w:w="1270" w:type="dxa"/>
            <w:tcBorders/>
            <w:vAlign w:val="center"/>
          </w:tcPr>
          <w:p>
            <w:pPr>
              <w:pStyle w:val="TableContents"/>
              <w:bidi w:val="0"/>
              <w:spacing w:before="0" w:after="283"/>
              <w:jc w:val="left"/>
              <w:rPr/>
            </w:pPr>
            <w:r>
              <w:rPr/>
              <w:t xml:space="preserve">Ron Underwood </w:t>
            </w:r>
          </w:p>
        </w:tc>
        <w:tc>
          <w:tcPr>
            <w:tcW w:w="1191" w:type="dxa"/>
            <w:tcBorders/>
            <w:vAlign w:val="center"/>
          </w:tcPr>
          <w:p>
            <w:pPr>
              <w:pStyle w:val="TableContents"/>
              <w:bidi w:val="0"/>
              <w:spacing w:before="0" w:after="283"/>
              <w:jc w:val="left"/>
              <w:rPr/>
            </w:pPr>
            <w:r>
              <w:rPr/>
              <w:t xml:space="preserve">David H. Goodman &amp; Andrew Chambliss </w:t>
            </w:r>
          </w:p>
        </w:tc>
        <w:tc>
          <w:tcPr>
            <w:tcW w:w="1138" w:type="dxa"/>
            <w:tcBorders/>
            <w:vAlign w:val="center"/>
          </w:tcPr>
          <w:p>
            <w:pPr>
              <w:pStyle w:val="TableContents"/>
              <w:bidi w:val="0"/>
              <w:spacing w:before="0" w:after="283"/>
              <w:jc w:val="left"/>
              <w:rPr/>
            </w:pPr>
            <w:r>
              <w:rPr/>
              <w:t xml:space="preserve">toukokuu 7, 2017 (2017-05-07) </w:t>
            </w:r>
          </w:p>
        </w:tc>
        <w:tc>
          <w:tcPr>
            <w:tcW w:w="3560" w:type="dxa"/>
            <w:tcBorders/>
            <w:vAlign w:val="center"/>
          </w:tcPr>
          <w:p>
            <w:pPr>
              <w:pStyle w:val="TableContents"/>
              <w:bidi w:val="0"/>
              <w:spacing w:before="0" w:after="283"/>
              <w:jc w:val="left"/>
              <w:rPr/>
            </w:pPr>
            <w:r>
              <w:rPr/>
              <w:t xml:space="preserve">2.87 Menneisyydessä Lumi esittää toiveen, joka antaa koko Lumotulle metsälle kyvyn käyttää laulun lahjaa voimana, mikä leviää myös Oziin. Kun toive vaikuttaa Reginaan, hän keksii keinon lopettaa toiveen ennen kuin ensimmäinen kirous tapahtuu, mutta Sininen keiju, joka myönsi toiveen Lumille, kertoo Lumille ja Davidille, että toive on osa Emman kohtaloa. Emman menneisyydessä hänen tilaisuutensa hyödyntää kykyjään estyy, kun hänelle kerrotaan, että hän jää yksin. Tämä palaisi kiusatakseen Emmaa nykypäivänä, kun Fiona palaa käyttääkseen tätä heikkoutta viedäkseen Emman sydämen ennen kuin vapauttaa uuden kirouksen hänen hääpäivänään Goldin jäädyttämän perheen avulla. Kun Henry löytää kirjasta sivun, joka paljastaa, että Emman sydämessä oleva laulu tekee hänestä vahvemman, se ei vain rohkaise Emmaa, vaan estää Fionaa murskaamasta hänen sydäntään, mutta Fiona kertoo silti Emmalle, että taistelu jatkuu. Hääpäivänään Emma ja Koukku menevät vihdoin naimisiin, juuri sopivasti siihen, kun Mustan keijun kirouksen synkät pilvet purkautuvat kellotornista ja nielaisevat heidät kello 18.00, mikä valmistelee lopullista taistelua. </w:t>
            </w:r>
          </w:p>
        </w:tc>
      </w:tr>
      <w:tr>
        <w:trPr/>
        <w:tc>
          <w:tcPr>
            <w:tcW w:w="816" w:type="dxa"/>
            <w:tcBorders/>
            <w:vAlign w:val="center"/>
          </w:tcPr>
          <w:p>
            <w:pPr>
              <w:pStyle w:val="TableHeading"/>
              <w:suppressLineNumbers/>
              <w:bidi w:val="0"/>
              <w:spacing w:before="0" w:after="283"/>
              <w:jc w:val="center"/>
              <w:rPr/>
            </w:pPr>
            <w:r>
              <w:rPr/>
              <w:t xml:space="preserve">132 133 </w:t>
            </w:r>
          </w:p>
        </w:tc>
        <w:tc>
          <w:tcPr>
            <w:tcW w:w="774" w:type="dxa"/>
            <w:tcBorders/>
            <w:vAlign w:val="center"/>
          </w:tcPr>
          <w:p>
            <w:pPr>
              <w:pStyle w:val="TableContents"/>
              <w:bidi w:val="0"/>
              <w:spacing w:before="0" w:after="283"/>
              <w:jc w:val="left"/>
              <w:rPr/>
            </w:pPr>
            <w:r>
              <w:rPr/>
              <w:t xml:space="preserve">21 22 </w:t>
            </w:r>
          </w:p>
        </w:tc>
        <w:tc>
          <w:tcPr>
            <w:tcW w:w="1456" w:type="dxa"/>
            <w:tcBorders/>
            <w:vAlign w:val="center"/>
          </w:tcPr>
          <w:p>
            <w:pPr>
              <w:pStyle w:val="TableContents"/>
              <w:bidi w:val="0"/>
              <w:spacing w:before="0" w:after="283"/>
              <w:jc w:val="left"/>
              <w:rPr/>
            </w:pPr>
            <w:r>
              <w:rPr/>
              <w:t xml:space="preserve">"</w:t>
            </w:r>
            <w:r>
              <w:rPr>
                <w:color w:val="A9A9A9"/>
              </w:rPr>
              <w:t xml:space="preserve">Viimeinen taistel</w:t>
            </w:r>
            <w:r>
              <w:rPr/>
              <w:t xml:space="preserve">u </w:t>
            </w:r>
          </w:p>
        </w:tc>
        <w:tc>
          <w:tcPr>
            <w:tcW w:w="1270" w:type="dxa"/>
            <w:tcBorders/>
            <w:vAlign w:val="center"/>
          </w:tcPr>
          <w:p>
            <w:pPr>
              <w:pStyle w:val="TableContents"/>
              <w:bidi w:val="0"/>
              <w:spacing w:before="0" w:after="283"/>
              <w:jc w:val="left"/>
              <w:rPr/>
            </w:pPr>
            <w:r>
              <w:rPr/>
              <w:t xml:space="preserve">Steve Pearlman Ralph Hemecker </w:t>
            </w:r>
          </w:p>
        </w:tc>
        <w:tc>
          <w:tcPr>
            <w:tcW w:w="1191" w:type="dxa"/>
            <w:tcBorders/>
            <w:vAlign w:val="center"/>
          </w:tcPr>
          <w:p>
            <w:pPr>
              <w:pStyle w:val="TableContents"/>
              <w:bidi w:val="0"/>
              <w:spacing w:before="0" w:after="283"/>
              <w:jc w:val="left"/>
              <w:rPr/>
            </w:pPr>
            <w:r>
              <w:rPr/>
              <w:t xml:space="preserve">Edward Kitsis &amp; Adam Horowitz </w:t>
            </w:r>
          </w:p>
        </w:tc>
        <w:tc>
          <w:tcPr>
            <w:tcW w:w="1138" w:type="dxa"/>
            <w:tcBorders/>
            <w:vAlign w:val="center"/>
          </w:tcPr>
          <w:p>
            <w:pPr>
              <w:pStyle w:val="TableContents"/>
              <w:bidi w:val="0"/>
              <w:spacing w:before="0" w:after="283"/>
              <w:jc w:val="left"/>
              <w:rPr/>
            </w:pPr>
            <w:r>
              <w:rPr/>
              <w:t xml:space="preserve">14. toukokuuta 2017 (2017-05-14) </w:t>
            </w:r>
          </w:p>
        </w:tc>
        <w:tc>
          <w:tcPr>
            <w:tcW w:w="3560" w:type="dxa"/>
            <w:tcBorders/>
            <w:vAlign w:val="center"/>
          </w:tcPr>
          <w:p>
            <w:pPr>
              <w:pStyle w:val="TableContents"/>
              <w:bidi w:val="0"/>
              <w:spacing w:before="0" w:after="283"/>
              <w:jc w:val="left"/>
              <w:rPr/>
            </w:pPr>
            <w:r>
              <w:rPr/>
              <w:t xml:space="preserve">2,95 Fionan kirous muuttaa Storybrooken, Emman laitoshoitoon ja jättää vain Henryn ja Goldin "hereille", kun taas Emman muut liittolaiset lähetetään kotimaailmaansa. Lopullinen taistelu Emman uskosta alkaa; jos hän lakkaa uskomasta tarinamaailmoihin, Pimeys kuluttaa ne ja ne lakkaavat olemasta. Jos kaikki valtakunnat tuhoutuvat, Fiona saisi jumalankaltaiset voimat ja pystyisi rikkomaan taikuuden lakeja mielensä mukaan. Lumotussa metsässä karkotetut hahmot kokoontuvat Reginan linnaan; David ja Koukku saavat taikapavun, ja Paha kuningatar uhraa itsensä ja pitää Pimeyden loitolla viivyttääkseen ryhmän tuhoa. Fiona suostuttelee Emman tuhoamaan kirjan, mutta Henry piirtää käsin kirjan, joka palauttaa Emman uskon ajoissa, jotta linna voidaan pelastaa. Gold tappaa Fionan, joka oli piilottanut Bellen ja tehnyt hänestä pelkurin; tämä rikkoo kirouksen, joka palauttaa kaikkien muistot ja yhdistää heidät Storybrookeen. Gideonilla on kuitenkin yhä käsky tappaa Emma. Gold yrittää vapauttaa Gideonin sydämen, mutta Mustan keijun loitsu estää häntä tekemästä sitä. Emma laskee miekkansa, jolloin Gideon voi puukottaa hänet; tämä vapauttaa Emman valotaikuuden ja päättää taistelun. Kun sekä Gold että Emma ovat valinneet hyvän, Gideon palautetaan lapseksi, valtakunnat palautetaan ja kriisissä kuolleet herätetään henkiin. Hahmot lähtevät ``onniseen alkuunsa''. Monta vuotta myöhemmin taikametsässä aikuinen Henry katoaa puolustaessaan tytärtään Lucya tuntemattomalta olennolta. Tiikerililjan opastamana Lucy matkustaa Seattleen, jossa Henry ei enää muista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Emma kuolee Olipa kerran olipa kerran -jaksossa?</w:t>
      </w:r>
    </w:p>
    <w:p>
      <w:pPr>
        <w:pStyle w:val="TextBody"/>
        <w:bidi w:val="0"/>
        <w:jc w:val="left"/>
        <w:rPr>
          <w:b/>
          <w:u w:val="single"/>
          <w:shd w:val="clear" w:fill="FFFF00"/>
        </w:rPr>
      </w:pPr>
      <w:r>
        <w:rPr>
          <w:b/>
          <w:u w:val="single"/>
          <w:shd w:val="clear" w:fill="FFFF00"/>
        </w:rPr>
        <w:t xml:space="preserve">Asiakirjan numero 11754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Karibia </w:t>
      </w:r>
      <w:r>
        <w:rPr/>
        <w:t xml:space="preserve">(/ ˌkærɪˈbiːən / tai / kəˈrɪbiən /, paikallinen yleisin ääntämys / ˈkærɪˌbiːən /) on Karibianmeren muodostama alue, sen saarista (joista osa on Karibianmeren ympäröimiä ja osa sekä Karibianmeren että Pohjois-Atlantin valtameren rajalla) ja ympäröivistä rannikoista. Alue sijaitsee Meksikonlahden ja Pohjois-Amerikan mantereen kaakkoispuolella, Keski-Amerikan itäpuolella ja Etelä-Amerikan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Karibian saarille?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 sijaitsee suurelta osin Karibianmeren lautasella, ja siihen kuuluu </w:t>
      </w:r>
      <w:r>
        <w:rPr>
          <w:color w:val="A9A9A9"/>
        </w:rPr>
        <w:t xml:space="preserve">yli 700 </w:t>
      </w:r>
      <w:r>
        <w:rPr/>
        <w:t xml:space="preserve">saarta, saarta, riuttaa ja poukamaa. (Katso luettelo.) Nämä saaret muodostavat yleensä saarikaaria, jotka rajaavat Karibianmeren itä- ja pohjoisreunat. Karibian saaret, jotka koostuvat pohjoisessa sijaitsevista Suurista Antilleista ja etelässä ja idässä sijaitsevista Pienistä Antilleista (mukaan lukien Leeward-Antillit), ovat osa hieman laajempaa Länsi-Intian saariryhmää, johon kuuluu myös Lucayan saaristo (johon kuuluvat Bahama- sekä Turks- ja Caicossaaret). Lucayan saaristoa ja harvemmin myös Bermudaa pidetään joskus Karibian saaristona, vaikka yksikään näistä saarista ei ole Karibianmeren rannalla. Laajemmassa merkityksessä Belizen mantereen maat, alueet ja alueet, Kolumbian Karibian alue, Cozumel, Jukatanin niemimaa, Margaritan saari, Guyanat (Guyana, Suriname, Ranskan Guayana, Guayanan alue Venezuelassa ja Amapá Brasiliassa) luetaan usein mukaan niiden poliittisten ja kulttuuristen siteiden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trooppista saarta on Karibialla Floridan ja Venezuelan välissä?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Alue sijaitsee suurelta osin Karibianmeren lautasella, ja siihen kuuluu yli 700 saarta, saarta, riuttaa ja poukamaa. (Katso luettelo.) Nämä saaret muodostavat yleensä saarikaaria, jotka rajaavat Karibianmeren itä- ja pohjoisreunat. Karibian saaret, jotka koostuvat </w:t>
      </w:r>
      <w:r>
        <w:rPr>
          <w:color w:val="A9A9A9"/>
        </w:rPr>
        <w:t xml:space="preserve">pohjoisessa sijaitsevista Suurista Antilleista </w:t>
      </w:r>
      <w:r>
        <w:rPr/>
        <w:t xml:space="preserve">ja </w:t>
      </w:r>
      <w:r>
        <w:rPr>
          <w:color w:val="DCDCDC"/>
        </w:rPr>
        <w:t xml:space="preserve">etelässä ja idässä sijaitsevista Pienistä Antilleista </w:t>
      </w:r>
      <w:r>
        <w:rPr/>
        <w:t xml:space="preserve">(mukaan lukien Leeward-Antillit), ovat osa hieman laajempaa Länsi-Intian saariryhmää, johon kuuluu myös Lucayan saaristo (johon kuuluvat Bahama- sekä Turks- ja Caicossaaret). Lucayan saaristoa ja harvemmin myös Bermudaa pidetään joskus Karibian saaristona, vaikka yksikään näistä saarista ei ole Karibianmeren rannalla. Laajemmassa merkityksessä Belizen ja Guyanan (Guyana, Suriname ja Ranskan Guayana) mantereen maat ja alueet luetaan usein mukaan, koska niillä on poliittisia ja kulttuurisia siteitä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Karibianmeren saarivaltioita kutsutaan joskus nimellä</w:t>
      </w:r>
    </w:p>
    <w:p>
      <w:pPr>
        <w:pStyle w:val="TextBody"/>
        <w:bidi w:val="0"/>
        <w:jc w:val="left"/>
        <w:rPr>
          <w:b/>
          <w:u w:val="single"/>
          <w:shd w:val="clear" w:fill="FFFF00"/>
        </w:rPr>
      </w:pPr>
      <w:r>
        <w:rPr>
          <w:b/>
          <w:u w:val="single"/>
          <w:shd w:val="clear" w:fill="FFFF00"/>
        </w:rPr>
        <w:t xml:space="preserve">Asiakirjan numero 11755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 on ollut naimisissa näyttelijä Mary Elizabeth Ellisin kanssa </w:t>
      </w:r>
      <w:r>
        <w:rPr>
          <w:color w:val="A9A9A9"/>
        </w:rPr>
        <w:t xml:space="preserve">4. maaliskuuta 2006 </w:t>
      </w:r>
      <w:r>
        <w:rPr/>
        <w:t xml:space="preserve">lähtien</w:t>
      </w:r>
      <w:r>
        <w:rPr/>
        <w:t xml:space="preserve">. He tapasivat vuonna 2001 ja seurustelivat vuonna 2004, kun he näyttelivät yhdessä insestiä harjoittavina sisaruksina Reno 911! -sarjassa. Ellisillä on toistuva rooli It's Always Sunny in Philadelphia -sarjassa kahvilan työntekijänä ja Dayn hahmon vastikkeettoman rakkauden ja pakkomielteen kohteena, ``The Waitress''. Pariskunta sai ensimmäisen lapsensa, pojan,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ja tarjoilija menivät oikeassa elämässä naimisiin?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Charles Peckham Day </w:t>
      </w:r>
      <w:r>
        <w:rPr/>
        <w:t xml:space="preserve">(s. 9. helmikuuta 1976) on yhdysvaltalainen näyttelijä, käsikirjoittaja, tuottaja, koomikko ja muusikko. Hänet tunnetaan parhaiten Charlie Kellyn roolista sarjassa It's Always Sunny in Philadelphia. Elokuvissa hänet tunnetaan roolistaan Dalena elokuvissa Horrible Bosses (2011) ja sen jatko-osassa 2014 sekä rooleistaan elokuvissa Monsters University (2013), Pacific Rim (2013), The Lego Movie (2014) ja Fist Fight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sarjassa It's Always Sunny in Philadelphia.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Charlieta sarjassa It's Always Sunny...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Day on ollut naimisissa näyttelijä Mary Elizabeth Ellisin kanssa 4. maaliskuuta 2006 lähtien. He tapasivat vuonna 2001 ja seurustelivat vuonna </w:t>
      </w:r>
      <w:r>
        <w:rPr>
          <w:color w:val="A9A9A9"/>
        </w:rPr>
        <w:t xml:space="preserve">2004</w:t>
      </w:r>
      <w:r>
        <w:rPr/>
        <w:t xml:space="preserve">, kun he näyttelivät yhdessä insestiä harjoittavina sisaruksina Reno 911! -sarjassa. Ellisillä on toistuva rooli It's Always Sunny in Philadelphia -sarjassa nimettömänä kahvilan työntekijänä ja Dayn hahmon vastikkeettoman rakkauden ja pakkomielteen kohteena, ``The Waitress''. Pariskunta sai ensimmäisen lapsensa, Russell Wallace -nimisen pojan,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ja tarjoilija alkoivat seurustella?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Charles Peckham Day </w:t>
      </w:r>
      <w:r>
        <w:rPr/>
        <w:t xml:space="preserve">(s. 9. helmikuuta 1976) on yhdysvaltalainen näyttelijä, käsikirjoittaja, tuottaja, koomikko ja muusikko. Hänet tunnetaan parhaiten Charlie Kellyn roolista sarjassa It's Always Sunny in Philadelphia. Elokuvissa hänet tunnetaan roolistaan Dalena elokuvissa Horrible Bosses (2011) ja sen jatko-osassa 2014 sekä rooleistaan elokuvissa Monsters University (2013), Pacific Rim (2013), The Lego Movie (2014), Fist Fight (2017) ja Pacific Rim Uprising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elokuvassa It's Always Sunny...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Charles Peckham Day </w:t>
      </w:r>
      <w:r>
        <w:rPr/>
        <w:t xml:space="preserve">(s. 9. helmikuuta 1976) on yhdysvaltalainen näyttelijä, käsikirjoittaja, tuottaja, koomikko ja muusikko. Hänet tunnetaan parhaiten Charlie Kellyn roolista sarjassa It's Always Sunny in Philadelphia. Elokuvissa hänet tunnetaan roolistaan Dalena elokuvissa Horrible Bosses (2011) ja sen jatko-osassa 2014 sekä rooleistaan elokuvissa Monsters University (2013), Pacific Rim (2013), The Lego Movie (2014) ja Fist Fight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Charliea elokuvassa It's always sunny...</w:t>
      </w:r>
    </w:p>
    <w:p>
      <w:pPr>
        <w:pStyle w:val="TextBody"/>
        <w:bidi w:val="0"/>
        <w:jc w:val="left"/>
        <w:rPr>
          <w:b/>
          <w:u w:val="single"/>
          <w:shd w:val="clear" w:fill="FFFF00"/>
        </w:rPr>
      </w:pPr>
      <w:r>
        <w:rPr>
          <w:b/>
          <w:u w:val="single"/>
          <w:shd w:val="clear" w:fill="FFFF00"/>
        </w:rPr>
        <w:t xml:space="preserve">Asiakirjan numero 11756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Tiffany / ˈtɪfəni / on kreikankielisen Theophanian englanninkielinen muoto. Se annettiin aiemmin usein lapsille, jotka syntyivät Theofanian, eli </w:t>
      </w:r>
      <w:r>
        <w:rPr>
          <w:color w:val="A9A9A9"/>
        </w:rPr>
        <w:t xml:space="preserve">ilmestyspäivän</w:t>
      </w:r>
      <w:r>
        <w:rPr/>
        <w:t xml:space="preserve">, juhlapäivänä</w:t>
      </w:r>
      <w:r>
        <w:rPr/>
        <w:t xml:space="preserve">. Vastaava kreikkalainen miehen nimi on Theophanes (Θεοφάνης), yleisesti lyhennettynä Phanis (Φάνης), ja naisen nimi on Theophania (Θεοφανία) tai Theophano (Θεοφανώ), puhekielessä Phani (Φανή).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Tiffanyn nimen määritelmä?</w:t>
      </w:r>
    </w:p>
    <w:p>
      <w:pPr>
        <w:pStyle w:val="TextBody"/>
        <w:bidi w:val="0"/>
        <w:jc w:val="left"/>
        <w:rPr>
          <w:b/>
          <w:u w:val="single"/>
          <w:shd w:val="clear" w:fill="FFFF00"/>
        </w:rPr>
      </w:pPr>
      <w:r>
        <w:rPr>
          <w:b/>
          <w:u w:val="single"/>
          <w:shd w:val="clear" w:fill="FFFF00"/>
        </w:rPr>
        <w:t xml:space="preserve">Asiakirjan numero 11757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Bariumasetaatti </w:t>
      </w:r>
      <w:r>
        <w:rPr/>
        <w:t xml:space="preserve">(Ba (C H O)) on barium(II)n ja etikkahapon suola.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yhdisteen nimi, jonka kaava on ba(ch3coo)2?</w:t>
      </w:r>
    </w:p>
    <w:p>
      <w:pPr>
        <w:pStyle w:val="TextBody"/>
        <w:bidi w:val="0"/>
        <w:jc w:val="left"/>
        <w:rPr>
          <w:b/>
          <w:u w:val="single"/>
          <w:shd w:val="clear" w:fill="FFFF00"/>
        </w:rPr>
      </w:pPr>
      <w:r>
        <w:rPr>
          <w:b/>
          <w:u w:val="single"/>
          <w:shd w:val="clear" w:fill="FFFF00"/>
        </w:rPr>
        <w:t xml:space="preserve">Asiakirjan numero 11758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43"/>
        <w:gridCol w:w="2333"/>
        <w:gridCol w:w="2251"/>
        <w:gridCol w:w="1808"/>
        <w:gridCol w:w="1870"/>
      </w:tblGrid>
      <w:tr>
        <w:trPr/>
        <w:tc>
          <w:tcPr>
            <w:tcW w:w="1943" w:type="dxa"/>
            <w:tcBorders/>
            <w:vAlign w:val="center"/>
          </w:tcPr>
          <w:p>
            <w:pPr>
              <w:pStyle w:val="TableHeading"/>
              <w:suppressLineNumbers/>
              <w:bidi w:val="0"/>
              <w:spacing w:before="0" w:after="283"/>
              <w:jc w:val="center"/>
              <w:rPr/>
            </w:pPr>
            <w:r>
              <w:rPr/>
              <w:t xml:space="preserve">Room. 12: 6 -- 8 </w:t>
            </w:r>
          </w:p>
        </w:tc>
        <w:tc>
          <w:tcPr>
            <w:tcW w:w="2333" w:type="dxa"/>
            <w:tcBorders/>
            <w:vAlign w:val="center"/>
          </w:tcPr>
          <w:p>
            <w:pPr>
              <w:pStyle w:val="TableHeading"/>
              <w:suppressLineNumbers/>
              <w:bidi w:val="0"/>
              <w:spacing w:before="0" w:after="283"/>
              <w:jc w:val="center"/>
              <w:rPr/>
            </w:pPr>
            <w:r>
              <w:rPr/>
              <w:t xml:space="preserve">1. Korinttilaiskirje 12: 8 -- 10 </w:t>
            </w:r>
          </w:p>
        </w:tc>
        <w:tc>
          <w:tcPr>
            <w:tcW w:w="2251" w:type="dxa"/>
            <w:tcBorders/>
            <w:vAlign w:val="center"/>
          </w:tcPr>
          <w:p>
            <w:pPr>
              <w:pStyle w:val="TableHeading"/>
              <w:suppressLineNumbers/>
              <w:bidi w:val="0"/>
              <w:spacing w:before="0" w:after="283"/>
              <w:jc w:val="center"/>
              <w:rPr/>
            </w:pPr>
            <w:r>
              <w:rPr/>
              <w:t xml:space="preserve">1 Kor. 12: 28 </w:t>
            </w:r>
          </w:p>
        </w:tc>
        <w:tc>
          <w:tcPr>
            <w:tcW w:w="1808" w:type="dxa"/>
            <w:tcBorders/>
            <w:vAlign w:val="center"/>
          </w:tcPr>
          <w:p>
            <w:pPr>
              <w:pStyle w:val="TableHeading"/>
              <w:suppressLineNumbers/>
              <w:bidi w:val="0"/>
              <w:spacing w:before="0" w:after="283"/>
              <w:jc w:val="center"/>
              <w:rPr/>
            </w:pPr>
            <w:r>
              <w:rPr/>
              <w:t xml:space="preserve">Ef 4: 11 </w:t>
            </w:r>
          </w:p>
        </w:tc>
        <w:tc>
          <w:tcPr>
            <w:tcW w:w="1870" w:type="dxa"/>
            <w:tcBorders/>
            <w:vAlign w:val="center"/>
          </w:tcPr>
          <w:p>
            <w:pPr>
              <w:pStyle w:val="TableHeading"/>
              <w:suppressLineNumbers/>
              <w:bidi w:val="0"/>
              <w:spacing w:before="0" w:after="283"/>
              <w:jc w:val="center"/>
              <w:rPr/>
            </w:pPr>
            <w:r>
              <w:rPr/>
              <w:t xml:space="preserve">1 Pietari 4: 11 </w:t>
            </w:r>
          </w:p>
        </w:tc>
      </w:tr>
      <w:tr>
        <w:trPr/>
        <w:tc>
          <w:tcPr>
            <w:tcW w:w="1943"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Profetia </w:t>
            </w:r>
          </w:p>
          <w:p>
            <w:pPr>
              <w:pStyle w:val="TableContents"/>
              <w:numPr>
                <w:ilvl w:val="0"/>
                <w:numId w:val="200"/>
              </w:numPr>
              <w:tabs>
                <w:tab w:val="clear" w:pos="1134"/>
                <w:tab w:val="left" w:leader="none" w:pos="707"/>
              </w:tabs>
              <w:bidi w:val="0"/>
              <w:spacing w:before="0" w:after="0"/>
              <w:ind w:start="707" w:hanging="283"/>
              <w:jc w:val="left"/>
              <w:rPr/>
            </w:pPr>
            <w:r>
              <w:rPr/>
              <w:t xml:space="preserve">Palvelevat </w:t>
            </w:r>
          </w:p>
          <w:p>
            <w:pPr>
              <w:pStyle w:val="TableContents"/>
              <w:numPr>
                <w:ilvl w:val="0"/>
                <w:numId w:val="200"/>
              </w:numPr>
              <w:tabs>
                <w:tab w:val="clear" w:pos="1134"/>
                <w:tab w:val="left" w:leader="none" w:pos="707"/>
              </w:tabs>
              <w:bidi w:val="0"/>
              <w:spacing w:before="0" w:after="0"/>
              <w:ind w:start="707" w:hanging="283"/>
              <w:jc w:val="left"/>
              <w:rPr/>
            </w:pPr>
            <w:r>
              <w:rPr/>
              <w:t xml:space="preserve">Opetus </w:t>
            </w:r>
          </w:p>
          <w:p>
            <w:pPr>
              <w:pStyle w:val="TableContents"/>
              <w:numPr>
                <w:ilvl w:val="0"/>
                <w:numId w:val="200"/>
              </w:numPr>
              <w:tabs>
                <w:tab w:val="clear" w:pos="1134"/>
                <w:tab w:val="left" w:leader="none" w:pos="707"/>
              </w:tabs>
              <w:bidi w:val="0"/>
              <w:spacing w:before="0" w:after="0"/>
              <w:ind w:start="707" w:hanging="283"/>
              <w:jc w:val="left"/>
              <w:rPr/>
            </w:pPr>
            <w:r>
              <w:rPr/>
              <w:t xml:space="preserve">Kehotus </w:t>
            </w:r>
          </w:p>
          <w:p>
            <w:pPr>
              <w:pStyle w:val="TableContents"/>
              <w:numPr>
                <w:ilvl w:val="0"/>
                <w:numId w:val="200"/>
              </w:numPr>
              <w:tabs>
                <w:tab w:val="clear" w:pos="1134"/>
                <w:tab w:val="left" w:leader="none" w:pos="707"/>
              </w:tabs>
              <w:bidi w:val="0"/>
              <w:spacing w:before="0" w:after="0"/>
              <w:ind w:start="707" w:hanging="283"/>
              <w:jc w:val="left"/>
              <w:rPr/>
            </w:pPr>
            <w:r>
              <w:rPr/>
              <w:t xml:space="preserve">Antaminen </w:t>
            </w:r>
          </w:p>
          <w:p>
            <w:pPr>
              <w:pStyle w:val="TableContents"/>
              <w:numPr>
                <w:ilvl w:val="0"/>
                <w:numId w:val="200"/>
              </w:numPr>
              <w:tabs>
                <w:tab w:val="clear" w:pos="1134"/>
                <w:tab w:val="left" w:leader="none" w:pos="707"/>
              </w:tabs>
              <w:bidi w:val="0"/>
              <w:spacing w:before="0" w:after="0"/>
              <w:ind w:start="707" w:hanging="283"/>
              <w:jc w:val="left"/>
              <w:rPr/>
            </w:pPr>
            <w:r>
              <w:rPr/>
              <w:t xml:space="preserve">Johtajuus </w:t>
            </w:r>
          </w:p>
          <w:p>
            <w:pPr>
              <w:pStyle w:val="TableContents"/>
              <w:numPr>
                <w:ilvl w:val="0"/>
                <w:numId w:val="200"/>
              </w:numPr>
              <w:tabs>
                <w:tab w:val="clear" w:pos="1134"/>
                <w:tab w:val="left" w:leader="none" w:pos="707"/>
              </w:tabs>
              <w:bidi w:val="0"/>
              <w:spacing w:before="0" w:after="283"/>
              <w:ind w:start="707" w:hanging="283"/>
              <w:jc w:val="left"/>
              <w:rPr/>
            </w:pPr>
            <w:r>
              <w:rPr/>
              <w:t xml:space="preserve">Mercy </w:t>
            </w:r>
          </w:p>
        </w:tc>
        <w:tc>
          <w:tcPr>
            <w:tcW w:w="2333"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color w:val="A9A9A9"/>
              </w:rPr>
              <w:t xml:space="preserve">Viisauden sana </w:t>
            </w:r>
          </w:p>
          <w:p>
            <w:pPr>
              <w:pStyle w:val="TableContents"/>
              <w:numPr>
                <w:ilvl w:val="0"/>
                <w:numId w:val="201"/>
              </w:numPr>
              <w:tabs>
                <w:tab w:val="clear" w:pos="1134"/>
                <w:tab w:val="left" w:leader="none" w:pos="707"/>
              </w:tabs>
              <w:bidi w:val="0"/>
              <w:spacing w:before="0" w:after="0"/>
              <w:ind w:start="707" w:hanging="283"/>
              <w:jc w:val="left"/>
              <w:rPr/>
            </w:pPr>
            <w:r>
              <w:rPr/>
              <w:t xml:space="preserve">Tiedon</w:t>
            </w:r>
            <w:r>
              <w:rPr>
                <w:color w:val="DCDCDC"/>
              </w:rPr>
              <w:t xml:space="preserve"> sana </w:t>
            </w:r>
          </w:p>
          <w:p>
            <w:pPr>
              <w:pStyle w:val="TableContents"/>
              <w:numPr>
                <w:ilvl w:val="0"/>
                <w:numId w:val="201"/>
              </w:numPr>
              <w:tabs>
                <w:tab w:val="clear" w:pos="1134"/>
                <w:tab w:val="left" w:leader="none" w:pos="707"/>
              </w:tabs>
              <w:bidi w:val="0"/>
              <w:spacing w:before="0" w:after="0"/>
              <w:ind w:start="707" w:hanging="283"/>
              <w:jc w:val="left"/>
              <w:rPr/>
            </w:pPr>
            <w:r>
              <w:rPr>
                <w:color w:val="2F4F4F"/>
              </w:rPr>
              <w:t xml:space="preserve">Usk</w:t>
            </w:r>
            <w:r>
              <w:rPr/>
              <w:t xml:space="preserve">o </w:t>
            </w:r>
          </w:p>
          <w:p>
            <w:pPr>
              <w:pStyle w:val="TableContents"/>
              <w:numPr>
                <w:ilvl w:val="0"/>
                <w:numId w:val="201"/>
              </w:numPr>
              <w:tabs>
                <w:tab w:val="clear" w:pos="1134"/>
                <w:tab w:val="left" w:leader="none" w:pos="707"/>
              </w:tabs>
              <w:bidi w:val="0"/>
              <w:spacing w:before="0" w:after="0"/>
              <w:ind w:start="707" w:hanging="283"/>
              <w:jc w:val="left"/>
              <w:rPr/>
            </w:pPr>
            <w:r>
              <w:rPr>
                <w:color w:val="556B2F"/>
              </w:rPr>
              <w:t xml:space="preserve">Parannusten lahjat </w:t>
            </w:r>
          </w:p>
          <w:p>
            <w:pPr>
              <w:pStyle w:val="TableContents"/>
              <w:numPr>
                <w:ilvl w:val="0"/>
                <w:numId w:val="201"/>
              </w:numPr>
              <w:tabs>
                <w:tab w:val="clear" w:pos="1134"/>
                <w:tab w:val="left" w:leader="none" w:pos="707"/>
              </w:tabs>
              <w:bidi w:val="0"/>
              <w:spacing w:before="0" w:after="0"/>
              <w:ind w:start="707" w:hanging="283"/>
              <w:jc w:val="left"/>
              <w:rPr/>
            </w:pPr>
            <w:r>
              <w:rPr>
                <w:color w:val="6B8E23"/>
              </w:rPr>
              <w:t xml:space="preserve">Ihmeit</w:t>
            </w:r>
            <w:r>
              <w:rPr/>
              <w:t xml:space="preserve">ä </w:t>
            </w:r>
          </w:p>
          <w:p>
            <w:pPr>
              <w:pStyle w:val="TableContents"/>
              <w:numPr>
                <w:ilvl w:val="0"/>
                <w:numId w:val="201"/>
              </w:numPr>
              <w:tabs>
                <w:tab w:val="clear" w:pos="1134"/>
                <w:tab w:val="left" w:leader="none" w:pos="707"/>
              </w:tabs>
              <w:bidi w:val="0"/>
              <w:spacing w:before="0" w:after="0"/>
              <w:ind w:start="707" w:hanging="283"/>
              <w:jc w:val="left"/>
              <w:rPr/>
            </w:pPr>
            <w:r>
              <w:rPr>
                <w:color w:val="A0522D"/>
              </w:rPr>
              <w:t xml:space="preserve">Profeti</w:t>
            </w:r>
            <w:r>
              <w:rPr/>
              <w:t xml:space="preserve">a </w:t>
            </w:r>
          </w:p>
          <w:p>
            <w:pPr>
              <w:pStyle w:val="TableContents"/>
              <w:numPr>
                <w:ilvl w:val="0"/>
                <w:numId w:val="201"/>
              </w:numPr>
              <w:tabs>
                <w:tab w:val="clear" w:pos="1134"/>
                <w:tab w:val="left" w:leader="none" w:pos="707"/>
              </w:tabs>
              <w:bidi w:val="0"/>
              <w:spacing w:before="0" w:after="0"/>
              <w:ind w:start="707" w:hanging="283"/>
              <w:jc w:val="left"/>
              <w:rPr/>
            </w:pPr>
            <w:r>
              <w:rPr>
                <w:color w:val="228B22"/>
              </w:rPr>
              <w:t xml:space="preserve">Henkien erottaminen toisistaan </w:t>
            </w:r>
          </w:p>
          <w:p>
            <w:pPr>
              <w:pStyle w:val="TableContents"/>
              <w:numPr>
                <w:ilvl w:val="0"/>
                <w:numId w:val="201"/>
              </w:numPr>
              <w:tabs>
                <w:tab w:val="clear" w:pos="1134"/>
                <w:tab w:val="left" w:leader="none" w:pos="707"/>
              </w:tabs>
              <w:bidi w:val="0"/>
              <w:spacing w:before="0" w:after="0"/>
              <w:ind w:start="707" w:hanging="283"/>
              <w:jc w:val="left"/>
              <w:rPr/>
            </w:pPr>
            <w:r>
              <w:rPr>
                <w:color w:val="191970"/>
              </w:rPr>
              <w:t xml:space="preserve">Kiele</w:t>
            </w:r>
            <w:r>
              <w:rPr/>
              <w:t xml:space="preserve">t </w:t>
            </w:r>
          </w:p>
          <w:p>
            <w:pPr>
              <w:pStyle w:val="TableContents"/>
              <w:numPr>
                <w:ilvl w:val="0"/>
                <w:numId w:val="201"/>
              </w:numPr>
              <w:tabs>
                <w:tab w:val="clear" w:pos="1134"/>
                <w:tab w:val="left" w:leader="none" w:pos="707"/>
              </w:tabs>
              <w:bidi w:val="0"/>
              <w:spacing w:before="0" w:after="283"/>
              <w:ind w:start="707" w:hanging="283"/>
              <w:jc w:val="left"/>
              <w:rPr/>
            </w:pPr>
            <w:r>
              <w:rPr>
                <w:color w:val="8B0000"/>
              </w:rPr>
              <w:t xml:space="preserve">Kielilläpuhumisen tulkinta </w:t>
            </w:r>
          </w:p>
        </w:tc>
        <w:tc>
          <w:tcPr>
            <w:tcW w:w="2251"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Apostoli </w:t>
            </w:r>
          </w:p>
          <w:p>
            <w:pPr>
              <w:pStyle w:val="TableContents"/>
              <w:numPr>
                <w:ilvl w:val="0"/>
                <w:numId w:val="202"/>
              </w:numPr>
              <w:tabs>
                <w:tab w:val="clear" w:pos="1134"/>
                <w:tab w:val="left" w:leader="none" w:pos="707"/>
              </w:tabs>
              <w:bidi w:val="0"/>
              <w:spacing w:before="0" w:after="0"/>
              <w:ind w:start="707" w:hanging="283"/>
              <w:jc w:val="left"/>
              <w:rPr/>
            </w:pPr>
            <w:r>
              <w:rPr/>
              <w:t xml:space="preserve">Profeetta </w:t>
            </w:r>
          </w:p>
          <w:p>
            <w:pPr>
              <w:pStyle w:val="TableContents"/>
              <w:numPr>
                <w:ilvl w:val="0"/>
                <w:numId w:val="202"/>
              </w:numPr>
              <w:tabs>
                <w:tab w:val="clear" w:pos="1134"/>
                <w:tab w:val="left" w:leader="none" w:pos="707"/>
              </w:tabs>
              <w:bidi w:val="0"/>
              <w:spacing w:before="0" w:after="0"/>
              <w:ind w:start="707" w:hanging="283"/>
              <w:jc w:val="left"/>
              <w:rPr/>
            </w:pPr>
            <w:r>
              <w:rPr/>
              <w:t xml:space="preserve">Opettaja </w:t>
            </w:r>
          </w:p>
          <w:p>
            <w:pPr>
              <w:pStyle w:val="TableContents"/>
              <w:numPr>
                <w:ilvl w:val="0"/>
                <w:numId w:val="202"/>
              </w:numPr>
              <w:tabs>
                <w:tab w:val="clear" w:pos="1134"/>
                <w:tab w:val="left" w:leader="none" w:pos="707"/>
              </w:tabs>
              <w:bidi w:val="0"/>
              <w:spacing w:before="0" w:after="0"/>
              <w:ind w:start="707" w:hanging="283"/>
              <w:jc w:val="left"/>
              <w:rPr/>
            </w:pPr>
            <w:r>
              <w:rPr/>
              <w:t xml:space="preserve">Ihmeitä </w:t>
            </w:r>
          </w:p>
          <w:p>
            <w:pPr>
              <w:pStyle w:val="TableContents"/>
              <w:numPr>
                <w:ilvl w:val="0"/>
                <w:numId w:val="202"/>
              </w:numPr>
              <w:tabs>
                <w:tab w:val="clear" w:pos="1134"/>
                <w:tab w:val="left" w:leader="none" w:pos="707"/>
              </w:tabs>
              <w:bidi w:val="0"/>
              <w:spacing w:before="0" w:after="0"/>
              <w:ind w:start="707" w:hanging="283"/>
              <w:jc w:val="left"/>
              <w:rPr/>
            </w:pPr>
            <w:r>
              <w:rPr/>
              <w:t xml:space="preserve">Parantumisten lajit </w:t>
            </w:r>
          </w:p>
          <w:p>
            <w:pPr>
              <w:pStyle w:val="TableContents"/>
              <w:numPr>
                <w:ilvl w:val="0"/>
                <w:numId w:val="202"/>
              </w:numPr>
              <w:tabs>
                <w:tab w:val="clear" w:pos="1134"/>
                <w:tab w:val="left" w:leader="none" w:pos="707"/>
              </w:tabs>
              <w:bidi w:val="0"/>
              <w:spacing w:before="0" w:after="0"/>
              <w:ind w:start="707" w:hanging="283"/>
              <w:jc w:val="left"/>
              <w:rPr/>
            </w:pPr>
            <w:r>
              <w:rPr/>
              <w:t xml:space="preserve">Auttaa </w:t>
            </w:r>
          </w:p>
          <w:p>
            <w:pPr>
              <w:pStyle w:val="TableContents"/>
              <w:numPr>
                <w:ilvl w:val="0"/>
                <w:numId w:val="202"/>
              </w:numPr>
              <w:tabs>
                <w:tab w:val="clear" w:pos="1134"/>
                <w:tab w:val="left" w:leader="none" w:pos="707"/>
              </w:tabs>
              <w:bidi w:val="0"/>
              <w:spacing w:before="0" w:after="0"/>
              <w:ind w:start="707" w:hanging="283"/>
              <w:jc w:val="left"/>
              <w:rPr/>
            </w:pPr>
            <w:r>
              <w:rPr/>
              <w:t xml:space="preserve">Hallinto </w:t>
            </w:r>
          </w:p>
          <w:p>
            <w:pPr>
              <w:pStyle w:val="TableContents"/>
              <w:numPr>
                <w:ilvl w:val="0"/>
                <w:numId w:val="202"/>
              </w:numPr>
              <w:tabs>
                <w:tab w:val="clear" w:pos="1134"/>
                <w:tab w:val="left" w:leader="none" w:pos="707"/>
              </w:tabs>
              <w:bidi w:val="0"/>
              <w:spacing w:before="0" w:after="283"/>
              <w:ind w:start="707" w:hanging="283"/>
              <w:jc w:val="left"/>
              <w:rPr/>
            </w:pPr>
            <w:r>
              <w:rPr/>
              <w:t xml:space="preserve">Kielet </w:t>
            </w:r>
          </w:p>
        </w:tc>
        <w:tc>
          <w:tcPr>
            <w:tcW w:w="1808"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Apostoli </w:t>
            </w:r>
          </w:p>
          <w:p>
            <w:pPr>
              <w:pStyle w:val="TableContents"/>
              <w:numPr>
                <w:ilvl w:val="0"/>
                <w:numId w:val="203"/>
              </w:numPr>
              <w:tabs>
                <w:tab w:val="clear" w:pos="1134"/>
                <w:tab w:val="left" w:leader="none" w:pos="707"/>
              </w:tabs>
              <w:bidi w:val="0"/>
              <w:spacing w:before="0" w:after="0"/>
              <w:ind w:start="707" w:hanging="283"/>
              <w:jc w:val="left"/>
              <w:rPr/>
            </w:pPr>
            <w:r>
              <w:rPr/>
              <w:t xml:space="preserve">Profeetta </w:t>
            </w:r>
          </w:p>
          <w:p>
            <w:pPr>
              <w:pStyle w:val="TableContents"/>
              <w:numPr>
                <w:ilvl w:val="0"/>
                <w:numId w:val="203"/>
              </w:numPr>
              <w:tabs>
                <w:tab w:val="clear" w:pos="1134"/>
                <w:tab w:val="left" w:leader="none" w:pos="707"/>
              </w:tabs>
              <w:bidi w:val="0"/>
              <w:spacing w:before="0" w:after="0"/>
              <w:ind w:start="707" w:hanging="283"/>
              <w:jc w:val="left"/>
              <w:rPr/>
            </w:pPr>
            <w:r>
              <w:rPr/>
              <w:t xml:space="preserve">Evankelista </w:t>
            </w:r>
          </w:p>
          <w:p>
            <w:pPr>
              <w:pStyle w:val="TableContents"/>
              <w:numPr>
                <w:ilvl w:val="0"/>
                <w:numId w:val="203"/>
              </w:numPr>
              <w:tabs>
                <w:tab w:val="clear" w:pos="1134"/>
                <w:tab w:val="left" w:leader="none" w:pos="707"/>
              </w:tabs>
              <w:bidi w:val="0"/>
              <w:spacing w:before="0" w:after="0"/>
              <w:ind w:start="707" w:hanging="283"/>
              <w:jc w:val="left"/>
              <w:rPr/>
            </w:pPr>
            <w:r>
              <w:rPr/>
              <w:t xml:space="preserve">Pastori </w:t>
            </w:r>
          </w:p>
          <w:p>
            <w:pPr>
              <w:pStyle w:val="TableContents"/>
              <w:numPr>
                <w:ilvl w:val="0"/>
                <w:numId w:val="203"/>
              </w:numPr>
              <w:tabs>
                <w:tab w:val="clear" w:pos="1134"/>
                <w:tab w:val="left" w:leader="none" w:pos="707"/>
              </w:tabs>
              <w:bidi w:val="0"/>
              <w:spacing w:before="0" w:after="283"/>
              <w:ind w:start="707" w:hanging="283"/>
              <w:jc w:val="left"/>
              <w:rPr/>
            </w:pPr>
            <w:r>
              <w:rPr/>
              <w:t xml:space="preserve">Opettaja </w:t>
            </w:r>
          </w:p>
        </w:tc>
        <w:tc>
          <w:tcPr>
            <w:tcW w:w="1870"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Kuka tahansa puhuu </w:t>
            </w:r>
          </w:p>
          <w:p>
            <w:pPr>
              <w:pStyle w:val="TableContents"/>
              <w:numPr>
                <w:ilvl w:val="0"/>
                <w:numId w:val="204"/>
              </w:numPr>
              <w:tabs>
                <w:tab w:val="clear" w:pos="1134"/>
                <w:tab w:val="left" w:leader="none" w:pos="707"/>
              </w:tabs>
              <w:bidi w:val="0"/>
              <w:spacing w:before="0" w:after="283"/>
              <w:ind w:start="707" w:hanging="283"/>
              <w:jc w:val="left"/>
              <w:rPr/>
            </w:pPr>
            <w:r>
              <w:rPr/>
              <w:t xml:space="preserve">Kuka tahansa, joka tekee palveluksen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Pyhän Hengen lahjat 1. Korinttilaiskirjeessä 12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poikkeukselliset hengelliset lahjat, joita usein kutsutaan karismaattisiksi lahjoiksi, ovat viisauden sana, tiedon sana, uskon lisääntyminen, parantamisen lahjat, ihmeiden lahja, profetia, henkien erottaminen, erilaiset kielet ja kielten tulkitseminen. Näihin lisätään apostolien, profeettojen, opettajien, avustajien (jotka liittyvät köyhien ja sairaiden palvelemiseen) ja hallitusten (tai johtamiskyvyn) lahjat, jotka liittyvät tiettyihin virkoihin kirkossa. Pyhä Henki antaa nämä lahjat yksilöille, mutta niiden tarkoituksena on rakentaa koko kirkkoa. Niitä kuvataan Uudessa testamentissa, pääasiassa </w:t>
      </w:r>
      <w:r>
        <w:rPr>
          <w:color w:val="A9A9A9"/>
        </w:rPr>
        <w:t xml:space="preserve">1. Kor. 12</w:t>
      </w:r>
      <w:r>
        <w:rPr/>
        <w:t xml:space="preserve">, </w:t>
      </w:r>
      <w:r>
        <w:rPr>
          <w:color w:val="DCDCDC"/>
        </w:rPr>
        <w:t xml:space="preserve">Room. 12 </w:t>
      </w:r>
      <w:r>
        <w:rPr/>
        <w:t xml:space="preserve">ja </w:t>
      </w:r>
      <w:r>
        <w:rPr>
          <w:color w:val="2F4F4F"/>
        </w:rPr>
        <w:t xml:space="preserve">Ef. 4:ssä</w:t>
      </w:r>
      <w:r>
        <w:rPr/>
        <w:t xml:space="preserve">. </w:t>
      </w:r>
      <w:r>
        <w:rPr/>
        <w:t xml:space="preserve">Myös </w:t>
      </w:r>
      <w:r>
        <w:rPr>
          <w:color w:val="556B2F"/>
        </w:rPr>
        <w:t xml:space="preserve">1. Piet. 4 </w:t>
      </w:r>
      <w:r>
        <w:rPr/>
        <w:t xml:space="preserve">käsittelee hengellisiä lahjoja.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Hengen lahjat Raamatusta?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mainitaan Hengen lahjat?</w:t>
      </w:r>
    </w:p>
    <w:p>
      <w:pPr>
        <w:pStyle w:val="TextBody"/>
        <w:bidi w:val="0"/>
        <w:jc w:val="left"/>
        <w:rPr>
          <w:b/>
          <w:u w:val="single"/>
          <w:shd w:val="clear" w:fill="FFFF00"/>
        </w:rPr>
      </w:pPr>
      <w:r>
        <w:rPr>
          <w:b/>
          <w:u w:val="single"/>
          <w:shd w:val="clear" w:fill="FFFF00"/>
        </w:rPr>
        <w:t xml:space="preserve">Asiakirjan numero 11759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Fall in Love'' on suosittu laulu</w:t>
      </w:r>
      <w:r>
        <w:rPr/>
        <w:t xml:space="preserve">,</w:t>
      </w:r>
      <w:r>
        <w:rPr/>
        <w:t xml:space="preserve"> jonka ovat kirjoittaneet </w:t>
      </w:r>
      <w:r>
        <w:rPr>
          <w:color w:val="A9A9A9"/>
        </w:rPr>
        <w:t xml:space="preserve">Victor Young (musiikki) </w:t>
      </w:r>
      <w:r>
        <w:rPr/>
        <w:t xml:space="preserve">ja </w:t>
      </w:r>
      <w:r>
        <w:rPr>
          <w:color w:val="DCDCDC"/>
        </w:rPr>
        <w:t xml:space="preserve">Edward Heyman (sanat).</w:t>
      </w:r>
      <w:r>
        <w:rPr/>
        <w:t xml:space="preserve"> Se esiteltiin elokuvassa One Minute to Zero. </w:t>
      </w:r>
      <w:r>
        <w:rPr>
          <w:color w:val="2F4F4F"/>
        </w:rPr>
        <w:t xml:space="preserve">Jeri Southern </w:t>
      </w:r>
      <w:r>
        <w:rPr/>
        <w:t xml:space="preserve">lauloi </w:t>
      </w:r>
      <w:r>
        <w:rPr>
          <w:color w:val="556B2F"/>
        </w:rPr>
        <w:t xml:space="preserve">huhtikuussa 1952 </w:t>
      </w:r>
      <w:r>
        <w:rPr/>
        <w:t xml:space="preserve">julkaistulla ensimmäisellä äänitteellä, jonka </w:t>
      </w:r>
      <w:r>
        <w:rPr/>
        <w:t xml:space="preserve">sovitus- ja kapellimestaritehtävistä vastasi laulun säveltäjä Victor Young. Kappaleesta on tullut standardi, ja monet artistit ovat levyttäneet sen, vaikka ensimmäinen hitti versio lauloi Doris Day, joka julkaistiin heinäkuussa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rakastuin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kun rakastun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kun rakastuin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Celine Dionin ja </w:t>
      </w:r>
      <w:r>
        <w:rPr>
          <w:color w:val="A9A9A9"/>
        </w:rPr>
        <w:t xml:space="preserve">Clive Griffinin</w:t>
      </w:r>
      <w:r>
        <w:rPr/>
        <w:t xml:space="preserve"> cover-versio kappaleesta ``When I Fall in Love'' </w:t>
      </w:r>
      <w:r>
        <w:rPr/>
        <w:t xml:space="preserve">esitettiin romanttisessa komediassa Uneton Seattlessa ja julkaistiin singlenä heinäkuussa 1993. Kappale äänitettiin nimenomaan soundtrackia varten, ja se oli alun perin tarkoitettu Dionin ja Stevie Wonderin duetoksi, mutta Dionin mukaan kuultuaan demon Warren Wieben esittämänä hän piti parempana, että se olisi hänen duettonsa Wieben kanssa. Se oli ehdolla Grammy-palkinnon saajaksi parhaasta laulavan duon tai yhtyeen pop-esityksestä vuonna 1994, ja se voitti Grammy-palkinnon parhaasta instrumentaalisovituksesta laulajaa säestäen (s). Palkinnon saivat David Foster ja Jeremy Lubbock. Kappale esiintyy sekä Sleepless in Seattle -elokuvan soundtrackilla (Billboard 200 -listan ykkönen ja 4x platinaa RIAA:n sertifioimana, sillä sitä myytiin Yhdysvalloissa yli 4 miljoonaa kappaletta) että myöhemmin Dionin marraskuussa 1993 julkaistulla albumilla The Colour of My Love. Musiikkivideon ohjasi Dominic Orlando Hollywoodissa,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kun rakastun Celine Dioniin?</w:t>
      </w:r>
    </w:p>
    <w:p>
      <w:pPr>
        <w:pStyle w:val="TextBody"/>
        <w:bidi w:val="0"/>
        <w:jc w:val="left"/>
        <w:rPr>
          <w:b/>
          <w:u w:val="single"/>
          <w:shd w:val="clear" w:fill="FFFF00"/>
        </w:rPr>
      </w:pPr>
      <w:r>
        <w:rPr>
          <w:b/>
          <w:u w:val="single"/>
          <w:shd w:val="clear" w:fill="FFFF00"/>
        </w:rPr>
        <w:t xml:space="preserve">Asiakirjan numero 11760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Tulsassa, Oklahomassa, </w:t>
      </w:r>
      <w:r>
        <w:rPr/>
        <w:t xml:space="preserve">greaserit ovat kovaotteisten, pienituloisten työläisnuorten jengi. Heihin kuuluvat Ponyboy Curtis ja hänen kaksi isoveljeään Sodapop ja Darrel sekä Johnny Cade, Dallas Winston, Two-Bit Matthews ja Steve Randle. He kilpailevat kaupungin toiselta puolelta kotoisin olevan varakkaampien nuorten jengin, Socsin, kanssa. Kaksi Socsia, Bob Sheldon ja Randy Anderson, ottavat yhteen Johnnyn, Ponyboyn ja Two-Bitin kanssa, jotka puhuvat Socsin tyttöystävien Cherryn ja Marcian kanssa drive-in-teatterissa. Tytöt purkavat tilanteen lähtemällä kotiin sokkien kanssa. Myöhemmin samana iltana Bob, Randy ja kolme muuta sossua hyökkäävät puistossa Ponyboyn ja Johnnyn kimppuun. He alkavat upottaa Ponyboyta suihkulähteeseen yrittäen hukuttaa hänet, mutta Johnny vetää esiin veitsensä ja puukottaa Bobin kuoliaaksi.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Outsiders tapahtumat sijoittuvat?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Outsiders on Francis Ford Coppolan ohjaama yhdysvaltalainen draamaelokuva vuodelta 1983, joka on sovitus S.E. Hintonin samannimisestä romaanista. Elokuva julkaistiin </w:t>
      </w:r>
      <w:r>
        <w:rPr>
          <w:color w:val="A9A9A9"/>
        </w:rPr>
        <w:t xml:space="preserve">25. maaliskuuta 1983</w:t>
      </w:r>
      <w:r>
        <w:rPr/>
        <w:t xml:space="preserve">. Kalifornian Fresnossa sijaitsevan Lone Star Elementary Schoolin kirjastonhoitaja Jo Ellen Misakian ja hänen oppilaansa innoittivat Coppolaa tekemään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Outsider-elokuva julkaistiin?</w:t>
      </w:r>
    </w:p>
    <w:p>
      <w:pPr>
        <w:pStyle w:val="TextBody"/>
        <w:bidi w:val="0"/>
        <w:jc w:val="left"/>
        <w:rPr>
          <w:b/>
          <w:shd w:val="clear" w:fill="FFFF00"/>
        </w:rPr>
      </w:pPr>
      <w:r>
        <w:rPr>
          <w:b/>
          <w:shd w:val="clear" w:fill="FFFF00"/>
        </w:rPr>
        <w:t xml:space="preserve">Teksti numero 2</w:t>
      </w:r>
    </w:p>
    <w:p>
      <w:pPr>
        <w:pStyle w:val="TextBody"/>
        <w:numPr>
          <w:ilvl w:val="0"/>
          <w:numId w:val="205"/>
        </w:numPr>
        <w:tabs>
          <w:tab w:val="clear" w:pos="1134"/>
          <w:tab w:val="left" w:leader="none" w:pos="720"/>
        </w:tabs>
        <w:bidi w:val="0"/>
        <w:ind w:start="720" w:hanging="283"/>
        <w:jc w:val="left"/>
        <w:rPr/>
      </w:pPr>
      <w:r>
        <w:rPr/>
        <w:t xml:space="preserve">Emilio Estevez kuin </w:t>
      </w:r>
      <w:r>
        <w:rPr>
          <w:color w:val="A9A9A9"/>
        </w:rPr>
        <w:t xml:space="preserve">Two-Bit Matthews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Emilio Estevez näyttelee Outsidersissa?</w:t>
      </w:r>
    </w:p>
    <w:p>
      <w:pPr>
        <w:pStyle w:val="TextBody"/>
        <w:bidi w:val="0"/>
        <w:jc w:val="left"/>
        <w:rPr>
          <w:b/>
          <w:shd w:val="clear" w:fill="FFFF00"/>
        </w:rPr>
      </w:pPr>
      <w:r>
        <w:rPr>
          <w:b/>
          <w:shd w:val="clear" w:fill="FFFF00"/>
        </w:rPr>
        <w:t xml:space="preserve">Teksti numero 3</w:t>
      </w:r>
    </w:p>
    <w:p>
      <w:pPr>
        <w:pStyle w:val="TextBody"/>
        <w:numPr>
          <w:ilvl w:val="0"/>
          <w:numId w:val="206"/>
        </w:numPr>
        <w:tabs>
          <w:tab w:val="clear" w:pos="1134"/>
          <w:tab w:val="left" w:leader="none" w:pos="720"/>
        </w:tabs>
        <w:bidi w:val="0"/>
        <w:ind w:start="720" w:hanging="283"/>
        <w:jc w:val="left"/>
        <w:rPr/>
      </w:pPr>
      <w:r>
        <w:rPr/>
        <w:t xml:space="preserve">Tom Cruise roolissa </w:t>
      </w:r>
      <w:r>
        <w:rPr>
          <w:color w:val="A9A9A9"/>
        </w:rPr>
        <w:t xml:space="preserve">Steve Randle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Cruise näyttelee elokuvassa The Outsiders?</w:t>
      </w:r>
    </w:p>
    <w:p>
      <w:pPr>
        <w:pStyle w:val="TextBody"/>
        <w:bidi w:val="0"/>
        <w:jc w:val="left"/>
        <w:rPr>
          <w:b/>
          <w:shd w:val="clear" w:fill="FFFF00"/>
        </w:rPr>
      </w:pPr>
      <w:r>
        <w:rPr>
          <w:b/>
          <w:shd w:val="clear" w:fill="FFFF00"/>
        </w:rPr>
        <w:t xml:space="preserve">Teksti numero 4</w:t>
      </w:r>
    </w:p>
    <w:p>
      <w:pPr>
        <w:pStyle w:val="TextBody"/>
        <w:numPr>
          <w:ilvl w:val="0"/>
          <w:numId w:val="207"/>
        </w:numPr>
        <w:tabs>
          <w:tab w:val="clear" w:pos="1134"/>
          <w:tab w:val="left" w:leader="none" w:pos="707"/>
        </w:tabs>
        <w:bidi w:val="0"/>
        <w:spacing w:before="0" w:after="0"/>
        <w:ind w:start="707" w:hanging="283"/>
        <w:jc w:val="left"/>
        <w:rPr/>
      </w:pPr>
      <w:r>
        <w:rPr/>
        <w:t xml:space="preserve">Diane Lane on Sherri ``Cherry'' Valance... </w:t>
      </w:r>
    </w:p>
    <w:p>
      <w:pPr>
        <w:pStyle w:val="TextBody"/>
        <w:numPr>
          <w:ilvl w:val="0"/>
          <w:numId w:val="207"/>
        </w:numPr>
        <w:tabs>
          <w:tab w:val="clear" w:pos="1134"/>
          <w:tab w:val="left" w:leader="none" w:pos="707"/>
        </w:tabs>
        <w:bidi w:val="0"/>
        <w:spacing w:before="0" w:after="0"/>
        <w:ind w:start="707" w:hanging="283"/>
        <w:jc w:val="left"/>
        <w:rPr/>
      </w:pPr>
      <w:r>
        <w:rPr/>
        <w:t xml:space="preserve">Leif Garrett </w:t>
      </w:r>
      <w:r>
        <w:rPr>
          <w:color w:val="A9A9A9"/>
        </w:rPr>
        <w:t xml:space="preserve">Robert "Bob" Sheldonina... </w:t>
      </w:r>
    </w:p>
    <w:p>
      <w:pPr>
        <w:pStyle w:val="TextBody"/>
        <w:numPr>
          <w:ilvl w:val="0"/>
          <w:numId w:val="207"/>
        </w:numPr>
        <w:tabs>
          <w:tab w:val="clear" w:pos="1134"/>
          <w:tab w:val="left" w:leader="none" w:pos="707"/>
        </w:tabs>
        <w:bidi w:val="0"/>
        <w:spacing w:before="0" w:after="0"/>
        <w:ind w:start="707" w:hanging="283"/>
        <w:jc w:val="left"/>
        <w:rPr/>
      </w:pPr>
      <w:r>
        <w:rPr/>
        <w:t xml:space="preserve">Darren Dalton (Randy Anderson) </w:t>
      </w:r>
    </w:p>
    <w:p>
      <w:pPr>
        <w:pStyle w:val="TextBody"/>
        <w:numPr>
          <w:ilvl w:val="0"/>
          <w:numId w:val="207"/>
        </w:numPr>
        <w:tabs>
          <w:tab w:val="clear" w:pos="1134"/>
          <w:tab w:val="left" w:leader="none" w:pos="707"/>
        </w:tabs>
        <w:bidi w:val="0"/>
        <w:ind w:start="707" w:hanging="283"/>
        <w:jc w:val="left"/>
        <w:rPr/>
      </w:pPr>
      <w:r>
        <w:rPr/>
        <w:t xml:space="preserve">Michelle Meyrink (Marcia)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Leif Garrett näyttelee Outsidersissa?</w:t>
      </w:r>
    </w:p>
    <w:p>
      <w:pPr>
        <w:pStyle w:val="TextBody"/>
        <w:bidi w:val="0"/>
        <w:jc w:val="left"/>
        <w:rPr>
          <w:b/>
          <w:shd w:val="clear" w:fill="FFFF00"/>
        </w:rPr>
      </w:pPr>
      <w:r>
        <w:rPr>
          <w:b/>
          <w:shd w:val="clear" w:fill="FFFF00"/>
        </w:rPr>
        <w:t xml:space="preserve">Teksti numero 5</w:t>
      </w:r>
    </w:p>
    <w:p>
      <w:pPr>
        <w:pStyle w:val="TextBody"/>
        <w:numPr>
          <w:ilvl w:val="0"/>
          <w:numId w:val="208"/>
        </w:numPr>
        <w:tabs>
          <w:tab w:val="clear" w:pos="1134"/>
          <w:tab w:val="left" w:leader="none" w:pos="720"/>
        </w:tabs>
        <w:bidi w:val="0"/>
        <w:ind w:start="720" w:hanging="283"/>
        <w:jc w:val="left"/>
        <w:rPr/>
      </w:pPr>
      <w:r>
        <w:rPr/>
        <w:t xml:space="preserve">Rob Lowe kuin </w:t>
      </w:r>
      <w:r>
        <w:rPr>
          <w:color w:val="A9A9A9"/>
        </w:rPr>
        <w:t xml:space="preserve">Sodapop Curtis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 Lowe näyttelee The Outsidersissa?</w:t>
      </w:r>
    </w:p>
    <w:p>
      <w:pPr>
        <w:pStyle w:val="TextBody"/>
        <w:bidi w:val="0"/>
        <w:jc w:val="left"/>
        <w:rPr>
          <w:b/>
          <w:shd w:val="clear" w:fill="FFFF00"/>
        </w:rPr>
      </w:pPr>
      <w:r>
        <w:rPr>
          <w:b/>
          <w:shd w:val="clear" w:fill="FFFF00"/>
        </w:rPr>
        <w:t xml:space="preserve">Teksti numero 6</w:t>
      </w:r>
    </w:p>
    <w:p>
      <w:pPr>
        <w:pStyle w:val="TextBody"/>
        <w:numPr>
          <w:ilvl w:val="0"/>
          <w:numId w:val="209"/>
        </w:numPr>
        <w:tabs>
          <w:tab w:val="clear" w:pos="1134"/>
          <w:tab w:val="left" w:leader="none" w:pos="720"/>
        </w:tabs>
        <w:bidi w:val="0"/>
        <w:ind w:start="720" w:hanging="283"/>
        <w:jc w:val="left"/>
        <w:rPr/>
      </w:pPr>
      <w:r>
        <w:rPr/>
        <w:t xml:space="preserve">Ralph Macchio </w:t>
      </w:r>
      <w:r>
        <w:rPr>
          <w:color w:val="A9A9A9"/>
        </w:rPr>
        <w:t xml:space="preserve">Johnny Cade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Ralph Macchio näytteli Outsidersissa?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 kuvattiin </w:t>
      </w:r>
      <w:r>
        <w:rPr>
          <w:color w:val="A9A9A9"/>
        </w:rPr>
        <w:t xml:space="preserve">Tulsassa, Oklahomassa</w:t>
      </w:r>
      <w:r>
        <w:rPr/>
        <w:t xml:space="preserve">. Coppola kuvasi The Outsidersin ja Rumble Fishin peräkkäin vuonna 1982 - sanomalehti, jota käytetään näyttämään tarinaa kolmesta rasvalaisesta, jotka pelastavat lapset The Outsidersissa, sisältää todellisen tarinan vuodelta 1982, joka koskee junan alle jääneen miehen kuolemaa Bostonissa. Hän kirjoitti jälkimmäisen käsikirjoituksen ollessaan vapaapäivinä edellisen kuvauksista. Molemmissa elokuvissa käytettiin monia samoja kuvauspaikkoja, samoin kuin monia samoja näyttelijöitä ja kuvausryhmän jäseniä. Elokuvan alussa näytetään lopputekstit tyyliin, joka tavallisesti esiintyy julkaistussa näytelmässä.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Outsiders...</w:t>
      </w:r>
    </w:p>
    <w:p>
      <w:pPr>
        <w:pStyle w:val="TextBody"/>
        <w:bidi w:val="0"/>
        <w:jc w:val="left"/>
        <w:rPr>
          <w:b/>
          <w:shd w:val="clear" w:fill="FFFF00"/>
        </w:rPr>
      </w:pPr>
      <w:r>
        <w:rPr>
          <w:b/>
          <w:shd w:val="clear" w:fill="FFFF00"/>
        </w:rPr>
        <w:t xml:space="preserve">Teksti numero 8</w:t>
      </w:r>
    </w:p>
    <w:p>
      <w:pPr>
        <w:pStyle w:val="TextBody"/>
        <w:numPr>
          <w:ilvl w:val="0"/>
          <w:numId w:val="210"/>
        </w:numPr>
        <w:tabs>
          <w:tab w:val="clear" w:pos="1134"/>
          <w:tab w:val="left" w:leader="none" w:pos="720"/>
        </w:tabs>
        <w:bidi w:val="0"/>
        <w:ind w:start="720" w:hanging="283"/>
        <w:jc w:val="left"/>
        <w:rPr/>
      </w:pPr>
      <w:r>
        <w:rPr/>
        <w:t xml:space="preserve">Matt Dillon </w:t>
      </w:r>
      <w:r>
        <w:rPr>
          <w:color w:val="A9A9A9"/>
        </w:rPr>
        <w:t xml:space="preserve">Dallas "Dally" Winstonina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Matt Dillon näyttelee The Outsidersissa?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Matt Dillon näytteli The Outsidersissa?</w:t>
      </w:r>
    </w:p>
    <w:p>
      <w:pPr>
        <w:pStyle w:val="TextBody"/>
        <w:bidi w:val="0"/>
        <w:jc w:val="left"/>
        <w:rPr>
          <w:b/>
          <w:u w:val="single"/>
          <w:shd w:val="clear" w:fill="FFFF00"/>
        </w:rPr>
      </w:pPr>
      <w:r>
        <w:rPr>
          <w:b/>
          <w:u w:val="single"/>
          <w:shd w:val="clear" w:fill="FFFF00"/>
        </w:rPr>
        <w:t xml:space="preserve">Asiakirjan numero 11761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hyödynnettävissä olevat rautamalmivarannot ovat yhteensä noin 9 602 miljoonaa tonnia </w:t>
      </w:r>
      <w:r>
        <w:rPr>
          <w:color w:val="A9A9A9"/>
        </w:rPr>
        <w:t xml:space="preserve">hematiittia </w:t>
      </w:r>
      <w:r>
        <w:rPr/>
        <w:t xml:space="preserve">ja 3 408 miljoonaa tonnia </w:t>
      </w:r>
      <w:r>
        <w:rPr>
          <w:color w:val="DCDCDC"/>
        </w:rPr>
        <w:t xml:space="preserve">magnetiittia</w:t>
      </w:r>
      <w:r>
        <w:rPr/>
        <w:t xml:space="preserve">. Chhattisgarh, Madhya Pradesh, Karnataka, Jharkhand, Odisha, Goa, Maharashtra, Andhra Pradesh, Kerala, Rajasthan ja Tamil Nadu ovat Intian tärkeimmät rautamalmin tuottajat. Maailman rautamalmin kulutus kasvaa keskimäärin 10 prosenttia vuodessa, ja suurimmat kuluttajat ovat Kiina, Japani, Korea, Yhdysvallat ja Euroopan unioni.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rautamalmia Intiassa esiintyy?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rautamalmia Intiassa esiintyy?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Rautamalmit </w:t>
      </w:r>
      <w:r>
        <w:rPr/>
        <w:t xml:space="preserve">ovat kiviä ja mineraaleja, joista voidaan taloudellisesti louhia metallista rautaa. Malmit sisältävät yleensä runsaasti rautaoksideja, ja niiden väri vaihtelee tummanharmaasta, kirkkaan keltaisesta tai syvän purppuranpunaisesta ruosteenpunaiseen. Itse rauta esiintyy yleensä magnetiittina (Fe 3O 4, 72,4 % Fe), hematiittina (Fe 2O 3, 69,9 % Fe), götiittinä (FeO (OH), 62,9 % Fe), limoniittina (FeO (OH) n (H O), 55 % Fe) tai sideriittinä (FeCO, 48,2 % 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rauta on peräisin maailmassa</w:t>
      </w:r>
    </w:p>
    <w:p>
      <w:pPr>
        <w:pStyle w:val="TextBody"/>
        <w:bidi w:val="0"/>
        <w:jc w:val="left"/>
        <w:rPr>
          <w:b/>
          <w:u w:val="single"/>
          <w:shd w:val="clear" w:fill="FFFF00"/>
        </w:rPr>
      </w:pPr>
      <w:r>
        <w:rPr>
          <w:b/>
          <w:u w:val="single"/>
          <w:shd w:val="clear" w:fill="FFFF00"/>
        </w:rPr>
        <w:t xml:space="preserve">Asiakirjan numero 11762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1215 annetun Magna Cartan 39. lausekkeessa </w:t>
      </w:r>
      <w:r>
        <w:rPr/>
        <w:t xml:space="preserve">Englannin kuningas Johannes lupasi: ``Ketään vapaata miestä ei saa takavarikoida tai vangita, riistää oikeuksistaan tai omaisuudestaan, julistaa lainsuojattomaksi tai karkottaa maanpakoon tai riistää asemaansa millään muulla tavoin, emmekä me käytä voimakeinoja häntä vastaan emmekä lähetä muita tekemään niin, ellei hänen vertaistensa laillinen tuomio tai maan laki sitä edellytä.</w:t>
      </w:r>
      <w:r>
        <w:rPr/>
        <w:t xml:space="preserve"> Itse Magna Cartasta tuli välittömästi osa "maan lakia", ja kyseisen peruskirjan 61. lausekkeessa valtuutettiin 25 paronin vaaleilla valittu elin päättämään enemmistöpäätöksellä, mitä korvauksia kuninkaan oli tarjottava, kun kuningas loukkasi "missä tahansa suhteessa ketä tahansa miestä". Magna Carta siis loi </w:t>
      </w:r>
      <w:r>
        <w:rPr>
          <w:color w:val="DCDCDC"/>
        </w:rPr>
        <w:t xml:space="preserve">Englannin </w:t>
      </w:r>
      <w:r>
        <w:rPr/>
        <w:t xml:space="preserve">oikeusvaltioperiaatteen </w:t>
      </w:r>
      <w:r>
        <w:rPr/>
        <w:t xml:space="preserve">vaatimalla monarkiaa noudattamaan maan lakia ja rajoittamalla samalla sitä, miten monarkia saattoi muuttaa maan lakia. Kuitenkin 1200-luvulla määräykset saattoivat viitata vain maanomistajien oikeuksiin, eivät tavallisten talonpoikien tai kyläläisten oikeuksiin.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säädetty oikeudenmukaisesta oikeudenkäynnistä.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oikeusvaltioperiaatteen ja oikeudenmukaisen oikeudenkäynnin periaatteen vahvisti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Asianmukainen oikeudenkäynti </w:t>
      </w:r>
      <w:r>
        <w:rPr>
          <w:color w:val="A9A9A9"/>
        </w:rPr>
        <w:t xml:space="preserve">kehittyi Englannissa Magna Cartan 39 lausekkeesta</w:t>
      </w:r>
      <w:r>
        <w:rPr/>
        <w:t xml:space="preserve">. Viittaus asianmukaiseen oikeudenkäyntiin esiintyi ensimmäisen kerran 39 lausekkeen lakisääteisessä tulkinnassa vuonna 1354 seuraavasti: "Ketään ei saa, olipa hän minkälaisessa asemassa tai kunnossa tahansa, riistää maistaan tai vuokra-asunnoistaan, ottaa, perinnöttömäksi julistaa tai surmata ilman, että hänet on saatettu vastuuseen oikeudenmukaisen oikeudenkäynnin kautta. Kun Englannin ja Yhdysvaltojen lainsäädäntö vähitellen erosivat toisistaan, asianmukaista oikeudenkäyntiä ei pidetty voimassa Englannissa, vaan se sisällytettiin Yhdysvaltojen perustuslakiin.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käsite "asianmukainen oikeudenkäynti" on peräisin</w:t>
      </w:r>
    </w:p>
    <w:p>
      <w:pPr>
        <w:pStyle w:val="TextBody"/>
        <w:bidi w:val="0"/>
        <w:jc w:val="left"/>
        <w:rPr>
          <w:b/>
          <w:u w:val="single"/>
          <w:shd w:val="clear" w:fill="FFFF00"/>
        </w:rPr>
      </w:pPr>
      <w:r>
        <w:rPr>
          <w:b/>
          <w:u w:val="single"/>
          <w:shd w:val="clear" w:fill="FFFF00"/>
        </w:rPr>
        <w:t xml:space="preserve">Asiakirjan numero 11763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631"/>
        <w:gridCol w:w="1270"/>
        <w:gridCol w:w="1238"/>
        <w:gridCol w:w="1002"/>
        <w:gridCol w:w="3466"/>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631" w:type="dxa"/>
            <w:tcBorders/>
            <w:vAlign w:val="center"/>
          </w:tcPr>
          <w:p>
            <w:pPr>
              <w:pStyle w:val="TableHeading"/>
              <w:suppressLineNumbers/>
              <w:bidi w:val="0"/>
              <w:spacing w:before="0" w:after="283"/>
              <w:jc w:val="center"/>
              <w:rPr/>
            </w:pPr>
            <w:r>
              <w:rPr/>
              <w:t xml:space="preserve">Otsikko </w:t>
            </w:r>
          </w:p>
        </w:tc>
        <w:tc>
          <w:tcPr>
            <w:tcW w:w="1270" w:type="dxa"/>
            <w:tcBorders/>
            <w:vAlign w:val="center"/>
          </w:tcPr>
          <w:p>
            <w:pPr>
              <w:pStyle w:val="TableHeading"/>
              <w:suppressLineNumbers/>
              <w:bidi w:val="0"/>
              <w:spacing w:before="0" w:after="283"/>
              <w:jc w:val="center"/>
              <w:rPr/>
            </w:pPr>
            <w:r>
              <w:rPr/>
              <w:t xml:space="preserve">Ohjaaja </w:t>
            </w:r>
          </w:p>
        </w:tc>
        <w:tc>
          <w:tcPr>
            <w:tcW w:w="1238" w:type="dxa"/>
            <w:tcBorders/>
            <w:vAlign w:val="center"/>
          </w:tcPr>
          <w:p>
            <w:pPr>
              <w:pStyle w:val="TableHeading"/>
              <w:suppressLineNumbers/>
              <w:bidi w:val="0"/>
              <w:spacing w:before="0" w:after="283"/>
              <w:jc w:val="center"/>
              <w:rPr/>
            </w:pPr>
            <w:r>
              <w:rPr/>
              <w:t xml:space="preserve">Kirjoittanut </w:t>
            </w:r>
          </w:p>
        </w:tc>
        <w:tc>
          <w:tcPr>
            <w:tcW w:w="1002" w:type="dxa"/>
            <w:tcBorders/>
            <w:vAlign w:val="center"/>
          </w:tcPr>
          <w:p>
            <w:pPr>
              <w:pStyle w:val="TableHeading"/>
              <w:suppressLineNumbers/>
              <w:bidi w:val="0"/>
              <w:spacing w:before="0" w:after="283"/>
              <w:jc w:val="center"/>
              <w:rPr/>
            </w:pPr>
            <w:r>
              <w:rPr/>
              <w:t xml:space="preserve">Alkuperäinen lähetyspäivä </w:t>
            </w:r>
          </w:p>
        </w:tc>
        <w:tc>
          <w:tcPr>
            <w:tcW w:w="3466"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61 </w:t>
            </w:r>
          </w:p>
        </w:tc>
        <w:tc>
          <w:tcPr>
            <w:tcW w:w="779"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"Kieltäytyminen </w:t>
            </w:r>
          </w:p>
        </w:tc>
        <w:tc>
          <w:tcPr>
            <w:tcW w:w="1270" w:type="dxa"/>
            <w:tcBorders/>
            <w:vAlign w:val="center"/>
          </w:tcPr>
          <w:p>
            <w:pPr>
              <w:pStyle w:val="TableContents"/>
              <w:bidi w:val="0"/>
              <w:spacing w:before="0" w:after="283"/>
              <w:jc w:val="left"/>
              <w:rPr/>
            </w:pPr>
            <w:r>
              <w:rPr/>
              <w:t xml:space="preserve">Anton Cropper </w:t>
            </w:r>
          </w:p>
        </w:tc>
        <w:tc>
          <w:tcPr>
            <w:tcW w:w="1238" w:type="dxa"/>
            <w:tcBorders/>
            <w:vAlign w:val="center"/>
          </w:tcPr>
          <w:p>
            <w:pPr>
              <w:pStyle w:val="TableContents"/>
              <w:bidi w:val="0"/>
              <w:spacing w:before="0" w:after="283"/>
              <w:jc w:val="left"/>
              <w:rPr/>
            </w:pPr>
            <w:r>
              <w:rPr/>
              <w:t xml:space="preserve">Aaron Korsh </w:t>
            </w:r>
          </w:p>
        </w:tc>
        <w:tc>
          <w:tcPr>
            <w:tcW w:w="1002" w:type="dxa"/>
            <w:tcBorders/>
            <w:vAlign w:val="center"/>
          </w:tcPr>
          <w:p>
            <w:pPr>
              <w:pStyle w:val="TableContents"/>
              <w:bidi w:val="0"/>
              <w:spacing w:before="0" w:after="283"/>
              <w:jc w:val="left"/>
              <w:rPr/>
            </w:pPr>
            <w:r>
              <w:rPr/>
              <w:t xml:space="preserve">24. kesäkuuta 2015 (2015-06-24) </w:t>
            </w:r>
          </w:p>
        </w:tc>
        <w:tc>
          <w:tcPr>
            <w:tcW w:w="3466" w:type="dxa"/>
            <w:tcBorders/>
            <w:vAlign w:val="center"/>
          </w:tcPr>
          <w:p>
            <w:pPr>
              <w:pStyle w:val="TableContents"/>
              <w:bidi w:val="0"/>
              <w:spacing w:before="0" w:after="283"/>
              <w:jc w:val="left"/>
              <w:rPr/>
            </w:pPr>
            <w:r>
              <w:rPr/>
              <w:t xml:space="preserve">2.13 Harveyn työhön vaikuttavat muutokset toimistossa, ja Donna sopeutuu työskentelemään Louisille, joka uskoo, että hän palaa varmasti Harveyn luo. Muissa tapahtumissa Miken ja Rachelin on päätettävä, miten ja milloin he jakavat suuret uutisensa, ja nouseva kumppani asettaa Jessican vastakkain Harveyn toimintatavoista. </w:t>
            </w:r>
          </w:p>
        </w:tc>
      </w:tr>
      <w:tr>
        <w:trPr/>
        <w:tc>
          <w:tcPr>
            <w:tcW w:w="819" w:type="dxa"/>
            <w:tcBorders/>
            <w:vAlign w:val="center"/>
          </w:tcPr>
          <w:p>
            <w:pPr>
              <w:pStyle w:val="TableHeading"/>
              <w:suppressLineNumbers/>
              <w:bidi w:val="0"/>
              <w:spacing w:before="0" w:after="283"/>
              <w:jc w:val="center"/>
              <w:rPr/>
            </w:pPr>
            <w:r>
              <w:rPr/>
              <w:t xml:space="preserve">62 </w:t>
            </w:r>
          </w:p>
        </w:tc>
        <w:tc>
          <w:tcPr>
            <w:tcW w:w="779"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"Korvaukset </w:t>
            </w:r>
          </w:p>
        </w:tc>
        <w:tc>
          <w:tcPr>
            <w:tcW w:w="1270" w:type="dxa"/>
            <w:tcBorders/>
            <w:vAlign w:val="center"/>
          </w:tcPr>
          <w:p>
            <w:pPr>
              <w:pStyle w:val="TableContents"/>
              <w:bidi w:val="0"/>
              <w:spacing w:before="0" w:after="283"/>
              <w:jc w:val="left"/>
              <w:rPr/>
            </w:pPr>
            <w:r>
              <w:rPr/>
              <w:t xml:space="preserve">Michael Smith </w:t>
            </w:r>
          </w:p>
        </w:tc>
        <w:tc>
          <w:tcPr>
            <w:tcW w:w="1238" w:type="dxa"/>
            <w:tcBorders/>
            <w:vAlign w:val="center"/>
          </w:tcPr>
          <w:p>
            <w:pPr>
              <w:pStyle w:val="TableContents"/>
              <w:bidi w:val="0"/>
              <w:spacing w:before="0" w:after="283"/>
              <w:jc w:val="left"/>
              <w:rPr/>
            </w:pPr>
            <w:r>
              <w:rPr/>
              <w:t xml:space="preserve">Rick Muirragui </w:t>
            </w:r>
          </w:p>
        </w:tc>
        <w:tc>
          <w:tcPr>
            <w:tcW w:w="1002" w:type="dxa"/>
            <w:tcBorders/>
            <w:vAlign w:val="center"/>
          </w:tcPr>
          <w:p>
            <w:pPr>
              <w:pStyle w:val="TableContents"/>
              <w:bidi w:val="0"/>
              <w:spacing w:before="0" w:after="283"/>
              <w:jc w:val="left"/>
              <w:rPr/>
            </w:pPr>
            <w:r>
              <w:rPr/>
              <w:t xml:space="preserve">1. heinäkuuta 2015 (2015-07-01) </w:t>
            </w:r>
          </w:p>
        </w:tc>
        <w:tc>
          <w:tcPr>
            <w:tcW w:w="3466" w:type="dxa"/>
            <w:tcBorders/>
            <w:vAlign w:val="center"/>
          </w:tcPr>
          <w:p>
            <w:pPr>
              <w:pStyle w:val="TableContents"/>
              <w:bidi w:val="0"/>
              <w:spacing w:before="0" w:after="283"/>
              <w:jc w:val="left"/>
              <w:rPr/>
            </w:pPr>
            <w:r>
              <w:rPr/>
              <w:t xml:space="preserve">2.27 Harvey etsii korvaajaa Donnalle, kun taas Mike ryhtyy hoitamaan erästä tapausta palveluksena. Samaan aikaan Rachelin isä antaa neuvoja Rachelin kihlauksesta Miken kanssa, ja Louis sotkeutuu yllättäviin raha-asioihin. Jack asettaa Jessican vastakkain Harveyn suhteen. </w:t>
            </w:r>
          </w:p>
        </w:tc>
      </w:tr>
      <w:tr>
        <w:trPr/>
        <w:tc>
          <w:tcPr>
            <w:tcW w:w="819" w:type="dxa"/>
            <w:tcBorders/>
            <w:vAlign w:val="center"/>
          </w:tcPr>
          <w:p>
            <w:pPr>
              <w:pStyle w:val="TableHeading"/>
              <w:suppressLineNumbers/>
              <w:bidi w:val="0"/>
              <w:spacing w:before="0" w:after="283"/>
              <w:jc w:val="center"/>
              <w:rPr/>
            </w:pPr>
            <w:r>
              <w:rPr/>
              <w:t xml:space="preserve">63 </w:t>
            </w:r>
          </w:p>
        </w:tc>
        <w:tc>
          <w:tcPr>
            <w:tcW w:w="779"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``No Refills'' </w:t>
            </w:r>
          </w:p>
        </w:tc>
        <w:tc>
          <w:tcPr>
            <w:tcW w:w="1270" w:type="dxa"/>
            <w:tcBorders/>
            <w:vAlign w:val="center"/>
          </w:tcPr>
          <w:p>
            <w:pPr>
              <w:pStyle w:val="TableContents"/>
              <w:bidi w:val="0"/>
              <w:spacing w:before="0" w:after="283"/>
              <w:jc w:val="left"/>
              <w:rPr/>
            </w:pPr>
            <w:r>
              <w:rPr/>
              <w:t xml:space="preserve">Anton Cropper </w:t>
            </w:r>
          </w:p>
        </w:tc>
        <w:tc>
          <w:tcPr>
            <w:tcW w:w="1238" w:type="dxa"/>
            <w:tcBorders/>
            <w:vAlign w:val="center"/>
          </w:tcPr>
          <w:p>
            <w:pPr>
              <w:pStyle w:val="TableContents"/>
              <w:bidi w:val="0"/>
              <w:spacing w:before="0" w:after="283"/>
              <w:jc w:val="left"/>
              <w:rPr/>
            </w:pPr>
            <w:r>
              <w:rPr/>
              <w:t xml:space="preserve">Chris Downey </w:t>
            </w:r>
          </w:p>
        </w:tc>
        <w:tc>
          <w:tcPr>
            <w:tcW w:w="1002" w:type="dxa"/>
            <w:tcBorders/>
            <w:vAlign w:val="center"/>
          </w:tcPr>
          <w:p>
            <w:pPr>
              <w:pStyle w:val="TableContents"/>
              <w:bidi w:val="0"/>
              <w:spacing w:before="0" w:after="283"/>
              <w:jc w:val="left"/>
              <w:rPr/>
            </w:pPr>
            <w:r>
              <w:rPr/>
              <w:t xml:space="preserve">8. heinäkuuta 2015 (2015-07-08) </w:t>
            </w:r>
          </w:p>
        </w:tc>
        <w:tc>
          <w:tcPr>
            <w:tcW w:w="3466" w:type="dxa"/>
            <w:tcBorders/>
            <w:vAlign w:val="center"/>
          </w:tcPr>
          <w:p>
            <w:pPr>
              <w:pStyle w:val="TableContents"/>
              <w:bidi w:val="0"/>
              <w:spacing w:before="0" w:after="283"/>
              <w:jc w:val="left"/>
              <w:rPr/>
            </w:pPr>
            <w:r>
              <w:rPr/>
              <w:t xml:space="preserve">2.16 Mike ottaa Robert Zanen mukaan erääseen tapaukseen, ja hänen asianajajan vaistonsa joutuvat vastakkain hänen halunsa pysyä tulevan appensa suosiossa. </w:t>
            </w:r>
          </w:p>
        </w:tc>
      </w:tr>
      <w:tr>
        <w:trPr/>
        <w:tc>
          <w:tcPr>
            <w:tcW w:w="819" w:type="dxa"/>
            <w:tcBorders/>
            <w:vAlign w:val="center"/>
          </w:tcPr>
          <w:p>
            <w:pPr>
              <w:pStyle w:val="TableHeading"/>
              <w:suppressLineNumbers/>
              <w:bidi w:val="0"/>
              <w:spacing w:before="0" w:after="283"/>
              <w:jc w:val="center"/>
              <w:rPr/>
            </w:pPr>
            <w:r>
              <w:rPr/>
              <w:t xml:space="preserve">64 </w:t>
            </w:r>
          </w:p>
        </w:tc>
        <w:tc>
          <w:tcPr>
            <w:tcW w:w="779"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``No Puedo Hacerlo'' </w:t>
            </w:r>
          </w:p>
        </w:tc>
        <w:tc>
          <w:tcPr>
            <w:tcW w:w="1270" w:type="dxa"/>
            <w:tcBorders/>
            <w:vAlign w:val="center"/>
          </w:tcPr>
          <w:p>
            <w:pPr>
              <w:pStyle w:val="TableContents"/>
              <w:bidi w:val="0"/>
              <w:spacing w:before="0" w:after="283"/>
              <w:jc w:val="left"/>
              <w:rPr/>
            </w:pPr>
            <w:r>
              <w:rPr/>
              <w:t xml:space="preserve">Hopeinen puu </w:t>
            </w:r>
          </w:p>
        </w:tc>
        <w:tc>
          <w:tcPr>
            <w:tcW w:w="1238" w:type="dxa"/>
            <w:tcBorders/>
            <w:vAlign w:val="center"/>
          </w:tcPr>
          <w:p>
            <w:pPr>
              <w:pStyle w:val="TableContents"/>
              <w:bidi w:val="0"/>
              <w:spacing w:before="0" w:after="283"/>
              <w:jc w:val="left"/>
              <w:rPr/>
            </w:pPr>
            <w:r>
              <w:rPr/>
              <w:t xml:space="preserve">Genevieve Sparling </w:t>
            </w:r>
          </w:p>
        </w:tc>
        <w:tc>
          <w:tcPr>
            <w:tcW w:w="1002" w:type="dxa"/>
            <w:tcBorders/>
            <w:vAlign w:val="center"/>
          </w:tcPr>
          <w:p>
            <w:pPr>
              <w:pStyle w:val="TableContents"/>
              <w:bidi w:val="0"/>
              <w:spacing w:before="0" w:after="283"/>
              <w:jc w:val="left"/>
              <w:rPr/>
            </w:pPr>
            <w:r>
              <w:rPr/>
              <w:t xml:space="preserve">15. heinäkuuta 2015 (2015-07-15) </w:t>
            </w:r>
          </w:p>
        </w:tc>
        <w:tc>
          <w:tcPr>
            <w:tcW w:w="3466" w:type="dxa"/>
            <w:tcBorders/>
            <w:vAlign w:val="center"/>
          </w:tcPr>
          <w:p>
            <w:pPr>
              <w:pStyle w:val="TableContents"/>
              <w:bidi w:val="0"/>
              <w:spacing w:before="0" w:after="283"/>
              <w:jc w:val="left"/>
              <w:rPr/>
            </w:pPr>
            <w:r>
              <w:rPr/>
              <w:t xml:space="preserve">2.38 Harvey astuu tavanomaisen asiantuntemuksensa ulkopuolelle ottaakseen vastaan tapauksen asiakkaalta, jolla on erityinen side toimistoon. Mike ja Zane työskentelevät yhdessä ryhmäkannejutussaan, mutta Mike saa tietää, että heillä on erilaiset käsitykset siitä, mikä on voitto - heille itselleen ja heidän asiakkailleen. </w:t>
            </w:r>
          </w:p>
        </w:tc>
      </w:tr>
      <w:tr>
        <w:trPr/>
        <w:tc>
          <w:tcPr>
            <w:tcW w:w="819" w:type="dxa"/>
            <w:tcBorders/>
            <w:vAlign w:val="center"/>
          </w:tcPr>
          <w:p>
            <w:pPr>
              <w:pStyle w:val="TableHeading"/>
              <w:suppressLineNumbers/>
              <w:bidi w:val="0"/>
              <w:spacing w:before="0" w:after="283"/>
              <w:jc w:val="center"/>
              <w:rPr/>
            </w:pPr>
            <w:r>
              <w:rPr/>
              <w:t xml:space="preserve">65 </w:t>
            </w:r>
          </w:p>
        </w:tc>
        <w:tc>
          <w:tcPr>
            <w:tcW w:w="779" w:type="dxa"/>
            <w:tcBorders/>
            <w:vAlign w:val="center"/>
          </w:tcPr>
          <w:p>
            <w:pPr>
              <w:pStyle w:val="TableContents"/>
              <w:bidi w:val="0"/>
              <w:spacing w:before="0" w:after="283"/>
              <w:jc w:val="left"/>
              <w:rPr/>
            </w:pPr>
            <w:r>
              <w:rPr/>
              <w:t xml:space="preserve">5 </w:t>
            </w:r>
          </w:p>
        </w:tc>
        <w:tc>
          <w:tcPr>
            <w:tcW w:w="1631" w:type="dxa"/>
            <w:tcBorders/>
            <w:vAlign w:val="center"/>
          </w:tcPr>
          <w:p>
            <w:pPr>
              <w:pStyle w:val="TableContents"/>
              <w:bidi w:val="0"/>
              <w:spacing w:before="0" w:after="283"/>
              <w:jc w:val="left"/>
              <w:rPr/>
            </w:pPr>
            <w:r>
              <w:rPr/>
              <w:t xml:space="preserve">``Toe to Toe'' </w:t>
            </w:r>
          </w:p>
        </w:tc>
        <w:tc>
          <w:tcPr>
            <w:tcW w:w="1270" w:type="dxa"/>
            <w:tcBorders/>
            <w:vAlign w:val="center"/>
          </w:tcPr>
          <w:p>
            <w:pPr>
              <w:pStyle w:val="TableContents"/>
              <w:bidi w:val="0"/>
              <w:spacing w:before="0" w:after="283"/>
              <w:jc w:val="left"/>
              <w:rPr/>
            </w:pPr>
            <w:r>
              <w:rPr/>
              <w:t xml:space="preserve">Kevin Bray </w:t>
            </w:r>
          </w:p>
        </w:tc>
        <w:tc>
          <w:tcPr>
            <w:tcW w:w="1238" w:type="dxa"/>
            <w:tcBorders/>
            <w:vAlign w:val="center"/>
          </w:tcPr>
          <w:p>
            <w:pPr>
              <w:pStyle w:val="TableContents"/>
              <w:bidi w:val="0"/>
              <w:spacing w:before="0" w:after="283"/>
              <w:jc w:val="left"/>
              <w:rPr/>
            </w:pPr>
            <w:r>
              <w:rPr/>
              <w:t xml:space="preserve">Nora Zuckerman &amp; Lilla Zuckerman </w:t>
            </w:r>
          </w:p>
        </w:tc>
        <w:tc>
          <w:tcPr>
            <w:tcW w:w="1002" w:type="dxa"/>
            <w:tcBorders/>
            <w:vAlign w:val="center"/>
          </w:tcPr>
          <w:p>
            <w:pPr>
              <w:pStyle w:val="TableContents"/>
              <w:bidi w:val="0"/>
              <w:spacing w:before="0" w:after="283"/>
              <w:jc w:val="left"/>
              <w:rPr/>
            </w:pPr>
            <w:r>
              <w:rPr/>
              <w:t xml:space="preserve">22. heinäkuuta 2015 (2015-07-22) </w:t>
            </w:r>
          </w:p>
        </w:tc>
        <w:tc>
          <w:tcPr>
            <w:tcW w:w="3466" w:type="dxa"/>
            <w:tcBorders/>
            <w:vAlign w:val="center"/>
          </w:tcPr>
          <w:p>
            <w:pPr>
              <w:pStyle w:val="TableContents"/>
              <w:bidi w:val="0"/>
              <w:spacing w:before="0" w:after="283"/>
              <w:jc w:val="left"/>
              <w:rPr/>
            </w:pPr>
            <w:r>
              <w:rPr/>
              <w:t xml:space="preserve">2.09 Harvey puhuu terapeuttinsa kanssa unestaan, joka on vaivannut häntä viime aikoina. Unessa hän näkee Donnan ja Travis Tannerin nukkuvan yhdessä. Tämä uni ponnahtaa hänen alitajuntaansa, koska hän on keskellä häntä vastaan nostettua syytettä. </w:t>
            </w:r>
          </w:p>
        </w:tc>
      </w:tr>
      <w:tr>
        <w:trPr/>
        <w:tc>
          <w:tcPr>
            <w:tcW w:w="819" w:type="dxa"/>
            <w:tcBorders/>
            <w:vAlign w:val="center"/>
          </w:tcPr>
          <w:p>
            <w:pPr>
              <w:pStyle w:val="TableHeading"/>
              <w:suppressLineNumbers/>
              <w:bidi w:val="0"/>
              <w:spacing w:before="0" w:after="283"/>
              <w:jc w:val="center"/>
              <w:rPr/>
            </w:pPr>
            <w:r>
              <w:rPr/>
              <w:t xml:space="preserve">66 </w:t>
            </w:r>
          </w:p>
        </w:tc>
        <w:tc>
          <w:tcPr>
            <w:tcW w:w="779" w:type="dxa"/>
            <w:tcBorders/>
            <w:vAlign w:val="center"/>
          </w:tcPr>
          <w:p>
            <w:pPr>
              <w:pStyle w:val="TableContents"/>
              <w:bidi w:val="0"/>
              <w:spacing w:before="0" w:after="283"/>
              <w:jc w:val="left"/>
              <w:rPr/>
            </w:pPr>
            <w:r>
              <w:rPr/>
              <w:t xml:space="preserve">6 </w:t>
            </w:r>
          </w:p>
        </w:tc>
        <w:tc>
          <w:tcPr>
            <w:tcW w:w="1631" w:type="dxa"/>
            <w:tcBorders/>
            <w:vAlign w:val="center"/>
          </w:tcPr>
          <w:p>
            <w:pPr>
              <w:pStyle w:val="TableContents"/>
              <w:bidi w:val="0"/>
              <w:spacing w:before="0" w:after="283"/>
              <w:jc w:val="left"/>
              <w:rPr/>
            </w:pPr>
            <w:r>
              <w:rPr/>
              <w:t xml:space="preserve">``Privilege'' </w:t>
            </w:r>
          </w:p>
        </w:tc>
        <w:tc>
          <w:tcPr>
            <w:tcW w:w="1270" w:type="dxa"/>
            <w:tcBorders/>
            <w:vAlign w:val="center"/>
          </w:tcPr>
          <w:p>
            <w:pPr>
              <w:pStyle w:val="TableContents"/>
              <w:bidi w:val="0"/>
              <w:spacing w:before="0" w:after="283"/>
              <w:jc w:val="left"/>
              <w:rPr/>
            </w:pPr>
            <w:r>
              <w:rPr/>
              <w:t xml:space="preserve">Michael Smith </w:t>
            </w:r>
          </w:p>
        </w:tc>
        <w:tc>
          <w:tcPr>
            <w:tcW w:w="1238" w:type="dxa"/>
            <w:tcBorders/>
            <w:vAlign w:val="center"/>
          </w:tcPr>
          <w:p>
            <w:pPr>
              <w:pStyle w:val="TableContents"/>
              <w:bidi w:val="0"/>
              <w:spacing w:before="0" w:after="283"/>
              <w:jc w:val="left"/>
              <w:rPr/>
            </w:pPr>
            <w:r>
              <w:rPr/>
              <w:t xml:space="preserve">Kyle Long </w:t>
            </w:r>
          </w:p>
        </w:tc>
        <w:tc>
          <w:tcPr>
            <w:tcW w:w="1002" w:type="dxa"/>
            <w:tcBorders/>
            <w:vAlign w:val="center"/>
          </w:tcPr>
          <w:p>
            <w:pPr>
              <w:pStyle w:val="TableContents"/>
              <w:bidi w:val="0"/>
              <w:spacing w:before="0" w:after="283"/>
              <w:jc w:val="left"/>
              <w:rPr/>
            </w:pPr>
            <w:r>
              <w:rPr/>
              <w:t xml:space="preserve">29. heinäkuuta 2015 (2015-07-29) </w:t>
            </w:r>
          </w:p>
        </w:tc>
        <w:tc>
          <w:tcPr>
            <w:tcW w:w="3466" w:type="dxa"/>
            <w:tcBorders/>
            <w:vAlign w:val="center"/>
          </w:tcPr>
          <w:p>
            <w:pPr>
              <w:pStyle w:val="TableContents"/>
              <w:bidi w:val="0"/>
              <w:spacing w:before="0" w:after="283"/>
              <w:jc w:val="left"/>
              <w:rPr/>
            </w:pPr>
            <w:r>
              <w:rPr/>
              <w:t xml:space="preserve">2.16 Harvey on tohtori Agardin paniikkikohtaustensa syytä koskevan paljastuksen jäljiltä kourissa ja joutuu tekemään vaikean henkilökohtaisen päätöksen tapauksessa, joka koskettaa hermoja. Samaan aikaan Mike ja Louis ovat ottaneet vastuun Harveyn vanhimmasta asiakkaasta, ja heidän on päätettävä, mitä tehdä, kun asiakkaan vaatimukset ovat vastoin hänen omaa etuaan. Ja Donna yrittää taikoa Rachelin unelmahäät mahdollisiksi. </w:t>
            </w:r>
          </w:p>
        </w:tc>
      </w:tr>
      <w:tr>
        <w:trPr/>
        <w:tc>
          <w:tcPr>
            <w:tcW w:w="819" w:type="dxa"/>
            <w:tcBorders/>
            <w:vAlign w:val="center"/>
          </w:tcPr>
          <w:p>
            <w:pPr>
              <w:pStyle w:val="TableHeading"/>
              <w:suppressLineNumbers/>
              <w:bidi w:val="0"/>
              <w:spacing w:before="0" w:after="283"/>
              <w:jc w:val="center"/>
              <w:rPr/>
            </w:pPr>
            <w:r>
              <w:rPr/>
              <w:t xml:space="preserve">67 </w:t>
            </w:r>
          </w:p>
        </w:tc>
        <w:tc>
          <w:tcPr>
            <w:tcW w:w="779" w:type="dxa"/>
            <w:tcBorders/>
            <w:vAlign w:val="center"/>
          </w:tcPr>
          <w:p>
            <w:pPr>
              <w:pStyle w:val="TableContents"/>
              <w:bidi w:val="0"/>
              <w:spacing w:before="0" w:after="283"/>
              <w:jc w:val="left"/>
              <w:rPr/>
            </w:pPr>
            <w:r>
              <w:rPr/>
              <w:t xml:space="preserve">7 </w:t>
            </w:r>
          </w:p>
        </w:tc>
        <w:tc>
          <w:tcPr>
            <w:tcW w:w="1631" w:type="dxa"/>
            <w:tcBorders/>
            <w:vAlign w:val="center"/>
          </w:tcPr>
          <w:p>
            <w:pPr>
              <w:pStyle w:val="TableContents"/>
              <w:bidi w:val="0"/>
              <w:spacing w:before="0" w:after="283"/>
              <w:jc w:val="left"/>
              <w:rPr/>
            </w:pPr>
            <w:r>
              <w:rPr/>
              <w:t xml:space="preserve">``Hitting Home'' </w:t>
            </w:r>
          </w:p>
        </w:tc>
        <w:tc>
          <w:tcPr>
            <w:tcW w:w="1270" w:type="dxa"/>
            <w:tcBorders/>
            <w:vAlign w:val="center"/>
          </w:tcPr>
          <w:p>
            <w:pPr>
              <w:pStyle w:val="TableContents"/>
              <w:bidi w:val="0"/>
              <w:spacing w:before="0" w:after="283"/>
              <w:jc w:val="left"/>
              <w:rPr/>
            </w:pPr>
            <w:r>
              <w:rPr/>
              <w:t xml:space="preserve">Roger Kumble </w:t>
            </w:r>
          </w:p>
        </w:tc>
        <w:tc>
          <w:tcPr>
            <w:tcW w:w="1238" w:type="dxa"/>
            <w:tcBorders/>
            <w:vAlign w:val="center"/>
          </w:tcPr>
          <w:p>
            <w:pPr>
              <w:pStyle w:val="TableContents"/>
              <w:bidi w:val="0"/>
              <w:spacing w:before="0" w:after="283"/>
              <w:jc w:val="left"/>
              <w:rPr/>
            </w:pPr>
            <w:r>
              <w:rPr/>
              <w:t xml:space="preserve">Sharyn Rothstein </w:t>
            </w:r>
          </w:p>
        </w:tc>
        <w:tc>
          <w:tcPr>
            <w:tcW w:w="1002" w:type="dxa"/>
            <w:tcBorders/>
            <w:vAlign w:val="center"/>
          </w:tcPr>
          <w:p>
            <w:pPr>
              <w:pStyle w:val="TableContents"/>
              <w:bidi w:val="0"/>
              <w:spacing w:before="0" w:after="283"/>
              <w:jc w:val="left"/>
              <w:rPr/>
            </w:pPr>
            <w:r>
              <w:rPr/>
              <w:t xml:space="preserve">5. elokuuta 2015 (2015-08-05) </w:t>
            </w:r>
          </w:p>
        </w:tc>
        <w:tc>
          <w:tcPr>
            <w:tcW w:w="3466" w:type="dxa"/>
            <w:tcBorders/>
            <w:vAlign w:val="center"/>
          </w:tcPr>
          <w:p>
            <w:pPr>
              <w:pStyle w:val="TableContents"/>
              <w:bidi w:val="0"/>
              <w:spacing w:before="0" w:after="283"/>
              <w:jc w:val="left"/>
              <w:rPr/>
            </w:pPr>
            <w:r>
              <w:rPr/>
              <w:t xml:space="preserve">2.08 Jessican kehotuksesta Mike ja Jack Soloff ryhtyvät yhdessä asianajajiksi, ja heidän historiastaan huolimatta he pääsevät yllättävään yhteisymmärrykseen. Samaan aikaan Esther Litt palaa P.S.L:ään ratkaisemaan ongelman hienovaraisesti, mutta Louis harvoin hoitaa mitään hiljaa - varsinkin kun kyse on perheestä. Ja Donna ja Harvey yrittävät saada ystävyyssuhteensa palautettua normaaliksi, mutta Harveyn on vaikea sulattaa Donnan ``ystävällisiä neuvoja''. </w:t>
            </w:r>
          </w:p>
        </w:tc>
      </w:tr>
      <w:tr>
        <w:trPr/>
        <w:tc>
          <w:tcPr>
            <w:tcW w:w="819" w:type="dxa"/>
            <w:tcBorders/>
            <w:vAlign w:val="center"/>
          </w:tcPr>
          <w:p>
            <w:pPr>
              <w:pStyle w:val="TableHeading"/>
              <w:suppressLineNumbers/>
              <w:bidi w:val="0"/>
              <w:spacing w:before="0" w:after="283"/>
              <w:jc w:val="center"/>
              <w:rPr/>
            </w:pPr>
            <w:r>
              <w:rPr/>
              <w:t xml:space="preserve">68 </w:t>
            </w:r>
          </w:p>
        </w:tc>
        <w:tc>
          <w:tcPr>
            <w:tcW w:w="779" w:type="dxa"/>
            <w:tcBorders/>
            <w:vAlign w:val="center"/>
          </w:tcPr>
          <w:p>
            <w:pPr>
              <w:pStyle w:val="TableContents"/>
              <w:bidi w:val="0"/>
              <w:spacing w:before="0" w:after="283"/>
              <w:jc w:val="left"/>
              <w:rPr/>
            </w:pPr>
            <w:r>
              <w:rPr/>
              <w:t xml:space="preserve">8 </w:t>
            </w:r>
          </w:p>
        </w:tc>
        <w:tc>
          <w:tcPr>
            <w:tcW w:w="1631" w:type="dxa"/>
            <w:tcBorders/>
            <w:vAlign w:val="center"/>
          </w:tcPr>
          <w:p>
            <w:pPr>
              <w:pStyle w:val="TableContents"/>
              <w:bidi w:val="0"/>
              <w:spacing w:before="0" w:after="283"/>
              <w:jc w:val="left"/>
              <w:rPr/>
            </w:pPr>
            <w:r>
              <w:rPr/>
              <w:t xml:space="preserve">``Mea Culpa'' </w:t>
            </w:r>
          </w:p>
        </w:tc>
        <w:tc>
          <w:tcPr>
            <w:tcW w:w="1270" w:type="dxa"/>
            <w:tcBorders/>
            <w:vAlign w:val="center"/>
          </w:tcPr>
          <w:p>
            <w:pPr>
              <w:pStyle w:val="TableContents"/>
              <w:bidi w:val="0"/>
              <w:spacing w:before="0" w:after="283"/>
              <w:jc w:val="left"/>
              <w:rPr/>
            </w:pPr>
            <w:r>
              <w:rPr/>
              <w:t xml:space="preserve">Kate Dennis </w:t>
            </w:r>
          </w:p>
        </w:tc>
        <w:tc>
          <w:tcPr>
            <w:tcW w:w="1238" w:type="dxa"/>
            <w:tcBorders/>
            <w:vAlign w:val="center"/>
          </w:tcPr>
          <w:p>
            <w:pPr>
              <w:pStyle w:val="TableContents"/>
              <w:bidi w:val="0"/>
              <w:spacing w:before="0" w:after="283"/>
              <w:jc w:val="left"/>
              <w:rPr/>
            </w:pPr>
            <w:r>
              <w:rPr/>
              <w:t xml:space="preserve">Daniel Arkin </w:t>
            </w:r>
          </w:p>
        </w:tc>
        <w:tc>
          <w:tcPr>
            <w:tcW w:w="1002" w:type="dxa"/>
            <w:tcBorders/>
            <w:vAlign w:val="center"/>
          </w:tcPr>
          <w:p>
            <w:pPr>
              <w:pStyle w:val="TableContents"/>
              <w:bidi w:val="0"/>
              <w:spacing w:before="0" w:after="283"/>
              <w:jc w:val="left"/>
              <w:rPr/>
            </w:pPr>
            <w:r>
              <w:rPr/>
              <w:t xml:space="preserve">12. elokuuta 2015 (2015-08-12) </w:t>
            </w:r>
          </w:p>
        </w:tc>
        <w:tc>
          <w:tcPr>
            <w:tcW w:w="3466" w:type="dxa"/>
            <w:tcBorders/>
            <w:vAlign w:val="center"/>
          </w:tcPr>
          <w:p>
            <w:pPr>
              <w:pStyle w:val="TableContents"/>
              <w:bidi w:val="0"/>
              <w:spacing w:before="0" w:after="283"/>
              <w:jc w:val="left"/>
              <w:rPr/>
            </w:pPr>
            <w:r>
              <w:rPr/>
              <w:t xml:space="preserve">2.31 Jessica hoitaa vahingonkorjausta sen jälkeen, kun Harvey löi Louisia, kun Jack Soloff ja Daniel Hardman etsivät heikkouksia, joita hyödyntää. Samaan aikaan Donna neuvoo molempia miehiä, miten korjata heidän ongelmansa. Miken on keksittävä keino kieltäytyä äskettäin ilmoitetusta ylennyksestään herättämättä epäilyksiä - samalla kun hän ja Rachel taistelevat vastapuolen asianajajaa vastaan, jolla on avain hänen salaisuutensa paljastamiseen. </w:t>
            </w:r>
          </w:p>
        </w:tc>
      </w:tr>
      <w:tr>
        <w:trPr/>
        <w:tc>
          <w:tcPr>
            <w:tcW w:w="819" w:type="dxa"/>
            <w:tcBorders/>
            <w:vAlign w:val="center"/>
          </w:tcPr>
          <w:p>
            <w:pPr>
              <w:pStyle w:val="TableHeading"/>
              <w:suppressLineNumbers/>
              <w:bidi w:val="0"/>
              <w:spacing w:before="0" w:after="283"/>
              <w:jc w:val="center"/>
              <w:rPr/>
            </w:pPr>
            <w:r>
              <w:rPr/>
              <w:t xml:space="preserve">69 </w:t>
            </w:r>
          </w:p>
        </w:tc>
        <w:tc>
          <w:tcPr>
            <w:tcW w:w="779" w:type="dxa"/>
            <w:tcBorders/>
            <w:vAlign w:val="center"/>
          </w:tcPr>
          <w:p>
            <w:pPr>
              <w:pStyle w:val="TableContents"/>
              <w:bidi w:val="0"/>
              <w:spacing w:before="0" w:after="283"/>
              <w:jc w:val="left"/>
              <w:rPr/>
            </w:pPr>
            <w:r>
              <w:rPr/>
              <w:t xml:space="preserve">9 </w:t>
            </w:r>
          </w:p>
        </w:tc>
        <w:tc>
          <w:tcPr>
            <w:tcW w:w="1631" w:type="dxa"/>
            <w:tcBorders/>
            <w:vAlign w:val="center"/>
          </w:tcPr>
          <w:p>
            <w:pPr>
              <w:pStyle w:val="TableContents"/>
              <w:bidi w:val="0"/>
              <w:spacing w:before="0" w:after="283"/>
              <w:jc w:val="left"/>
              <w:rPr/>
            </w:pPr>
            <w:r>
              <w:rPr/>
              <w:t xml:space="preserve">``Kutsumattomat vieraat'' </w:t>
            </w:r>
          </w:p>
        </w:tc>
        <w:tc>
          <w:tcPr>
            <w:tcW w:w="1270" w:type="dxa"/>
            <w:tcBorders/>
            <w:vAlign w:val="center"/>
          </w:tcPr>
          <w:p>
            <w:pPr>
              <w:pStyle w:val="TableContents"/>
              <w:bidi w:val="0"/>
              <w:spacing w:before="0" w:after="283"/>
              <w:jc w:val="left"/>
              <w:rPr/>
            </w:pPr>
            <w:r>
              <w:rPr/>
              <w:t xml:space="preserve">Hopeinen puu </w:t>
            </w:r>
          </w:p>
        </w:tc>
        <w:tc>
          <w:tcPr>
            <w:tcW w:w="1238" w:type="dxa"/>
            <w:tcBorders/>
            <w:vAlign w:val="center"/>
          </w:tcPr>
          <w:p>
            <w:pPr>
              <w:pStyle w:val="TableContents"/>
              <w:bidi w:val="0"/>
              <w:spacing w:before="0" w:after="283"/>
              <w:jc w:val="left"/>
              <w:rPr/>
            </w:pPr>
            <w:r>
              <w:rPr/>
              <w:t xml:space="preserve">Chris Downey </w:t>
            </w:r>
          </w:p>
        </w:tc>
        <w:tc>
          <w:tcPr>
            <w:tcW w:w="1002" w:type="dxa"/>
            <w:tcBorders/>
            <w:vAlign w:val="center"/>
          </w:tcPr>
          <w:p>
            <w:pPr>
              <w:pStyle w:val="TableContents"/>
              <w:bidi w:val="0"/>
              <w:spacing w:before="0" w:after="283"/>
              <w:jc w:val="left"/>
              <w:rPr/>
            </w:pPr>
            <w:r>
              <w:rPr/>
              <w:t xml:space="preserve">19. elokuuta 2015 (2015-08-19) </w:t>
            </w:r>
          </w:p>
        </w:tc>
        <w:tc>
          <w:tcPr>
            <w:tcW w:w="3466" w:type="dxa"/>
            <w:tcBorders/>
            <w:vAlign w:val="center"/>
          </w:tcPr>
          <w:p>
            <w:pPr>
              <w:pStyle w:val="TableContents"/>
              <w:bidi w:val="0"/>
              <w:spacing w:before="0" w:after="283"/>
              <w:jc w:val="left"/>
              <w:rPr/>
            </w:pPr>
            <w:r>
              <w:rPr/>
              <w:t xml:space="preserve">2.30 Rachel ja hänen äitinsä suunnittelevat Rachelin unelmahäitä, mutta Rachel on huolissaan siitä, että tapahtuma voi paljastaa Miken salaisuuden. Muissa tapahtumissa Daniel Hardman ja Jack Soloff tekevät siirtonsa Jessicaa ja kumppaneita vastaan; Harvey ja Mike joutuvat tekemisiin Hardmanin salaperäisen tukijan kanssa, ja Louis yrittää löytää Jackin heikkouden. </w:t>
            </w:r>
          </w:p>
        </w:tc>
      </w:tr>
      <w:tr>
        <w:trPr/>
        <w:tc>
          <w:tcPr>
            <w:tcW w:w="819" w:type="dxa"/>
            <w:tcBorders/>
            <w:vAlign w:val="center"/>
          </w:tcPr>
          <w:p>
            <w:pPr>
              <w:pStyle w:val="TableHeading"/>
              <w:suppressLineNumbers/>
              <w:bidi w:val="0"/>
              <w:spacing w:before="0" w:after="283"/>
              <w:jc w:val="center"/>
              <w:rPr/>
            </w:pPr>
            <w:r>
              <w:rPr/>
              <w:t xml:space="preserve">70 </w:t>
            </w:r>
          </w:p>
        </w:tc>
        <w:tc>
          <w:tcPr>
            <w:tcW w:w="779" w:type="dxa"/>
            <w:tcBorders/>
            <w:vAlign w:val="center"/>
          </w:tcPr>
          <w:p>
            <w:pPr>
              <w:pStyle w:val="TableContents"/>
              <w:bidi w:val="0"/>
              <w:spacing w:before="0" w:after="283"/>
              <w:jc w:val="left"/>
              <w:rPr/>
            </w:pPr>
            <w:r>
              <w:rPr/>
              <w:t xml:space="preserve">10 </w:t>
            </w:r>
          </w:p>
        </w:tc>
        <w:tc>
          <w:tcPr>
            <w:tcW w:w="1631" w:type="dxa"/>
            <w:tcBorders/>
            <w:vAlign w:val="center"/>
          </w:tcPr>
          <w:p>
            <w:pPr>
              <w:pStyle w:val="TableContents"/>
              <w:bidi w:val="0"/>
              <w:spacing w:before="0" w:after="283"/>
              <w:jc w:val="left"/>
              <w:rPr/>
            </w:pPr>
            <w:r>
              <w:rPr/>
              <w:t xml:space="preserve">"Usko </w:t>
            </w:r>
          </w:p>
        </w:tc>
        <w:tc>
          <w:tcPr>
            <w:tcW w:w="1270" w:type="dxa"/>
            <w:tcBorders/>
            <w:vAlign w:val="center"/>
          </w:tcPr>
          <w:p>
            <w:pPr>
              <w:pStyle w:val="TableContents"/>
              <w:bidi w:val="0"/>
              <w:spacing w:before="0" w:after="283"/>
              <w:jc w:val="left"/>
              <w:rPr/>
            </w:pPr>
            <w:r>
              <w:rPr/>
              <w:t xml:space="preserve">Anton Cropper </w:t>
            </w:r>
          </w:p>
        </w:tc>
        <w:tc>
          <w:tcPr>
            <w:tcW w:w="1238" w:type="dxa"/>
            <w:tcBorders/>
            <w:vAlign w:val="center"/>
          </w:tcPr>
          <w:p>
            <w:pPr>
              <w:pStyle w:val="TableContents"/>
              <w:bidi w:val="0"/>
              <w:spacing w:before="0" w:after="283"/>
              <w:jc w:val="left"/>
              <w:rPr/>
            </w:pPr>
            <w:r>
              <w:rPr/>
              <w:t xml:space="preserve">Genevieve Sparling </w:t>
            </w:r>
          </w:p>
        </w:tc>
        <w:tc>
          <w:tcPr>
            <w:tcW w:w="1002" w:type="dxa"/>
            <w:tcBorders/>
            <w:vAlign w:val="center"/>
          </w:tcPr>
          <w:p>
            <w:pPr>
              <w:pStyle w:val="TableContents"/>
              <w:bidi w:val="0"/>
              <w:spacing w:before="0" w:after="283"/>
              <w:jc w:val="left"/>
              <w:rPr/>
            </w:pPr>
            <w:r>
              <w:rPr/>
              <w:t xml:space="preserve">26. elokuuta 2015 (2015-08-26) </w:t>
            </w:r>
          </w:p>
        </w:tc>
        <w:tc>
          <w:tcPr>
            <w:tcW w:w="3466" w:type="dxa"/>
            <w:tcBorders/>
            <w:vAlign w:val="center"/>
          </w:tcPr>
          <w:p>
            <w:pPr>
              <w:pStyle w:val="TableContents"/>
              <w:bidi w:val="0"/>
              <w:spacing w:before="0" w:after="283"/>
              <w:jc w:val="left"/>
              <w:rPr/>
            </w:pPr>
            <w:r>
              <w:rPr/>
              <w:t xml:space="preserve">2.34 Selkä seinää vasten Jessica ja Louis yrittävät viimeisellä yrityksellä saada osakkaiden tuen, kun Daniel Hardman ja Jack Soloff yrittävät vallata yrityksen. Samaan aikaan Miken ja Harveyn on kohdattava menneisyytensä demonit tehdäkseen mahdollisesti elämää mullistavia päätöksiä, ja kun Jessica voitti johtajuusäänestyksen, Mike toimittaa Harveylle erokirjeensä, jonka hän antoi Rachelille ja joutui sitten pidätetyksi. </w:t>
            </w:r>
          </w:p>
        </w:tc>
      </w:tr>
      <w:tr>
        <w:trPr/>
        <w:tc>
          <w:tcPr>
            <w:tcW w:w="819" w:type="dxa"/>
            <w:tcBorders/>
            <w:vAlign w:val="center"/>
          </w:tcPr>
          <w:p>
            <w:pPr>
              <w:pStyle w:val="TableHeading"/>
              <w:suppressLineNumbers/>
              <w:bidi w:val="0"/>
              <w:spacing w:before="0" w:after="283"/>
              <w:jc w:val="center"/>
              <w:rPr/>
            </w:pPr>
            <w:r>
              <w:rPr/>
              <w:t xml:space="preserve">71 </w:t>
            </w:r>
          </w:p>
        </w:tc>
        <w:tc>
          <w:tcPr>
            <w:tcW w:w="779" w:type="dxa"/>
            <w:tcBorders/>
            <w:vAlign w:val="center"/>
          </w:tcPr>
          <w:p>
            <w:pPr>
              <w:pStyle w:val="TableContents"/>
              <w:bidi w:val="0"/>
              <w:spacing w:before="0" w:after="283"/>
              <w:jc w:val="left"/>
              <w:rPr/>
            </w:pPr>
            <w:r>
              <w:rPr/>
              <w:t xml:space="preserve">11 </w:t>
            </w:r>
          </w:p>
        </w:tc>
        <w:tc>
          <w:tcPr>
            <w:tcW w:w="1631" w:type="dxa"/>
            <w:tcBorders/>
            <w:vAlign w:val="center"/>
          </w:tcPr>
          <w:p>
            <w:pPr>
              <w:pStyle w:val="TableContents"/>
              <w:bidi w:val="0"/>
              <w:spacing w:before="0" w:after="283"/>
              <w:jc w:val="left"/>
              <w:rPr/>
            </w:pPr>
            <w:r>
              <w:rPr/>
              <w:t xml:space="preserve">``Blowback</w:t>
            </w:r>
            <w:r>
              <w:rPr/>
              <w:t xml:space="preserve">'' </w:t>
            </w:r>
          </w:p>
        </w:tc>
        <w:tc>
          <w:tcPr>
            <w:tcW w:w="1270" w:type="dxa"/>
            <w:tcBorders/>
            <w:vAlign w:val="center"/>
          </w:tcPr>
          <w:p>
            <w:pPr>
              <w:pStyle w:val="TableContents"/>
              <w:bidi w:val="0"/>
              <w:spacing w:before="0" w:after="283"/>
              <w:jc w:val="left"/>
              <w:rPr/>
            </w:pPr>
            <w:r>
              <w:rPr/>
              <w:t xml:space="preserve">Cherie Nowlan </w:t>
            </w:r>
          </w:p>
        </w:tc>
        <w:tc>
          <w:tcPr>
            <w:tcW w:w="1238" w:type="dxa"/>
            <w:tcBorders/>
            <w:vAlign w:val="center"/>
          </w:tcPr>
          <w:p>
            <w:pPr>
              <w:pStyle w:val="TableContents"/>
              <w:bidi w:val="0"/>
              <w:spacing w:before="0" w:after="283"/>
              <w:jc w:val="left"/>
              <w:rPr/>
            </w:pPr>
            <w:r>
              <w:rPr/>
              <w:t xml:space="preserve">Nora Zuckerman &amp; Lilla Zuckerman </w:t>
            </w:r>
          </w:p>
        </w:tc>
        <w:tc>
          <w:tcPr>
            <w:tcW w:w="1002" w:type="dxa"/>
            <w:tcBorders/>
            <w:vAlign w:val="center"/>
          </w:tcPr>
          <w:p>
            <w:pPr>
              <w:pStyle w:val="TableContents"/>
              <w:bidi w:val="0"/>
              <w:spacing w:before="0" w:after="283"/>
              <w:jc w:val="left"/>
              <w:rPr/>
            </w:pPr>
            <w:r>
              <w:rPr/>
              <w:t xml:space="preserve">tammikuu 27, 2016 (2016-01-27) </w:t>
            </w:r>
          </w:p>
        </w:tc>
        <w:tc>
          <w:tcPr>
            <w:tcW w:w="3466" w:type="dxa"/>
            <w:tcBorders/>
            <w:vAlign w:val="center"/>
          </w:tcPr>
          <w:p>
            <w:pPr>
              <w:pStyle w:val="TableContents"/>
              <w:bidi w:val="0"/>
              <w:spacing w:before="0" w:after="283"/>
              <w:jc w:val="left"/>
              <w:rPr/>
            </w:pPr>
            <w:r>
              <w:rPr/>
              <w:t xml:space="preserve">1.74 Häikäilemätön Yhdysvaltain syyttäjä Anita Gibbs (Leslie Hope) ottaa Miken kuulusteltavaksi ja kieltää häneltä pääsyn asianajajan luo, kunnes tämä pakottaa hänet antamaan nauhoitetun lausunnon oikeuksiensa epäämisestä. Paniikkiin joutunut Rachel soittaa isälleen Robertille saadakseen tukea, mikä tahattomasti todistaa tälle, että Mike on huijari, ja aiheuttaa kuilun Robertin ja Rachelin välille. Harvey, joka haluaa edustaa Mikea, joutuu kamppailemaan sen välillä, pitääkö hän Hardmanin ja Soloffin loitolla ja pitääkö hän esiintyä Gibbsille firmassa. Harvey käyttää Miken irtisanoutumiskirjettä takuita vastaan, kun taas Mike käyttää kykyään esittää salaliittosyytteitä pakottaakseen Soloffin perääntymään. Louis yrittää suojella Donnaa syytteeltä, mutta kun tämä kieltäytyy väistymästä, Louis antaa hänen ja Harveyn tavata uudelleen. </w:t>
            </w:r>
          </w:p>
        </w:tc>
      </w:tr>
      <w:tr>
        <w:trPr/>
        <w:tc>
          <w:tcPr>
            <w:tcW w:w="819" w:type="dxa"/>
            <w:tcBorders/>
            <w:vAlign w:val="center"/>
          </w:tcPr>
          <w:p>
            <w:pPr>
              <w:pStyle w:val="TableHeading"/>
              <w:suppressLineNumbers/>
              <w:bidi w:val="0"/>
              <w:spacing w:before="0" w:after="283"/>
              <w:jc w:val="center"/>
              <w:rPr/>
            </w:pPr>
            <w:r>
              <w:rPr/>
              <w:t xml:space="preserve">72 </w:t>
            </w:r>
          </w:p>
        </w:tc>
        <w:tc>
          <w:tcPr>
            <w:tcW w:w="779" w:type="dxa"/>
            <w:tcBorders/>
            <w:vAlign w:val="center"/>
          </w:tcPr>
          <w:p>
            <w:pPr>
              <w:pStyle w:val="TableContents"/>
              <w:bidi w:val="0"/>
              <w:spacing w:before="0" w:after="283"/>
              <w:jc w:val="left"/>
              <w:rPr/>
            </w:pPr>
            <w:r>
              <w:rPr/>
              <w:t xml:space="preserve">12 </w:t>
            </w:r>
          </w:p>
        </w:tc>
        <w:tc>
          <w:tcPr>
            <w:tcW w:w="1631" w:type="dxa"/>
            <w:tcBorders/>
            <w:vAlign w:val="center"/>
          </w:tcPr>
          <w:p>
            <w:pPr>
              <w:pStyle w:val="TableContents"/>
              <w:bidi w:val="0"/>
              <w:spacing w:before="0" w:after="283"/>
              <w:jc w:val="left"/>
              <w:rPr/>
            </w:pPr>
            <w:r>
              <w:rPr/>
              <w:t xml:space="preserve">``Live to Fight ...'' </w:t>
            </w:r>
          </w:p>
        </w:tc>
        <w:tc>
          <w:tcPr>
            <w:tcW w:w="1270" w:type="dxa"/>
            <w:tcBorders/>
            <w:vAlign w:val="center"/>
          </w:tcPr>
          <w:p>
            <w:pPr>
              <w:pStyle w:val="TableContents"/>
              <w:bidi w:val="0"/>
              <w:spacing w:before="0" w:after="283"/>
              <w:jc w:val="left"/>
              <w:rPr/>
            </w:pPr>
            <w:r>
              <w:rPr/>
              <w:t xml:space="preserve">Rob Seidenglanz </w:t>
            </w:r>
          </w:p>
        </w:tc>
        <w:tc>
          <w:tcPr>
            <w:tcW w:w="1238" w:type="dxa"/>
            <w:tcBorders/>
            <w:vAlign w:val="center"/>
          </w:tcPr>
          <w:p>
            <w:pPr>
              <w:pStyle w:val="TableContents"/>
              <w:bidi w:val="0"/>
              <w:spacing w:before="0" w:after="283"/>
              <w:jc w:val="left"/>
              <w:rPr/>
            </w:pPr>
            <w:r>
              <w:rPr/>
              <w:t xml:space="preserve">Sharyn Rothstein </w:t>
            </w:r>
          </w:p>
        </w:tc>
        <w:tc>
          <w:tcPr>
            <w:tcW w:w="1002" w:type="dxa"/>
            <w:tcBorders/>
            <w:vAlign w:val="center"/>
          </w:tcPr>
          <w:p>
            <w:pPr>
              <w:pStyle w:val="TableContents"/>
              <w:bidi w:val="0"/>
              <w:spacing w:before="0" w:after="283"/>
              <w:jc w:val="left"/>
              <w:rPr/>
            </w:pPr>
            <w:r>
              <w:rPr/>
              <w:t xml:space="preserve">3. helmikuuta 2016 (2016-02-03) </w:t>
            </w:r>
          </w:p>
        </w:tc>
        <w:tc>
          <w:tcPr>
            <w:tcW w:w="3466" w:type="dxa"/>
            <w:tcBorders/>
            <w:vAlign w:val="center"/>
          </w:tcPr>
          <w:p>
            <w:pPr>
              <w:pStyle w:val="TableContents"/>
              <w:bidi w:val="0"/>
              <w:spacing w:before="0" w:after="283"/>
              <w:jc w:val="left"/>
              <w:rPr/>
            </w:pPr>
            <w:r>
              <w:rPr/>
              <w:t xml:space="preserve">1.51 Mike ja Louis saavat selville, että Sheila Sazs oli se, joka ilmoitti Mikestä viranomaisille, kun Louis tunnisti nimettömän sähköpostin (joka oli lähetetty Harvardin tiedekunnan yleisestä osoitteesta) sanamuodon ja kielenkäytön hänen omakseen. Hän käy Sheilan kotona ja pyytää häntä perumaan sähköpostiviestinsä. Vaikka Sheila kieltäytyy, hän suostuu olemaan kertomatta sähköpostin kirjoittajaksi, joten sitä ei voida käyttää todisteena. Hän kertoo Louisille lukeneensa lehtiartikkelia Miken ylennyksestä Junior Partneriksi, kun hän tajusi, että Miken asiakirjahuoneessa ei ollut paperitiedostoja ja että hän oli todennäköisesti huijari. Samaan aikaan Gibbs pidättää Donnan isän yrittäessään saada Donnan kääntymään Harveyn puolelle. Mike käy professori Gerardin luona ja saa häneltä epämääräisen kirjeen, jossa vihjataan Miken olleen hänen etiikan kurssillaan Harvardin oikeustieteellisessä. Gibbs suostuu vapauttamaan Donnan isän sillä ehdolla, että Harvey ja Mike eivät käytä Gerardin kirjettä jutussa. Gretchen ilmoittaa Louisille, että hän oli se, joka soitti lehden kustantajille saadakseen artikkelin kirjoitettua, mutta että hän tukee Pearson Specter Litt. </w:t>
            </w:r>
          </w:p>
        </w:tc>
      </w:tr>
      <w:tr>
        <w:trPr/>
        <w:tc>
          <w:tcPr>
            <w:tcW w:w="819" w:type="dxa"/>
            <w:tcBorders/>
            <w:vAlign w:val="center"/>
          </w:tcPr>
          <w:p>
            <w:pPr>
              <w:pStyle w:val="TableHeading"/>
              <w:suppressLineNumbers/>
              <w:bidi w:val="0"/>
              <w:spacing w:before="0" w:after="283"/>
              <w:jc w:val="center"/>
              <w:rPr/>
            </w:pPr>
            <w:r>
              <w:rPr/>
              <w:t xml:space="preserve">73 </w:t>
            </w:r>
          </w:p>
        </w:tc>
        <w:tc>
          <w:tcPr>
            <w:tcW w:w="779"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``Jumalan vihreä maa'' </w:t>
            </w:r>
          </w:p>
        </w:tc>
        <w:tc>
          <w:tcPr>
            <w:tcW w:w="1270" w:type="dxa"/>
            <w:tcBorders/>
            <w:vAlign w:val="center"/>
          </w:tcPr>
          <w:p>
            <w:pPr>
              <w:pStyle w:val="TableContents"/>
              <w:bidi w:val="0"/>
              <w:spacing w:before="0" w:after="283"/>
              <w:jc w:val="left"/>
              <w:rPr/>
            </w:pPr>
            <w:r>
              <w:rPr/>
              <w:t xml:space="preserve">Anton Cropper </w:t>
            </w:r>
          </w:p>
        </w:tc>
        <w:tc>
          <w:tcPr>
            <w:tcW w:w="1238" w:type="dxa"/>
            <w:tcBorders/>
            <w:vAlign w:val="center"/>
          </w:tcPr>
          <w:p>
            <w:pPr>
              <w:pStyle w:val="TableContents"/>
              <w:bidi w:val="0"/>
              <w:spacing w:before="0" w:after="283"/>
              <w:jc w:val="left"/>
              <w:rPr/>
            </w:pPr>
            <w:r>
              <w:rPr/>
              <w:t xml:space="preserve">Genevieve Sparling &amp; Sandra Silverstein </w:t>
            </w:r>
          </w:p>
        </w:tc>
        <w:tc>
          <w:tcPr>
            <w:tcW w:w="1002" w:type="dxa"/>
            <w:tcBorders/>
            <w:vAlign w:val="center"/>
          </w:tcPr>
          <w:p>
            <w:pPr>
              <w:pStyle w:val="TableContents"/>
              <w:bidi w:val="0"/>
              <w:spacing w:before="0" w:after="283"/>
              <w:jc w:val="left"/>
              <w:rPr/>
            </w:pPr>
            <w:r>
              <w:rPr/>
              <w:t xml:space="preserve">helmikuu 10, 2016 (2016-02-10) </w:t>
            </w:r>
          </w:p>
        </w:tc>
        <w:tc>
          <w:tcPr>
            <w:tcW w:w="3466" w:type="dxa"/>
            <w:tcBorders/>
            <w:vAlign w:val="center"/>
          </w:tcPr>
          <w:p>
            <w:pPr>
              <w:pStyle w:val="TableContents"/>
              <w:bidi w:val="0"/>
              <w:spacing w:before="0" w:after="283"/>
              <w:jc w:val="left"/>
              <w:rPr/>
            </w:pPr>
            <w:r>
              <w:rPr/>
              <w:t xml:space="preserve">1.71 Anita Gibbs houkuttelee Rachelin keskusteluun tekemällä kaikesta heidän tapaamisensa aikana sanotusta salassa pidettävää, ja uhkaa sitten Rachelin unelmia lakimiesurasta, ellei Rachel käänny firmaa vastaan. Harvey, joka on puhunut Gibbsille Rachelin kanssa puhumisesta, kuulee Gibbsin sanovan "Jumalan vihreä maa" ja päättelee näin, että hän kirjoitti New York Journalin mielipidekirjoituksen, joka vahingoitti suuresti Pearson Specter Littin mainetta. Louis painostaa Sheilaa ja lähettää hänet "lomalle" Argentiinaan. Tutkiessaan Gibbsin asiakirjoja Donna saa selville, että Trevor puhui Gibbsin kanssa. </w:t>
            </w:r>
          </w:p>
        </w:tc>
      </w:tr>
      <w:tr>
        <w:trPr/>
        <w:tc>
          <w:tcPr>
            <w:tcW w:w="819" w:type="dxa"/>
            <w:tcBorders/>
            <w:vAlign w:val="center"/>
          </w:tcPr>
          <w:p>
            <w:pPr>
              <w:pStyle w:val="TableHeading"/>
              <w:suppressLineNumbers/>
              <w:bidi w:val="0"/>
              <w:spacing w:before="0" w:after="283"/>
              <w:jc w:val="center"/>
              <w:rPr/>
            </w:pPr>
            <w:r>
              <w:rPr/>
              <w:t xml:space="preserve">74 </w:t>
            </w:r>
          </w:p>
        </w:tc>
        <w:tc>
          <w:tcPr>
            <w:tcW w:w="779" w:type="dxa"/>
            <w:tcBorders/>
            <w:vAlign w:val="center"/>
          </w:tcPr>
          <w:p>
            <w:pPr>
              <w:pStyle w:val="TableContents"/>
              <w:bidi w:val="0"/>
              <w:spacing w:before="0" w:after="283"/>
              <w:jc w:val="left"/>
              <w:rPr/>
            </w:pPr>
            <w:r>
              <w:rPr/>
              <w:t xml:space="preserve">14 </w:t>
            </w:r>
          </w:p>
        </w:tc>
        <w:tc>
          <w:tcPr>
            <w:tcW w:w="1631" w:type="dxa"/>
            <w:tcBorders/>
            <w:vAlign w:val="center"/>
          </w:tcPr>
          <w:p>
            <w:pPr>
              <w:pStyle w:val="TableContents"/>
              <w:bidi w:val="0"/>
              <w:spacing w:before="0" w:after="283"/>
              <w:jc w:val="left"/>
              <w:rPr/>
            </w:pPr>
            <w:r>
              <w:rPr/>
              <w:t xml:space="preserve">"Itsepuolustus </w:t>
            </w:r>
          </w:p>
        </w:tc>
        <w:tc>
          <w:tcPr>
            <w:tcW w:w="1270" w:type="dxa"/>
            <w:tcBorders/>
            <w:vAlign w:val="center"/>
          </w:tcPr>
          <w:p>
            <w:pPr>
              <w:pStyle w:val="TableContents"/>
              <w:bidi w:val="0"/>
              <w:spacing w:before="0" w:after="283"/>
              <w:jc w:val="left"/>
              <w:rPr/>
            </w:pPr>
            <w:r>
              <w:rPr/>
              <w:t xml:space="preserve">Patrick J. Adams </w:t>
            </w:r>
          </w:p>
        </w:tc>
        <w:tc>
          <w:tcPr>
            <w:tcW w:w="1238" w:type="dxa"/>
            <w:tcBorders/>
            <w:vAlign w:val="center"/>
          </w:tcPr>
          <w:p>
            <w:pPr>
              <w:pStyle w:val="TableContents"/>
              <w:bidi w:val="0"/>
              <w:spacing w:before="0" w:after="283"/>
              <w:jc w:val="left"/>
              <w:rPr/>
            </w:pPr>
            <w:r>
              <w:rPr/>
              <w:t xml:space="preserve">Kyle Long </w:t>
            </w:r>
          </w:p>
        </w:tc>
        <w:tc>
          <w:tcPr>
            <w:tcW w:w="1002" w:type="dxa"/>
            <w:tcBorders/>
            <w:vAlign w:val="center"/>
          </w:tcPr>
          <w:p>
            <w:pPr>
              <w:pStyle w:val="TableContents"/>
              <w:bidi w:val="0"/>
              <w:spacing w:before="0" w:after="283"/>
              <w:jc w:val="left"/>
              <w:rPr/>
            </w:pPr>
            <w:r>
              <w:rPr/>
              <w:t xml:space="preserve">17. helmikuuta 2016 (2016-02-17) </w:t>
            </w:r>
          </w:p>
        </w:tc>
        <w:tc>
          <w:tcPr>
            <w:tcW w:w="3466" w:type="dxa"/>
            <w:tcBorders/>
            <w:vAlign w:val="center"/>
          </w:tcPr>
          <w:p>
            <w:pPr>
              <w:pStyle w:val="TableContents"/>
              <w:bidi w:val="0"/>
              <w:spacing w:before="0" w:after="283"/>
              <w:jc w:val="left"/>
              <w:rPr/>
            </w:pPr>
            <w:r>
              <w:rPr/>
              <w:t xml:space="preserve">1.58 Kun aika loppuu ennen oikeudenkäyntiä, Mike haluaa edustaa itseään, kun taas Harvey haluaa johtaa syytettä. Ratkaistakseen asian Harvey haastaa Miken voittaja vie kaikki -otteluun. </w:t>
            </w:r>
          </w:p>
        </w:tc>
      </w:tr>
      <w:tr>
        <w:trPr/>
        <w:tc>
          <w:tcPr>
            <w:tcW w:w="819" w:type="dxa"/>
            <w:tcBorders/>
            <w:vAlign w:val="center"/>
          </w:tcPr>
          <w:p>
            <w:pPr>
              <w:pStyle w:val="TableHeading"/>
              <w:suppressLineNumbers/>
              <w:bidi w:val="0"/>
              <w:spacing w:before="0" w:after="283"/>
              <w:jc w:val="center"/>
              <w:rPr/>
            </w:pPr>
            <w:r>
              <w:rPr/>
              <w:t xml:space="preserve">75 </w:t>
            </w:r>
          </w:p>
        </w:tc>
        <w:tc>
          <w:tcPr>
            <w:tcW w:w="779" w:type="dxa"/>
            <w:tcBorders/>
            <w:vAlign w:val="center"/>
          </w:tcPr>
          <w:p>
            <w:pPr>
              <w:pStyle w:val="TableContents"/>
              <w:bidi w:val="0"/>
              <w:spacing w:before="0" w:after="283"/>
              <w:jc w:val="left"/>
              <w:rPr/>
            </w:pPr>
            <w:r>
              <w:rPr/>
              <w:t xml:space="preserve">15 </w:t>
            </w:r>
          </w:p>
        </w:tc>
        <w:tc>
          <w:tcPr>
            <w:tcW w:w="1631" w:type="dxa"/>
            <w:tcBorders/>
            <w:vAlign w:val="center"/>
          </w:tcPr>
          <w:p>
            <w:pPr>
              <w:pStyle w:val="TableContents"/>
              <w:bidi w:val="0"/>
              <w:spacing w:before="0" w:after="283"/>
              <w:jc w:val="left"/>
              <w:rPr/>
            </w:pPr>
            <w:r>
              <w:rPr/>
              <w:t xml:space="preserve">``Tick Tock'' </w:t>
            </w:r>
          </w:p>
        </w:tc>
        <w:tc>
          <w:tcPr>
            <w:tcW w:w="1270" w:type="dxa"/>
            <w:tcBorders/>
            <w:vAlign w:val="center"/>
          </w:tcPr>
          <w:p>
            <w:pPr>
              <w:pStyle w:val="TableContents"/>
              <w:bidi w:val="0"/>
              <w:spacing w:before="0" w:after="283"/>
              <w:jc w:val="left"/>
              <w:rPr/>
            </w:pPr>
            <w:r>
              <w:rPr/>
              <w:t xml:space="preserve">Roger Kumble </w:t>
            </w:r>
          </w:p>
        </w:tc>
        <w:tc>
          <w:tcPr>
            <w:tcW w:w="1238" w:type="dxa"/>
            <w:tcBorders/>
            <w:vAlign w:val="center"/>
          </w:tcPr>
          <w:p>
            <w:pPr>
              <w:pStyle w:val="TableContents"/>
              <w:bidi w:val="0"/>
              <w:spacing w:before="0" w:after="283"/>
              <w:jc w:val="left"/>
              <w:rPr/>
            </w:pPr>
            <w:r>
              <w:rPr/>
              <w:t xml:space="preserve">Daniel Arkin </w:t>
            </w:r>
          </w:p>
        </w:tc>
        <w:tc>
          <w:tcPr>
            <w:tcW w:w="1002" w:type="dxa"/>
            <w:tcBorders/>
            <w:vAlign w:val="center"/>
          </w:tcPr>
          <w:p>
            <w:pPr>
              <w:pStyle w:val="TableContents"/>
              <w:bidi w:val="0"/>
              <w:spacing w:before="0" w:after="283"/>
              <w:jc w:val="left"/>
              <w:rPr/>
            </w:pPr>
            <w:r>
              <w:rPr/>
              <w:t xml:space="preserve">24. helmikuuta 2016 (2016-02-24) </w:t>
            </w:r>
          </w:p>
        </w:tc>
        <w:tc>
          <w:tcPr>
            <w:tcW w:w="3466" w:type="dxa"/>
            <w:tcBorders/>
            <w:vAlign w:val="center"/>
          </w:tcPr>
          <w:p>
            <w:pPr>
              <w:pStyle w:val="TableContents"/>
              <w:bidi w:val="0"/>
              <w:spacing w:before="0" w:after="283"/>
              <w:jc w:val="left"/>
              <w:rPr/>
            </w:pPr>
            <w:r>
              <w:rPr/>
              <w:t xml:space="preserve">1.73 Valamiehistö palaa, mutta ennen kuin tulos julkistetaan, Mike päättää ottaa Anita Gibbsin vastaan yhden hänen sopimuksistaan. Sitä ei mainita, mutta Harveyn näytetään ryntäävän Gibbsin toimistoon yrittäen pysäyttää Miken. </w:t>
            </w:r>
          </w:p>
        </w:tc>
      </w:tr>
      <w:tr>
        <w:trPr/>
        <w:tc>
          <w:tcPr>
            <w:tcW w:w="819" w:type="dxa"/>
            <w:tcBorders/>
            <w:vAlign w:val="center"/>
          </w:tcPr>
          <w:p>
            <w:pPr>
              <w:pStyle w:val="TableHeading"/>
              <w:suppressLineNumbers/>
              <w:bidi w:val="0"/>
              <w:spacing w:before="0" w:after="283"/>
              <w:jc w:val="center"/>
              <w:rPr/>
            </w:pPr>
            <w:r>
              <w:rPr/>
              <w:t xml:space="preserve">76 </w:t>
            </w:r>
          </w:p>
        </w:tc>
        <w:tc>
          <w:tcPr>
            <w:tcW w:w="779" w:type="dxa"/>
            <w:tcBorders/>
            <w:vAlign w:val="center"/>
          </w:tcPr>
          <w:p>
            <w:pPr>
              <w:pStyle w:val="TableContents"/>
              <w:bidi w:val="0"/>
              <w:spacing w:before="0" w:after="283"/>
              <w:jc w:val="left"/>
              <w:rPr/>
            </w:pPr>
            <w:r>
              <w:rPr/>
              <w:t xml:space="preserve">16 </w:t>
            </w:r>
          </w:p>
        </w:tc>
        <w:tc>
          <w:tcPr>
            <w:tcW w:w="1631" w:type="dxa"/>
            <w:tcBorders/>
            <w:vAlign w:val="center"/>
          </w:tcPr>
          <w:p>
            <w:pPr>
              <w:pStyle w:val="TableContents"/>
              <w:bidi w:val="0"/>
              <w:spacing w:before="0" w:after="283"/>
              <w:jc w:val="left"/>
              <w:rPr/>
            </w:pPr>
            <w:r>
              <w:rPr/>
              <w:t xml:space="preserve">"25. tunti </w:t>
            </w:r>
          </w:p>
        </w:tc>
        <w:tc>
          <w:tcPr>
            <w:tcW w:w="1270" w:type="dxa"/>
            <w:tcBorders/>
            <w:vAlign w:val="center"/>
          </w:tcPr>
          <w:p>
            <w:pPr>
              <w:pStyle w:val="TableContents"/>
              <w:bidi w:val="0"/>
              <w:spacing w:before="0" w:after="283"/>
              <w:jc w:val="left"/>
              <w:rPr/>
            </w:pPr>
            <w:r>
              <w:rPr/>
              <w:t xml:space="preserve">Anton Cropper </w:t>
            </w:r>
          </w:p>
        </w:tc>
        <w:tc>
          <w:tcPr>
            <w:tcW w:w="1238" w:type="dxa"/>
            <w:tcBorders/>
            <w:vAlign w:val="center"/>
          </w:tcPr>
          <w:p>
            <w:pPr>
              <w:pStyle w:val="TableContents"/>
              <w:bidi w:val="0"/>
              <w:spacing w:before="0" w:after="283"/>
              <w:jc w:val="left"/>
              <w:rPr/>
            </w:pPr>
            <w:r>
              <w:rPr/>
              <w:t xml:space="preserve">Aaron Korsh </w:t>
            </w:r>
          </w:p>
        </w:tc>
        <w:tc>
          <w:tcPr>
            <w:tcW w:w="1002" w:type="dxa"/>
            <w:tcBorders/>
            <w:vAlign w:val="center"/>
          </w:tcPr>
          <w:p>
            <w:pPr>
              <w:pStyle w:val="TableContents"/>
              <w:bidi w:val="0"/>
              <w:spacing w:before="0" w:after="283"/>
              <w:jc w:val="left"/>
              <w:rPr/>
            </w:pPr>
            <w:r>
              <w:rPr/>
              <w:t xml:space="preserve">maaliskuu 2, 2016 (2016-03-02) </w:t>
            </w:r>
          </w:p>
        </w:tc>
        <w:tc>
          <w:tcPr>
            <w:tcW w:w="3466" w:type="dxa"/>
            <w:tcBorders/>
            <w:vAlign w:val="center"/>
          </w:tcPr>
          <w:p>
            <w:pPr>
              <w:pStyle w:val="TableContents"/>
              <w:bidi w:val="0"/>
              <w:spacing w:before="0" w:after="283"/>
              <w:jc w:val="left"/>
              <w:rPr/>
            </w:pPr>
            <w:r>
              <w:rPr/>
              <w:t xml:space="preserve">1.71 Mike suostuu Anita Gibbsin tarjoamaan vankilasopimukseen edellyttäen, että Anita ei jahtaa Harveya tai muita Pearson Specter Littin osakkaita. Harvey jäljittää valamiehistön puheenjohtajan saadakseen tietää, mikä tuomio oli tulossa. Hän saa tietää, että Mike todettiin syyttömäksi, mutta päättää olla kertomatta Mikelle totuutta ja säästää näin Miken tuskalta tietää tehneensä väärän päätöksen. Mike ja Rachel päättävät mennä naimisiin seuraavana päivänä, mutta Mike kieltäytyy lopulta menemästä naimisiin Rachelin kanssa ja sanoo Rachelille, että jos Rachel haluaa, he voivat palata asiaan, kun Mike pääsee vapaaksi. Samaan aikaan Harvey yrittää keksiä keinon mitätöidä Miken Anita Gibbsin kanssa tekemän sopimuksen, mutta epäonnistuu. Sitten hän päättää luovuttaa Liberty Railin juttuasiakirjat ja kertoo Gibbsille, että hän voi nostaa syytteen murhaajasta vastineeksi siitä, että Mike ei joudu vankilaan. Gibbs hylkää ehdotuksen ja sanoo, että Harveyn pitäisi tehdä oikein ja saada juttu syytteeseen joka tapauksessa sen sijaan, että hän käyttäisi sitä pelinappulana. Jessica, Louis ja Donna palaavat toimistoon seuraavana päivänä ja huomaavat, että kaikki työntekijät ovat poissa. Viimeisessä kohtauksessa Mike nähdään astumassa vankilan portista sisään.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Donna palaa Harveyyn 5.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Donna palaa Harveyyn puvuissa?</w:t>
      </w:r>
    </w:p>
    <w:p>
      <w:pPr>
        <w:pStyle w:val="TextBody"/>
        <w:bidi w:val="0"/>
        <w:jc w:val="left"/>
        <w:rPr>
          <w:b/>
          <w:u w:val="single"/>
          <w:shd w:val="clear" w:fill="FFFF00"/>
        </w:rPr>
      </w:pPr>
      <w:r>
        <w:rPr>
          <w:b/>
          <w:u w:val="single"/>
          <w:shd w:val="clear" w:fill="FFFF00"/>
        </w:rPr>
        <w:t xml:space="preserve">Asiakirjan numero 11764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on tunnettu laajasta </w:t>
      </w:r>
      <w:r>
        <w:rPr>
          <w:color w:val="A9A9A9"/>
        </w:rPr>
        <w:t xml:space="preserve">karjankasvatuksesta ja kuivaviljelystä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suurin osa suurten tasankojen maasta, joka on omistettu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Suuret tasangot (joskus yksinkertaisesti "tasangot") on laaja </w:t>
      </w:r>
      <w:r>
        <w:rPr>
          <w:color w:val="A9A9A9"/>
        </w:rPr>
        <w:t xml:space="preserve">tasainen maa-alue (tasanko), josta suuri osa on preerian, arojen ja niittyjen peittämää </w:t>
      </w:r>
      <w:r>
        <w:rPr/>
        <w:t xml:space="preserve">ja joka sijaitsee Mississippi-joen länsipuolella Yhdysvalloissa ja Kalliovuorten itäpuolella Yhdysvalloissa ja Kanadassa. Se käsittää: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maa on suuri tasanko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Suuret tasangot Suurten tasankojen alue Näkymä Suurille tasangoille lähellä Lincolnia, Nebraskassa </w:t>
      </w:r>
    </w:p>
    <w:tbl>
      <w:tblPr>
        <w:tblW w:w="10205" w:type="dxa"/>
        <w:jc w:val="left"/>
        <w:tblInd w:w="0" w:type="dxa"/>
        <w:tblLayout w:type="fixed"/>
        <w:tblCellMar>
          <w:top w:w="28" w:type="dxa"/>
          <w:left w:w="28" w:type="dxa"/>
          <w:bottom w:w="28" w:type="dxa"/>
          <w:right w:w="28" w:type="dxa"/>
        </w:tblCellMar>
      </w:tblPr>
      <w:tblGrid>
        <w:gridCol w:w="1421"/>
        <w:gridCol w:w="8784"/>
      </w:tblGrid>
      <w:tr>
        <w:trPr/>
        <w:tc>
          <w:tcPr>
            <w:tcW w:w="1421" w:type="dxa"/>
            <w:tcBorders/>
            <w:vAlign w:val="center"/>
          </w:tcPr>
          <w:p>
            <w:pPr>
              <w:pStyle w:val="TableHeading"/>
              <w:suppressLineNumbers/>
              <w:bidi w:val="0"/>
              <w:spacing w:before="0" w:after="283"/>
              <w:jc w:val="center"/>
              <w:rPr/>
            </w:pPr>
            <w:r>
              <w:rPr/>
              <w:t xml:space="preserve">Maa </w:t>
            </w:r>
          </w:p>
        </w:tc>
        <w:tc>
          <w:tcPr>
            <w:tcW w:w="8784" w:type="dxa"/>
            <w:tcBorders/>
            <w:vAlign w:val="center"/>
          </w:tcPr>
          <w:p>
            <w:pPr>
              <w:pStyle w:val="TableContents"/>
              <w:bidi w:val="0"/>
              <w:spacing w:before="0" w:after="283"/>
              <w:jc w:val="left"/>
              <w:rPr/>
            </w:pPr>
            <w:r>
              <w:rPr/>
              <w:t xml:space="preserve">Yhdysvallat Kanada </w:t>
            </w:r>
          </w:p>
        </w:tc>
      </w:tr>
      <w:tr>
        <w:trPr/>
        <w:tc>
          <w:tcPr>
            <w:tcW w:w="1421" w:type="dxa"/>
            <w:tcBorders/>
            <w:vAlign w:val="center"/>
          </w:tcPr>
          <w:p>
            <w:pPr>
              <w:pStyle w:val="TableHeading"/>
              <w:suppressLineNumbers/>
              <w:bidi w:val="0"/>
              <w:spacing w:before="0" w:after="283"/>
              <w:jc w:val="center"/>
              <w:rPr/>
            </w:pPr>
            <w:r>
              <w:rPr/>
              <w:t xml:space="preserve">Koordinaatit </w:t>
            </w:r>
          </w:p>
        </w:tc>
        <w:tc>
          <w:tcPr>
            <w:tcW w:w="8784" w:type="dxa"/>
            <w:tcBorders/>
            <w:vAlign w:val="center"/>
          </w:tcPr>
          <w:p>
            <w:pPr>
              <w:pStyle w:val="TableContents"/>
              <w:bidi w:val="0"/>
              <w:spacing w:before="0" w:after="283"/>
              <w:jc w:val="left"/>
              <w:rPr/>
            </w:pPr>
            <w:r>
              <w:rPr>
                <w:color w:val="A9A9A9"/>
              </w:rPr>
              <w:t xml:space="preserve">37 ° N 97 ° W </w:t>
            </w:r>
            <w:r>
              <w:rPr>
                <w:color w:val="A9A9A9"/>
              </w:rPr>
              <w:t xml:space="preserve">/ </w:t>
            </w:r>
            <w:r>
              <w:rPr>
                <w:color w:val="A9A9A9"/>
              </w:rPr>
              <w:t xml:space="preserve">37 ° N 97 ° W </w:t>
            </w:r>
            <w:r>
              <w:rPr/>
              <w:t xml:space="preserve">/ 37;-97 Koordinaatit: 37 ° N 97 ° LÄNTISTÄ PITUUTTA </w:t>
            </w:r>
            <w:r>
              <w:rPr/>
              <w:t xml:space="preserve">/ </w:t>
            </w:r>
            <w:r>
              <w:rPr/>
              <w:t xml:space="preserve">37 ° N 97 ° LÄNTISTÄ PITUUTTA </w:t>
            </w:r>
            <w:r>
              <w:rPr/>
              <w:t xml:space="preserve">/ 37;-97 </w:t>
            </w:r>
          </w:p>
        </w:tc>
      </w:tr>
      <w:tr>
        <w:trPr/>
        <w:tc>
          <w:tcPr>
            <w:tcW w:w="1421" w:type="dxa"/>
            <w:tcBorders/>
            <w:vAlign w:val="center"/>
          </w:tcPr>
          <w:p>
            <w:pPr>
              <w:pStyle w:val="TableHeading"/>
              <w:suppressLineNumbers/>
              <w:bidi w:val="0"/>
              <w:spacing w:before="0" w:after="283"/>
              <w:jc w:val="center"/>
              <w:rPr/>
            </w:pPr>
            <w:r>
              <w:rPr/>
              <w:t xml:space="preserve">Pituus </w:t>
            </w:r>
          </w:p>
        </w:tc>
        <w:tc>
          <w:tcPr>
            <w:tcW w:w="8784" w:type="dxa"/>
            <w:tcBorders/>
            <w:vAlign w:val="center"/>
          </w:tcPr>
          <w:p>
            <w:pPr>
              <w:pStyle w:val="TableContents"/>
              <w:bidi w:val="0"/>
              <w:spacing w:before="0" w:after="283"/>
              <w:jc w:val="left"/>
              <w:rPr/>
            </w:pPr>
            <w:r>
              <w:rPr/>
              <w:t xml:space="preserve">3,200 km (1,988 mi) </w:t>
            </w:r>
          </w:p>
        </w:tc>
      </w:tr>
      <w:tr>
        <w:trPr/>
        <w:tc>
          <w:tcPr>
            <w:tcW w:w="1421" w:type="dxa"/>
            <w:tcBorders/>
            <w:vAlign w:val="center"/>
          </w:tcPr>
          <w:p>
            <w:pPr>
              <w:pStyle w:val="TableHeading"/>
              <w:suppressLineNumbers/>
              <w:bidi w:val="0"/>
              <w:spacing w:before="0" w:after="283"/>
              <w:jc w:val="center"/>
              <w:rPr/>
            </w:pPr>
            <w:r>
              <w:rPr/>
              <w:t xml:space="preserve">Leveys </w:t>
            </w:r>
          </w:p>
        </w:tc>
        <w:tc>
          <w:tcPr>
            <w:tcW w:w="8784" w:type="dxa"/>
            <w:tcBorders/>
            <w:vAlign w:val="center"/>
          </w:tcPr>
          <w:p>
            <w:pPr>
              <w:pStyle w:val="TableContents"/>
              <w:bidi w:val="0"/>
              <w:spacing w:before="0" w:after="283"/>
              <w:jc w:val="left"/>
              <w:rPr/>
            </w:pPr>
            <w:r>
              <w:rPr/>
              <w:t xml:space="preserve">800 km (497 mi) </w:t>
            </w:r>
          </w:p>
        </w:tc>
      </w:tr>
      <w:tr>
        <w:trPr/>
        <w:tc>
          <w:tcPr>
            <w:tcW w:w="1421" w:type="dxa"/>
            <w:tcBorders/>
            <w:vAlign w:val="center"/>
          </w:tcPr>
          <w:p>
            <w:pPr>
              <w:pStyle w:val="TableHeading"/>
              <w:suppressLineNumbers/>
              <w:bidi w:val="0"/>
              <w:spacing w:before="0" w:after="283"/>
              <w:jc w:val="center"/>
              <w:rPr/>
            </w:pPr>
            <w:r>
              <w:rPr/>
              <w:t xml:space="preserve">Alue </w:t>
            </w:r>
          </w:p>
        </w:tc>
        <w:tc>
          <w:tcPr>
            <w:tcW w:w="8784" w:type="dxa"/>
            <w:tcBorders/>
            <w:vAlign w:val="center"/>
          </w:tcPr>
          <w:p>
            <w:pPr>
              <w:pStyle w:val="TableContents"/>
              <w:bidi w:val="0"/>
              <w:spacing w:before="0" w:after="283"/>
              <w:jc w:val="left"/>
              <w:rPr/>
            </w:pPr>
            <w:r>
              <w:rPr/>
              <w:t xml:space="preserve">1 300 000 km (501 933 sq mi) Suurten tasankojen likimääräinen laajuus.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 tasanko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Suuret tasangot (joskus yksinkertaisesti "tasangot") on laaja tasainen maa-alue (tasanko), josta suuri osa on preerian, arojen ja niittyjen peitossa ja joka sijaitsee </w:t>
      </w:r>
      <w:r>
        <w:rPr>
          <w:color w:val="A9A9A9"/>
        </w:rPr>
        <w:t xml:space="preserve">Mississippi-joen länsipuolella ja Kalliovuorten itäpuolella </w:t>
      </w:r>
      <w:r>
        <w:rPr/>
        <w:t xml:space="preserve">Yhdysvalloissa ja Kanadassa. Se käsittää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suurten tasankojen sijaitsevat Yhdysvalloissa?</w:t>
      </w:r>
    </w:p>
    <w:p>
      <w:pPr>
        <w:pStyle w:val="TextBody"/>
        <w:bidi w:val="0"/>
        <w:jc w:val="left"/>
        <w:rPr>
          <w:b/>
          <w:u w:val="single"/>
          <w:shd w:val="clear" w:fill="FFFF00"/>
        </w:rPr>
      </w:pPr>
      <w:r>
        <w:rPr>
          <w:b/>
          <w:u w:val="single"/>
          <w:shd w:val="clear" w:fill="FFFF00"/>
        </w:rPr>
        <w:t xml:space="preserve">Asiakirjan numero 11765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Barone </w:t>
      </w:r>
      <w:r>
        <w:rPr/>
        <w:t xml:space="preserve">esiintyi neljännen kauden Seinfeld-jaksossa ``Kengät'' Gail Cunninghamina, kokkina, joka halusi Elaine Benesin kengät. 1990-luvun alussa hän oli näyttelijä Carol Burnettin kanssa Carol &amp; Companyn vakituinen näyttelijä. </w:t>
      </w:r>
      <w:r>
        <w:rPr>
          <w:color w:val="DCDCDC"/>
        </w:rPr>
        <w:t xml:space="preserve">Barone </w:t>
      </w:r>
      <w:r>
        <w:rPr/>
        <w:t xml:space="preserve">esitti myös Carol Willickiä, Ross Gellerin ex-vaimoa, hahmon ensiesiintymisessä sarjassa Friends. </w:t>
      </w:r>
      <w:r>
        <w:rPr>
          <w:color w:val="2F4F4F"/>
        </w:rPr>
        <w:t xml:space="preserve">Hän jätti sarjan, koska halusi tavoitella kokopäiväisempää roolia</w:t>
      </w:r>
      <w:r>
        <w:rPr/>
        <w:t xml:space="preserve">; hänen tilalleen tuli Jane Sibbett. Hän näytteli The Jeff Foxworthy Show'n ensimmäisellä kaudella (1995 -- 1996) ja The War at Home -sarjassa vuosina 2005-2007. Vuonna 2000 Barone näytteli myös komediasarjassa Daddio.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Carolia Friendsin ensimmäisessä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Carol-näyttelijä vaihtui Friends-sarjassa? - 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Carolia Friends-sarjan ensimmäisellä kaudella.</w:t>
      </w:r>
    </w:p>
    <w:p>
      <w:pPr>
        <w:pStyle w:val="TextBody"/>
        <w:bidi w:val="0"/>
        <w:jc w:val="left"/>
        <w:rPr>
          <w:b/>
          <w:u w:val="single"/>
          <w:shd w:val="clear" w:fill="FFFF00"/>
        </w:rPr>
      </w:pPr>
      <w:r>
        <w:rPr>
          <w:b/>
          <w:u w:val="single"/>
          <w:shd w:val="clear" w:fill="FFFF00"/>
        </w:rPr>
        <w:t xml:space="preserve">Asiakirjan numero 11766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Tandoori Nights oli televisiosarjakuva, jota esitettiin Channel 4:llä vuosina 1985-1987. Se koostui kahdesta kuuden jakson sarjasta. Sarjan ohjasi </w:t>
      </w:r>
      <w:r>
        <w:rPr>
          <w:color w:val="A9A9A9"/>
        </w:rPr>
        <w:t xml:space="preserve">Jon Amiel </w:t>
      </w:r>
      <w:r>
        <w:rPr/>
        <w:t xml:space="preserve">ja käsikirjoitti Farrukh Dhondy. Se kertoo kahdesta kilpailevasta ravintolasta Lontoossa, ja sen pääosissa näyttelivät Saeed Jaffery, Tariq Yunus, Rita Wolf ja Zohra Sehgal. Se oli Channel 4:n ensimmäinen aasialainen komediasarja.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kuuluisan tv-sarjan "Tandoori-illat"...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ohjasi kuuluisan tv-sarjan 'Tandoori nights'...</w:t>
      </w:r>
    </w:p>
    <w:p>
      <w:pPr>
        <w:pStyle w:val="TextBody"/>
        <w:bidi w:val="0"/>
        <w:jc w:val="left"/>
        <w:rPr>
          <w:b/>
          <w:u w:val="single"/>
          <w:shd w:val="clear" w:fill="FFFF00"/>
        </w:rPr>
      </w:pPr>
      <w:r>
        <w:rPr>
          <w:b/>
          <w:u w:val="single"/>
          <w:shd w:val="clear" w:fill="FFFF00"/>
        </w:rPr>
        <w:t xml:space="preserve">Asiakirjan numero 11767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Christine (myös John Carpenterin Christine) on yhdysvaltalainen psykologinen kauhuelokuva vuodelta 1983, jonka on ohjannut John Carpenter ja jonka pääosissa nähdään Keith Gordon, John Stockwell, Alexandra Paul ja Harry Dean Stanton. Elokuvassa esiintyvät myös Roberts Blossom ja Kelly Preston. Bill Phillipsin käsikirjoittamassa ja Stephen Kingin samannimiseen romaaniin perustuvassa elokuvassa seurataan tuntevaa ja väkivaltaista </w:t>
      </w:r>
      <w:r>
        <w:rPr>
          <w:color w:val="A9A9A9"/>
        </w:rPr>
        <w:t xml:space="preserve">Plymouth Fury </w:t>
      </w:r>
      <w:r>
        <w:rPr/>
        <w:t xml:space="preserve">-vintagemallia </w:t>
      </w:r>
      <w:r>
        <w:rPr/>
        <w:t xml:space="preserve">nimeltä Christine ja sen vaikutuksia auton uuteen teini-ikäiseen omistajaan.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Christine oli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Christine on yhdysvaltalainen kauhuelokuva vuodelta 1983, jonka on ohjannut John Carpenter ja jossa näyttelevät Keith Gordon, John Stockwell, Alexandra Paul ja Harry Dean Stanton. Elokuvassa esiintyvät myös Roberts Blossom ja Kelly Preston. Bill Phillipsin käsikirjoittamassa ja Stephen Kingin samannimiseen romaaniin perustuvassa elokuvassa seurataan tuntevaa ja väkivaltaista </w:t>
      </w:r>
      <w:r>
        <w:rPr>
          <w:color w:val="A9A9A9"/>
        </w:rPr>
        <w:t xml:space="preserve">Plymouth Fury </w:t>
      </w:r>
      <w:r>
        <w:rPr/>
        <w:t xml:space="preserve">-vintagemallia </w:t>
      </w:r>
      <w:r>
        <w:rPr/>
        <w:t xml:space="preserve">nimeltä Christine ja sen vaikutuksia auton uuteen teini-ikäiseen omistajaan.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autoa he käyttivät elokuvassa Christine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Elokuvassa käytetyistä kahdestakymmenestä autosta vain kaksi on yhä olemassa. Toinen on manuaalivaihteistolla varustettu stunt-ajoneuvo, joka on nyt </w:t>
      </w:r>
      <w:r>
        <w:rPr>
          <w:color w:val="A9A9A9"/>
        </w:rPr>
        <w:t xml:space="preserve">yksityisen kalifornialaisen keräilijän hallussa</w:t>
      </w:r>
      <w:r>
        <w:rPr/>
        <w:t xml:space="preserve">. </w:t>
      </w:r>
      <w:r>
        <w:rPr/>
        <w:t xml:space="preserve">Toinen auto pelastettiin romuttamolta, ja sen kunnosti keräilijä </w:t>
      </w:r>
      <w:r>
        <w:rPr>
          <w:color w:val="DCDCDC"/>
        </w:rPr>
        <w:t xml:space="preserve">Bill Gibson </w:t>
      </w:r>
      <w:r>
        <w:rPr/>
        <w:t xml:space="preserve">Pensacolasta, Floridasta.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auton elokuvasta christine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elokuvassa esiintyvä auto on vuoden 1958 Plymouth Fury - ja vuoden 1983 radiomainoksissa, joissa elokuvaa mainostettiin, ääninäyttelijät sanoivat: ``Hän on 57 Fury'' - kahta muuta Plymouth-mallia, Belvedereä ja Savoyta, käytettiin myös pahansuovan auton kuvaamiseen valkokankaalla. John Carpenter laittoi ympäri Etelä-Kaliforniaa ilmoituksia, joissa etsittiin auton malleja, ja hän sai ostettua kaksikymmentäneljä eri huonokuntoista autoa, joista rakennettiin yhteensä </w:t>
      </w:r>
      <w:r>
        <w:rPr>
          <w:color w:val="A9A9A9"/>
        </w:rPr>
        <w:t xml:space="preserve">seitsemäntoista </w:t>
      </w:r>
      <w:r>
        <w:rPr/>
        <w:t xml:space="preserve">Fury-mallia.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käytettiin Christinen kuvaamiseen</w:t>
      </w:r>
    </w:p>
    <w:p>
      <w:pPr>
        <w:pStyle w:val="TextBody"/>
        <w:bidi w:val="0"/>
        <w:jc w:val="left"/>
        <w:rPr>
          <w:b/>
          <w:u w:val="single"/>
          <w:shd w:val="clear" w:fill="FFFF00"/>
        </w:rPr>
      </w:pPr>
      <w:r>
        <w:rPr>
          <w:b/>
          <w:u w:val="single"/>
          <w:shd w:val="clear" w:fill="FFFF00"/>
        </w:rPr>
        <w:t xml:space="preserve">Asiakirjan numero 11768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800"/>
        <w:gridCol w:w="1718"/>
        <w:gridCol w:w="1144"/>
        <w:gridCol w:w="1140"/>
        <w:gridCol w:w="2811"/>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800" w:type="dxa"/>
            <w:tcBorders/>
            <w:vAlign w:val="center"/>
          </w:tcPr>
          <w:p>
            <w:pPr>
              <w:pStyle w:val="TableHeading"/>
              <w:suppressLineNumbers/>
              <w:bidi w:val="0"/>
              <w:spacing w:before="0" w:after="283"/>
              <w:jc w:val="center"/>
              <w:rPr/>
            </w:pPr>
            <w:r>
              <w:rPr/>
              <w:t xml:space="preserve">Otsikko </w:t>
            </w:r>
          </w:p>
        </w:tc>
        <w:tc>
          <w:tcPr>
            <w:tcW w:w="1718" w:type="dxa"/>
            <w:tcBorders/>
            <w:vAlign w:val="center"/>
          </w:tcPr>
          <w:p>
            <w:pPr>
              <w:pStyle w:val="TableHeading"/>
              <w:suppressLineNumbers/>
              <w:bidi w:val="0"/>
              <w:spacing w:before="0" w:after="283"/>
              <w:jc w:val="center"/>
              <w:rPr/>
            </w:pPr>
            <w:r>
              <w:rPr/>
              <w:t xml:space="preserve">Ohjaaja </w:t>
            </w:r>
          </w:p>
        </w:tc>
        <w:tc>
          <w:tcPr>
            <w:tcW w:w="1144" w:type="dxa"/>
            <w:tcBorders/>
            <w:vAlign w:val="center"/>
          </w:tcPr>
          <w:p>
            <w:pPr>
              <w:pStyle w:val="TableHeading"/>
              <w:suppressLineNumbers/>
              <w:bidi w:val="0"/>
              <w:spacing w:before="0" w:after="283"/>
              <w:jc w:val="center"/>
              <w:rPr/>
            </w:pPr>
            <w:r>
              <w:rPr/>
              <w:t xml:space="preserve">Kirjoittanut </w:t>
            </w:r>
          </w:p>
        </w:tc>
        <w:tc>
          <w:tcPr>
            <w:tcW w:w="1140" w:type="dxa"/>
            <w:tcBorders/>
            <w:vAlign w:val="center"/>
          </w:tcPr>
          <w:p>
            <w:pPr>
              <w:pStyle w:val="TableHeading"/>
              <w:suppressLineNumbers/>
              <w:bidi w:val="0"/>
              <w:spacing w:before="0" w:after="283"/>
              <w:jc w:val="center"/>
              <w:rPr/>
            </w:pPr>
            <w:r>
              <w:rPr/>
              <w:t xml:space="preserve">Alkuperäinen lähetyspäivä </w:t>
            </w:r>
          </w:p>
        </w:tc>
        <w:tc>
          <w:tcPr>
            <w:tcW w:w="2811"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91 92 </w:t>
            </w:r>
          </w:p>
        </w:tc>
        <w:tc>
          <w:tcPr>
            <w:tcW w:w="775" w:type="dxa"/>
            <w:tcBorders/>
            <w:vAlign w:val="center"/>
          </w:tcPr>
          <w:p>
            <w:pPr>
              <w:pStyle w:val="TableContents"/>
              <w:bidi w:val="0"/>
              <w:spacing w:before="0" w:after="283"/>
              <w:jc w:val="left"/>
              <w:rPr>
                <w:sz w:val="4"/>
                <w:szCs w:val="4"/>
              </w:rPr>
            </w:pPr>
            <w:r>
              <w:rPr>
                <w:sz w:val="4"/>
                <w:szCs w:val="4"/>
              </w:rPr>
            </w:r>
          </w:p>
        </w:tc>
        <w:tc>
          <w:tcPr>
            <w:tcW w:w="1800" w:type="dxa"/>
            <w:tcBorders/>
            <w:vAlign w:val="center"/>
          </w:tcPr>
          <w:p>
            <w:pPr>
              <w:pStyle w:val="TableContents"/>
              <w:bidi w:val="0"/>
              <w:spacing w:before="0" w:after="283"/>
              <w:jc w:val="left"/>
              <w:rPr/>
            </w:pPr>
            <w:r>
              <w:rPr/>
              <w:t xml:space="preserve">"Lontoo </w:t>
            </w:r>
          </w:p>
        </w:tc>
        <w:tc>
          <w:tcPr>
            <w:tcW w:w="1718" w:type="dxa"/>
            <w:tcBorders/>
            <w:vAlign w:val="center"/>
          </w:tcPr>
          <w:p>
            <w:pPr>
              <w:pStyle w:val="TableContents"/>
              <w:bidi w:val="0"/>
              <w:spacing w:before="0" w:after="283"/>
              <w:jc w:val="left"/>
              <w:rPr/>
            </w:pPr>
            <w:r>
              <w:rPr/>
              <w:t xml:space="preserve">Dean Holland </w:t>
            </w:r>
          </w:p>
        </w:tc>
        <w:tc>
          <w:tcPr>
            <w:tcW w:w="1144" w:type="dxa"/>
            <w:tcBorders/>
            <w:vAlign w:val="center"/>
          </w:tcPr>
          <w:p>
            <w:pPr>
              <w:pStyle w:val="TableContents"/>
              <w:bidi w:val="0"/>
              <w:spacing w:before="0" w:after="283"/>
              <w:jc w:val="left"/>
              <w:rPr/>
            </w:pPr>
            <w:r>
              <w:rPr/>
              <w:t xml:space="preserve">Michael Schur </w:t>
            </w:r>
          </w:p>
        </w:tc>
        <w:tc>
          <w:tcPr>
            <w:tcW w:w="1140" w:type="dxa"/>
            <w:tcBorders/>
            <w:vAlign w:val="center"/>
          </w:tcPr>
          <w:p>
            <w:pPr>
              <w:pStyle w:val="TableContents"/>
              <w:bidi w:val="0"/>
              <w:spacing w:before="0" w:after="283"/>
              <w:jc w:val="left"/>
              <w:rPr/>
            </w:pPr>
            <w:r>
              <w:rPr/>
              <w:t xml:space="preserve">26. syyskuuta 2013 (2013-09-26) </w:t>
            </w:r>
          </w:p>
        </w:tc>
        <w:tc>
          <w:tcPr>
            <w:tcW w:w="2811" w:type="dxa"/>
            <w:tcBorders/>
            <w:vAlign w:val="center"/>
          </w:tcPr>
          <w:p>
            <w:pPr>
              <w:pStyle w:val="TableContents"/>
              <w:bidi w:val="0"/>
              <w:spacing w:before="0" w:after="283"/>
              <w:jc w:val="left"/>
              <w:rPr/>
            </w:pPr>
            <w:r>
              <w:rPr/>
              <w:t xml:space="preserve">3.27 Diane kertoo Ronille olevansa raskaana, Ron kosii, ja he menevät naimisiin kunnantalolla. Leslie voittaa kansainvälisen palkinnon, joka vie hänet, Benin, Andyn, Aprilin ja Ronin Lontooseen, kun taas Tom saa tietää, kuka on hänen liikekilpailijansa. Annin ja Chrisin suhde etenee. </w:t>
            </w:r>
          </w:p>
        </w:tc>
      </w:tr>
      <w:tr>
        <w:trPr/>
        <w:tc>
          <w:tcPr>
            <w:tcW w:w="817" w:type="dxa"/>
            <w:tcBorders/>
            <w:vAlign w:val="center"/>
          </w:tcPr>
          <w:p>
            <w:pPr>
              <w:pStyle w:val="TableHeading"/>
              <w:suppressLineNumbers/>
              <w:bidi w:val="0"/>
              <w:spacing w:before="0" w:after="283"/>
              <w:jc w:val="center"/>
              <w:rPr/>
            </w:pPr>
            <w:r>
              <w:rPr/>
              <w:t xml:space="preserve">93 </w:t>
            </w:r>
          </w:p>
        </w:tc>
        <w:tc>
          <w:tcPr>
            <w:tcW w:w="775" w:type="dxa"/>
            <w:tcBorders/>
            <w:vAlign w:val="center"/>
          </w:tcPr>
          <w:p>
            <w:pPr>
              <w:pStyle w:val="TableContents"/>
              <w:bidi w:val="0"/>
              <w:spacing w:before="0" w:after="283"/>
              <w:jc w:val="left"/>
              <w:rPr>
                <w:sz w:val="4"/>
                <w:szCs w:val="4"/>
              </w:rPr>
            </w:pPr>
            <w:r>
              <w:rPr>
                <w:sz w:val="4"/>
                <w:szCs w:val="4"/>
              </w:rPr>
            </w:r>
          </w:p>
        </w:tc>
        <w:tc>
          <w:tcPr>
            <w:tcW w:w="1800" w:type="dxa"/>
            <w:tcBorders/>
            <w:vAlign w:val="center"/>
          </w:tcPr>
          <w:p>
            <w:pPr>
              <w:pStyle w:val="TableContents"/>
              <w:bidi w:val="0"/>
              <w:spacing w:before="0" w:after="283"/>
              <w:jc w:val="left"/>
              <w:rPr/>
            </w:pPr>
            <w:r>
              <w:rPr/>
              <w:t xml:space="preserve">"Pawnee-Eagleton Tip Off Classic </w:t>
            </w:r>
          </w:p>
        </w:tc>
        <w:tc>
          <w:tcPr>
            <w:tcW w:w="1718" w:type="dxa"/>
            <w:tcBorders/>
            <w:vAlign w:val="center"/>
          </w:tcPr>
          <w:p>
            <w:pPr>
              <w:pStyle w:val="TableContents"/>
              <w:bidi w:val="0"/>
              <w:spacing w:before="0" w:after="283"/>
              <w:jc w:val="left"/>
              <w:rPr/>
            </w:pPr>
            <w:r>
              <w:rPr/>
              <w:t xml:space="preserve">Nicole Holofcener </w:t>
            </w:r>
          </w:p>
        </w:tc>
        <w:tc>
          <w:tcPr>
            <w:tcW w:w="1144" w:type="dxa"/>
            <w:tcBorders/>
            <w:vAlign w:val="center"/>
          </w:tcPr>
          <w:p>
            <w:pPr>
              <w:pStyle w:val="TableContents"/>
              <w:bidi w:val="0"/>
              <w:spacing w:before="0" w:after="283"/>
              <w:jc w:val="left"/>
              <w:rPr/>
            </w:pPr>
            <w:r>
              <w:rPr/>
              <w:t xml:space="preserve">Alan Yang </w:t>
            </w:r>
          </w:p>
        </w:tc>
        <w:tc>
          <w:tcPr>
            <w:tcW w:w="1140" w:type="dxa"/>
            <w:tcBorders/>
            <w:vAlign w:val="center"/>
          </w:tcPr>
          <w:p>
            <w:pPr>
              <w:pStyle w:val="TableContents"/>
              <w:bidi w:val="0"/>
              <w:spacing w:before="0" w:after="283"/>
              <w:jc w:val="left"/>
              <w:rPr/>
            </w:pPr>
            <w:r>
              <w:rPr/>
              <w:t xml:space="preserve">3. lokakuuta 2013 (2013-10-03) </w:t>
            </w:r>
          </w:p>
        </w:tc>
        <w:tc>
          <w:tcPr>
            <w:tcW w:w="2811" w:type="dxa"/>
            <w:tcBorders/>
            <w:vAlign w:val="center"/>
          </w:tcPr>
          <w:p>
            <w:pPr>
              <w:pStyle w:val="TableContents"/>
              <w:bidi w:val="0"/>
              <w:spacing w:before="0" w:after="283"/>
              <w:jc w:val="left"/>
              <w:rPr/>
            </w:pPr>
            <w:r>
              <w:rPr/>
              <w:t xml:space="preserve">3.14 Leslie, Ben ja Chris menevät Eagletoniin hallituksen asioissa, kun taas Ann vie Aprilin eläinlääkärikoulun orientaatioon Bloomingtoniin. Ron yrittää tuhota kaikki olemassaolostaan kertovat todisteet saatuaan roskapostilähetyksen, ja Ann ehdottaa, että hän ja Chris muuttaisivat pois Pawneesta vauvan syntymän jälkeen. </w:t>
            </w:r>
          </w:p>
        </w:tc>
      </w:tr>
      <w:tr>
        <w:trPr/>
        <w:tc>
          <w:tcPr>
            <w:tcW w:w="817" w:type="dxa"/>
            <w:tcBorders/>
            <w:vAlign w:val="center"/>
          </w:tcPr>
          <w:p>
            <w:pPr>
              <w:pStyle w:val="TableHeading"/>
              <w:suppressLineNumbers/>
              <w:bidi w:val="0"/>
              <w:spacing w:before="0" w:after="283"/>
              <w:jc w:val="center"/>
              <w:rPr/>
            </w:pPr>
            <w:r>
              <w:rPr/>
              <w:t xml:space="preserve">94 </w:t>
            </w:r>
          </w:p>
        </w:tc>
        <w:tc>
          <w:tcPr>
            <w:tcW w:w="775" w:type="dxa"/>
            <w:tcBorders/>
            <w:vAlign w:val="center"/>
          </w:tcPr>
          <w:p>
            <w:pPr>
              <w:pStyle w:val="TableContents"/>
              <w:bidi w:val="0"/>
              <w:spacing w:before="0" w:after="283"/>
              <w:jc w:val="left"/>
              <w:rPr>
                <w:sz w:val="4"/>
                <w:szCs w:val="4"/>
              </w:rPr>
            </w:pPr>
            <w:r>
              <w:rPr>
                <w:sz w:val="4"/>
                <w:szCs w:val="4"/>
              </w:rPr>
            </w:r>
          </w:p>
        </w:tc>
        <w:tc>
          <w:tcPr>
            <w:tcW w:w="1800" w:type="dxa"/>
            <w:tcBorders/>
            <w:vAlign w:val="center"/>
          </w:tcPr>
          <w:p>
            <w:pPr>
              <w:pStyle w:val="TableContents"/>
              <w:bidi w:val="0"/>
              <w:spacing w:before="0" w:after="283"/>
              <w:jc w:val="left"/>
              <w:rPr/>
            </w:pPr>
            <w:r>
              <w:rPr/>
              <w:t xml:space="preserve">``Doppelgängers'' </w:t>
            </w:r>
          </w:p>
        </w:tc>
        <w:tc>
          <w:tcPr>
            <w:tcW w:w="1718" w:type="dxa"/>
            <w:tcBorders/>
            <w:vAlign w:val="center"/>
          </w:tcPr>
          <w:p>
            <w:pPr>
              <w:pStyle w:val="TableContents"/>
              <w:bidi w:val="0"/>
              <w:spacing w:before="0" w:after="283"/>
              <w:jc w:val="left"/>
              <w:rPr/>
            </w:pPr>
            <w:r>
              <w:rPr/>
              <w:t xml:space="preserve">Jay Karas </w:t>
            </w:r>
          </w:p>
        </w:tc>
        <w:tc>
          <w:tcPr>
            <w:tcW w:w="1144" w:type="dxa"/>
            <w:tcBorders/>
            <w:vAlign w:val="center"/>
          </w:tcPr>
          <w:p>
            <w:pPr>
              <w:pStyle w:val="TableContents"/>
              <w:bidi w:val="0"/>
              <w:spacing w:before="0" w:after="283"/>
              <w:jc w:val="left"/>
              <w:rPr/>
            </w:pPr>
            <w:r>
              <w:rPr/>
              <w:t xml:space="preserve">Donick Cary </w:t>
            </w:r>
          </w:p>
        </w:tc>
        <w:tc>
          <w:tcPr>
            <w:tcW w:w="1140" w:type="dxa"/>
            <w:tcBorders/>
            <w:vAlign w:val="center"/>
          </w:tcPr>
          <w:p>
            <w:pPr>
              <w:pStyle w:val="TableContents"/>
              <w:bidi w:val="0"/>
              <w:spacing w:before="0" w:after="283"/>
              <w:jc w:val="left"/>
              <w:rPr/>
            </w:pPr>
            <w:r>
              <w:rPr/>
              <w:t xml:space="preserve">10. lokakuuta 2013 (2013-10-10) </w:t>
            </w:r>
          </w:p>
        </w:tc>
        <w:tc>
          <w:tcPr>
            <w:tcW w:w="2811" w:type="dxa"/>
            <w:tcBorders/>
            <w:vAlign w:val="center"/>
          </w:tcPr>
          <w:p>
            <w:pPr>
              <w:pStyle w:val="TableContents"/>
              <w:bidi w:val="0"/>
              <w:spacing w:before="0" w:after="283"/>
              <w:jc w:val="left"/>
              <w:rPr/>
            </w:pPr>
            <w:r>
              <w:rPr/>
              <w:t xml:space="preserve">3.23 Leslie yhdistää Pawneen puisto-osaston Eagletonin vastaaviin, mutta yksikään heistä ei näytä tulevan toimeen keskenään. Jerry (joka tunnetaan nyt nimellä Larry) tulee eläkkeelle ja ryhtyy puisto-osaston arkistonhoitajaksi. Ann kertoo Leslielle, että hän ja Chris aikovat muuttaa pois Pawneesta Michiganiin, mihin Leslie ei suhtaudu myönteisesti. </w:t>
            </w:r>
          </w:p>
        </w:tc>
      </w:tr>
      <w:tr>
        <w:trPr/>
        <w:tc>
          <w:tcPr>
            <w:tcW w:w="817" w:type="dxa"/>
            <w:tcBorders/>
            <w:vAlign w:val="center"/>
          </w:tcPr>
          <w:p>
            <w:pPr>
              <w:pStyle w:val="TableHeading"/>
              <w:suppressLineNumbers/>
              <w:bidi w:val="0"/>
              <w:spacing w:before="0" w:after="283"/>
              <w:jc w:val="center"/>
              <w:rPr/>
            </w:pPr>
            <w:r>
              <w:rPr/>
              <w:t xml:space="preserve">95 </w:t>
            </w:r>
          </w:p>
        </w:tc>
        <w:tc>
          <w:tcPr>
            <w:tcW w:w="775" w:type="dxa"/>
            <w:tcBorders/>
            <w:vAlign w:val="center"/>
          </w:tcPr>
          <w:p>
            <w:pPr>
              <w:pStyle w:val="TableContents"/>
              <w:bidi w:val="0"/>
              <w:spacing w:before="0" w:after="283"/>
              <w:jc w:val="left"/>
              <w:rPr/>
            </w:pPr>
            <w:r>
              <w:rPr/>
              <w:t xml:space="preserve">5 </w:t>
            </w:r>
          </w:p>
        </w:tc>
        <w:tc>
          <w:tcPr>
            <w:tcW w:w="1800" w:type="dxa"/>
            <w:tcBorders/>
            <w:vAlign w:val="center"/>
          </w:tcPr>
          <w:p>
            <w:pPr>
              <w:pStyle w:val="TableContents"/>
              <w:bidi w:val="0"/>
              <w:spacing w:before="0" w:after="283"/>
              <w:jc w:val="left"/>
              <w:rPr/>
            </w:pPr>
            <w:r>
              <w:rPr/>
              <w:t xml:space="preserve">``Gin It Up!'' </w:t>
            </w:r>
          </w:p>
        </w:tc>
        <w:tc>
          <w:tcPr>
            <w:tcW w:w="1718" w:type="dxa"/>
            <w:tcBorders/>
            <w:vAlign w:val="center"/>
          </w:tcPr>
          <w:p>
            <w:pPr>
              <w:pStyle w:val="TableContents"/>
              <w:bidi w:val="0"/>
              <w:spacing w:before="0" w:after="283"/>
              <w:jc w:val="left"/>
              <w:rPr/>
            </w:pPr>
            <w:r>
              <w:rPr/>
              <w:t xml:space="preserve">Jorma Taccone </w:t>
            </w:r>
          </w:p>
        </w:tc>
        <w:tc>
          <w:tcPr>
            <w:tcW w:w="1144" w:type="dxa"/>
            <w:tcBorders/>
            <w:vAlign w:val="center"/>
          </w:tcPr>
          <w:p>
            <w:pPr>
              <w:pStyle w:val="TableContents"/>
              <w:bidi w:val="0"/>
              <w:spacing w:before="0" w:after="283"/>
              <w:jc w:val="left"/>
              <w:rPr/>
            </w:pPr>
            <w:r>
              <w:rPr/>
              <w:t xml:space="preserve">Matt Murray </w:t>
            </w:r>
          </w:p>
        </w:tc>
        <w:tc>
          <w:tcPr>
            <w:tcW w:w="1140" w:type="dxa"/>
            <w:tcBorders/>
            <w:vAlign w:val="center"/>
          </w:tcPr>
          <w:p>
            <w:pPr>
              <w:pStyle w:val="TableContents"/>
              <w:bidi w:val="0"/>
              <w:spacing w:before="0" w:after="283"/>
              <w:jc w:val="left"/>
              <w:rPr/>
            </w:pPr>
            <w:r>
              <w:rPr/>
              <w:t xml:space="preserve">17. lokakuuta 2013 (2013-10-17) </w:t>
            </w:r>
          </w:p>
        </w:tc>
        <w:tc>
          <w:tcPr>
            <w:tcW w:w="2811" w:type="dxa"/>
            <w:tcBorders/>
            <w:vAlign w:val="center"/>
          </w:tcPr>
          <w:p>
            <w:pPr>
              <w:pStyle w:val="TableContents"/>
              <w:bidi w:val="0"/>
              <w:spacing w:before="0" w:after="283"/>
              <w:jc w:val="left"/>
              <w:rPr/>
            </w:pPr>
            <w:r>
              <w:rPr/>
              <w:t xml:space="preserve">3.27 Kun Donna käyttää osaston Twitter-tiliä oman tilinsä sijaan, Leslie auttaa rauhoittamaan seksiaiheisen twiitin aiheuttaman ylireaktion. Toisaalla Tom yrittää tehdä vaikutuksen erääseen puisto-osastolla piipahtaneeseen henkilöön saamalla hänen yksinkertaisen pyyntönsä kestämään erityisen kauan, ja Ron tapaa lakimiehen laatiakseen testamenttinsa. </w:t>
            </w:r>
          </w:p>
        </w:tc>
      </w:tr>
      <w:tr>
        <w:trPr/>
        <w:tc>
          <w:tcPr>
            <w:tcW w:w="817" w:type="dxa"/>
            <w:tcBorders/>
            <w:vAlign w:val="center"/>
          </w:tcPr>
          <w:p>
            <w:pPr>
              <w:pStyle w:val="TableHeading"/>
              <w:suppressLineNumbers/>
              <w:bidi w:val="0"/>
              <w:spacing w:before="0" w:after="283"/>
              <w:jc w:val="center"/>
              <w:rPr/>
            </w:pPr>
            <w:r>
              <w:rPr/>
              <w:t xml:space="preserve">96 </w:t>
            </w:r>
          </w:p>
        </w:tc>
        <w:tc>
          <w:tcPr>
            <w:tcW w:w="775" w:type="dxa"/>
            <w:tcBorders/>
            <w:vAlign w:val="center"/>
          </w:tcPr>
          <w:p>
            <w:pPr>
              <w:pStyle w:val="TableContents"/>
              <w:bidi w:val="0"/>
              <w:spacing w:before="0" w:after="283"/>
              <w:jc w:val="left"/>
              <w:rPr/>
            </w:pPr>
            <w:r>
              <w:rPr/>
              <w:t xml:space="preserve">6 </w:t>
            </w:r>
          </w:p>
        </w:tc>
        <w:tc>
          <w:tcPr>
            <w:tcW w:w="1800" w:type="dxa"/>
            <w:tcBorders/>
            <w:vAlign w:val="center"/>
          </w:tcPr>
          <w:p>
            <w:pPr>
              <w:pStyle w:val="TableContents"/>
              <w:bidi w:val="0"/>
              <w:spacing w:before="0" w:after="283"/>
              <w:jc w:val="left"/>
              <w:rPr/>
            </w:pPr>
            <w:r>
              <w:rPr/>
              <w:t xml:space="preserve">``Filibuster'' </w:t>
            </w:r>
          </w:p>
        </w:tc>
        <w:tc>
          <w:tcPr>
            <w:tcW w:w="1718" w:type="dxa"/>
            <w:tcBorders/>
            <w:vAlign w:val="center"/>
          </w:tcPr>
          <w:p>
            <w:pPr>
              <w:pStyle w:val="TableContents"/>
              <w:bidi w:val="0"/>
              <w:spacing w:before="0" w:after="283"/>
              <w:jc w:val="left"/>
              <w:rPr/>
            </w:pPr>
            <w:r>
              <w:rPr/>
              <w:t xml:space="preserve">Morgan Sackett </w:t>
            </w:r>
          </w:p>
        </w:tc>
        <w:tc>
          <w:tcPr>
            <w:tcW w:w="1144" w:type="dxa"/>
            <w:tcBorders/>
            <w:vAlign w:val="center"/>
          </w:tcPr>
          <w:p>
            <w:pPr>
              <w:pStyle w:val="TableContents"/>
              <w:bidi w:val="0"/>
              <w:spacing w:before="0" w:after="283"/>
              <w:jc w:val="left"/>
              <w:rPr/>
            </w:pPr>
            <w:r>
              <w:rPr/>
              <w:t xml:space="preserve">Harris Wittels </w:t>
            </w:r>
          </w:p>
        </w:tc>
        <w:tc>
          <w:tcPr>
            <w:tcW w:w="1140" w:type="dxa"/>
            <w:tcBorders/>
            <w:vAlign w:val="center"/>
          </w:tcPr>
          <w:p>
            <w:pPr>
              <w:pStyle w:val="TableContents"/>
              <w:bidi w:val="0"/>
              <w:spacing w:before="0" w:after="283"/>
              <w:jc w:val="left"/>
              <w:rPr/>
            </w:pPr>
            <w:r>
              <w:rPr/>
              <w:t xml:space="preserve">14. marraskuuta 2013 (2013-11-14) </w:t>
            </w:r>
          </w:p>
        </w:tc>
        <w:tc>
          <w:tcPr>
            <w:tcW w:w="2811" w:type="dxa"/>
            <w:tcBorders/>
            <w:vAlign w:val="center"/>
          </w:tcPr>
          <w:p>
            <w:pPr>
              <w:pStyle w:val="TableContents"/>
              <w:bidi w:val="0"/>
              <w:spacing w:before="0" w:after="283"/>
              <w:jc w:val="left"/>
              <w:rPr/>
            </w:pPr>
            <w:r>
              <w:rPr/>
              <w:t xml:space="preserve">3.03 Andy palaa lyhyeksi aikaa Lontoosta, ja Ron vie Donnan metsälle epäonnistuttuaan tietokoneversiossa. Leslie suunnittelee Benille 1990-luvun teemaiset syntymäpäiväjuhlat, mutta jättää ne väliin osallistuakseen filibusteriin, jossa taistellaan entisten Eagletonien äänioikeuden puolesta. </w:t>
            </w:r>
          </w:p>
        </w:tc>
      </w:tr>
      <w:tr>
        <w:trPr/>
        <w:tc>
          <w:tcPr>
            <w:tcW w:w="817" w:type="dxa"/>
            <w:tcBorders/>
            <w:vAlign w:val="center"/>
          </w:tcPr>
          <w:p>
            <w:pPr>
              <w:pStyle w:val="TableHeading"/>
              <w:suppressLineNumbers/>
              <w:bidi w:val="0"/>
              <w:spacing w:before="0" w:after="283"/>
              <w:jc w:val="center"/>
              <w:rPr/>
            </w:pPr>
            <w:r>
              <w:rPr/>
              <w:t xml:space="preserve">97 </w:t>
            </w:r>
          </w:p>
        </w:tc>
        <w:tc>
          <w:tcPr>
            <w:tcW w:w="775" w:type="dxa"/>
            <w:tcBorders/>
            <w:vAlign w:val="center"/>
          </w:tcPr>
          <w:p>
            <w:pPr>
              <w:pStyle w:val="TableContents"/>
              <w:bidi w:val="0"/>
              <w:spacing w:before="0" w:after="283"/>
              <w:jc w:val="left"/>
              <w:rPr/>
            </w:pPr>
            <w:r>
              <w:rPr/>
              <w:t xml:space="preserve">7 </w:t>
            </w:r>
          </w:p>
        </w:tc>
        <w:tc>
          <w:tcPr>
            <w:tcW w:w="1800" w:type="dxa"/>
            <w:tcBorders/>
            <w:vAlign w:val="center"/>
          </w:tcPr>
          <w:p>
            <w:pPr>
              <w:pStyle w:val="TableContents"/>
              <w:bidi w:val="0"/>
              <w:spacing w:before="0" w:after="283"/>
              <w:jc w:val="left"/>
              <w:rPr/>
            </w:pPr>
            <w:r>
              <w:rPr/>
              <w:t xml:space="preserve">``Palautusäänestys'' </w:t>
            </w:r>
          </w:p>
        </w:tc>
        <w:tc>
          <w:tcPr>
            <w:tcW w:w="1718" w:type="dxa"/>
            <w:tcBorders/>
            <w:vAlign w:val="center"/>
          </w:tcPr>
          <w:p>
            <w:pPr>
              <w:pStyle w:val="TableContents"/>
              <w:bidi w:val="0"/>
              <w:spacing w:before="0" w:after="283"/>
              <w:jc w:val="left"/>
              <w:rPr/>
            </w:pPr>
            <w:r>
              <w:rPr/>
              <w:t xml:space="preserve">Wendey Stanzler </w:t>
            </w:r>
          </w:p>
        </w:tc>
        <w:tc>
          <w:tcPr>
            <w:tcW w:w="1144" w:type="dxa"/>
            <w:tcBorders/>
            <w:vAlign w:val="center"/>
          </w:tcPr>
          <w:p>
            <w:pPr>
              <w:pStyle w:val="TableContents"/>
              <w:bidi w:val="0"/>
              <w:spacing w:before="0" w:after="283"/>
              <w:jc w:val="left"/>
              <w:rPr/>
            </w:pPr>
            <w:r>
              <w:rPr/>
              <w:t xml:space="preserve">Aisha Muharrar </w:t>
            </w:r>
          </w:p>
        </w:tc>
        <w:tc>
          <w:tcPr>
            <w:tcW w:w="1140" w:type="dxa"/>
            <w:tcBorders/>
            <w:vAlign w:val="center"/>
          </w:tcPr>
          <w:p>
            <w:pPr>
              <w:pStyle w:val="TableContents"/>
              <w:bidi w:val="0"/>
              <w:spacing w:before="0" w:after="283"/>
              <w:jc w:val="left"/>
              <w:rPr/>
            </w:pPr>
            <w:r>
              <w:rPr/>
              <w:t xml:space="preserve">14. marraskuuta 2013 (2013-11-14) </w:t>
            </w:r>
          </w:p>
        </w:tc>
        <w:tc>
          <w:tcPr>
            <w:tcW w:w="2811" w:type="dxa"/>
            <w:tcBorders/>
            <w:vAlign w:val="center"/>
          </w:tcPr>
          <w:p>
            <w:pPr>
              <w:pStyle w:val="TableContents"/>
              <w:bidi w:val="0"/>
              <w:spacing w:before="0" w:after="283"/>
              <w:jc w:val="left"/>
              <w:rPr/>
            </w:pPr>
            <w:r>
              <w:rPr/>
              <w:t xml:space="preserve">3.03 Leslie valmistelee halloween-juhlia kaupungintalolla muistutusäänestyksenä, kun taas Ron suostuttelee Tomin myymään yrityksensä saadakseen kaupalla rahaa. </w:t>
            </w:r>
          </w:p>
        </w:tc>
      </w:tr>
      <w:tr>
        <w:trPr/>
        <w:tc>
          <w:tcPr>
            <w:tcW w:w="817" w:type="dxa"/>
            <w:tcBorders/>
            <w:vAlign w:val="center"/>
          </w:tcPr>
          <w:p>
            <w:pPr>
              <w:pStyle w:val="TableHeading"/>
              <w:suppressLineNumbers/>
              <w:bidi w:val="0"/>
              <w:spacing w:before="0" w:after="283"/>
              <w:jc w:val="center"/>
              <w:rPr/>
            </w:pPr>
            <w:r>
              <w:rPr/>
              <w:t xml:space="preserve">98 </w:t>
            </w:r>
          </w:p>
        </w:tc>
        <w:tc>
          <w:tcPr>
            <w:tcW w:w="775" w:type="dxa"/>
            <w:tcBorders/>
            <w:vAlign w:val="center"/>
          </w:tcPr>
          <w:p>
            <w:pPr>
              <w:pStyle w:val="TableContents"/>
              <w:bidi w:val="0"/>
              <w:spacing w:before="0" w:after="283"/>
              <w:jc w:val="left"/>
              <w:rPr/>
            </w:pPr>
            <w:r>
              <w:rPr/>
              <w:t xml:space="preserve">8 </w:t>
            </w:r>
          </w:p>
        </w:tc>
        <w:tc>
          <w:tcPr>
            <w:tcW w:w="1800" w:type="dxa"/>
            <w:tcBorders/>
            <w:vAlign w:val="center"/>
          </w:tcPr>
          <w:p>
            <w:pPr>
              <w:pStyle w:val="TableContents"/>
              <w:bidi w:val="0"/>
              <w:spacing w:before="0" w:after="283"/>
              <w:jc w:val="left"/>
              <w:rPr/>
            </w:pPr>
            <w:r>
              <w:rPr/>
              <w:t xml:space="preserve">``Fluoridi'' </w:t>
            </w:r>
          </w:p>
        </w:tc>
        <w:tc>
          <w:tcPr>
            <w:tcW w:w="1718" w:type="dxa"/>
            <w:tcBorders/>
            <w:vAlign w:val="center"/>
          </w:tcPr>
          <w:p>
            <w:pPr>
              <w:pStyle w:val="TableContents"/>
              <w:bidi w:val="0"/>
              <w:spacing w:before="0" w:after="283"/>
              <w:jc w:val="left"/>
              <w:rPr/>
            </w:pPr>
            <w:r>
              <w:rPr/>
              <w:t xml:space="preserve">Michael Trim </w:t>
            </w:r>
          </w:p>
        </w:tc>
        <w:tc>
          <w:tcPr>
            <w:tcW w:w="1144" w:type="dxa"/>
            <w:tcBorders/>
            <w:vAlign w:val="center"/>
          </w:tcPr>
          <w:p>
            <w:pPr>
              <w:pStyle w:val="TableContents"/>
              <w:bidi w:val="0"/>
              <w:spacing w:before="0" w:after="283"/>
              <w:jc w:val="left"/>
              <w:rPr/>
            </w:pPr>
            <w:r>
              <w:rPr/>
              <w:t xml:space="preserve">Matt Hubbard </w:t>
            </w:r>
          </w:p>
        </w:tc>
        <w:tc>
          <w:tcPr>
            <w:tcW w:w="1140" w:type="dxa"/>
            <w:tcBorders/>
            <w:vAlign w:val="center"/>
          </w:tcPr>
          <w:p>
            <w:pPr>
              <w:pStyle w:val="TableContents"/>
              <w:bidi w:val="0"/>
              <w:spacing w:before="0" w:after="283"/>
              <w:jc w:val="left"/>
              <w:rPr/>
            </w:pPr>
            <w:r>
              <w:rPr/>
              <w:t xml:space="preserve">21. marraskuuta 2013 (2013-11-21) </w:t>
            </w:r>
          </w:p>
        </w:tc>
        <w:tc>
          <w:tcPr>
            <w:tcW w:w="2811" w:type="dxa"/>
            <w:tcBorders/>
            <w:vAlign w:val="center"/>
          </w:tcPr>
          <w:p>
            <w:pPr>
              <w:pStyle w:val="TableContents"/>
              <w:bidi w:val="0"/>
              <w:spacing w:before="0" w:after="283"/>
              <w:jc w:val="left"/>
              <w:rPr/>
            </w:pPr>
            <w:r>
              <w:rPr/>
              <w:t xml:space="preserve">2.81 Leslie hyväksyy sen, että hänet on kutsuttu takaisin, ja yrittää esitellä Eagletonin veden fluorausta Pawneessa käyttämällä uutta asennettaan lame duckina, mutta Jamm pilaa sen pelon lietsomisella. Tom vastustaa T-Dazzlea, joka on uusi tuotemerkki, mutta Jamm päättää esitellä Drink-emsin, epäterveellisen juoman, joka korvaa veden. Leslie haukkuu Sweetumsia Drink-ems-ideasta, mikä maksaa Benin työpaikan. Koska Leslie tarvitsee Benin työpaikan, hän päättää pyytää anteeksi, mutta Benin rohkaisemana hän saa Tomin jälleen kerran brändäämään fluorin uudelleen H2-Flow'ksi, mikä onnistuu. Samaan aikaan Chris yrittää opetella vanhemmuuden tekniikoita vastahakoiselta Ronilta, joka oikeastaan vain näyttää hänelle, miten pinnasänky rakennetaan. Toisaalla Donna suuttuu Aprilille siitä, että tämä valitsee osastolle henkikoirat ja valitsee omansa perusselvitysten perusteella. </w:t>
            </w:r>
          </w:p>
        </w:tc>
      </w:tr>
      <w:tr>
        <w:trPr/>
        <w:tc>
          <w:tcPr>
            <w:tcW w:w="817" w:type="dxa"/>
            <w:tcBorders/>
            <w:vAlign w:val="center"/>
          </w:tcPr>
          <w:p>
            <w:pPr>
              <w:pStyle w:val="TableHeading"/>
              <w:suppressLineNumbers/>
              <w:bidi w:val="0"/>
              <w:spacing w:before="0" w:after="283"/>
              <w:jc w:val="center"/>
              <w:rPr/>
            </w:pPr>
            <w:r>
              <w:rPr/>
              <w:t xml:space="preserve">99 </w:t>
            </w:r>
          </w:p>
        </w:tc>
        <w:tc>
          <w:tcPr>
            <w:tcW w:w="775" w:type="dxa"/>
            <w:tcBorders/>
            <w:vAlign w:val="center"/>
          </w:tcPr>
          <w:p>
            <w:pPr>
              <w:pStyle w:val="TableContents"/>
              <w:bidi w:val="0"/>
              <w:spacing w:before="0" w:after="283"/>
              <w:jc w:val="left"/>
              <w:rPr/>
            </w:pPr>
            <w:r>
              <w:rPr/>
              <w:t xml:space="preserve">9 </w:t>
            </w:r>
          </w:p>
        </w:tc>
        <w:tc>
          <w:tcPr>
            <w:tcW w:w="1800" w:type="dxa"/>
            <w:tcBorders/>
            <w:vAlign w:val="center"/>
          </w:tcPr>
          <w:p>
            <w:pPr>
              <w:pStyle w:val="TableContents"/>
              <w:bidi w:val="0"/>
              <w:spacing w:before="0" w:after="283"/>
              <w:jc w:val="left"/>
              <w:rPr/>
            </w:pPr>
            <w:r>
              <w:rPr/>
              <w:t xml:space="preserve">"Dunshiren käpyjä"... </w:t>
            </w:r>
          </w:p>
        </w:tc>
        <w:tc>
          <w:tcPr>
            <w:tcW w:w="1718" w:type="dxa"/>
            <w:tcBorders/>
            <w:vAlign w:val="center"/>
          </w:tcPr>
          <w:p>
            <w:pPr>
              <w:pStyle w:val="TableContents"/>
              <w:bidi w:val="0"/>
              <w:spacing w:before="0" w:after="283"/>
              <w:jc w:val="left"/>
              <w:rPr/>
            </w:pPr>
            <w:r>
              <w:rPr/>
              <w:t xml:space="preserve">Julie Anne Robinson </w:t>
            </w:r>
          </w:p>
        </w:tc>
        <w:tc>
          <w:tcPr>
            <w:tcW w:w="1144" w:type="dxa"/>
            <w:tcBorders/>
            <w:vAlign w:val="center"/>
          </w:tcPr>
          <w:p>
            <w:pPr>
              <w:pStyle w:val="TableContents"/>
              <w:bidi w:val="0"/>
              <w:spacing w:before="0" w:after="283"/>
              <w:jc w:val="left"/>
              <w:rPr/>
            </w:pPr>
            <w:r>
              <w:rPr/>
              <w:t xml:space="preserve">Dave King </w:t>
            </w:r>
          </w:p>
        </w:tc>
        <w:tc>
          <w:tcPr>
            <w:tcW w:w="1140" w:type="dxa"/>
            <w:tcBorders/>
            <w:vAlign w:val="center"/>
          </w:tcPr>
          <w:p>
            <w:pPr>
              <w:pStyle w:val="TableContents"/>
              <w:bidi w:val="0"/>
              <w:spacing w:before="0" w:after="283"/>
              <w:jc w:val="left"/>
              <w:rPr/>
            </w:pPr>
            <w:r>
              <w:rPr/>
              <w:t xml:space="preserve">21. marraskuuta 2013 (2013-11-21) </w:t>
            </w:r>
          </w:p>
        </w:tc>
        <w:tc>
          <w:tcPr>
            <w:tcW w:w="2811" w:type="dxa"/>
            <w:tcBorders/>
            <w:vAlign w:val="center"/>
          </w:tcPr>
          <w:p>
            <w:pPr>
              <w:pStyle w:val="TableContents"/>
              <w:bidi w:val="0"/>
              <w:spacing w:before="0" w:after="283"/>
              <w:jc w:val="left"/>
              <w:rPr/>
            </w:pPr>
            <w:r>
              <w:rPr/>
              <w:t xml:space="preserve">2.81 Leslie kohtaa kaupunginvaltuutettu Jammin puistoehdotuksesta. Lomautettu Ben hankkii uuden harrastuksen, ennen kuin hän hyväksyy työtarjouksen tilitoimistosta, joka on kosiskellut häntä kaksi vuotta. Tom, April ja Donna auttavat Ronia myymään mökkinsä. Chris saa Leslien vihdoin hyväksymään hänen ja Annin muuton Michiganiin. </w:t>
            </w:r>
          </w:p>
        </w:tc>
      </w:tr>
      <w:tr>
        <w:trPr/>
        <w:tc>
          <w:tcPr>
            <w:tcW w:w="817" w:type="dxa"/>
            <w:tcBorders/>
            <w:vAlign w:val="center"/>
          </w:tcPr>
          <w:p>
            <w:pPr>
              <w:pStyle w:val="TableHeading"/>
              <w:suppressLineNumbers/>
              <w:bidi w:val="0"/>
              <w:spacing w:before="0" w:after="283"/>
              <w:jc w:val="center"/>
              <w:rPr/>
            </w:pPr>
            <w:r>
              <w:rPr/>
              <w:t xml:space="preserve">100 </w:t>
            </w:r>
          </w:p>
        </w:tc>
        <w:tc>
          <w:tcPr>
            <w:tcW w:w="775" w:type="dxa"/>
            <w:tcBorders/>
            <w:vAlign w:val="center"/>
          </w:tcPr>
          <w:p>
            <w:pPr>
              <w:pStyle w:val="TableContents"/>
              <w:bidi w:val="0"/>
              <w:spacing w:before="0" w:after="283"/>
              <w:jc w:val="left"/>
              <w:rPr/>
            </w:pPr>
            <w:r>
              <w:rPr/>
              <w:t xml:space="preserve">10 </w:t>
            </w:r>
          </w:p>
        </w:tc>
        <w:tc>
          <w:tcPr>
            <w:tcW w:w="1800" w:type="dxa"/>
            <w:tcBorders/>
            <w:vAlign w:val="center"/>
          </w:tcPr>
          <w:p>
            <w:pPr>
              <w:pStyle w:val="TableContents"/>
              <w:bidi w:val="0"/>
              <w:spacing w:before="0" w:after="283"/>
              <w:jc w:val="left"/>
              <w:rPr/>
            </w:pPr>
            <w:r>
              <w:rPr/>
              <w:t xml:space="preserve">``Second Chunce'' </w:t>
            </w:r>
          </w:p>
        </w:tc>
        <w:tc>
          <w:tcPr>
            <w:tcW w:w="1718" w:type="dxa"/>
            <w:tcBorders/>
            <w:vAlign w:val="center"/>
          </w:tcPr>
          <w:p>
            <w:pPr>
              <w:pStyle w:val="TableContents"/>
              <w:bidi w:val="0"/>
              <w:spacing w:before="0" w:after="283"/>
              <w:jc w:val="left"/>
              <w:rPr/>
            </w:pPr>
            <w:r>
              <w:rPr/>
              <w:t xml:space="preserve">Dean Holland </w:t>
            </w:r>
          </w:p>
        </w:tc>
        <w:tc>
          <w:tcPr>
            <w:tcW w:w="1144" w:type="dxa"/>
            <w:tcBorders/>
            <w:vAlign w:val="center"/>
          </w:tcPr>
          <w:p>
            <w:pPr>
              <w:pStyle w:val="TableContents"/>
              <w:bidi w:val="0"/>
              <w:spacing w:before="0" w:after="283"/>
              <w:jc w:val="left"/>
              <w:rPr/>
            </w:pPr>
            <w:r>
              <w:rPr/>
              <w:t xml:space="preserve">Amy Poehler &amp; Michael Schur </w:t>
            </w:r>
          </w:p>
        </w:tc>
        <w:tc>
          <w:tcPr>
            <w:tcW w:w="1140" w:type="dxa"/>
            <w:tcBorders/>
            <w:vAlign w:val="center"/>
          </w:tcPr>
          <w:p>
            <w:pPr>
              <w:pStyle w:val="TableContents"/>
              <w:bidi w:val="0"/>
              <w:spacing w:before="0" w:after="283"/>
              <w:jc w:val="left"/>
              <w:rPr/>
            </w:pPr>
            <w:r>
              <w:rPr/>
              <w:t xml:space="preserve">9. tammikuuta 2014 (2014-01-09) </w:t>
            </w:r>
          </w:p>
        </w:tc>
        <w:tc>
          <w:tcPr>
            <w:tcW w:w="2811" w:type="dxa"/>
            <w:tcBorders/>
            <w:vAlign w:val="center"/>
          </w:tcPr>
          <w:p>
            <w:pPr>
              <w:pStyle w:val="TableContents"/>
              <w:bidi w:val="0"/>
              <w:spacing w:before="0" w:after="283"/>
              <w:jc w:val="left"/>
              <w:rPr/>
            </w:pPr>
            <w:r>
              <w:rPr/>
              <w:t xml:space="preserve">3.43 Leslie tulee toimeen viimeisinä päivinään virassaan, kun valtuutettu Dexhart joutuu uuteen skandaaliin, hän yrittää vakuuttaa osaston asettumaan uudelleen ehdolle. Samaan aikaan Ann ja Chris saavat tietää, että he saavat pojan. Andy tulee kotiin Lontoosta. </w:t>
            </w:r>
          </w:p>
        </w:tc>
      </w:tr>
      <w:tr>
        <w:trPr/>
        <w:tc>
          <w:tcPr>
            <w:tcW w:w="817" w:type="dxa"/>
            <w:tcBorders/>
            <w:vAlign w:val="center"/>
          </w:tcPr>
          <w:p>
            <w:pPr>
              <w:pStyle w:val="TableHeading"/>
              <w:suppressLineNumbers/>
              <w:bidi w:val="0"/>
              <w:spacing w:before="0" w:after="283"/>
              <w:jc w:val="center"/>
              <w:rPr/>
            </w:pPr>
            <w:r>
              <w:rPr/>
              <w:t xml:space="preserve">101 </w:t>
            </w:r>
          </w:p>
        </w:tc>
        <w:tc>
          <w:tcPr>
            <w:tcW w:w="775" w:type="dxa"/>
            <w:tcBorders/>
            <w:vAlign w:val="center"/>
          </w:tcPr>
          <w:p>
            <w:pPr>
              <w:pStyle w:val="TableContents"/>
              <w:bidi w:val="0"/>
              <w:spacing w:before="0" w:after="283"/>
              <w:jc w:val="left"/>
              <w:rPr/>
            </w:pPr>
            <w:r>
              <w:rPr/>
              <w:t xml:space="preserve">11 </w:t>
            </w:r>
          </w:p>
        </w:tc>
        <w:tc>
          <w:tcPr>
            <w:tcW w:w="1800" w:type="dxa"/>
            <w:tcBorders/>
            <w:vAlign w:val="center"/>
          </w:tcPr>
          <w:p>
            <w:pPr>
              <w:pStyle w:val="TableContents"/>
              <w:bidi w:val="0"/>
              <w:spacing w:before="0" w:after="283"/>
              <w:jc w:val="left"/>
              <w:rPr/>
            </w:pPr>
            <w:r>
              <w:rPr/>
              <w:t xml:space="preserve">"Uusi alku </w:t>
            </w:r>
          </w:p>
        </w:tc>
        <w:tc>
          <w:tcPr>
            <w:tcW w:w="1718" w:type="dxa"/>
            <w:tcBorders/>
            <w:vAlign w:val="center"/>
          </w:tcPr>
          <w:p>
            <w:pPr>
              <w:pStyle w:val="TableContents"/>
              <w:bidi w:val="0"/>
              <w:spacing w:before="0" w:after="283"/>
              <w:jc w:val="left"/>
              <w:rPr/>
            </w:pPr>
            <w:r>
              <w:rPr/>
              <w:t xml:space="preserve">Alan Yang </w:t>
            </w:r>
          </w:p>
        </w:tc>
        <w:tc>
          <w:tcPr>
            <w:tcW w:w="1144" w:type="dxa"/>
            <w:tcBorders/>
            <w:vAlign w:val="center"/>
          </w:tcPr>
          <w:p>
            <w:pPr>
              <w:pStyle w:val="TableContents"/>
              <w:bidi w:val="0"/>
              <w:spacing w:before="0" w:after="283"/>
              <w:jc w:val="left"/>
              <w:rPr/>
            </w:pPr>
            <w:r>
              <w:rPr/>
              <w:t xml:space="preserve">Sam Means </w:t>
            </w:r>
          </w:p>
        </w:tc>
        <w:tc>
          <w:tcPr>
            <w:tcW w:w="1140" w:type="dxa"/>
            <w:tcBorders/>
            <w:vAlign w:val="center"/>
          </w:tcPr>
          <w:p>
            <w:pPr>
              <w:pStyle w:val="TableContents"/>
              <w:bidi w:val="0"/>
              <w:spacing w:before="0" w:after="283"/>
              <w:jc w:val="left"/>
              <w:rPr/>
            </w:pPr>
            <w:r>
              <w:rPr/>
              <w:t xml:space="preserve">16. tammikuuta 2014 (2014-01-16) </w:t>
            </w:r>
          </w:p>
        </w:tc>
        <w:tc>
          <w:tcPr>
            <w:tcW w:w="2811" w:type="dxa"/>
            <w:tcBorders/>
            <w:vAlign w:val="center"/>
          </w:tcPr>
          <w:p>
            <w:pPr>
              <w:pStyle w:val="TableContents"/>
              <w:bidi w:val="0"/>
              <w:spacing w:before="0" w:after="283"/>
              <w:jc w:val="left"/>
              <w:rPr/>
            </w:pPr>
            <w:r>
              <w:rPr/>
              <w:t xml:space="preserve">3.05 Leslie palaa vanhaan työhönsä, ja Benistä tulee kaupunginjohtaja Chrisin erottua tehtävästään. April ja Andy tekevät Benille kepposia. </w:t>
            </w:r>
          </w:p>
        </w:tc>
      </w:tr>
      <w:tr>
        <w:trPr/>
        <w:tc>
          <w:tcPr>
            <w:tcW w:w="817" w:type="dxa"/>
            <w:tcBorders/>
            <w:vAlign w:val="center"/>
          </w:tcPr>
          <w:p>
            <w:pPr>
              <w:pStyle w:val="TableHeading"/>
              <w:suppressLineNumbers/>
              <w:bidi w:val="0"/>
              <w:spacing w:before="0" w:after="283"/>
              <w:jc w:val="center"/>
              <w:rPr/>
            </w:pPr>
            <w:r>
              <w:rPr/>
              <w:t xml:space="preserve">102 </w:t>
            </w:r>
          </w:p>
        </w:tc>
        <w:tc>
          <w:tcPr>
            <w:tcW w:w="775" w:type="dxa"/>
            <w:tcBorders/>
            <w:vAlign w:val="center"/>
          </w:tcPr>
          <w:p>
            <w:pPr>
              <w:pStyle w:val="TableContents"/>
              <w:bidi w:val="0"/>
              <w:spacing w:before="0" w:after="283"/>
              <w:jc w:val="left"/>
              <w:rPr/>
            </w:pPr>
            <w:r>
              <w:rPr/>
              <w:t xml:space="preserve">12 </w:t>
            </w:r>
          </w:p>
        </w:tc>
        <w:tc>
          <w:tcPr>
            <w:tcW w:w="1800" w:type="dxa"/>
            <w:tcBorders/>
            <w:vAlign w:val="center"/>
          </w:tcPr>
          <w:p>
            <w:pPr>
              <w:pStyle w:val="TableContents"/>
              <w:bidi w:val="0"/>
              <w:spacing w:before="0" w:after="283"/>
              <w:jc w:val="left"/>
              <w:rPr/>
            </w:pPr>
            <w:r>
              <w:rPr/>
              <w:t xml:space="preserve">``Farmers Market'' </w:t>
            </w:r>
          </w:p>
        </w:tc>
        <w:tc>
          <w:tcPr>
            <w:tcW w:w="1718" w:type="dxa"/>
            <w:tcBorders/>
            <w:vAlign w:val="center"/>
          </w:tcPr>
          <w:p>
            <w:pPr>
              <w:pStyle w:val="TableContents"/>
              <w:bidi w:val="0"/>
              <w:spacing w:before="0" w:after="283"/>
              <w:jc w:val="left"/>
              <w:rPr/>
            </w:pPr>
            <w:r>
              <w:rPr/>
              <w:t xml:space="preserve">Adam Scott </w:t>
            </w:r>
          </w:p>
        </w:tc>
        <w:tc>
          <w:tcPr>
            <w:tcW w:w="1144" w:type="dxa"/>
            <w:tcBorders/>
            <w:vAlign w:val="center"/>
          </w:tcPr>
          <w:p>
            <w:pPr>
              <w:pStyle w:val="TableContents"/>
              <w:bidi w:val="0"/>
              <w:spacing w:before="0" w:after="283"/>
              <w:jc w:val="left"/>
              <w:rPr/>
            </w:pPr>
            <w:r>
              <w:rPr/>
              <w:t xml:space="preserve">Joe Mande </w:t>
            </w:r>
          </w:p>
        </w:tc>
        <w:tc>
          <w:tcPr>
            <w:tcW w:w="1140" w:type="dxa"/>
            <w:tcBorders/>
            <w:vAlign w:val="center"/>
          </w:tcPr>
          <w:p>
            <w:pPr>
              <w:pStyle w:val="TableContents"/>
              <w:bidi w:val="0"/>
              <w:spacing w:before="0" w:after="283"/>
              <w:jc w:val="left"/>
              <w:rPr/>
            </w:pPr>
            <w:r>
              <w:rPr/>
              <w:t xml:space="preserve">23. tammikuuta 2014 (2014-01-23) </w:t>
            </w:r>
          </w:p>
        </w:tc>
        <w:tc>
          <w:tcPr>
            <w:tcW w:w="2811" w:type="dxa"/>
            <w:tcBorders/>
            <w:vAlign w:val="center"/>
          </w:tcPr>
          <w:p>
            <w:pPr>
              <w:pStyle w:val="TableContents"/>
              <w:bidi w:val="0"/>
              <w:spacing w:before="0" w:after="283"/>
              <w:jc w:val="left"/>
              <w:rPr/>
            </w:pPr>
            <w:r>
              <w:rPr/>
              <w:t xml:space="preserve">2.98 Leslie riitelee Benin kanssa siitä, miten uusia Farmers Market -markkinoita hoidetaan. Osastoa ärsyttävät Annin raskausnäkökohdat. April tukee Andya musiikin soittamisessa lapsille. </w:t>
            </w:r>
          </w:p>
        </w:tc>
      </w:tr>
      <w:tr>
        <w:trPr/>
        <w:tc>
          <w:tcPr>
            <w:tcW w:w="817" w:type="dxa"/>
            <w:tcBorders/>
            <w:vAlign w:val="center"/>
          </w:tcPr>
          <w:p>
            <w:pPr>
              <w:pStyle w:val="TableHeading"/>
              <w:suppressLineNumbers/>
              <w:bidi w:val="0"/>
              <w:spacing w:before="0" w:after="283"/>
              <w:jc w:val="center"/>
              <w:rPr/>
            </w:pPr>
            <w:r>
              <w:rPr/>
              <w:t xml:space="preserve">103 </w:t>
            </w:r>
          </w:p>
        </w:tc>
        <w:tc>
          <w:tcPr>
            <w:tcW w:w="775" w:type="dxa"/>
            <w:tcBorders/>
            <w:vAlign w:val="center"/>
          </w:tcPr>
          <w:p>
            <w:pPr>
              <w:pStyle w:val="TableContents"/>
              <w:bidi w:val="0"/>
              <w:spacing w:before="0" w:after="283"/>
              <w:jc w:val="left"/>
              <w:rPr/>
            </w:pPr>
            <w:r>
              <w:rPr/>
              <w:t xml:space="preserve">13 </w:t>
            </w:r>
          </w:p>
        </w:tc>
        <w:tc>
          <w:tcPr>
            <w:tcW w:w="1800" w:type="dxa"/>
            <w:tcBorders/>
            <w:vAlign w:val="center"/>
          </w:tcPr>
          <w:p>
            <w:pPr>
              <w:pStyle w:val="TableContents"/>
              <w:bidi w:val="0"/>
              <w:spacing w:before="0" w:after="283"/>
              <w:jc w:val="left"/>
              <w:rPr/>
            </w:pPr>
            <w:r>
              <w:rPr/>
              <w:t xml:space="preserve">"Ann ja Chris </w:t>
            </w:r>
          </w:p>
        </w:tc>
        <w:tc>
          <w:tcPr>
            <w:tcW w:w="1718" w:type="dxa"/>
            <w:tcBorders/>
            <w:vAlign w:val="center"/>
          </w:tcPr>
          <w:p>
            <w:pPr>
              <w:pStyle w:val="TableContents"/>
              <w:bidi w:val="0"/>
              <w:spacing w:before="0" w:after="283"/>
              <w:jc w:val="left"/>
              <w:rPr/>
            </w:pPr>
            <w:r>
              <w:rPr/>
              <w:t xml:space="preserve">Dean Holland </w:t>
            </w:r>
          </w:p>
        </w:tc>
        <w:tc>
          <w:tcPr>
            <w:tcW w:w="1144" w:type="dxa"/>
            <w:tcBorders/>
            <w:vAlign w:val="center"/>
          </w:tcPr>
          <w:p>
            <w:pPr>
              <w:pStyle w:val="TableContents"/>
              <w:bidi w:val="0"/>
              <w:spacing w:before="0" w:after="283"/>
              <w:jc w:val="left"/>
              <w:rPr/>
            </w:pPr>
            <w:r>
              <w:rPr/>
              <w:t xml:space="preserve">Aisha Muharrar &amp; Michael Schur </w:t>
            </w:r>
          </w:p>
        </w:tc>
        <w:tc>
          <w:tcPr>
            <w:tcW w:w="1140" w:type="dxa"/>
            <w:tcBorders/>
            <w:vAlign w:val="center"/>
          </w:tcPr>
          <w:p>
            <w:pPr>
              <w:pStyle w:val="TableContents"/>
              <w:bidi w:val="0"/>
              <w:spacing w:before="0" w:after="283"/>
              <w:jc w:val="left"/>
              <w:rPr/>
            </w:pPr>
            <w:r>
              <w:rPr/>
              <w:t xml:space="preserve">30. tammikuuta 2014 (2014-01-30) </w:t>
            </w:r>
          </w:p>
        </w:tc>
        <w:tc>
          <w:tcPr>
            <w:tcW w:w="2811" w:type="dxa"/>
            <w:tcBorders/>
            <w:vAlign w:val="center"/>
          </w:tcPr>
          <w:p>
            <w:pPr>
              <w:pStyle w:val="TableContents"/>
              <w:bidi w:val="0"/>
              <w:spacing w:before="0" w:after="283"/>
              <w:jc w:val="left"/>
              <w:rPr/>
            </w:pPr>
            <w:r>
              <w:rPr/>
              <w:t xml:space="preserve">3.03 Leslie järjestää jäähyväisjuhlat Annille ja Chrisille ja yrittää täyttää lupauksensa aloittamalla vihdoin Pawnee Commonsin (hanke, joka sai hänet ja Annin yhteen) rakentamisen. Kaverit etsivät Chrisille läksiäislahjaa. Ann ja Chris hyvästelevät ja lähtevät Pawneesta. </w:t>
            </w:r>
          </w:p>
        </w:tc>
      </w:tr>
      <w:tr>
        <w:trPr/>
        <w:tc>
          <w:tcPr>
            <w:tcW w:w="817" w:type="dxa"/>
            <w:tcBorders/>
            <w:vAlign w:val="center"/>
          </w:tcPr>
          <w:p>
            <w:pPr>
              <w:pStyle w:val="TableHeading"/>
              <w:suppressLineNumbers/>
              <w:bidi w:val="0"/>
              <w:spacing w:before="0" w:after="283"/>
              <w:jc w:val="center"/>
              <w:rPr/>
            </w:pPr>
            <w:r>
              <w:rPr/>
              <w:t xml:space="preserve">104 </w:t>
            </w:r>
          </w:p>
        </w:tc>
        <w:tc>
          <w:tcPr>
            <w:tcW w:w="775" w:type="dxa"/>
            <w:tcBorders/>
            <w:vAlign w:val="center"/>
          </w:tcPr>
          <w:p>
            <w:pPr>
              <w:pStyle w:val="TableContents"/>
              <w:bidi w:val="0"/>
              <w:spacing w:before="0" w:after="283"/>
              <w:jc w:val="left"/>
              <w:rPr/>
            </w:pPr>
            <w:r>
              <w:rPr/>
              <w:t xml:space="preserve">14 </w:t>
            </w:r>
          </w:p>
        </w:tc>
        <w:tc>
          <w:tcPr>
            <w:tcW w:w="1800" w:type="dxa"/>
            <w:tcBorders/>
            <w:vAlign w:val="center"/>
          </w:tcPr>
          <w:p>
            <w:pPr>
              <w:pStyle w:val="TableContents"/>
              <w:bidi w:val="0"/>
              <w:spacing w:before="0" w:after="283"/>
              <w:jc w:val="left"/>
              <w:rPr/>
            </w:pPr>
            <w:r>
              <w:rPr/>
              <w:t xml:space="preserve">``Juhlavuodet'' </w:t>
            </w:r>
          </w:p>
        </w:tc>
        <w:tc>
          <w:tcPr>
            <w:tcW w:w="1718" w:type="dxa"/>
            <w:tcBorders/>
            <w:vAlign w:val="center"/>
          </w:tcPr>
          <w:p>
            <w:pPr>
              <w:pStyle w:val="TableContents"/>
              <w:bidi w:val="0"/>
              <w:spacing w:before="0" w:after="283"/>
              <w:jc w:val="left"/>
              <w:rPr/>
            </w:pPr>
            <w:r>
              <w:rPr/>
              <w:t xml:space="preserve">Morgan Sackett </w:t>
            </w:r>
          </w:p>
        </w:tc>
        <w:tc>
          <w:tcPr>
            <w:tcW w:w="1144" w:type="dxa"/>
            <w:tcBorders/>
            <w:vAlign w:val="center"/>
          </w:tcPr>
          <w:p>
            <w:pPr>
              <w:pStyle w:val="TableContents"/>
              <w:bidi w:val="0"/>
              <w:spacing w:before="0" w:after="283"/>
              <w:jc w:val="left"/>
              <w:rPr/>
            </w:pPr>
            <w:r>
              <w:rPr/>
              <w:t xml:space="preserve">Megan Amram </w:t>
            </w:r>
          </w:p>
        </w:tc>
        <w:tc>
          <w:tcPr>
            <w:tcW w:w="1140" w:type="dxa"/>
            <w:tcBorders/>
            <w:vAlign w:val="center"/>
          </w:tcPr>
          <w:p>
            <w:pPr>
              <w:pStyle w:val="TableContents"/>
              <w:bidi w:val="0"/>
              <w:spacing w:before="0" w:after="283"/>
              <w:jc w:val="left"/>
              <w:rPr/>
            </w:pPr>
            <w:r>
              <w:rPr/>
              <w:t xml:space="preserve">27. helmikuuta 2014 (2014-02-27) </w:t>
            </w:r>
          </w:p>
        </w:tc>
        <w:tc>
          <w:tcPr>
            <w:tcW w:w="2811" w:type="dxa"/>
            <w:tcBorders/>
            <w:vAlign w:val="center"/>
          </w:tcPr>
          <w:p>
            <w:pPr>
              <w:pStyle w:val="TableContents"/>
              <w:bidi w:val="0"/>
              <w:spacing w:before="0" w:after="283"/>
              <w:jc w:val="left"/>
              <w:rPr/>
            </w:pPr>
            <w:r>
              <w:rPr/>
              <w:t xml:space="preserve">2.52 Ben yrittää yllättää Leslien hääpäivälahjoilla, mutta päätyy viettämään enemmän aikaa Larryn kanssa. Donna ei saavu töihin, joten April yrittää kurittaa häntä internetin avulla, mikä epäonnistuu. Leslie yrittää saada Pawnee-Eagletonin fuusion liikkeelle. Andy ja Tom keksivät järjestää fuusion kunniaksi konsertin. Sillä välin Ron kirjoittaa kirjeitä kaikille vihaamilleen asioille. </w:t>
            </w:r>
          </w:p>
        </w:tc>
      </w:tr>
      <w:tr>
        <w:trPr/>
        <w:tc>
          <w:tcPr>
            <w:tcW w:w="817" w:type="dxa"/>
            <w:tcBorders/>
            <w:vAlign w:val="center"/>
          </w:tcPr>
          <w:p>
            <w:pPr>
              <w:pStyle w:val="TableHeading"/>
              <w:suppressLineNumbers/>
              <w:bidi w:val="0"/>
              <w:spacing w:before="0" w:after="283"/>
              <w:jc w:val="center"/>
              <w:rPr/>
            </w:pPr>
            <w:r>
              <w:rPr/>
              <w:t xml:space="preserve">105 </w:t>
            </w:r>
          </w:p>
        </w:tc>
        <w:tc>
          <w:tcPr>
            <w:tcW w:w="775" w:type="dxa"/>
            <w:tcBorders/>
            <w:vAlign w:val="center"/>
          </w:tcPr>
          <w:p>
            <w:pPr>
              <w:pStyle w:val="TableContents"/>
              <w:bidi w:val="0"/>
              <w:spacing w:before="0" w:after="283"/>
              <w:jc w:val="left"/>
              <w:rPr/>
            </w:pPr>
            <w:r>
              <w:rPr/>
              <w:t xml:space="preserve">15 </w:t>
            </w:r>
          </w:p>
        </w:tc>
        <w:tc>
          <w:tcPr>
            <w:tcW w:w="1800" w:type="dxa"/>
            <w:tcBorders/>
            <w:vAlign w:val="center"/>
          </w:tcPr>
          <w:p>
            <w:pPr>
              <w:pStyle w:val="TableContents"/>
              <w:bidi w:val="0"/>
              <w:spacing w:before="0" w:after="283"/>
              <w:jc w:val="left"/>
              <w:rPr/>
            </w:pPr>
            <w:r>
              <w:rPr/>
              <w:t xml:space="preserve">"The Wall </w:t>
            </w:r>
          </w:p>
        </w:tc>
        <w:tc>
          <w:tcPr>
            <w:tcW w:w="1718" w:type="dxa"/>
            <w:tcBorders/>
            <w:vAlign w:val="center"/>
          </w:tcPr>
          <w:p>
            <w:pPr>
              <w:pStyle w:val="TableContents"/>
              <w:bidi w:val="0"/>
              <w:spacing w:before="0" w:after="283"/>
              <w:jc w:val="left"/>
              <w:rPr/>
            </w:pPr>
            <w:r>
              <w:rPr/>
              <w:t xml:space="preserve">Ken Whittingham </w:t>
            </w:r>
          </w:p>
        </w:tc>
        <w:tc>
          <w:tcPr>
            <w:tcW w:w="1144" w:type="dxa"/>
            <w:tcBorders/>
            <w:vAlign w:val="center"/>
          </w:tcPr>
          <w:p>
            <w:pPr>
              <w:pStyle w:val="TableContents"/>
              <w:bidi w:val="0"/>
              <w:spacing w:before="0" w:after="283"/>
              <w:jc w:val="left"/>
              <w:rPr/>
            </w:pPr>
            <w:r>
              <w:rPr/>
              <w:t xml:space="preserve">Jen Statsky </w:t>
            </w:r>
          </w:p>
        </w:tc>
        <w:tc>
          <w:tcPr>
            <w:tcW w:w="1140" w:type="dxa"/>
            <w:tcBorders/>
            <w:vAlign w:val="center"/>
          </w:tcPr>
          <w:p>
            <w:pPr>
              <w:pStyle w:val="TableContents"/>
              <w:bidi w:val="0"/>
              <w:spacing w:before="0" w:after="283"/>
              <w:jc w:val="left"/>
              <w:rPr/>
            </w:pPr>
            <w:r>
              <w:rPr/>
              <w:t xml:space="preserve">6. maaliskuuta 2014 (2014-03-06) </w:t>
            </w:r>
          </w:p>
        </w:tc>
        <w:tc>
          <w:tcPr>
            <w:tcW w:w="2811" w:type="dxa"/>
            <w:tcBorders/>
            <w:vAlign w:val="center"/>
          </w:tcPr>
          <w:p>
            <w:pPr>
              <w:pStyle w:val="TableContents"/>
              <w:bidi w:val="0"/>
              <w:spacing w:before="0" w:after="283"/>
              <w:jc w:val="left"/>
              <w:rPr/>
            </w:pPr>
            <w:r>
              <w:rPr/>
              <w:t xml:space="preserve">2.95 Ben ja Tom yrittävät saada sponsoreita Pawneen ja Eagletonin yhdistymiskonserttiin, ja Tom saa lopulta sijoitustarjouksen yhdestä ideastaan; Leslie yrittää purkaa kahta kaupunkia erottavaa muuria, mutta vapauttaa vain mehiläisiä, mikä saa Jammin ehdottamaan irtautumislakia; Leslie saa myös tarjouksen uuden kansallispuistotoimiston johtamisesta Chicagosta käsin. Samaan aikaan Ron alkaa tuoda vastasyntynyttä poikaansa Johnia toimistoon, kun hän rakentaa uudelleen kaupungintalon hylätyn kerroksen. </w:t>
            </w:r>
          </w:p>
        </w:tc>
      </w:tr>
      <w:tr>
        <w:trPr/>
        <w:tc>
          <w:tcPr>
            <w:tcW w:w="817" w:type="dxa"/>
            <w:tcBorders/>
            <w:vAlign w:val="center"/>
          </w:tcPr>
          <w:p>
            <w:pPr>
              <w:pStyle w:val="TableHeading"/>
              <w:suppressLineNumbers/>
              <w:bidi w:val="0"/>
              <w:spacing w:before="0" w:after="283"/>
              <w:jc w:val="center"/>
              <w:rPr/>
            </w:pPr>
            <w:r>
              <w:rPr/>
              <w:t xml:space="preserve">106 </w:t>
            </w:r>
          </w:p>
        </w:tc>
        <w:tc>
          <w:tcPr>
            <w:tcW w:w="775" w:type="dxa"/>
            <w:tcBorders/>
            <w:vAlign w:val="center"/>
          </w:tcPr>
          <w:p>
            <w:pPr>
              <w:pStyle w:val="TableContents"/>
              <w:bidi w:val="0"/>
              <w:spacing w:before="0" w:after="283"/>
              <w:jc w:val="left"/>
              <w:rPr/>
            </w:pPr>
            <w:r>
              <w:rPr/>
              <w:t xml:space="preserve">16 </w:t>
            </w:r>
          </w:p>
        </w:tc>
        <w:tc>
          <w:tcPr>
            <w:tcW w:w="1800" w:type="dxa"/>
            <w:tcBorders/>
            <w:vAlign w:val="center"/>
          </w:tcPr>
          <w:p>
            <w:pPr>
              <w:pStyle w:val="TableContents"/>
              <w:bidi w:val="0"/>
              <w:spacing w:before="0" w:after="283"/>
              <w:jc w:val="left"/>
              <w:rPr/>
            </w:pPr>
            <w:r>
              <w:rPr/>
              <w:t xml:space="preserve">``Uusi iskulause'' </w:t>
            </w:r>
          </w:p>
        </w:tc>
        <w:tc>
          <w:tcPr>
            <w:tcW w:w="1718" w:type="dxa"/>
            <w:tcBorders/>
            <w:vAlign w:val="center"/>
          </w:tcPr>
          <w:p>
            <w:pPr>
              <w:pStyle w:val="TableContents"/>
              <w:bidi w:val="0"/>
              <w:spacing w:before="0" w:after="283"/>
              <w:jc w:val="left"/>
              <w:rPr/>
            </w:pPr>
            <w:r>
              <w:rPr/>
              <w:t xml:space="preserve">Dean Holland </w:t>
            </w:r>
          </w:p>
        </w:tc>
        <w:tc>
          <w:tcPr>
            <w:tcW w:w="1144" w:type="dxa"/>
            <w:tcBorders/>
            <w:vAlign w:val="center"/>
          </w:tcPr>
          <w:p>
            <w:pPr>
              <w:pStyle w:val="TableContents"/>
              <w:bidi w:val="0"/>
              <w:spacing w:before="0" w:after="283"/>
              <w:jc w:val="left"/>
              <w:rPr/>
            </w:pPr>
            <w:r>
              <w:rPr/>
              <w:t xml:space="preserve">Alan Yang &amp; Sam Means </w:t>
            </w:r>
          </w:p>
        </w:tc>
        <w:tc>
          <w:tcPr>
            <w:tcW w:w="1140" w:type="dxa"/>
            <w:tcBorders/>
            <w:vAlign w:val="center"/>
          </w:tcPr>
          <w:p>
            <w:pPr>
              <w:pStyle w:val="TableContents"/>
              <w:bidi w:val="0"/>
              <w:spacing w:before="0" w:after="283"/>
              <w:jc w:val="left"/>
              <w:rPr/>
            </w:pPr>
            <w:r>
              <w:rPr/>
              <w:t xml:space="preserve">13. maaliskuuta 2014 (2014-03-13) </w:t>
            </w:r>
          </w:p>
        </w:tc>
        <w:tc>
          <w:tcPr>
            <w:tcW w:w="2811" w:type="dxa"/>
            <w:tcBorders/>
            <w:vAlign w:val="center"/>
          </w:tcPr>
          <w:p>
            <w:pPr>
              <w:pStyle w:val="TableContents"/>
              <w:bidi w:val="0"/>
              <w:spacing w:before="0" w:after="283"/>
              <w:jc w:val="left"/>
              <w:rPr/>
            </w:pPr>
            <w:r>
              <w:rPr/>
              <w:t xml:space="preserve">2.72 Ben uudistaa Pawneen verkkosivuja, joilla Leslie pyytää ehdotuksia kaupungin uudeksi iskulauseeksi, mutta The Douche suostuttelee radiokuuntelijansa kirjoittamaan törkeitä iskulauseen. April yrittää estää Tomia lähtemästä puhumalla pahaa mahdollisista ravintolapaikoista. Hän tajuaa, että Donna teki samoin näyttämällä Tomille huonoja paikkoja, joten he molemmat yrittävät korjata asian. Andy saa selville, että Ron on Duke Silver, ja yrittää saada hänet esiintymään yhtenäiskonsertissa. </w:t>
            </w:r>
          </w:p>
        </w:tc>
      </w:tr>
      <w:tr>
        <w:trPr/>
        <w:tc>
          <w:tcPr>
            <w:tcW w:w="817" w:type="dxa"/>
            <w:tcBorders/>
            <w:vAlign w:val="center"/>
          </w:tcPr>
          <w:p>
            <w:pPr>
              <w:pStyle w:val="TableHeading"/>
              <w:suppressLineNumbers/>
              <w:bidi w:val="0"/>
              <w:spacing w:before="0" w:after="283"/>
              <w:jc w:val="center"/>
              <w:rPr/>
            </w:pPr>
            <w:r>
              <w:rPr/>
              <w:t xml:space="preserve">107 </w:t>
            </w:r>
          </w:p>
        </w:tc>
        <w:tc>
          <w:tcPr>
            <w:tcW w:w="775" w:type="dxa"/>
            <w:tcBorders/>
            <w:vAlign w:val="center"/>
          </w:tcPr>
          <w:p>
            <w:pPr>
              <w:pStyle w:val="TableContents"/>
              <w:bidi w:val="0"/>
              <w:spacing w:before="0" w:after="283"/>
              <w:jc w:val="left"/>
              <w:rPr/>
            </w:pPr>
            <w:r>
              <w:rPr/>
              <w:t xml:space="preserve">17 </w:t>
            </w:r>
          </w:p>
        </w:tc>
        <w:tc>
          <w:tcPr>
            <w:tcW w:w="1800" w:type="dxa"/>
            <w:tcBorders/>
            <w:vAlign w:val="center"/>
          </w:tcPr>
          <w:p>
            <w:pPr>
              <w:pStyle w:val="TableContents"/>
              <w:bidi w:val="0"/>
              <w:spacing w:before="0" w:after="283"/>
              <w:jc w:val="left"/>
              <w:rPr/>
            </w:pPr>
            <w:r>
              <w:rPr/>
              <w:t xml:space="preserve">"Ystävänpäivä. </w:t>
            </w:r>
          </w:p>
        </w:tc>
        <w:tc>
          <w:tcPr>
            <w:tcW w:w="1718" w:type="dxa"/>
            <w:tcBorders/>
            <w:vAlign w:val="center"/>
          </w:tcPr>
          <w:p>
            <w:pPr>
              <w:pStyle w:val="TableContents"/>
              <w:bidi w:val="0"/>
              <w:spacing w:before="0" w:after="283"/>
              <w:jc w:val="left"/>
              <w:rPr/>
            </w:pPr>
            <w:r>
              <w:rPr/>
              <w:t xml:space="preserve">Beth McCarthy-Miller </w:t>
            </w:r>
          </w:p>
        </w:tc>
        <w:tc>
          <w:tcPr>
            <w:tcW w:w="1144" w:type="dxa"/>
            <w:tcBorders/>
            <w:vAlign w:val="center"/>
          </w:tcPr>
          <w:p>
            <w:pPr>
              <w:pStyle w:val="TableContents"/>
              <w:bidi w:val="0"/>
              <w:spacing w:before="0" w:after="283"/>
              <w:jc w:val="left"/>
              <w:rPr/>
            </w:pPr>
            <w:r>
              <w:rPr/>
              <w:t xml:space="preserve">Emma Fletcher &amp; Rachna Fruchbom </w:t>
            </w:r>
          </w:p>
        </w:tc>
        <w:tc>
          <w:tcPr>
            <w:tcW w:w="1140" w:type="dxa"/>
            <w:tcBorders/>
            <w:vAlign w:val="center"/>
          </w:tcPr>
          <w:p>
            <w:pPr>
              <w:pStyle w:val="TableContents"/>
              <w:bidi w:val="0"/>
              <w:spacing w:before="0" w:after="283"/>
              <w:jc w:val="left"/>
              <w:rPr/>
            </w:pPr>
            <w:r>
              <w:rPr/>
              <w:t xml:space="preserve">20. maaliskuuta 2014 (2014-03-20) </w:t>
            </w:r>
          </w:p>
        </w:tc>
        <w:tc>
          <w:tcPr>
            <w:tcW w:w="2811" w:type="dxa"/>
            <w:tcBorders/>
            <w:vAlign w:val="center"/>
          </w:tcPr>
          <w:p>
            <w:pPr>
              <w:pStyle w:val="TableContents"/>
              <w:bidi w:val="0"/>
              <w:spacing w:before="0" w:after="283"/>
              <w:jc w:val="left"/>
              <w:rPr/>
            </w:pPr>
            <w:r>
              <w:rPr/>
              <w:t xml:space="preserve">3.05 Leslie järjestää naistenpäivän brunssin löytääkseen uuden parhaan ystävän. Ben, Tom ja Larry etsivät telttoja Unity-konserttia varten. Uusien vanhempainvaistojensa avulla Ron huolehtii Andystä. Samaan aikaan Leslie vierailee Annin luona tämän synnyttyä Oliver-vauvansa. </w:t>
            </w:r>
          </w:p>
        </w:tc>
      </w:tr>
      <w:tr>
        <w:trPr/>
        <w:tc>
          <w:tcPr>
            <w:tcW w:w="817" w:type="dxa"/>
            <w:tcBorders/>
            <w:vAlign w:val="center"/>
          </w:tcPr>
          <w:p>
            <w:pPr>
              <w:pStyle w:val="TableHeading"/>
              <w:suppressLineNumbers/>
              <w:bidi w:val="0"/>
              <w:spacing w:before="0" w:after="283"/>
              <w:jc w:val="center"/>
              <w:rPr/>
            </w:pPr>
            <w:r>
              <w:rPr/>
              <w:t xml:space="preserve">108 </w:t>
            </w:r>
          </w:p>
        </w:tc>
        <w:tc>
          <w:tcPr>
            <w:tcW w:w="775" w:type="dxa"/>
            <w:tcBorders/>
            <w:vAlign w:val="center"/>
          </w:tcPr>
          <w:p>
            <w:pPr>
              <w:pStyle w:val="TableContents"/>
              <w:bidi w:val="0"/>
              <w:spacing w:before="0" w:after="283"/>
              <w:jc w:val="left"/>
              <w:rPr/>
            </w:pPr>
            <w:r>
              <w:rPr/>
              <w:t xml:space="preserve">18 </w:t>
            </w:r>
          </w:p>
        </w:tc>
        <w:tc>
          <w:tcPr>
            <w:tcW w:w="1800" w:type="dxa"/>
            <w:tcBorders/>
            <w:vAlign w:val="center"/>
          </w:tcPr>
          <w:p>
            <w:pPr>
              <w:pStyle w:val="TableContents"/>
              <w:bidi w:val="0"/>
              <w:spacing w:before="0" w:after="283"/>
              <w:jc w:val="left"/>
              <w:rPr/>
            </w:pPr>
            <w:r>
              <w:rPr/>
              <w:t xml:space="preserve">``Prom'' </w:t>
            </w:r>
          </w:p>
        </w:tc>
        <w:tc>
          <w:tcPr>
            <w:tcW w:w="1718" w:type="dxa"/>
            <w:tcBorders/>
            <w:vAlign w:val="center"/>
          </w:tcPr>
          <w:p>
            <w:pPr>
              <w:pStyle w:val="TableContents"/>
              <w:bidi w:val="0"/>
              <w:spacing w:before="0" w:after="283"/>
              <w:jc w:val="left"/>
              <w:rPr/>
            </w:pPr>
            <w:r>
              <w:rPr/>
              <w:t xml:space="preserve">Ken Whittingham </w:t>
            </w:r>
          </w:p>
        </w:tc>
        <w:tc>
          <w:tcPr>
            <w:tcW w:w="1144" w:type="dxa"/>
            <w:tcBorders/>
            <w:vAlign w:val="center"/>
          </w:tcPr>
          <w:p>
            <w:pPr>
              <w:pStyle w:val="TableContents"/>
              <w:bidi w:val="0"/>
              <w:spacing w:before="0" w:after="283"/>
              <w:jc w:val="left"/>
              <w:rPr/>
            </w:pPr>
            <w:r>
              <w:rPr/>
              <w:t xml:space="preserve">Matt Murray &amp; Harris Wittels </w:t>
            </w:r>
          </w:p>
        </w:tc>
        <w:tc>
          <w:tcPr>
            <w:tcW w:w="1140" w:type="dxa"/>
            <w:tcBorders/>
            <w:vAlign w:val="center"/>
          </w:tcPr>
          <w:p>
            <w:pPr>
              <w:pStyle w:val="TableContents"/>
              <w:bidi w:val="0"/>
              <w:spacing w:before="0" w:after="283"/>
              <w:jc w:val="left"/>
              <w:rPr/>
            </w:pPr>
            <w:r>
              <w:rPr/>
              <w:t xml:space="preserve">3. huhtikuuta 2014 (2014-04-03) </w:t>
            </w:r>
          </w:p>
        </w:tc>
        <w:tc>
          <w:tcPr>
            <w:tcW w:w="2811" w:type="dxa"/>
            <w:tcBorders/>
            <w:vAlign w:val="center"/>
          </w:tcPr>
          <w:p>
            <w:pPr>
              <w:pStyle w:val="TableContents"/>
              <w:bidi w:val="0"/>
              <w:spacing w:before="0" w:after="283"/>
              <w:jc w:val="left"/>
              <w:rPr/>
            </w:pPr>
            <w:r>
              <w:rPr/>
              <w:t xml:space="preserve">2.67 Sen jälkeen, kun tanssiaiset on leikattu budjetista, Leslie ottaa uudelleen käyttöön päättäjäistanssit ja pyytää Beniä ja Tomia DJ:ksi. Andy yrittää kaikkensa saadakseen Aprilin, joka vihaa tanssiaisia, lähtemään mukaansa. </w:t>
            </w:r>
          </w:p>
        </w:tc>
      </w:tr>
      <w:tr>
        <w:trPr/>
        <w:tc>
          <w:tcPr>
            <w:tcW w:w="817" w:type="dxa"/>
            <w:tcBorders/>
            <w:vAlign w:val="center"/>
          </w:tcPr>
          <w:p>
            <w:pPr>
              <w:pStyle w:val="TableHeading"/>
              <w:suppressLineNumbers/>
              <w:bidi w:val="0"/>
              <w:spacing w:before="0" w:after="283"/>
              <w:jc w:val="center"/>
              <w:rPr/>
            </w:pPr>
            <w:r>
              <w:rPr/>
              <w:t xml:space="preserve">109 </w:t>
            </w:r>
          </w:p>
        </w:tc>
        <w:tc>
          <w:tcPr>
            <w:tcW w:w="775" w:type="dxa"/>
            <w:tcBorders/>
            <w:vAlign w:val="center"/>
          </w:tcPr>
          <w:p>
            <w:pPr>
              <w:pStyle w:val="TableContents"/>
              <w:bidi w:val="0"/>
              <w:spacing w:before="0" w:after="283"/>
              <w:jc w:val="left"/>
              <w:rPr/>
            </w:pPr>
            <w:r>
              <w:rPr/>
              <w:t xml:space="preserve">19 </w:t>
            </w:r>
          </w:p>
        </w:tc>
        <w:tc>
          <w:tcPr>
            <w:tcW w:w="1800" w:type="dxa"/>
            <w:tcBorders/>
            <w:vAlign w:val="center"/>
          </w:tcPr>
          <w:p>
            <w:pPr>
              <w:pStyle w:val="TableContents"/>
              <w:bidi w:val="0"/>
              <w:spacing w:before="0" w:after="283"/>
              <w:jc w:val="left"/>
              <w:rPr/>
            </w:pPr>
            <w:r>
              <w:rPr>
                <w:color w:val="A9A9A9"/>
              </w:rPr>
              <w:t xml:space="preserve">"Flunssa kausi </w:t>
            </w:r>
            <w:r>
              <w:rPr/>
              <w:t xml:space="preserve">2 </w:t>
            </w:r>
          </w:p>
        </w:tc>
        <w:tc>
          <w:tcPr>
            <w:tcW w:w="1718" w:type="dxa"/>
            <w:tcBorders/>
            <w:vAlign w:val="center"/>
          </w:tcPr>
          <w:p>
            <w:pPr>
              <w:pStyle w:val="TableContents"/>
              <w:bidi w:val="0"/>
              <w:spacing w:before="0" w:after="283"/>
              <w:jc w:val="left"/>
              <w:rPr/>
            </w:pPr>
            <w:r>
              <w:rPr/>
              <w:t xml:space="preserve">Nick Offerman </w:t>
            </w:r>
          </w:p>
        </w:tc>
        <w:tc>
          <w:tcPr>
            <w:tcW w:w="1144" w:type="dxa"/>
            <w:tcBorders/>
            <w:vAlign w:val="center"/>
          </w:tcPr>
          <w:p>
            <w:pPr>
              <w:pStyle w:val="TableContents"/>
              <w:bidi w:val="0"/>
              <w:spacing w:before="0" w:after="283"/>
              <w:jc w:val="left"/>
              <w:rPr/>
            </w:pPr>
            <w:r>
              <w:rPr/>
              <w:t xml:space="preserve">Megan Amram &amp; Dave King </w:t>
            </w:r>
          </w:p>
        </w:tc>
        <w:tc>
          <w:tcPr>
            <w:tcW w:w="1140" w:type="dxa"/>
            <w:tcBorders/>
            <w:vAlign w:val="center"/>
          </w:tcPr>
          <w:p>
            <w:pPr>
              <w:pStyle w:val="TableContents"/>
              <w:bidi w:val="0"/>
              <w:spacing w:before="0" w:after="283"/>
              <w:jc w:val="left"/>
              <w:rPr/>
            </w:pPr>
            <w:r>
              <w:rPr/>
              <w:t xml:space="preserve">10. huhtikuuta 2014 (2014-04-10) </w:t>
            </w:r>
          </w:p>
        </w:tc>
        <w:tc>
          <w:tcPr>
            <w:tcW w:w="2811" w:type="dxa"/>
            <w:tcBorders/>
            <w:vAlign w:val="center"/>
          </w:tcPr>
          <w:p>
            <w:pPr>
              <w:pStyle w:val="TableContents"/>
              <w:bidi w:val="0"/>
              <w:spacing w:before="0" w:after="283"/>
              <w:jc w:val="left"/>
              <w:rPr/>
            </w:pPr>
            <w:r>
              <w:rPr/>
              <w:t xml:space="preserve">2.56 Leslie ja Andy yrittävät löytää musiikkia yhtenäiskonserttiin flunssaa vastaan taistellessaan; Donna, Tom ja April lähtevät viininmaistajaisiin Tomin uutta ravintolaa varten. Ronilla ja Benillä on yhteenkuuluvuusistunto. Myöhemmin Ben tajuaa haluavansa perustaa perheen, ja Leslie ilmoittaa olevansa raskaana. </w:t>
            </w:r>
          </w:p>
        </w:tc>
      </w:tr>
      <w:tr>
        <w:trPr/>
        <w:tc>
          <w:tcPr>
            <w:tcW w:w="817" w:type="dxa"/>
            <w:tcBorders/>
            <w:vAlign w:val="center"/>
          </w:tcPr>
          <w:p>
            <w:pPr>
              <w:pStyle w:val="TableHeading"/>
              <w:suppressLineNumbers/>
              <w:bidi w:val="0"/>
              <w:spacing w:before="0" w:after="283"/>
              <w:jc w:val="center"/>
              <w:rPr/>
            </w:pPr>
            <w:r>
              <w:rPr/>
              <w:t xml:space="preserve">110 </w:t>
            </w:r>
          </w:p>
        </w:tc>
        <w:tc>
          <w:tcPr>
            <w:tcW w:w="775" w:type="dxa"/>
            <w:tcBorders/>
            <w:vAlign w:val="center"/>
          </w:tcPr>
          <w:p>
            <w:pPr>
              <w:pStyle w:val="TableContents"/>
              <w:bidi w:val="0"/>
              <w:spacing w:before="0" w:after="283"/>
              <w:jc w:val="left"/>
              <w:rPr/>
            </w:pPr>
            <w:r>
              <w:rPr/>
              <w:t xml:space="preserve">20 </w:t>
            </w:r>
          </w:p>
        </w:tc>
        <w:tc>
          <w:tcPr>
            <w:tcW w:w="1800" w:type="dxa"/>
            <w:tcBorders/>
            <w:vAlign w:val="center"/>
          </w:tcPr>
          <w:p>
            <w:pPr>
              <w:pStyle w:val="TableContents"/>
              <w:bidi w:val="0"/>
              <w:spacing w:before="0" w:after="283"/>
              <w:jc w:val="left"/>
              <w:rPr/>
            </w:pPr>
            <w:r>
              <w:rPr/>
              <w:t xml:space="preserve">"Yksi 8000:sta </w:t>
            </w:r>
          </w:p>
        </w:tc>
        <w:tc>
          <w:tcPr>
            <w:tcW w:w="1718" w:type="dxa"/>
            <w:tcBorders/>
            <w:vAlign w:val="center"/>
          </w:tcPr>
          <w:p>
            <w:pPr>
              <w:pStyle w:val="TableContents"/>
              <w:bidi w:val="0"/>
              <w:spacing w:before="0" w:after="283"/>
              <w:jc w:val="left"/>
              <w:rPr/>
            </w:pPr>
            <w:r>
              <w:rPr/>
              <w:t xml:space="preserve">Dean Holland </w:t>
            </w:r>
          </w:p>
        </w:tc>
        <w:tc>
          <w:tcPr>
            <w:tcW w:w="1144" w:type="dxa"/>
            <w:tcBorders/>
            <w:vAlign w:val="center"/>
          </w:tcPr>
          <w:p>
            <w:pPr>
              <w:pStyle w:val="TableContents"/>
              <w:bidi w:val="0"/>
              <w:spacing w:before="0" w:after="283"/>
              <w:jc w:val="left"/>
              <w:rPr/>
            </w:pPr>
            <w:r>
              <w:rPr/>
              <w:t xml:space="preserve">Donick Cary &amp; Joe Mande </w:t>
            </w:r>
          </w:p>
        </w:tc>
        <w:tc>
          <w:tcPr>
            <w:tcW w:w="1140" w:type="dxa"/>
            <w:tcBorders/>
            <w:vAlign w:val="center"/>
          </w:tcPr>
          <w:p>
            <w:pPr>
              <w:pStyle w:val="TableContents"/>
              <w:bidi w:val="0"/>
              <w:spacing w:before="0" w:after="283"/>
              <w:jc w:val="left"/>
              <w:rPr/>
            </w:pPr>
            <w:r>
              <w:rPr/>
              <w:t xml:space="preserve">17. huhtikuuta 2014 (2014-04-17) </w:t>
            </w:r>
          </w:p>
        </w:tc>
        <w:tc>
          <w:tcPr>
            <w:tcW w:w="2811" w:type="dxa"/>
            <w:tcBorders/>
            <w:vAlign w:val="center"/>
          </w:tcPr>
          <w:p>
            <w:pPr>
              <w:pStyle w:val="TableContents"/>
              <w:bidi w:val="0"/>
              <w:spacing w:before="0" w:after="283"/>
              <w:jc w:val="left"/>
              <w:rPr/>
            </w:pPr>
            <w:r>
              <w:rPr/>
              <w:t xml:space="preserve">2.39 Leslie ja Ben yrittävät pitää Leslien raskauden salassa, mikä osoittautuu ongelmaksi, kun he huomaavat, että Leslie saa kolmoset. Samaan aikaan Donna pyytää Ronin apua koulun ex-poikaystävänsä kanssa, ja April järjestää Andyn aikatauluja yrittäen samalla saada selville hänen salaisuutensa. Leslie ja Ben kertovat asiasta lopulta toimistolle, ja kaikki tarjoavat heille jonkinlaista apua vauvojen saavuttua. </w:t>
            </w:r>
          </w:p>
        </w:tc>
      </w:tr>
      <w:tr>
        <w:trPr/>
        <w:tc>
          <w:tcPr>
            <w:tcW w:w="817" w:type="dxa"/>
            <w:tcBorders/>
            <w:vAlign w:val="center"/>
          </w:tcPr>
          <w:p>
            <w:pPr>
              <w:pStyle w:val="TableHeading"/>
              <w:suppressLineNumbers/>
              <w:bidi w:val="0"/>
              <w:spacing w:before="0" w:after="283"/>
              <w:jc w:val="center"/>
              <w:rPr/>
            </w:pPr>
            <w:r>
              <w:rPr>
                <w:color w:val="DCDCDC"/>
              </w:rPr>
              <w:t xml:space="preserve">111 </w:t>
            </w:r>
            <w:r>
              <w:rPr/>
              <w:t xml:space="preserve">112 </w:t>
            </w:r>
          </w:p>
        </w:tc>
        <w:tc>
          <w:tcPr>
            <w:tcW w:w="775" w:type="dxa"/>
            <w:tcBorders/>
            <w:vAlign w:val="center"/>
          </w:tcPr>
          <w:p>
            <w:pPr>
              <w:pStyle w:val="TableContents"/>
              <w:bidi w:val="0"/>
              <w:spacing w:before="0" w:after="283"/>
              <w:jc w:val="left"/>
              <w:rPr/>
            </w:pPr>
            <w:r>
              <w:rPr/>
              <w:t xml:space="preserve">21 22 </w:t>
            </w:r>
          </w:p>
        </w:tc>
        <w:tc>
          <w:tcPr>
            <w:tcW w:w="1800" w:type="dxa"/>
            <w:tcBorders/>
            <w:vAlign w:val="center"/>
          </w:tcPr>
          <w:p>
            <w:pPr>
              <w:pStyle w:val="TableContents"/>
              <w:bidi w:val="0"/>
              <w:spacing w:before="0" w:after="283"/>
              <w:jc w:val="left"/>
              <w:rPr/>
            </w:pPr>
            <w:r>
              <w:rPr/>
              <w:t xml:space="preserve">``Moving Up'' </w:t>
            </w:r>
          </w:p>
        </w:tc>
        <w:tc>
          <w:tcPr>
            <w:tcW w:w="1718" w:type="dxa"/>
            <w:tcBorders/>
            <w:vAlign w:val="center"/>
          </w:tcPr>
          <w:p>
            <w:pPr>
              <w:pStyle w:val="TableContents"/>
              <w:bidi w:val="0"/>
              <w:spacing w:before="0" w:after="283"/>
              <w:jc w:val="left"/>
              <w:rPr/>
            </w:pPr>
            <w:r>
              <w:rPr/>
              <w:t xml:space="preserve">Michael Schur </w:t>
            </w:r>
          </w:p>
        </w:tc>
        <w:tc>
          <w:tcPr>
            <w:tcW w:w="1144" w:type="dxa"/>
            <w:tcBorders/>
            <w:vAlign w:val="center"/>
          </w:tcPr>
          <w:p>
            <w:pPr>
              <w:pStyle w:val="TableContents"/>
              <w:bidi w:val="0"/>
              <w:spacing w:before="0" w:after="283"/>
              <w:jc w:val="left"/>
              <w:rPr/>
            </w:pPr>
            <w:r>
              <w:rPr/>
              <w:t xml:space="preserve">Aisha Muharrar &amp; Alan Yang </w:t>
            </w:r>
          </w:p>
        </w:tc>
        <w:tc>
          <w:tcPr>
            <w:tcW w:w="1140" w:type="dxa"/>
            <w:tcBorders/>
            <w:vAlign w:val="center"/>
          </w:tcPr>
          <w:p>
            <w:pPr>
              <w:pStyle w:val="TableContents"/>
              <w:bidi w:val="0"/>
              <w:spacing w:before="0" w:after="283"/>
              <w:jc w:val="left"/>
              <w:rPr/>
            </w:pPr>
            <w:r>
              <w:rPr/>
              <w:t xml:space="preserve">24. huhtikuuta 2014 (2014-04-24) </w:t>
            </w:r>
          </w:p>
        </w:tc>
        <w:tc>
          <w:tcPr>
            <w:tcW w:w="2811" w:type="dxa"/>
            <w:tcBorders/>
            <w:vAlign w:val="center"/>
          </w:tcPr>
          <w:p>
            <w:pPr>
              <w:pStyle w:val="TableContents"/>
              <w:bidi w:val="0"/>
              <w:spacing w:before="0" w:after="283"/>
              <w:jc w:val="left"/>
              <w:rPr/>
            </w:pPr>
            <w:r>
              <w:rPr/>
              <w:t xml:space="preserve">2.71 Leslie, Ben ja Andy vierailevat San Franciscossa kansallispuistokonferenssissa, jossa Ben (First Lady Michelle Obaman avustuksella) suostuttelee Leslien ottamaan työpaikan Chicagossa. Tom avaa ravintolansa etuajassa, mikä menee pieleen ja sijoittaja vetäytyy. Puisto-osasto järjestää Pawneen ja Eagletonin yhtenäisyyskonsertin, joka on menestys. Tom avaa ravintolansa uudelleen konsertin iltana, ja tällä kertaa hänellä on parempi onni ja hän saa toisen sijoittajan. Myöhemmin Leslie suostuttelee kansallispuistojen pomonsa tuomaan työpaikkansa Pawneen, jossa hän käyttää kaupungintalon kolmatta kerrosta, jonka Ron on saanut valmiiksi kunnostettua. Kolme vuotta tulevaisuudessa Leslie on stressaantunut mutta menestynyt uudessa työssään, ja hän ja Ben kasvattavat kolmosia.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Parks and rec -ohjelmassa on Unity-konsertti?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Leslie saa tietää olevansa raskaana?</w:t>
      </w:r>
    </w:p>
    <w:p>
      <w:pPr>
        <w:pStyle w:val="TextBody"/>
        <w:bidi w:val="0"/>
        <w:jc w:val="left"/>
        <w:rPr>
          <w:b/>
          <w:u w:val="single"/>
          <w:shd w:val="clear" w:fill="FFFF00"/>
        </w:rPr>
      </w:pPr>
      <w:r>
        <w:rPr>
          <w:b/>
          <w:u w:val="single"/>
          <w:shd w:val="clear" w:fill="FFFF00"/>
        </w:rPr>
        <w:t xml:space="preserve">Asiakirjan numero 11769</w:t>
      </w:r>
    </w:p>
    <w:p>
      <w:pPr>
        <w:pStyle w:val="TextBody"/>
        <w:bidi w:val="0"/>
        <w:jc w:val="left"/>
        <w:rPr>
          <w:b/>
          <w:shd w:val="clear" w:fill="FFFF00"/>
        </w:rPr>
      </w:pPr>
      <w:r>
        <w:rPr>
          <w:b/>
          <w:shd w:val="clear" w:fill="FFFF00"/>
        </w:rPr>
        <w:t xml:space="preserve">Tekstin numero 0</w:t>
      </w:r>
    </w:p>
    <w:p>
      <w:pPr>
        <w:pStyle w:val="TextBody"/>
        <w:numPr>
          <w:ilvl w:val="0"/>
          <w:numId w:val="211"/>
        </w:numPr>
        <w:tabs>
          <w:tab w:val="clear" w:pos="1134"/>
          <w:tab w:val="left" w:leader="none" w:pos="707"/>
        </w:tabs>
        <w:bidi w:val="0"/>
        <w:spacing w:before="0" w:after="0"/>
        <w:ind w:start="707" w:hanging="283"/>
        <w:jc w:val="left"/>
        <w:rPr/>
      </w:pPr>
      <w:r>
        <w:rPr/>
        <w:t xml:space="preserve">Hudson Yang on Edwyn ``Eddie'' Huang, sarjan päähenkilö ja kova hiphop- ja rap-fani sekä suuri koripallofani. Vanhin kolmesta veljeksestä välttelee taiwanilaista kulttuuria ja on kapinallisempi kuin nuoremmat sisaruksensa, minkä vuoksi hän joutuu usein Jessican valitusten kohteeksi. Koska Eddie edustaa sarjan perustana olevan kirjan kirjoittajaa, kaikki ensimmäisen kauden jaksot kerrottiin hänen näkökulmastaan, ja kertojana toimii tosielämän Eddie Huang. Kakkoskauden luovan muutoksen ansiosta sarjan keskiössä on koko Huangin perhe. </w:t>
      </w:r>
    </w:p>
    <w:p>
      <w:pPr>
        <w:pStyle w:val="TextBody"/>
        <w:numPr>
          <w:ilvl w:val="0"/>
          <w:numId w:val="211"/>
        </w:numPr>
        <w:tabs>
          <w:tab w:val="clear" w:pos="1134"/>
          <w:tab w:val="left" w:leader="none" w:pos="707"/>
        </w:tabs>
        <w:bidi w:val="0"/>
        <w:spacing w:before="0" w:after="0"/>
        <w:ind w:start="707" w:hanging="283"/>
        <w:jc w:val="left"/>
        <w:rPr/>
      </w:pPr>
      <w:r>
        <w:rPr>
          <w:color w:val="A9A9A9"/>
        </w:rPr>
        <w:t xml:space="preserve">Randall Park </w:t>
      </w:r>
      <w:r>
        <w:rPr/>
        <w:t xml:space="preserve">on Louis Huangin roolissa Eddien, Emeryn ja Evanin isä ja Jessican aviomies. Hän on mukava ja naiivi ja hyväksyy kaiken amerikkalaisen. Hän omistaa Orlandossa länsimaisen pihviravintolan nimeltä Cattleman's Ranch. </w:t>
      </w:r>
    </w:p>
    <w:p>
      <w:pPr>
        <w:pStyle w:val="TextBody"/>
        <w:numPr>
          <w:ilvl w:val="0"/>
          <w:numId w:val="211"/>
        </w:numPr>
        <w:tabs>
          <w:tab w:val="clear" w:pos="1134"/>
          <w:tab w:val="left" w:leader="none" w:pos="707"/>
        </w:tabs>
        <w:bidi w:val="0"/>
        <w:spacing w:before="0" w:after="0"/>
        <w:ind w:start="707" w:hanging="283"/>
        <w:jc w:val="left"/>
        <w:rPr/>
      </w:pPr>
      <w:r>
        <w:rPr/>
        <w:t xml:space="preserve">Constance Wu Jessica (o.s. Chu) Huangina on Louisin vaimo ja Eddien, Emeryn ja Evanin äiti. Hän on jämäkkä ja käytännöllinen nainen, joka uskoo kovaan rakkauteen. Hän haluaa lastensa menestyvän ja pitävän yhteyttä taiwanilaiseen perintöönsä. </w:t>
      </w:r>
    </w:p>
    <w:p>
      <w:pPr>
        <w:pStyle w:val="TextBody"/>
        <w:numPr>
          <w:ilvl w:val="0"/>
          <w:numId w:val="211"/>
        </w:numPr>
        <w:tabs>
          <w:tab w:val="clear" w:pos="1134"/>
          <w:tab w:val="left" w:leader="none" w:pos="707"/>
        </w:tabs>
        <w:bidi w:val="0"/>
        <w:spacing w:before="0" w:after="0"/>
        <w:ind w:start="707" w:hanging="283"/>
        <w:jc w:val="left"/>
        <w:rPr/>
      </w:pPr>
      <w:r>
        <w:rPr/>
        <w:t xml:space="preserve">Forrest Wheeler Emery Huangina on Huangin perheen keskimmäinen lapsi. Hän on romanttinen ja rakastettava lapsi, joka on melko älykäs. Hänet kuvataan myös karismaattisena ja ikäisekseen kypsänä. Hän valmistui peruskoulusta toisen kauden lopussa. </w:t>
      </w:r>
    </w:p>
    <w:p>
      <w:pPr>
        <w:pStyle w:val="TextBody"/>
        <w:numPr>
          <w:ilvl w:val="0"/>
          <w:numId w:val="211"/>
        </w:numPr>
        <w:tabs>
          <w:tab w:val="clear" w:pos="1134"/>
          <w:tab w:val="left" w:leader="none" w:pos="707"/>
        </w:tabs>
        <w:bidi w:val="0"/>
        <w:spacing w:before="0" w:after="0"/>
        <w:ind w:start="707" w:hanging="283"/>
        <w:jc w:val="left"/>
        <w:rPr/>
      </w:pPr>
      <w:r>
        <w:rPr/>
        <w:t xml:space="preserve">Ian Chen on Evan Huang, nuorin lapsi, joka on tähtioppilas ja noudattaa sääntöjä. Hän on Jessican lempilapsi. Hän sai jättää viidennen luokan väliin kausien 3 ja 4 välillä, ja aloittaa yläasteen neljännellä kaudella. </w:t>
      </w:r>
    </w:p>
    <w:p>
      <w:pPr>
        <w:pStyle w:val="TextBody"/>
        <w:numPr>
          <w:ilvl w:val="0"/>
          <w:numId w:val="211"/>
        </w:numPr>
        <w:tabs>
          <w:tab w:val="clear" w:pos="1134"/>
          <w:tab w:val="left" w:leader="none" w:pos="707"/>
        </w:tabs>
        <w:bidi w:val="0"/>
        <w:spacing w:before="0" w:after="0"/>
        <w:ind w:start="707" w:hanging="283"/>
        <w:jc w:val="left"/>
        <w:rPr/>
      </w:pPr>
      <w:r>
        <w:rPr/>
        <w:t xml:space="preserve">Lucille Soong on Jenny Huangin isoäiti (vakituinen kausi 2 -- nykyinen, toistuva kausi 1), Louisin äiti ja Eddien, Evanin ja Emeryn isoäiti. Vaikka hän selvästi ymmärtää englantia, hän puhuu vain mandariinikiinaa (englanniksi tekstitettynä). Hän kuitenkin puhui englantia Marvinin unessa kolmannen kauden jaksossa ``Where Are the Giggles?''. Neljännen kauden jaksossa ``It's a Plastic Pumpkin, Louis Huang'' perhe saa selville, että Marvin on käynyt salaa ESL-tunneilla, ja hän puhuu ensimmäistä kertaa englantia (unijaksoa lukuun ottamatta). Neljännen kauden jaksossa ``Kiitospäivän jälkeinen päivä'' Jenny päättää ESL-tunnin ja puhuu englantia ESL-professorinsa kanssa. Hän lausuu repliikkejä Tim Burtonin vuoden 1989 Batman-elokuvasta luokalleen. </w:t>
      </w:r>
    </w:p>
    <w:p>
      <w:pPr>
        <w:pStyle w:val="TextBody"/>
        <w:numPr>
          <w:ilvl w:val="0"/>
          <w:numId w:val="211"/>
        </w:numPr>
        <w:tabs>
          <w:tab w:val="clear" w:pos="1134"/>
          <w:tab w:val="left" w:leader="none" w:pos="707"/>
        </w:tabs>
        <w:bidi w:val="0"/>
        <w:spacing w:before="0" w:after="0"/>
        <w:ind w:start="707" w:hanging="283"/>
        <w:jc w:val="left"/>
        <w:rPr/>
      </w:pPr>
      <w:r>
        <w:rPr/>
        <w:t xml:space="preserve">Chelsey Crisp Honey Ellisin roolissa (vakituinen kausi 2 -- nykyinen, toistuva kausi 1) on Huangien naapuri, Marvinin kolmas vaimo ja Jessican uusi paras ystävä. </w:t>
      </w:r>
    </w:p>
    <w:p>
      <w:pPr>
        <w:pStyle w:val="TextBody"/>
        <w:numPr>
          <w:ilvl w:val="0"/>
          <w:numId w:val="211"/>
        </w:numPr>
        <w:tabs>
          <w:tab w:val="clear" w:pos="1134"/>
          <w:tab w:val="left" w:leader="none" w:pos="707"/>
        </w:tabs>
        <w:bidi w:val="0"/>
        <w:ind w:start="707" w:hanging="283"/>
        <w:jc w:val="left"/>
        <w:rPr/>
      </w:pPr>
      <w:r>
        <w:rPr/>
        <w:t xml:space="preserve">Ray Wise Marvin Ellisin roolissa (vakiokasvo kaudella 3 -- nyt, toistuva kaudet 1 -- 2) on Honeyn paljon vanhempi aviomies ja Nicolen isä. Hän on menestyvä hammaslääkäri, joka nai Honeyn sen jälkeen, kun hänen edellinen vaimonsa sai hänet kiinni pettämisestä Honeyn kanssa keittiön lattialla.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elokuvassa "Fresh off the boat" -</w:t>
      </w:r>
    </w:p>
    <w:p>
      <w:pPr>
        <w:pStyle w:val="TextBody"/>
        <w:bidi w:val="0"/>
        <w:jc w:val="left"/>
        <w:rPr>
          <w:b/>
          <w:shd w:val="clear" w:fill="FFFF00"/>
        </w:rPr>
      </w:pPr>
      <w:r>
        <w:rPr>
          <w:b/>
          <w:shd w:val="clear" w:fill="FFFF00"/>
        </w:rPr>
        <w:t xml:space="preserve">Teksti numero 1</w:t>
      </w:r>
    </w:p>
    <w:p>
      <w:pPr>
        <w:pStyle w:val="TextBody"/>
        <w:numPr>
          <w:ilvl w:val="0"/>
          <w:numId w:val="212"/>
        </w:numPr>
        <w:tabs>
          <w:tab w:val="clear" w:pos="1134"/>
          <w:tab w:val="left" w:leader="none" w:pos="720"/>
        </w:tabs>
        <w:bidi w:val="0"/>
        <w:ind w:start="720" w:hanging="283"/>
        <w:jc w:val="left"/>
        <w:rPr/>
      </w:pPr>
      <w:r>
        <w:rPr>
          <w:color w:val="A9A9A9"/>
        </w:rPr>
        <w:t xml:space="preserve">Isabella Alexander </w:t>
      </w:r>
      <w:r>
        <w:rPr/>
        <w:t xml:space="preserve">Alisonina, joka on myös Eddien tyttöystävä. He eroavat 4. kauden 2.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Alisonia elokuvassa Fresh off the boat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Allisonia sarjassa Fresh off the Boat</w:t>
      </w:r>
    </w:p>
    <w:p>
      <w:pPr>
        <w:pStyle w:val="TextBody"/>
        <w:bidi w:val="0"/>
        <w:jc w:val="left"/>
        <w:rPr>
          <w:b/>
          <w:shd w:val="clear" w:fill="FFFF00"/>
        </w:rPr>
      </w:pPr>
      <w:r>
        <w:rPr>
          <w:b/>
          <w:shd w:val="clear" w:fill="FFFF00"/>
        </w:rPr>
        <w:t xml:space="preserve">Teksti numero 2</w:t>
      </w:r>
    </w:p>
    <w:p>
      <w:pPr>
        <w:pStyle w:val="TextBody"/>
        <w:numPr>
          <w:ilvl w:val="0"/>
          <w:numId w:val="213"/>
        </w:numPr>
        <w:tabs>
          <w:tab w:val="clear" w:pos="1134"/>
          <w:tab w:val="left" w:leader="none" w:pos="720"/>
        </w:tabs>
        <w:bidi w:val="0"/>
        <w:ind w:start="720" w:hanging="283"/>
        <w:jc w:val="left"/>
        <w:rPr/>
      </w:pPr>
      <w:r>
        <w:rPr>
          <w:color w:val="A9A9A9"/>
        </w:rPr>
        <w:t xml:space="preserve">Hudson Yang </w:t>
      </w:r>
      <w:r>
        <w:rPr/>
        <w:t xml:space="preserve">näyttelee Edwyn ``Eddie'' Huangia, sarjan päähenkilöä, joka on kova hiphop- ja rap-fani sekä suuri koripallofani. Vanhin kolmesta veljeksestä välttelee taiwanilaista kulttuuria ja on kapinallisempi kuin nuoremmat sisaruksensa, minkä vuoksi hän joutuu usein Jessican valitusten kohteeksi. Koska Eddie edustaa sarjan perustana olevan kirjan kirjoittajaa, kaikki ensimmäisen kauden jaksot kerrottiin hänen näkökulmastaan, ja tosielämän Eddie Huang puhuu kertojana. Luova muutos 2. kaudella laajentaa painopistettä koko Huangin 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Eddietä Fresh off the boatissa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Fresh Off the Boat </w:t>
      </w:r>
    </w:p>
    <w:tbl>
      <w:tblPr>
        <w:tblW w:w="10205" w:type="dxa"/>
        <w:jc w:val="left"/>
        <w:tblInd w:w="0" w:type="dxa"/>
        <w:tblLayout w:type="fixed"/>
        <w:tblCellMar>
          <w:top w:w="28" w:type="dxa"/>
          <w:left w:w="28" w:type="dxa"/>
          <w:bottom w:w="28" w:type="dxa"/>
          <w:right w:w="28" w:type="dxa"/>
        </w:tblCellMar>
      </w:tblPr>
      <w:tblGrid>
        <w:gridCol w:w="2360"/>
        <w:gridCol w:w="7845"/>
      </w:tblGrid>
      <w:tr>
        <w:trPr/>
        <w:tc>
          <w:tcPr>
            <w:tcW w:w="2360" w:type="dxa"/>
            <w:tcBorders/>
            <w:vAlign w:val="center"/>
          </w:tcPr>
          <w:p>
            <w:pPr>
              <w:pStyle w:val="TableHeading"/>
              <w:suppressLineNumbers/>
              <w:bidi w:val="0"/>
              <w:spacing w:before="0" w:after="283"/>
              <w:jc w:val="center"/>
              <w:rPr/>
            </w:pPr>
            <w:r>
              <w:rPr/>
              <w:t xml:space="preserve">Genre </w:t>
            </w:r>
          </w:p>
        </w:tc>
        <w:tc>
          <w:tcPr>
            <w:tcW w:w="7845" w:type="dxa"/>
            <w:tcBorders/>
            <w:vAlign w:val="center"/>
          </w:tcPr>
          <w:p>
            <w:pPr>
              <w:pStyle w:val="TableContents"/>
              <w:bidi w:val="0"/>
              <w:spacing w:before="0" w:after="283"/>
              <w:jc w:val="left"/>
              <w:rPr/>
            </w:pPr>
            <w:r>
              <w:rPr/>
              <w:t xml:space="preserve">Sitcom </w:t>
            </w:r>
          </w:p>
        </w:tc>
      </w:tr>
      <w:tr>
        <w:trPr/>
        <w:tc>
          <w:tcPr>
            <w:tcW w:w="2360" w:type="dxa"/>
            <w:tcBorders/>
            <w:vAlign w:val="center"/>
          </w:tcPr>
          <w:p>
            <w:pPr>
              <w:pStyle w:val="TableHeading"/>
              <w:suppressLineNumbers/>
              <w:bidi w:val="0"/>
              <w:spacing w:before="0" w:after="283"/>
              <w:jc w:val="center"/>
              <w:rPr/>
            </w:pPr>
            <w:r>
              <w:rPr/>
              <w:t xml:space="preserve">Luonut </w:t>
            </w:r>
          </w:p>
        </w:tc>
        <w:tc>
          <w:tcPr>
            <w:tcW w:w="7845" w:type="dxa"/>
            <w:tcBorders/>
            <w:vAlign w:val="center"/>
          </w:tcPr>
          <w:p>
            <w:pPr>
              <w:pStyle w:val="TableContents"/>
              <w:bidi w:val="0"/>
              <w:spacing w:before="0" w:after="283"/>
              <w:jc w:val="left"/>
              <w:rPr/>
            </w:pPr>
            <w:r>
              <w:rPr/>
              <w:t xml:space="preserve">Nahnatchka Khan </w:t>
            </w:r>
          </w:p>
        </w:tc>
      </w:tr>
      <w:tr>
        <w:trPr/>
        <w:tc>
          <w:tcPr>
            <w:tcW w:w="2360" w:type="dxa"/>
            <w:tcBorders/>
            <w:vAlign w:val="center"/>
          </w:tcPr>
          <w:p>
            <w:pPr>
              <w:pStyle w:val="TableHeading"/>
              <w:suppressLineNumbers/>
              <w:bidi w:val="0"/>
              <w:spacing w:before="0" w:after="283"/>
              <w:jc w:val="center"/>
              <w:rPr/>
            </w:pPr>
            <w:r>
              <w:rPr/>
              <w:t xml:space="preserve">Perustuu </w:t>
            </w:r>
          </w:p>
        </w:tc>
        <w:tc>
          <w:tcPr>
            <w:tcW w:w="7845" w:type="dxa"/>
            <w:tcBorders/>
            <w:vAlign w:val="center"/>
          </w:tcPr>
          <w:p>
            <w:pPr>
              <w:pStyle w:val="TableContents"/>
              <w:bidi w:val="0"/>
              <w:spacing w:before="0" w:after="283"/>
              <w:jc w:val="left"/>
              <w:rPr/>
            </w:pPr>
            <w:r>
              <w:rPr/>
              <w:t xml:space="preserve">Eddie Huangin kirjoittama Fresh Off the Boat </w:t>
            </w:r>
          </w:p>
        </w:tc>
      </w:tr>
      <w:tr>
        <w:trPr/>
        <w:tc>
          <w:tcPr>
            <w:tcW w:w="2360" w:type="dxa"/>
            <w:tcBorders/>
            <w:vAlign w:val="center"/>
          </w:tcPr>
          <w:p>
            <w:pPr>
              <w:pStyle w:val="TableHeading"/>
              <w:suppressLineNumbers/>
              <w:bidi w:val="0"/>
              <w:spacing w:before="0" w:after="283"/>
              <w:jc w:val="center"/>
              <w:rPr/>
            </w:pPr>
            <w:r>
              <w:rPr/>
              <w:t xml:space="preserve">Pääosissa </w:t>
            </w:r>
          </w:p>
        </w:tc>
        <w:tc>
          <w:tcPr>
            <w:tcW w:w="7845"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Randall Park </w:t>
            </w:r>
          </w:p>
          <w:p>
            <w:pPr>
              <w:pStyle w:val="TableContents"/>
              <w:numPr>
                <w:ilvl w:val="0"/>
                <w:numId w:val="214"/>
              </w:numPr>
              <w:tabs>
                <w:tab w:val="clear" w:pos="1134"/>
                <w:tab w:val="left" w:leader="none" w:pos="707"/>
              </w:tabs>
              <w:bidi w:val="0"/>
              <w:spacing w:before="0" w:after="0"/>
              <w:ind w:start="707" w:hanging="283"/>
              <w:jc w:val="left"/>
              <w:rPr/>
            </w:pPr>
            <w:r>
              <w:rPr/>
              <w:t xml:space="preserve">Constance Wu </w:t>
            </w:r>
          </w:p>
          <w:p>
            <w:pPr>
              <w:pStyle w:val="TableContents"/>
              <w:numPr>
                <w:ilvl w:val="0"/>
                <w:numId w:val="214"/>
              </w:numPr>
              <w:tabs>
                <w:tab w:val="clear" w:pos="1134"/>
                <w:tab w:val="left" w:leader="none" w:pos="707"/>
              </w:tabs>
              <w:bidi w:val="0"/>
              <w:spacing w:before="0" w:after="0"/>
              <w:ind w:start="707" w:hanging="283"/>
              <w:jc w:val="left"/>
              <w:rPr/>
            </w:pPr>
            <w:r>
              <w:rPr/>
              <w:t xml:space="preserve">Hudson Yang </w:t>
            </w:r>
          </w:p>
          <w:p>
            <w:pPr>
              <w:pStyle w:val="TableContents"/>
              <w:numPr>
                <w:ilvl w:val="0"/>
                <w:numId w:val="214"/>
              </w:numPr>
              <w:tabs>
                <w:tab w:val="clear" w:pos="1134"/>
                <w:tab w:val="left" w:leader="none" w:pos="707"/>
              </w:tabs>
              <w:bidi w:val="0"/>
              <w:spacing w:before="0" w:after="0"/>
              <w:ind w:start="707" w:hanging="283"/>
              <w:jc w:val="left"/>
              <w:rPr/>
            </w:pPr>
            <w:r>
              <w:rPr/>
              <w:t xml:space="preserve">Forrest Wheeler </w:t>
            </w:r>
          </w:p>
          <w:p>
            <w:pPr>
              <w:pStyle w:val="TableContents"/>
              <w:numPr>
                <w:ilvl w:val="0"/>
                <w:numId w:val="214"/>
              </w:numPr>
              <w:tabs>
                <w:tab w:val="clear" w:pos="1134"/>
                <w:tab w:val="left" w:leader="none" w:pos="707"/>
              </w:tabs>
              <w:bidi w:val="0"/>
              <w:spacing w:before="0" w:after="0"/>
              <w:ind w:start="707" w:hanging="283"/>
              <w:jc w:val="left"/>
              <w:rPr/>
            </w:pPr>
            <w:r>
              <w:rPr/>
              <w:t xml:space="preserve">Ian Chen </w:t>
            </w:r>
          </w:p>
          <w:p>
            <w:pPr>
              <w:pStyle w:val="TableContents"/>
              <w:numPr>
                <w:ilvl w:val="0"/>
                <w:numId w:val="214"/>
              </w:numPr>
              <w:tabs>
                <w:tab w:val="clear" w:pos="1134"/>
                <w:tab w:val="left" w:leader="none" w:pos="707"/>
              </w:tabs>
              <w:bidi w:val="0"/>
              <w:spacing w:before="0" w:after="0"/>
              <w:ind w:start="707" w:hanging="283"/>
              <w:jc w:val="left"/>
              <w:rPr/>
            </w:pPr>
            <w:r>
              <w:rPr/>
              <w:t xml:space="preserve">Lucille Soong </w:t>
            </w:r>
          </w:p>
          <w:p>
            <w:pPr>
              <w:pStyle w:val="TableContents"/>
              <w:numPr>
                <w:ilvl w:val="0"/>
                <w:numId w:val="214"/>
              </w:numPr>
              <w:tabs>
                <w:tab w:val="clear" w:pos="1134"/>
                <w:tab w:val="left" w:leader="none" w:pos="707"/>
              </w:tabs>
              <w:bidi w:val="0"/>
              <w:spacing w:before="0" w:after="0"/>
              <w:ind w:start="707" w:hanging="283"/>
              <w:jc w:val="left"/>
              <w:rPr/>
            </w:pPr>
            <w:r>
              <w:rPr/>
              <w:t xml:space="preserve">Chelsey Crisp </w:t>
            </w:r>
          </w:p>
          <w:p>
            <w:pPr>
              <w:pStyle w:val="TableContents"/>
              <w:numPr>
                <w:ilvl w:val="0"/>
                <w:numId w:val="214"/>
              </w:numPr>
              <w:tabs>
                <w:tab w:val="clear" w:pos="1134"/>
                <w:tab w:val="left" w:leader="none" w:pos="707"/>
              </w:tabs>
              <w:bidi w:val="0"/>
              <w:spacing w:before="0" w:after="283"/>
              <w:ind w:start="707" w:hanging="283"/>
              <w:jc w:val="left"/>
              <w:rPr/>
            </w:pPr>
            <w:r>
              <w:rPr/>
              <w:t xml:space="preserve">Ray Wise </w:t>
            </w:r>
          </w:p>
        </w:tc>
      </w:tr>
      <w:tr>
        <w:trPr/>
        <w:tc>
          <w:tcPr>
            <w:tcW w:w="2360" w:type="dxa"/>
            <w:tcBorders/>
            <w:vAlign w:val="center"/>
          </w:tcPr>
          <w:p>
            <w:pPr>
              <w:pStyle w:val="TableHeading"/>
              <w:suppressLineNumbers/>
              <w:bidi w:val="0"/>
              <w:spacing w:before="0" w:after="283"/>
              <w:jc w:val="center"/>
              <w:rPr/>
            </w:pPr>
            <w:r>
              <w:rPr/>
              <w:t xml:space="preserve">Kertonut </w:t>
            </w:r>
          </w:p>
        </w:tc>
        <w:tc>
          <w:tcPr>
            <w:tcW w:w="7845" w:type="dxa"/>
            <w:tcBorders/>
            <w:vAlign w:val="center"/>
          </w:tcPr>
          <w:p>
            <w:pPr>
              <w:pStyle w:val="TableContents"/>
              <w:bidi w:val="0"/>
              <w:spacing w:before="0" w:after="283"/>
              <w:jc w:val="left"/>
              <w:rPr/>
            </w:pPr>
            <w:r>
              <w:rPr/>
              <w:t xml:space="preserve">Eddie Huang (kausi 1) </w:t>
            </w:r>
          </w:p>
        </w:tc>
      </w:tr>
      <w:tr>
        <w:trPr/>
        <w:tc>
          <w:tcPr>
            <w:tcW w:w="2360" w:type="dxa"/>
            <w:tcBorders/>
            <w:vAlign w:val="center"/>
          </w:tcPr>
          <w:p>
            <w:pPr>
              <w:pStyle w:val="TableHeading"/>
              <w:suppressLineNumbers/>
              <w:bidi w:val="0"/>
              <w:spacing w:before="0" w:after="283"/>
              <w:jc w:val="center"/>
              <w:rPr/>
            </w:pPr>
            <w:r>
              <w:rPr/>
              <w:t xml:space="preserve">Avausteema </w:t>
            </w:r>
          </w:p>
        </w:tc>
        <w:tc>
          <w:tcPr>
            <w:tcW w:w="7845" w:type="dxa"/>
            <w:tcBorders/>
            <w:vAlign w:val="center"/>
          </w:tcPr>
          <w:p>
            <w:pPr>
              <w:pStyle w:val="TableContents"/>
              <w:bidi w:val="0"/>
              <w:spacing w:before="0" w:after="283"/>
              <w:jc w:val="left"/>
              <w:rPr/>
            </w:pPr>
            <w:r>
              <w:rPr/>
              <w:t xml:space="preserve">``Fresh off the Boat'', esittäjä </w:t>
            </w:r>
            <w:r>
              <w:rPr>
                <w:color w:val="A9A9A9"/>
              </w:rPr>
              <w:t xml:space="preserve">Danny </w:t>
            </w:r>
            <w:r>
              <w:rPr/>
              <w:t xml:space="preserve">Brown </w:t>
            </w:r>
          </w:p>
        </w:tc>
      </w:tr>
      <w:tr>
        <w:trPr/>
        <w:tc>
          <w:tcPr>
            <w:tcW w:w="2360" w:type="dxa"/>
            <w:tcBorders/>
            <w:vAlign w:val="center"/>
          </w:tcPr>
          <w:p>
            <w:pPr>
              <w:pStyle w:val="TableHeading"/>
              <w:suppressLineNumbers/>
              <w:bidi w:val="0"/>
              <w:spacing w:before="0" w:after="283"/>
              <w:jc w:val="center"/>
              <w:rPr/>
            </w:pPr>
            <w:r>
              <w:rPr/>
              <w:t xml:space="preserve">Säveltäjä (s) </w:t>
            </w:r>
          </w:p>
        </w:tc>
        <w:tc>
          <w:tcPr>
            <w:tcW w:w="7845" w:type="dxa"/>
            <w:tcBorders/>
            <w:vAlign w:val="center"/>
          </w:tcPr>
          <w:p>
            <w:pPr>
              <w:pStyle w:val="TableContents"/>
              <w:bidi w:val="0"/>
              <w:spacing w:before="0" w:after="283"/>
              <w:jc w:val="left"/>
              <w:rPr/>
            </w:pPr>
            <w:r>
              <w:rPr/>
              <w:t xml:space="preserve">Bo Boddie </w:t>
            </w:r>
          </w:p>
        </w:tc>
      </w:tr>
      <w:tr>
        <w:trPr/>
        <w:tc>
          <w:tcPr>
            <w:tcW w:w="2360" w:type="dxa"/>
            <w:tcBorders/>
            <w:vAlign w:val="center"/>
          </w:tcPr>
          <w:p>
            <w:pPr>
              <w:pStyle w:val="TableHeading"/>
              <w:suppressLineNumbers/>
              <w:bidi w:val="0"/>
              <w:spacing w:before="0" w:after="283"/>
              <w:jc w:val="center"/>
              <w:rPr/>
            </w:pPr>
            <w:r>
              <w:rPr/>
              <w:t xml:space="preserve">Alkuperämaa </w:t>
            </w:r>
          </w:p>
        </w:tc>
        <w:tc>
          <w:tcPr>
            <w:tcW w:w="7845" w:type="dxa"/>
            <w:tcBorders/>
            <w:vAlign w:val="center"/>
          </w:tcPr>
          <w:p>
            <w:pPr>
              <w:pStyle w:val="TableContents"/>
              <w:bidi w:val="0"/>
              <w:spacing w:before="0" w:after="283"/>
              <w:jc w:val="left"/>
              <w:rPr/>
            </w:pPr>
            <w:r>
              <w:rPr/>
              <w:t xml:space="preserve">Yhdysvallat </w:t>
            </w:r>
          </w:p>
        </w:tc>
      </w:tr>
      <w:tr>
        <w:trPr/>
        <w:tc>
          <w:tcPr>
            <w:tcW w:w="2360" w:type="dxa"/>
            <w:tcBorders/>
            <w:vAlign w:val="center"/>
          </w:tcPr>
          <w:p>
            <w:pPr>
              <w:pStyle w:val="TableHeading"/>
              <w:suppressLineNumbers/>
              <w:bidi w:val="0"/>
              <w:spacing w:before="0" w:after="283"/>
              <w:jc w:val="center"/>
              <w:rPr/>
            </w:pPr>
            <w:r>
              <w:rPr/>
              <w:t xml:space="preserve">Alkuperäinen kieli (kielet) </w:t>
            </w:r>
          </w:p>
        </w:tc>
        <w:tc>
          <w:tcPr>
            <w:tcW w:w="7845" w:type="dxa"/>
            <w:tcBorders/>
            <w:vAlign w:val="center"/>
          </w:tcPr>
          <w:p>
            <w:pPr>
              <w:pStyle w:val="TableContents"/>
              <w:bidi w:val="0"/>
              <w:spacing w:before="0" w:after="283"/>
              <w:jc w:val="left"/>
              <w:rPr/>
            </w:pPr>
            <w:r>
              <w:rPr/>
              <w:t xml:space="preserve">Englanti Mandariini </w:t>
            </w:r>
          </w:p>
        </w:tc>
      </w:tr>
      <w:tr>
        <w:trPr/>
        <w:tc>
          <w:tcPr>
            <w:tcW w:w="2360" w:type="dxa"/>
            <w:tcBorders/>
            <w:vAlign w:val="center"/>
          </w:tcPr>
          <w:p>
            <w:pPr>
              <w:pStyle w:val="TableHeading"/>
              <w:suppressLineNumbers/>
              <w:bidi w:val="0"/>
              <w:spacing w:before="0" w:after="283"/>
              <w:jc w:val="center"/>
              <w:rPr/>
            </w:pPr>
            <w:r>
              <w:rPr/>
              <w:t xml:space="preserve">Kausien lukumäärä </w:t>
            </w:r>
          </w:p>
        </w:tc>
        <w:tc>
          <w:tcPr>
            <w:tcW w:w="7845" w:type="dxa"/>
            <w:tcBorders/>
            <w:vAlign w:val="center"/>
          </w:tcPr>
          <w:p>
            <w:pPr>
              <w:pStyle w:val="TableContents"/>
              <w:bidi w:val="0"/>
              <w:spacing w:before="0" w:after="283"/>
              <w:jc w:val="left"/>
              <w:rPr>
                <w:sz w:val="4"/>
                <w:szCs w:val="4"/>
              </w:rPr>
            </w:pPr>
            <w:r>
              <w:rPr>
                <w:sz w:val="4"/>
                <w:szCs w:val="4"/>
              </w:rPr>
            </w:r>
          </w:p>
        </w:tc>
      </w:tr>
      <w:tr>
        <w:trPr/>
        <w:tc>
          <w:tcPr>
            <w:tcW w:w="2360" w:type="dxa"/>
            <w:tcBorders/>
            <w:vAlign w:val="center"/>
          </w:tcPr>
          <w:p>
            <w:pPr>
              <w:pStyle w:val="TableHeading"/>
              <w:suppressLineNumbers/>
              <w:bidi w:val="0"/>
              <w:spacing w:before="0" w:after="283"/>
              <w:jc w:val="center"/>
              <w:rPr/>
            </w:pPr>
            <w:r>
              <w:rPr/>
              <w:t xml:space="preserve">Jaksojen lukumäärä </w:t>
            </w:r>
          </w:p>
        </w:tc>
        <w:tc>
          <w:tcPr>
            <w:tcW w:w="7845" w:type="dxa"/>
            <w:tcBorders/>
            <w:vAlign w:val="center"/>
          </w:tcPr>
          <w:p>
            <w:pPr>
              <w:pStyle w:val="TableContents"/>
              <w:bidi w:val="0"/>
              <w:spacing w:before="0" w:after="283"/>
              <w:jc w:val="left"/>
              <w:rPr/>
            </w:pPr>
            <w:r>
              <w:rPr/>
              <w:t xml:space="preserve">70 (jaksoluettelo) Tuotanto </w:t>
            </w:r>
          </w:p>
        </w:tc>
      </w:tr>
      <w:tr>
        <w:trPr/>
        <w:tc>
          <w:tcPr>
            <w:tcW w:w="2360" w:type="dxa"/>
            <w:tcBorders/>
            <w:vAlign w:val="center"/>
          </w:tcPr>
          <w:p>
            <w:pPr>
              <w:pStyle w:val="TableHeading"/>
              <w:suppressLineNumbers/>
              <w:bidi w:val="0"/>
              <w:spacing w:before="0" w:after="283"/>
              <w:jc w:val="center"/>
              <w:rPr/>
            </w:pPr>
            <w:r>
              <w:rPr/>
              <w:t xml:space="preserve">Vastaava tuottaja (s) </w:t>
            </w:r>
          </w:p>
        </w:tc>
        <w:tc>
          <w:tcPr>
            <w:tcW w:w="7845"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Nahnatchka Khan </w:t>
            </w:r>
          </w:p>
          <w:p>
            <w:pPr>
              <w:pStyle w:val="TableContents"/>
              <w:numPr>
                <w:ilvl w:val="0"/>
                <w:numId w:val="215"/>
              </w:numPr>
              <w:tabs>
                <w:tab w:val="clear" w:pos="1134"/>
                <w:tab w:val="left" w:leader="none" w:pos="707"/>
              </w:tabs>
              <w:bidi w:val="0"/>
              <w:spacing w:before="0" w:after="0"/>
              <w:ind w:start="707" w:hanging="283"/>
              <w:jc w:val="left"/>
              <w:rPr/>
            </w:pPr>
            <w:r>
              <w:rPr/>
              <w:t xml:space="preserve">Jake Kasdan </w:t>
            </w:r>
          </w:p>
          <w:p>
            <w:pPr>
              <w:pStyle w:val="TableContents"/>
              <w:numPr>
                <w:ilvl w:val="0"/>
                <w:numId w:val="215"/>
              </w:numPr>
              <w:tabs>
                <w:tab w:val="clear" w:pos="1134"/>
                <w:tab w:val="left" w:leader="none" w:pos="707"/>
              </w:tabs>
              <w:bidi w:val="0"/>
              <w:spacing w:before="0" w:after="283"/>
              <w:ind w:start="707" w:hanging="283"/>
              <w:jc w:val="left"/>
              <w:rPr/>
            </w:pPr>
            <w:r>
              <w:rPr/>
              <w:t xml:space="preserve">Melvin Mar </w:t>
            </w:r>
          </w:p>
        </w:tc>
      </w:tr>
      <w:tr>
        <w:trPr/>
        <w:tc>
          <w:tcPr>
            <w:tcW w:w="2360" w:type="dxa"/>
            <w:tcBorders/>
            <w:vAlign w:val="center"/>
          </w:tcPr>
          <w:p>
            <w:pPr>
              <w:pStyle w:val="TableHeading"/>
              <w:suppressLineNumbers/>
              <w:bidi w:val="0"/>
              <w:spacing w:before="0" w:after="283"/>
              <w:jc w:val="center"/>
              <w:rPr/>
            </w:pPr>
            <w:r>
              <w:rPr/>
              <w:t xml:space="preserve">Tuottaja (s) </w:t>
            </w:r>
          </w:p>
        </w:tc>
        <w:tc>
          <w:tcPr>
            <w:tcW w:w="7845"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Rich Blomquist </w:t>
            </w:r>
          </w:p>
          <w:p>
            <w:pPr>
              <w:pStyle w:val="TableContents"/>
              <w:numPr>
                <w:ilvl w:val="0"/>
                <w:numId w:val="216"/>
              </w:numPr>
              <w:tabs>
                <w:tab w:val="clear" w:pos="1134"/>
                <w:tab w:val="left" w:leader="none" w:pos="707"/>
              </w:tabs>
              <w:bidi w:val="0"/>
              <w:spacing w:before="0" w:after="0"/>
              <w:ind w:start="707" w:hanging="283"/>
              <w:jc w:val="left"/>
              <w:rPr/>
            </w:pPr>
            <w:r>
              <w:rPr/>
              <w:t xml:space="preserve">Eddie Huang </w:t>
            </w:r>
          </w:p>
          <w:p>
            <w:pPr>
              <w:pStyle w:val="TableContents"/>
              <w:numPr>
                <w:ilvl w:val="0"/>
                <w:numId w:val="216"/>
              </w:numPr>
              <w:tabs>
                <w:tab w:val="clear" w:pos="1134"/>
                <w:tab w:val="left" w:leader="none" w:pos="707"/>
              </w:tabs>
              <w:bidi w:val="0"/>
              <w:spacing w:before="0" w:after="283"/>
              <w:ind w:start="707" w:hanging="283"/>
              <w:jc w:val="left"/>
              <w:rPr/>
            </w:pPr>
            <w:r>
              <w:rPr/>
              <w:t xml:space="preserve">Justin McEwen </w:t>
            </w:r>
          </w:p>
        </w:tc>
      </w:tr>
      <w:tr>
        <w:trPr/>
        <w:tc>
          <w:tcPr>
            <w:tcW w:w="2360" w:type="dxa"/>
            <w:tcBorders/>
            <w:vAlign w:val="center"/>
          </w:tcPr>
          <w:p>
            <w:pPr>
              <w:pStyle w:val="TableHeading"/>
              <w:suppressLineNumbers/>
              <w:bidi w:val="0"/>
              <w:spacing w:before="0" w:after="283"/>
              <w:jc w:val="center"/>
              <w:rPr/>
            </w:pPr>
            <w:r>
              <w:rPr/>
              <w:t xml:space="preserve">Sijainti (s) </w:t>
            </w:r>
          </w:p>
        </w:tc>
        <w:tc>
          <w:tcPr>
            <w:tcW w:w="7845" w:type="dxa"/>
            <w:tcBorders/>
            <w:vAlign w:val="center"/>
          </w:tcPr>
          <w:p>
            <w:pPr>
              <w:pStyle w:val="TableContents"/>
              <w:bidi w:val="0"/>
              <w:spacing w:before="0" w:after="283"/>
              <w:jc w:val="left"/>
              <w:rPr/>
            </w:pPr>
            <w:r>
              <w:rPr/>
              <w:t xml:space="preserve">Orlando, Florida (Sarja nauhoitetaan Los Angelesissa, Kaliforniassa) </w:t>
            </w:r>
          </w:p>
        </w:tc>
      </w:tr>
      <w:tr>
        <w:trPr/>
        <w:tc>
          <w:tcPr>
            <w:tcW w:w="2360" w:type="dxa"/>
            <w:tcBorders/>
            <w:vAlign w:val="center"/>
          </w:tcPr>
          <w:p>
            <w:pPr>
              <w:pStyle w:val="TableHeading"/>
              <w:suppressLineNumbers/>
              <w:bidi w:val="0"/>
              <w:spacing w:before="0" w:after="283"/>
              <w:jc w:val="center"/>
              <w:rPr/>
            </w:pPr>
            <w:r>
              <w:rPr/>
              <w:t xml:space="preserve">Kamera-asetukset </w:t>
            </w:r>
          </w:p>
        </w:tc>
        <w:tc>
          <w:tcPr>
            <w:tcW w:w="7845" w:type="dxa"/>
            <w:tcBorders/>
            <w:vAlign w:val="center"/>
          </w:tcPr>
          <w:p>
            <w:pPr>
              <w:pStyle w:val="TableContents"/>
              <w:bidi w:val="0"/>
              <w:spacing w:before="0" w:after="283"/>
              <w:jc w:val="left"/>
              <w:rPr/>
            </w:pPr>
            <w:r>
              <w:rPr/>
              <w:t xml:space="preserve">Yksi kamera </w:t>
            </w:r>
          </w:p>
        </w:tc>
      </w:tr>
      <w:tr>
        <w:trPr/>
        <w:tc>
          <w:tcPr>
            <w:tcW w:w="2360" w:type="dxa"/>
            <w:tcBorders/>
            <w:vAlign w:val="center"/>
          </w:tcPr>
          <w:p>
            <w:pPr>
              <w:pStyle w:val="TableHeading"/>
              <w:suppressLineNumbers/>
              <w:bidi w:val="0"/>
              <w:spacing w:before="0" w:after="283"/>
              <w:jc w:val="center"/>
              <w:rPr/>
            </w:pPr>
            <w:r>
              <w:rPr/>
              <w:t xml:space="preserve">Juoksuaika </w:t>
            </w:r>
          </w:p>
        </w:tc>
        <w:tc>
          <w:tcPr>
            <w:tcW w:w="7845" w:type="dxa"/>
            <w:tcBorders/>
            <w:vAlign w:val="center"/>
          </w:tcPr>
          <w:p>
            <w:pPr>
              <w:pStyle w:val="TableContents"/>
              <w:bidi w:val="0"/>
              <w:spacing w:before="0" w:after="283"/>
              <w:jc w:val="left"/>
              <w:rPr/>
            </w:pPr>
            <w:r>
              <w:rPr/>
              <w:t xml:space="preserve">30 minuuttia </w:t>
            </w:r>
          </w:p>
        </w:tc>
      </w:tr>
      <w:tr>
        <w:trPr/>
        <w:tc>
          <w:tcPr>
            <w:tcW w:w="2360" w:type="dxa"/>
            <w:tcBorders/>
            <w:vAlign w:val="center"/>
          </w:tcPr>
          <w:p>
            <w:pPr>
              <w:pStyle w:val="TableHeading"/>
              <w:suppressLineNumbers/>
              <w:bidi w:val="0"/>
              <w:spacing w:before="0" w:after="283"/>
              <w:jc w:val="center"/>
              <w:rPr/>
            </w:pPr>
            <w:r>
              <w:rPr/>
              <w:t xml:space="preserve">Tuotantoyhtiö(t) </w:t>
            </w:r>
          </w:p>
        </w:tc>
        <w:tc>
          <w:tcPr>
            <w:tcW w:w="7845"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Fierce Baby Productions </w:t>
            </w:r>
          </w:p>
          <w:p>
            <w:pPr>
              <w:pStyle w:val="TableContents"/>
              <w:numPr>
                <w:ilvl w:val="0"/>
                <w:numId w:val="217"/>
              </w:numPr>
              <w:tabs>
                <w:tab w:val="clear" w:pos="1134"/>
                <w:tab w:val="left" w:leader="none" w:pos="707"/>
              </w:tabs>
              <w:bidi w:val="0"/>
              <w:spacing w:before="0" w:after="0"/>
              <w:ind w:start="707" w:hanging="283"/>
              <w:jc w:val="left"/>
              <w:rPr/>
            </w:pPr>
            <w:r>
              <w:rPr/>
              <w:t xml:space="preserve">Etsivätoimisto </w:t>
            </w:r>
          </w:p>
          <w:p>
            <w:pPr>
              <w:pStyle w:val="TableContents"/>
              <w:numPr>
                <w:ilvl w:val="0"/>
                <w:numId w:val="217"/>
              </w:numPr>
              <w:tabs>
                <w:tab w:val="clear" w:pos="1134"/>
                <w:tab w:val="left" w:leader="none" w:pos="707"/>
              </w:tabs>
              <w:bidi w:val="0"/>
              <w:spacing w:before="0" w:after="283"/>
              <w:ind w:start="707" w:hanging="283"/>
              <w:jc w:val="left"/>
              <w:rPr/>
            </w:pPr>
            <w:r>
              <w:rPr/>
              <w:t xml:space="preserve">20th Century Fox Television </w:t>
            </w:r>
          </w:p>
        </w:tc>
      </w:tr>
      <w:tr>
        <w:trPr/>
        <w:tc>
          <w:tcPr>
            <w:tcW w:w="2360" w:type="dxa"/>
            <w:tcBorders/>
            <w:vAlign w:val="center"/>
          </w:tcPr>
          <w:p>
            <w:pPr>
              <w:pStyle w:val="TableHeading"/>
              <w:suppressLineNumbers/>
              <w:bidi w:val="0"/>
              <w:spacing w:before="0" w:after="283"/>
              <w:jc w:val="center"/>
              <w:rPr/>
            </w:pPr>
            <w:r>
              <w:rPr/>
              <w:t xml:space="preserve">Jakelija </w:t>
            </w:r>
          </w:p>
        </w:tc>
        <w:tc>
          <w:tcPr>
            <w:tcW w:w="7845" w:type="dxa"/>
            <w:tcBorders/>
            <w:vAlign w:val="center"/>
          </w:tcPr>
          <w:p>
            <w:pPr>
              <w:pStyle w:val="TableContents"/>
              <w:bidi w:val="0"/>
              <w:spacing w:before="0" w:after="283"/>
              <w:jc w:val="left"/>
              <w:rPr/>
            </w:pPr>
            <w:r>
              <w:rPr/>
              <w:t xml:space="preserve">20. Television julkaisu </w:t>
            </w:r>
          </w:p>
        </w:tc>
      </w:tr>
      <w:tr>
        <w:trPr/>
        <w:tc>
          <w:tcPr>
            <w:tcW w:w="2360" w:type="dxa"/>
            <w:tcBorders/>
            <w:vAlign w:val="center"/>
          </w:tcPr>
          <w:p>
            <w:pPr>
              <w:pStyle w:val="TableHeading"/>
              <w:suppressLineNumbers/>
              <w:bidi w:val="0"/>
              <w:spacing w:before="0" w:after="283"/>
              <w:jc w:val="center"/>
              <w:rPr/>
            </w:pPr>
            <w:r>
              <w:rPr/>
              <w:t xml:space="preserve">Alkuperäinen verkko </w:t>
            </w:r>
          </w:p>
        </w:tc>
        <w:tc>
          <w:tcPr>
            <w:tcW w:w="7845" w:type="dxa"/>
            <w:tcBorders/>
            <w:vAlign w:val="center"/>
          </w:tcPr>
          <w:p>
            <w:pPr>
              <w:pStyle w:val="TableContents"/>
              <w:bidi w:val="0"/>
              <w:spacing w:before="0" w:after="283"/>
              <w:jc w:val="left"/>
              <w:rPr/>
            </w:pPr>
            <w:r>
              <w:rPr/>
              <w:t xml:space="preserve">ABC </w:t>
            </w:r>
          </w:p>
        </w:tc>
      </w:tr>
      <w:tr>
        <w:trPr/>
        <w:tc>
          <w:tcPr>
            <w:tcW w:w="2360" w:type="dxa"/>
            <w:tcBorders/>
            <w:vAlign w:val="center"/>
          </w:tcPr>
          <w:p>
            <w:pPr>
              <w:pStyle w:val="TableHeading"/>
              <w:suppressLineNumbers/>
              <w:bidi w:val="0"/>
              <w:spacing w:before="0" w:after="283"/>
              <w:jc w:val="center"/>
              <w:rPr/>
            </w:pPr>
            <w:r>
              <w:rPr/>
              <w:t xml:space="preserve">Alkuperäinen julkaisu </w:t>
            </w:r>
          </w:p>
        </w:tc>
        <w:tc>
          <w:tcPr>
            <w:tcW w:w="7845" w:type="dxa"/>
            <w:tcBorders/>
            <w:vAlign w:val="center"/>
          </w:tcPr>
          <w:p>
            <w:pPr>
              <w:pStyle w:val="TableContents"/>
              <w:bidi w:val="0"/>
              <w:spacing w:before="0" w:after="283"/>
              <w:jc w:val="left"/>
              <w:rPr/>
            </w:pPr>
            <w:r>
              <w:rPr/>
              <w:t xml:space="preserve">4. helmikuuta 2015 (2015-02-04) -- Läsnä Ulkoiset linkit abc.go.com/shows/fresh-off-the-boat </w:t>
            </w:r>
          </w:p>
        </w:tc>
      </w:tr>
      <w:tr>
        <w:trPr/>
        <w:tc>
          <w:tcPr>
            <w:tcW w:w="2360" w:type="dxa"/>
            <w:tcBorders/>
            <w:vAlign w:val="center"/>
          </w:tcPr>
          <w:p>
            <w:pPr>
              <w:pStyle w:val="TableHeading"/>
              <w:suppressLineNumbers/>
              <w:bidi w:val="0"/>
              <w:spacing w:before="0" w:after="283"/>
              <w:jc w:val="center"/>
              <w:rPr/>
            </w:pPr>
            <w:r>
              <w:rPr/>
              <w:t xml:space="preserve">Tuotannon verkkosivusto </w:t>
            </w:r>
          </w:p>
        </w:tc>
        <w:tc>
          <w:tcPr>
            <w:tcW w:w="7845" w:type="dxa"/>
            <w:tcBorders/>
            <w:vAlign w:val="center"/>
          </w:tcPr>
          <w:p>
            <w:pPr>
              <w:pStyle w:val="TableContents"/>
              <w:bidi w:val="0"/>
              <w:spacing w:before="0" w:after="283"/>
              <w:jc w:val="left"/>
              <w:rPr/>
            </w:pPr>
            <w:r>
              <w:rPr/>
              <w:t xml:space="preserve">www.disneyabcpress.com/abc/shows/fresh-off-the-boat/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Fresh off the boat -teeman</w:t>
      </w:r>
    </w:p>
    <w:p>
      <w:pPr>
        <w:pStyle w:val="TextBody"/>
        <w:bidi w:val="0"/>
        <w:jc w:val="left"/>
        <w:rPr>
          <w:b/>
          <w:shd w:val="clear" w:fill="FFFF00"/>
        </w:rPr>
      </w:pPr>
      <w:r>
        <w:rPr>
          <w:b/>
          <w:shd w:val="clear" w:fill="FFFF00"/>
        </w:rPr>
        <w:t xml:space="preserve">Teksti numero 4</w:t>
      </w:r>
    </w:p>
    <w:p>
      <w:pPr>
        <w:pStyle w:val="TextBody"/>
        <w:numPr>
          <w:ilvl w:val="0"/>
          <w:numId w:val="218"/>
        </w:numPr>
        <w:tabs>
          <w:tab w:val="clear" w:pos="1134"/>
          <w:tab w:val="left" w:leader="none" w:pos="720"/>
        </w:tabs>
        <w:bidi w:val="0"/>
        <w:ind w:start="720" w:hanging="283"/>
        <w:jc w:val="left"/>
        <w:rPr/>
      </w:pPr>
      <w:r>
        <w:rPr>
          <w:color w:val="A9A9A9"/>
        </w:rPr>
        <w:t xml:space="preserve">Hudson Yang </w:t>
      </w:r>
      <w:r>
        <w:rPr/>
        <w:t xml:space="preserve">näyttelee Edwyn ``Eddie'' Huangia, sarjan päähenkilöä, joka on kova hiphop- ja rap-fani sekä suuri koripallofani. Vanhin kolmesta veljeksestä välttelee taiwanilaista kulttuuria ja on kapinallisempi kuin nuoremmat sisaruksensa, minkä vuoksi hän joutuu usein Jessican valitusten kohteeksi. Koska Eddie edustaa sarjan perustana olevan kirjan kirjoittajaa, kaikki ensimmäisen kauden jaksot kerrottiin hänen näkökulmastaan, ja kertojana toimii tosielämän Eddie Huang. Kakkoskauden luovan muutoksen ansiosta sarjan keskiössä on koko Huangin 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Eddietä elokuvassa Fresh off the boat</w:t>
      </w:r>
    </w:p>
    <w:p>
      <w:pPr>
        <w:pStyle w:val="TextBody"/>
        <w:bidi w:val="0"/>
        <w:jc w:val="left"/>
        <w:rPr>
          <w:b/>
          <w:shd w:val="clear" w:fill="FFFF00"/>
        </w:rPr>
      </w:pPr>
      <w:r>
        <w:rPr>
          <w:b/>
          <w:shd w:val="clear" w:fill="FFFF00"/>
        </w:rPr>
        <w:t xml:space="preserve">Teksti numero 5</w:t>
      </w:r>
    </w:p>
    <w:p>
      <w:pPr>
        <w:pStyle w:val="TextBody"/>
        <w:numPr>
          <w:ilvl w:val="0"/>
          <w:numId w:val="219"/>
        </w:numPr>
        <w:tabs>
          <w:tab w:val="clear" w:pos="1134"/>
          <w:tab w:val="left" w:leader="none" w:pos="707"/>
        </w:tabs>
        <w:bidi w:val="0"/>
        <w:spacing w:before="0" w:after="0"/>
        <w:ind w:start="707" w:hanging="283"/>
        <w:jc w:val="left"/>
        <w:rPr/>
      </w:pPr>
      <w:r>
        <w:rPr/>
        <w:t xml:space="preserve">Rachel Cannon (Deidre Sanderson) </w:t>
      </w:r>
    </w:p>
    <w:p>
      <w:pPr>
        <w:pStyle w:val="TextBody"/>
        <w:numPr>
          <w:ilvl w:val="0"/>
          <w:numId w:val="219"/>
        </w:numPr>
        <w:tabs>
          <w:tab w:val="clear" w:pos="1134"/>
          <w:tab w:val="left" w:leader="none" w:pos="707"/>
        </w:tabs>
        <w:bidi w:val="0"/>
        <w:spacing w:before="0" w:after="0"/>
        <w:ind w:start="707" w:hanging="283"/>
        <w:jc w:val="left"/>
        <w:rPr/>
      </w:pPr>
      <w:r>
        <w:rPr/>
        <w:t xml:space="preserve">Stacey Scowley (Carol-Joan) </w:t>
      </w:r>
    </w:p>
    <w:p>
      <w:pPr>
        <w:pStyle w:val="TextBody"/>
        <w:numPr>
          <w:ilvl w:val="0"/>
          <w:numId w:val="219"/>
        </w:numPr>
        <w:tabs>
          <w:tab w:val="clear" w:pos="1134"/>
          <w:tab w:val="left" w:leader="none" w:pos="707"/>
        </w:tabs>
        <w:bidi w:val="0"/>
        <w:spacing w:before="0" w:after="0"/>
        <w:ind w:start="707" w:hanging="283"/>
        <w:jc w:val="left"/>
        <w:rPr/>
      </w:pPr>
      <w:r>
        <w:rPr/>
        <w:t xml:space="preserve">Colleen Ryan (Amanda) </w:t>
      </w:r>
    </w:p>
    <w:p>
      <w:pPr>
        <w:pStyle w:val="TextBody"/>
        <w:numPr>
          <w:ilvl w:val="0"/>
          <w:numId w:val="219"/>
        </w:numPr>
        <w:tabs>
          <w:tab w:val="clear" w:pos="1134"/>
          <w:tab w:val="left" w:leader="none" w:pos="707"/>
        </w:tabs>
        <w:bidi w:val="0"/>
        <w:spacing w:before="0" w:after="0"/>
        <w:ind w:start="707" w:hanging="283"/>
        <w:jc w:val="left"/>
        <w:rPr/>
      </w:pPr>
      <w:r>
        <w:rPr/>
        <w:t xml:space="preserve">Kimberly Crandall (Lisa) </w:t>
      </w:r>
    </w:p>
    <w:p>
      <w:pPr>
        <w:pStyle w:val="TextBody"/>
        <w:numPr>
          <w:ilvl w:val="0"/>
          <w:numId w:val="219"/>
        </w:numPr>
        <w:tabs>
          <w:tab w:val="clear" w:pos="1134"/>
          <w:tab w:val="left" w:leader="none" w:pos="707"/>
        </w:tabs>
        <w:bidi w:val="0"/>
        <w:spacing w:before="0" w:after="0"/>
        <w:ind w:start="707" w:hanging="283"/>
        <w:jc w:val="left"/>
        <w:rPr/>
      </w:pPr>
      <w:r>
        <w:rPr/>
        <w:t xml:space="preserve">Arden Myrin Ashley Alexanderina </w:t>
      </w:r>
    </w:p>
    <w:p>
      <w:pPr>
        <w:pStyle w:val="TextBody"/>
        <w:numPr>
          <w:ilvl w:val="0"/>
          <w:numId w:val="219"/>
        </w:numPr>
        <w:tabs>
          <w:tab w:val="clear" w:pos="1134"/>
          <w:tab w:val="left" w:leader="none" w:pos="707"/>
        </w:tabs>
        <w:bidi w:val="0"/>
        <w:spacing w:before="0" w:after="0"/>
        <w:ind w:start="707" w:hanging="283"/>
        <w:jc w:val="left"/>
        <w:rPr/>
      </w:pPr>
      <w:r>
        <w:rPr/>
        <w:t xml:space="preserve">David Goldman rehtori Charlie Hunterina </w:t>
      </w:r>
    </w:p>
    <w:p>
      <w:pPr>
        <w:pStyle w:val="TextBody"/>
        <w:numPr>
          <w:ilvl w:val="0"/>
          <w:numId w:val="219"/>
        </w:numPr>
        <w:tabs>
          <w:tab w:val="clear" w:pos="1134"/>
          <w:tab w:val="left" w:leader="none" w:pos="707"/>
        </w:tabs>
        <w:bidi w:val="0"/>
        <w:spacing w:before="0" w:after="0"/>
        <w:ind w:start="707" w:hanging="283"/>
        <w:jc w:val="left"/>
        <w:rPr/>
      </w:pPr>
      <w:r>
        <w:rPr/>
        <w:t xml:space="preserve">Maria Bamford rehtori Thomasina </w:t>
      </w:r>
    </w:p>
    <w:p>
      <w:pPr>
        <w:pStyle w:val="TextBody"/>
        <w:numPr>
          <w:ilvl w:val="0"/>
          <w:numId w:val="219"/>
        </w:numPr>
        <w:tabs>
          <w:tab w:val="clear" w:pos="1134"/>
          <w:tab w:val="left" w:leader="none" w:pos="707"/>
        </w:tabs>
        <w:bidi w:val="0"/>
        <w:spacing w:before="0" w:after="0"/>
        <w:ind w:start="707" w:hanging="283"/>
        <w:jc w:val="left"/>
        <w:rPr/>
      </w:pPr>
      <w:r>
        <w:rPr>
          <w:color w:val="A9A9A9"/>
        </w:rPr>
        <w:t xml:space="preserve">Susan Park </w:t>
      </w:r>
      <w:r>
        <w:rPr/>
        <w:t xml:space="preserve">Connie Cheninä, Jessican sisarena </w:t>
      </w:r>
    </w:p>
    <w:p>
      <w:pPr>
        <w:pStyle w:val="TextBody"/>
        <w:numPr>
          <w:ilvl w:val="0"/>
          <w:numId w:val="219"/>
        </w:numPr>
        <w:tabs>
          <w:tab w:val="clear" w:pos="1134"/>
          <w:tab w:val="left" w:leader="none" w:pos="707"/>
        </w:tabs>
        <w:bidi w:val="0"/>
        <w:spacing w:before="0" w:after="0"/>
        <w:ind w:start="707" w:hanging="283"/>
        <w:jc w:val="left"/>
        <w:rPr/>
      </w:pPr>
      <w:r>
        <w:rPr/>
        <w:t xml:space="preserve">C.S. Lee on Steve Chen, Jessican lanko. </w:t>
      </w:r>
    </w:p>
    <w:p>
      <w:pPr>
        <w:pStyle w:val="TextBody"/>
        <w:numPr>
          <w:ilvl w:val="0"/>
          <w:numId w:val="219"/>
        </w:numPr>
        <w:tabs>
          <w:tab w:val="clear" w:pos="1134"/>
          <w:tab w:val="left" w:leader="none" w:pos="707"/>
        </w:tabs>
        <w:bidi w:val="0"/>
        <w:spacing w:before="0" w:after="0"/>
        <w:ind w:start="707" w:hanging="283"/>
        <w:jc w:val="left"/>
        <w:rPr/>
      </w:pPr>
      <w:r>
        <w:rPr/>
        <w:t xml:space="preserve">Ken Jeong Gene Huangina, Louisin nuorempi veli. </w:t>
      </w:r>
    </w:p>
    <w:p>
      <w:pPr>
        <w:pStyle w:val="TextBody"/>
        <w:numPr>
          <w:ilvl w:val="0"/>
          <w:numId w:val="219"/>
        </w:numPr>
        <w:tabs>
          <w:tab w:val="clear" w:pos="1134"/>
          <w:tab w:val="left" w:leader="none" w:pos="707"/>
        </w:tabs>
        <w:bidi w:val="0"/>
        <w:ind w:start="707" w:hanging="283"/>
        <w:jc w:val="left"/>
        <w:rPr/>
      </w:pPr>
      <w:r>
        <w:rPr/>
        <w:t xml:space="preserve">Eddie Huang aikuisena Eddie Huangina (pelkkä ääni), sarjan kertoja vain ensimmäisen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Connieta elokuvassa Fresh off the boat</w:t>
      </w:r>
    </w:p>
    <w:p>
      <w:pPr>
        <w:pStyle w:val="TextBody"/>
        <w:bidi w:val="0"/>
        <w:jc w:val="left"/>
        <w:rPr>
          <w:b/>
          <w:u w:val="single"/>
          <w:shd w:val="clear" w:fill="FFFF00"/>
        </w:rPr>
      </w:pPr>
      <w:r>
        <w:rPr>
          <w:b/>
          <w:u w:val="single"/>
          <w:shd w:val="clear" w:fill="FFFF00"/>
        </w:rPr>
        <w:t xml:space="preserve">Asiakirjan numero 11770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Look of Love'' on Burt Bacharachin ja Hal Davidin säveltämä ja englantilaisen poplaulaja </w:t>
      </w:r>
      <w:r>
        <w:rPr>
          <w:color w:val="A9A9A9"/>
        </w:rPr>
        <w:t xml:space="preserve">Dusty Springfieldin</w:t>
      </w:r>
      <w:r>
        <w:rPr/>
        <w:t xml:space="preserve"> laulama suosittu kappale, </w:t>
      </w:r>
      <w:r>
        <w:rPr/>
        <w:t xml:space="preserve">joka esiintyi vuonna 1967 James Bond -parodiaelokuvassa Casino Royale.</w:t>
      </w:r>
      <w:r>
        <w:rPr/>
        <w:t xml:space="preserve"> Vuonna 2008 kappale otettiin Grammy Hall of Fameen. Se sai myös ehdokkuuden parhaasta laulusta vuoden 1968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rakkauden katse</w:t>
      </w:r>
    </w:p>
    <w:p>
      <w:pPr>
        <w:pStyle w:val="TextBody"/>
        <w:bidi w:val="0"/>
        <w:jc w:val="left"/>
        <w:rPr>
          <w:b/>
          <w:u w:val="single"/>
          <w:shd w:val="clear" w:fill="FFFF00"/>
        </w:rPr>
      </w:pPr>
      <w:r>
        <w:rPr>
          <w:b/>
          <w:u w:val="single"/>
          <w:shd w:val="clear" w:fill="FFFF00"/>
        </w:rPr>
        <w:t xml:space="preserve">Asiakirjan numero 11771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HBO:n The Wire -sarjan tunnusmusiikkina. Jokaisella kaudella käytettiin eri äänitystä. Versiot sarjan järjestyksessä levyttivät </w:t>
      </w:r>
      <w:r>
        <w:rPr>
          <w:color w:val="A9A9A9"/>
        </w:rPr>
        <w:t xml:space="preserve">The Blind Boys of Alabama</w:t>
      </w:r>
      <w:r>
        <w:rPr/>
        <w:t xml:space="preserve">, </w:t>
      </w:r>
      <w:r>
        <w:rPr>
          <w:color w:val="DCDCDC"/>
        </w:rPr>
        <w:t xml:space="preserve">Tom Waits</w:t>
      </w:r>
      <w:r>
        <w:rPr/>
        <w:t xml:space="preserve">, </w:t>
      </w:r>
      <w:r>
        <w:rPr>
          <w:color w:val="2F4F4F"/>
        </w:rPr>
        <w:t xml:space="preserve">The Neville Brothers</w:t>
      </w:r>
      <w:r>
        <w:rPr/>
        <w:t xml:space="preserve">, </w:t>
      </w:r>
      <w:r>
        <w:rPr>
          <w:color w:val="556B2F"/>
        </w:rPr>
        <w:t xml:space="preserve">DoMaJe </w:t>
      </w:r>
      <w:r>
        <w:rPr/>
        <w:t xml:space="preserve">ja </w:t>
      </w:r>
      <w:r>
        <w:rPr>
          <w:color w:val="6B8E23"/>
        </w:rPr>
        <w:t xml:space="preserve">Steve Earle</w:t>
      </w:r>
      <w:r>
        <w:rPr/>
        <w:t xml:space="preserve">. Neljännen kauden versio, jonka esittivät baltimorelaiset teinit Ivan Ashford, Markel Steele, Cameron Brown, Tariq Al-Sabir ja Avery Bargasse, sovitettiin ja äänitettiin erityisesti sarjaa varten. Blind Boys of Alabaman äänitteen pidennetty versio soitettiin sarjan finaalissa montaasin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Wire-ohjelman tunnussävelmän kausi 1</w:t>
      </w:r>
    </w:p>
    <w:p>
      <w:pPr>
        <w:pStyle w:val="TextBody"/>
        <w:bidi w:val="0"/>
        <w:jc w:val="left"/>
        <w:rPr>
          <w:b/>
          <w:u w:val="single"/>
          <w:shd w:val="clear" w:fill="FFFF00"/>
        </w:rPr>
      </w:pPr>
      <w:r>
        <w:rPr>
          <w:b/>
          <w:u w:val="single"/>
          <w:shd w:val="clear" w:fill="FFFF00"/>
        </w:rPr>
        <w:t xml:space="preserve">Asiakirjan numero 11772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lukuisia ohjeita sitruunaparistojen valmistukseen ja komponenttien, kuten valodiodien (LED), sähkömittareiden (yleismittareiden) ja sinkittyjen (galvanoitujen) naulojen ja ruuvien hankintaan. Kaupalliset perunakello-opetussarjat sisältävät elektrodeja ja pienjännitteisen digitaalikellon. Kun yksi kenno on koottu, volttikennon jännitteen tai sähkövirran voi mitata yleismittarilla; tyypillinen jännite on </w:t>
      </w:r>
      <w:r>
        <w:rPr>
          <w:color w:val="A9A9A9"/>
        </w:rPr>
        <w:t xml:space="preserve">0,9 V </w:t>
      </w:r>
      <w:r>
        <w:rPr/>
        <w:t xml:space="preserve">sitruunoilla. Virrat vaihtelevat enemmän, mutta vaihtelevat noin 1 mA:iin asti (mitä suuremmat elektrodipinnat, sitä suurempi virta). Näkyvämmän vaikutuksen aikaansaamiseksi sitruunakennot voidaan kytkeä sarjaan LEDin (ks. kuva) tai muiden laitteiden virran saamiseksi. Sarjakytkentä lisää laitteiden käytettävissä olevaa jännitettä. Swartling ja Morgan ovat julkaisseet luettelon matalajännitteisistä laitteista sekä niiden virransyöttöön tarvittavien sitruunakennojen lukumäärän; mukana oli LEDejä, pietsosähköisiä summereita ja pieniä digitaalikelloja. Sinkki-/kuparielektrodien avulla kaikkiin näihin laitteisiin tarvittiin vähintään kaksi sitruunakennoa. Jos sinkkielektrodi korvataan magnesiumelektrodilla, saadaan kenno, jonka jännite on suurempi (1,5-1,6 V), ja yksi magnesium/kuparikenno riittää joidenkin laitteiden virransyöttöön. Huomaa, että taskulamppujen hehkulamppuja ei käytetä, koska sitruunaparistoa ei ole suunniteltu tuottamaan riittävästi sähkövirtaa niiden sytyttämiseen. Kertomalla sitruunan keskimääräinen virta (0,001 A / 1mA) sitruunan keskimääräisellä (pienimmällä) jännitteellä (potentiaalierolla) (0,7 V) voimme päätellä, että tarvittaisiin yli 6 miljoonaa sitruunaa, jotta saisimme keskimääräisen 4320 W:n auton akun tehon.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sähköä sitruunan akku tuottaa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Sitruunaparisto on yksinkertainen paristo, joka on usein tehty opetustarkoituksessa. Tyypillisesti sinkkimetallin pala (kuten sinkitty naula) ja kuparin pala (kuten penni) työnnetään sitruunaan ja liitetään toisiinsa johdoilla. </w:t>
      </w:r>
      <w:r>
        <w:rPr>
          <w:color w:val="A9A9A9"/>
        </w:rPr>
        <w:t xml:space="preserve">Metallien reaktiosta </w:t>
      </w:r>
      <w:r>
        <w:rPr/>
        <w:t xml:space="preserve">syntyvää virtaa </w:t>
      </w:r>
      <w:r>
        <w:rPr/>
        <w:t xml:space="preserve">käytetään pienen laitteen, kuten valodiodin (LED), virransyöttöön.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sähkö tulee sitruunan akussa?</w:t>
      </w:r>
    </w:p>
    <w:p>
      <w:pPr>
        <w:pStyle w:val="TextBody"/>
        <w:bidi w:val="0"/>
        <w:jc w:val="left"/>
        <w:rPr>
          <w:b/>
          <w:u w:val="single"/>
          <w:shd w:val="clear" w:fill="FFFF00"/>
        </w:rPr>
      </w:pPr>
      <w:r>
        <w:rPr>
          <w:b/>
          <w:u w:val="single"/>
          <w:shd w:val="clear" w:fill="FFFF00"/>
        </w:rPr>
        <w:t xml:space="preserve">Asiakirjan numero 11773</w:t>
      </w:r>
    </w:p>
    <w:p>
      <w:pPr>
        <w:pStyle w:val="TextBody"/>
        <w:bidi w:val="0"/>
        <w:jc w:val="left"/>
        <w:rPr>
          <w:b/>
          <w:shd w:val="clear" w:fill="FFFF00"/>
        </w:rPr>
      </w:pPr>
      <w:r>
        <w:rPr>
          <w:b/>
          <w:shd w:val="clear" w:fill="FFFF00"/>
        </w:rPr>
        <w:t xml:space="preserve">Tekstin numero 0</w:t>
      </w:r>
    </w:p>
    <w:p>
      <w:pPr>
        <w:pStyle w:val="TextBody"/>
        <w:numPr>
          <w:ilvl w:val="0"/>
          <w:numId w:val="220"/>
        </w:numPr>
        <w:tabs>
          <w:tab w:val="clear" w:pos="1134"/>
          <w:tab w:val="left" w:leader="none" w:pos="707"/>
        </w:tabs>
        <w:bidi w:val="0"/>
        <w:spacing w:before="0" w:after="0"/>
        <w:ind w:start="707" w:hanging="283"/>
        <w:jc w:val="left"/>
        <w:rPr/>
      </w:pPr>
      <w:r>
        <w:rPr/>
        <w:t xml:space="preserve">Mitattu pinta-alatiheys g cm </w:t>
      </w:r>
    </w:p>
    <w:p>
      <w:pPr>
        <w:pStyle w:val="TextBody"/>
        <w:numPr>
          <w:ilvl w:val="0"/>
          <w:numId w:val="220"/>
        </w:numPr>
        <w:tabs>
          <w:tab w:val="clear" w:pos="1134"/>
          <w:tab w:val="left" w:leader="none" w:pos="707"/>
        </w:tabs>
        <w:bidi w:val="0"/>
        <w:spacing w:before="0" w:after="0"/>
        <w:ind w:start="707" w:hanging="283"/>
        <w:jc w:val="left"/>
        <w:rPr/>
      </w:pPr>
      <w:r>
        <w:rPr/>
        <w:t xml:space="preserve">Z-pistemäärä, potilaan iän, sukupuolen ja etnisen alkuperän keskiarvon ylä- tai alapuolella olevien standardipoikkeamien määrä. </w:t>
      </w:r>
    </w:p>
    <w:p>
      <w:pPr>
        <w:pStyle w:val="TextBody"/>
        <w:numPr>
          <w:ilvl w:val="0"/>
          <w:numId w:val="220"/>
        </w:numPr>
        <w:tabs>
          <w:tab w:val="clear" w:pos="1134"/>
          <w:tab w:val="left" w:leader="none" w:pos="707"/>
        </w:tabs>
        <w:bidi w:val="0"/>
        <w:ind w:start="707" w:hanging="283"/>
        <w:jc w:val="left"/>
        <w:rPr/>
      </w:pPr>
      <w:r>
        <w:rPr/>
        <w:t xml:space="preserve">T-pistemäärä, </w:t>
      </w:r>
      <w:r>
        <w:rPr>
          <w:color w:val="A9A9A9"/>
        </w:rPr>
        <w:t xml:space="preserve">keskihajonnan määrä keskiarvon ylä- tai alapuolella terveellä 30-vuotiaalla aikuisella, joka on samaa sukupuolta ja etnistä alkuperää kuin </w:t>
      </w:r>
      <w:r>
        <w:rPr/>
        <w:t xml:space="preserve">potilas.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t-pisteet tarkoittavat luuntiheydessä</w:t>
      </w:r>
    </w:p>
    <w:p>
      <w:pPr>
        <w:pStyle w:val="TextBody"/>
        <w:bidi w:val="0"/>
        <w:jc w:val="left"/>
        <w:rPr>
          <w:b/>
          <w:u w:val="single"/>
          <w:shd w:val="clear" w:fill="FFFF00"/>
        </w:rPr>
      </w:pPr>
      <w:r>
        <w:rPr>
          <w:b/>
          <w:u w:val="single"/>
          <w:shd w:val="clear" w:fill="FFFF00"/>
        </w:rPr>
        <w:t xml:space="preserve">Asiakirjan numero 11774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2010 julkistettu ja arviolta 60 000 000 puntaa maksava palvelu käsittää yhden kilometrin pituisen gondolireitin, joka ylittää Thamesin </w:t>
      </w:r>
      <w:r>
        <w:rPr>
          <w:color w:val="A9A9A9"/>
        </w:rPr>
        <w:t xml:space="preserve">Greenwichin niemimaalta </w:t>
      </w:r>
      <w:r>
        <w:rPr>
          <w:color w:val="DCDCDC"/>
        </w:rPr>
        <w:t xml:space="preserve">Royal Victoria Dockiin</w:t>
      </w:r>
      <w:r>
        <w:rPr/>
        <w:t xml:space="preserve">, ExCeL London -messukeskuksen länsipuolelle. Köysiradan rakentaminen alkoi elokuussa 2011. Köysirata perustuu MDG-tekniikkaan (monocable detachable gondola), joka on järjestelmä, jossa käytetään yhtä kaapelia sekä työntö- että tukipisteenä. Tätä tekniikkaa on käytetty myös Kolumbian Medellínin metrokaapelissa. MDG-järjestelmä on tiettävästi halvempi ja nopeampi asentaa kuin monimutkaisempi kolmikaapelinen järjestelmä, joka mahdollistaisi suuremman kapasiteetin vaunut.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lontoon köysirata alkaa ja mihin se päättyy?</w:t>
      </w:r>
    </w:p>
    <w:p>
      <w:pPr>
        <w:pStyle w:val="TextBody"/>
        <w:bidi w:val="0"/>
        <w:jc w:val="left"/>
        <w:rPr>
          <w:b/>
          <w:u w:val="single"/>
          <w:shd w:val="clear" w:fill="FFFF00"/>
        </w:rPr>
      </w:pPr>
      <w:r>
        <w:rPr>
          <w:b/>
          <w:u w:val="single"/>
          <w:shd w:val="clear" w:fill="FFFF00"/>
        </w:rPr>
        <w:t xml:space="preserve">Asiakirjan numero 11775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Pekingin olympialaisissa 2008 </w:t>
      </w:r>
      <w:r>
        <w:rPr>
          <w:color w:val="A9A9A9"/>
        </w:rPr>
        <w:t xml:space="preserve">Vijender Singh </w:t>
      </w:r>
      <w:r>
        <w:rPr/>
        <w:t xml:space="preserve">voitti pronssia keskisarjan nyrkkeilyssä, kun taas Akhil Kumar ja Jitender Kumar pääsivät puolivälieriin. Akhil Kumar, Jitender Kumar, A.L. Lakra ja Dinesh Kumar voittivat kukin pronssia vuoden 2008 maailmanmestaruuskilpailuissa.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nyrkkeilijä voittaa olympiamitalin</w:t>
      </w:r>
    </w:p>
    <w:p>
      <w:pPr>
        <w:pStyle w:val="TextBody"/>
        <w:bidi w:val="0"/>
        <w:jc w:val="left"/>
        <w:rPr>
          <w:b/>
          <w:u w:val="single"/>
          <w:shd w:val="clear" w:fill="FFFF00"/>
        </w:rPr>
      </w:pPr>
      <w:r>
        <w:rPr>
          <w:b/>
          <w:u w:val="single"/>
          <w:shd w:val="clear" w:fill="FFFF00"/>
        </w:rPr>
        <w:t xml:space="preserve">Asiakirjan numero 11776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2012 otettiin käyttöön akatemioiden ja ylläpitokoulujen 5. jakson tarkastuksia koskeva kehys, joka korvattiin </w:t>
      </w:r>
      <w:r>
        <w:rPr>
          <w:color w:val="A9A9A9"/>
        </w:rPr>
        <w:t xml:space="preserve">syyskuussa </w:t>
      </w:r>
      <w:r>
        <w:rPr/>
        <w:t xml:space="preserve">2012 toisella uudella kehyksellä</w:t>
      </w:r>
      <w:r>
        <w:rPr/>
        <w:t xml:space="preserve">. Julkista kuulemista järjestettiin, ja Ofsted valmistautui uuteen kehykseen sen jälkeen, kun se oli tehnyt pilottitarkastuksia eri puolilla maata. Muiden muutosten lisäksi uudessa järjestelmässä luokan "tyydyttävä" nimi muutettiin "vaatii parannusta", ja koulujen ei odoteta jäävän tälle tasolle.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ofstedin tarkastuskehys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ofstedin kehys tuli voimaan?</w:t>
      </w:r>
    </w:p>
    <w:p>
      <w:pPr>
        <w:pStyle w:val="TextBody"/>
        <w:bidi w:val="0"/>
        <w:jc w:val="left"/>
        <w:rPr>
          <w:b/>
          <w:u w:val="single"/>
          <w:shd w:val="clear" w:fill="FFFF00"/>
        </w:rPr>
      </w:pPr>
      <w:r>
        <w:rPr>
          <w:b/>
          <w:u w:val="single"/>
          <w:shd w:val="clear" w:fill="FFFF00"/>
        </w:rPr>
        <w:t xml:space="preserve">Asiakirjan numero 11777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Stevens Jackson </w:t>
      </w:r>
      <w:r>
        <w:rPr/>
        <w:t xml:space="preserve">(s. 11. toukokuuta 1982) on yhdysvaltalainen näyttelijä, muusikko ja kirjailija. Hänen ensimmäinen tunnettu hahmonsa oli Lucky Spencer ABC:n päiväsaippuaoopperassa General Hospital, roolista hän sai viisi Emmy-palkintoa. Vuonna 2002 hän näytteli Jesse Tuckia elokuvassa Tuck Everlasting. Vuonna 2004 hän perusti veljensä, näyttelijä Richard Lee Jacksonin ja ystävänsä Daniel Sweattin kanssa yhtyeen Enation (nykyisin: Jonathan Jackson + Enation). Tällä hetkellä hän esittää Avery Barkleya CMT-draamasarjassa Nashville.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Averya Nashvillessä?</w:t>
      </w:r>
    </w:p>
    <w:p>
      <w:pPr>
        <w:pStyle w:val="TextBody"/>
        <w:bidi w:val="0"/>
        <w:jc w:val="left"/>
        <w:rPr>
          <w:b/>
          <w:u w:val="single"/>
          <w:shd w:val="clear" w:fill="FFFF00"/>
        </w:rPr>
      </w:pPr>
      <w:r>
        <w:rPr>
          <w:b/>
          <w:u w:val="single"/>
          <w:shd w:val="clear" w:fill="FFFF00"/>
        </w:rPr>
        <w:t xml:space="preserve">Asiakirjan numero 11778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Lori, Will ja Kia kohtaavat Freddyn. Kia harhauttaa Freddyä härnäämällä häntä, kunnes Jason yhtäkkiä tappaa hänet. Kun Lori ja Will pakenevat, he alkavat tapella. Freddy käyttää nopeuttaan ja älyään hyväkseen, kun taas Jason käyttää voimaa ja sietokykyä äärimmäisiin hyökkäysmuotoihin. Taistelu alkaa ensin rakennustyömaalla, sitten Crystal Laken laiturilla. Siellä Jason repii Freddyn käden irti sen jälkeen, kun Freddy on puukottanut Jasonin silmiä hanskallaan. Lori ja Will kaatavat laiturille bensiiniä ja sytyttävät sen tuleen, mikä sytyttää propaanisäiliöt, jotka räjäyttävät Freddyn ja Jasonin järveen. Freddy kiipeää ulos ja yrittää tappaa Lorin ja Willin, mutta Jason seivästää hänet omalla kynsikädellään, kun Lori katkaisee Freddyn pään, jolloin tämän ruumis putoaa takaisin järveen. Lori ja Will lähtevät Crystal Lakesta yhdessä. Sen jälkeen </w:t>
      </w:r>
      <w:r>
        <w:rPr>
          <w:color w:val="A9A9A9"/>
        </w:rPr>
        <w:t xml:space="preserve">Jason </w:t>
      </w:r>
      <w:r>
        <w:rPr/>
        <w:t xml:space="preserve">nousee vedestä machete ja Freddyn irtileikattu pää kädessään, kun Freddy vinkkaa yleisölle ja nauraa sitten pois ruudulta.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Freddy vastaan Jason?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Freddy (</w:t>
      </w:r>
      <w:r>
        <w:rPr>
          <w:color w:val="A9A9A9"/>
        </w:rPr>
        <w:t xml:space="preserve">Robert Englund) </w:t>
      </w:r>
      <w:r>
        <w:rPr/>
        <w:t xml:space="preserve">ei enää kykene kummittelemaan ihmisten unissa, sillä Ohion Springwoodin asukkaat ovat unohtaneet hänet suurimmaksi osaksi hänen kuolemansa jälkeen ja sen jälkeen, kun hänet oli vangittu helvettiin syntiensä vuoksi. Saadakseen voimansa ja vapautensa takaisin Freddy herättää Jasonin (</w:t>
      </w:r>
      <w:r>
        <w:rPr>
          <w:color w:val="DCDCDC"/>
        </w:rPr>
        <w:t xml:space="preserve">Ken Kirzinger</w:t>
      </w:r>
      <w:r>
        <w:rPr/>
        <w:t xml:space="preserve">) henkiin </w:t>
      </w:r>
      <w:r>
        <w:rPr/>
        <w:t xml:space="preserve">ja manipuloi hänet matkustamaan Springwoodiin aiheuttaakseen paniikkia ja pelkoa, mikä johtaa huhuihin, joiden mukaan Freddy on palannut. Jason onnistuu kuitenkin aiheuttamaan tarpeeksi pelkoa, jotta Freddy voi jälleen kummitella kaupungissa, mutta Jason suututtaa Freddyn riistämällä tältä potentiaalisia uhreja. Tämä saa nämä kaksi epäkuolleen hirviötä lopulta ajautumaan väkivaltaiseen konfliktiin.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 Voorheesia elokuvassa Freddy vastaan Jason...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Freddy Kruegeria elokuvassa Freddy vs. Jason?</w:t>
      </w:r>
    </w:p>
    <w:p>
      <w:pPr>
        <w:pStyle w:val="TextBody"/>
        <w:bidi w:val="0"/>
        <w:jc w:val="left"/>
        <w:rPr>
          <w:b/>
          <w:u w:val="single"/>
          <w:shd w:val="clear" w:fill="FFFF00"/>
        </w:rPr>
      </w:pPr>
      <w:r>
        <w:rPr>
          <w:b/>
          <w:u w:val="single"/>
          <w:shd w:val="clear" w:fill="FFFF00"/>
        </w:rPr>
        <w:t xml:space="preserve">Asiakirjan numero 11779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Palestiinan arabiaa puhuu suurin osa palestiinalaisista Palestiinassa ja palestiinalaisessa diasporaväestössä. Yhdessä Jordanian arabian kanssa sillä on ISO 639-3 -kielikoodi ``ajp'', joka tunnetaan nimellä </w:t>
      </w:r>
      <w:r>
        <w:rPr>
          <w:color w:val="A9A9A9"/>
        </w:rPr>
        <w:t xml:space="preserve">Etelä-Levantin arabia</w:t>
      </w:r>
      <w:r>
        <w:rPr/>
        <w:t xml:space="preserve">. Palestiinan sisällä voidaan erottaa muitakin murteita, kuten Länsirannan pohjoisosassa puhuttu murre, Gazan kaistaleella puhuttu murre (ja Negevin beduiinien puhuma murre Israelissa) ja Hebronin alueen palestiinalaisten puhuma murre, joka muistuttaa Jordanian ja Lounais-Syyrian murretta.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arabiaa puhutaan Palestiinassa?</w:t>
      </w:r>
    </w:p>
    <w:p>
      <w:pPr>
        <w:pStyle w:val="TextBody"/>
        <w:bidi w:val="0"/>
        <w:jc w:val="left"/>
        <w:rPr>
          <w:b/>
          <w:u w:val="single"/>
          <w:shd w:val="clear" w:fill="FFFF00"/>
        </w:rPr>
      </w:pPr>
      <w:r>
        <w:rPr>
          <w:b/>
          <w:u w:val="single"/>
          <w:shd w:val="clear" w:fill="FFFF00"/>
        </w:rPr>
        <w:t xml:space="preserve">Asiakirjan numero 11780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Katherine Popplewell </w:t>
      </w:r>
      <w:r>
        <w:rPr/>
        <w:t xml:space="preserve">(s. 16. joulukuuta 1988) on englantilainen elokuva-, televisio- ja teatterinäyttelijä. Hänet tunnetaan roolistaan Susan Pevensienä Narnian kronikat -elokuvasarjassa vuodesta 2005, Chyler Silvana Halo 4: Forward Unto Dawn -elokuvassa vuodesta 2012 ja Lady Lolana Reign-elokuvassa vuosina 2013 -- 2016.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Susania Narnian kronikoissa...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Anna Katherine Popplewell </w:t>
      </w:r>
      <w:r>
        <w:rPr/>
        <w:t xml:space="preserve">(s. 16. joulukuuta 1988) on brittiläinen elokuva-, televisio- ja teatterinäyttelijä. Hänet tunnetaan roolistaan Susan Pevensienä Narnian kronikat -elokuvasarjassa vuodesta 2005, Chyler Silvana Halo 4: Forward Unto Dawn -elokuvassa vuodesta 2012 ja Lady Lolana Reign-elokuvassa vuosina 2013 -- 2016.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Susania Leijona, noita ja vaatekaapissa...</w:t>
      </w:r>
    </w:p>
    <w:p>
      <w:pPr>
        <w:pStyle w:val="TextBody"/>
        <w:bidi w:val="0"/>
        <w:jc w:val="left"/>
        <w:rPr>
          <w:b/>
          <w:u w:val="single"/>
          <w:shd w:val="clear" w:fill="FFFF00"/>
        </w:rPr>
      </w:pPr>
      <w:r>
        <w:rPr>
          <w:b/>
          <w:u w:val="single"/>
          <w:shd w:val="clear" w:fill="FFFF00"/>
        </w:rPr>
        <w:t xml:space="preserve">Asiakirjan numero 11781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Rakentaminen stadion, joka oli nimeltään Ballpark Arlingtonissa, alkoi </w:t>
      </w:r>
      <w:r>
        <w:rPr>
          <w:color w:val="A9A9A9"/>
        </w:rPr>
        <w:t xml:space="preserve">2. huhtikuuta 1992 </w:t>
      </w:r>
      <w:r>
        <w:rPr/>
        <w:t xml:space="preserve">lyhyen matkan päässä Arlington Stadium, stadion se korvaa, ja uusi Ballpark Arlingtonissa avattiin 1. huhtikuuta 1994 näytöskilpailun välillä Rangers ja New York Mets. Ensimmäinen virallinen peli oli 11. huhtikuuta Milwaukee Brewersia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Arlingtonin tx:n palloiluhalli rakennettiin?</w:t>
      </w:r>
    </w:p>
    <w:p>
      <w:pPr>
        <w:pStyle w:val="TextBody"/>
        <w:bidi w:val="0"/>
        <w:jc w:val="left"/>
        <w:rPr>
          <w:b/>
          <w:u w:val="single"/>
          <w:shd w:val="clear" w:fill="FFFF00"/>
        </w:rPr>
      </w:pPr>
      <w:r>
        <w:rPr>
          <w:b/>
          <w:u w:val="single"/>
          <w:shd w:val="clear" w:fill="FFFF00"/>
        </w:rPr>
        <w:t xml:space="preserve">Asiakirjan numero 11782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Walter Scott käytti ilmaisua ensimmäisen kerran vuonna 1816 skotlantilaisella kielellä The Antiquary -teoksessa</w:t>
      </w:r>
      <w:r>
        <w:rPr/>
        <w:t xml:space="preserve">. Tämä ilmaisu on virheellinen käännös latinankielisestä ilmaisusta dederunt umerum recedentem, joka on peräisin Vulgata- Raamatun Nehemian kirjasta 9.29. Se tarkoittaa itse asiassa ``vakavasti he käänsivät selkänsä teille'', joka tulee Septuaginta- Raamatun kreikankielisestä vastineesta ἔδωκαν νῶτον ἀπειθοῦντα. Latinankielinen umerus (usein väärin kirjoitettuna humerus) tarkoittaa sekä ``olkapäätä'' että ``selkää'':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"kylmää kyytiä"?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``Kylmä olkapää'' on ilmaus, jota käytetään ilmaisemaan irtisanomista tai jonkun henkilön huomiotta jättämistä. Sen alkuperän katsotaan olevan peräisin </w:t>
      </w:r>
      <w:r>
        <w:rPr>
          <w:color w:val="A9A9A9"/>
        </w:rPr>
        <w:t xml:space="preserve">sekä 1800-luvun kirjallisista teoksista että kansan etymologian tuloksena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"kylmä olkapää"?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``Kylmä olkapää'' on ilmaus, jota käytetään ilmaisemaan irtisanomista tai jonkun huomiotta jättämistä. Sen alkuperä on </w:t>
      </w:r>
      <w:r>
        <w:rPr>
          <w:color w:val="A9A9A9"/>
        </w:rPr>
        <w:t xml:space="preserve">Sir Walter Scottin </w:t>
      </w:r>
      <w:r>
        <w:rPr/>
        <w:t xml:space="preserve">vuonna 1816 julkaistussa teoksessa, joka on itse asiassa väärä käännös Vulgatan Raamatun ilmaisusta. On myös yleisesti toistettu virheellinen kansanetymologia.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"kylmää olkapäätä"?</w:t>
      </w:r>
    </w:p>
    <w:p>
      <w:pPr>
        <w:pStyle w:val="TextBody"/>
        <w:bidi w:val="0"/>
        <w:jc w:val="left"/>
        <w:rPr>
          <w:b/>
          <w:u w:val="single"/>
          <w:shd w:val="clear" w:fill="FFFF00"/>
        </w:rPr>
      </w:pPr>
      <w:r>
        <w:rPr>
          <w:b/>
          <w:u w:val="single"/>
          <w:shd w:val="clear" w:fill="FFFF00"/>
        </w:rPr>
        <w:t xml:space="preserve">Asiakirjan numero 11783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``Open the Door to Your Heart'' on yhdysvaltalaisen soul-laulajan </w:t>
      </w:r>
      <w:r>
        <w:rPr>
          <w:color w:val="A9A9A9"/>
        </w:rPr>
        <w:t xml:space="preserve">Darrell Banksin</w:t>
      </w:r>
      <w:r>
        <w:rPr/>
        <w:t xml:space="preserve"> kappale ja single</w:t>
      </w:r>
      <w:r>
        <w:rPr/>
        <w:t xml:space="preserve">. Banksin ja Donnie Elbertin kirjoittama kappale julkaistiin ensimmäisen kerran vuonna 1966. Sitä on kuvailtu ``yksi hienoimmista Detroitista tulleista ei-Motown-julkaisuista''.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oven auki sydämeesi</w:t>
      </w:r>
    </w:p>
    <w:p>
      <w:pPr>
        <w:pStyle w:val="TextBody"/>
        <w:bidi w:val="0"/>
        <w:jc w:val="left"/>
        <w:rPr>
          <w:b/>
          <w:u w:val="single"/>
          <w:shd w:val="clear" w:fill="FFFF00"/>
        </w:rPr>
      </w:pPr>
      <w:r>
        <w:rPr>
          <w:b/>
          <w:u w:val="single"/>
          <w:shd w:val="clear" w:fill="FFFF00"/>
        </w:rPr>
        <w:t xml:space="preserve">Asiakirjan numero 11784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Ylä-New Yorkin lahdella</w:t>
      </w:r>
      <w:r>
        <w:rPr/>
        <w:t xml:space="preserve"> sijaitseva Ellis Island </w:t>
      </w:r>
      <w:r>
        <w:rPr/>
        <w:t xml:space="preserve">oli yli 12 miljoonan maahanmuuttajan portti Yhdysvaltoihin, ja se oli maan vilkkain maahanmuuttajien tarkastusasema yli kuusikymmentä vuotta vuodesta 1892 vuoteen </w:t>
      </w:r>
      <w:r>
        <w:rPr>
          <w:color w:val="DCDCDC"/>
        </w:rPr>
        <w:t xml:space="preserve">1954</w:t>
      </w:r>
      <w:r>
        <w:rPr/>
        <w:t xml:space="preserve">. Saarta laajennettiin huomattavasti vuosina 1892-1934 tehdyillä maansiirtotöillä. Sitä ennen alkuperäisellä, paljon pienemmällä saarella sijaitsi Fort Gibson ja myöhemmin laivaston lipas. Saaresta tehtiin osa vapaudenpatsaan kansallista muistomerkkiä vuonna 1965, ja siellä on vuodesta 1990 lähtien toiminut maahanmuuttomuseo.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Ellis Island sijaitsee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maahanmuuttajat lakkasivat tulemasta Ellis Islandin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Yleensä hyväksytyt maahanmuuttajat viettivät </w:t>
      </w:r>
      <w:r>
        <w:rPr/>
        <w:t xml:space="preserve">Ellis Islandilla </w:t>
      </w:r>
      <w:r>
        <w:rPr>
          <w:color w:val="A9A9A9"/>
        </w:rPr>
        <w:t xml:space="preserve">kahdesta viiteen tuntia.</w:t>
      </w:r>
      <w:r>
        <w:rPr/>
        <w:t xml:space="preserve"> Saapujilta kysyttiin 29 kysymystä, muun muassa nimi, ammatti ja mukana kuljetettavan rahan määrä. Yhdysvaltain hallitukselle oli tärkeää, että uudet tulijat pystyivät elättämään itsensä ja että heillä oli rahaa alkuun pääsemiseksi. Hallitus halusi, että maahanmuuttajilla oli keskimäärin 18-25 dollaria (600 dollaria vuonna 2015 inflaatiokorjattuna). Ne, joilla oli näkyviä terveysongelmia tai sairauksia, lähetettiin kotiin tai heitä pidettiin saaren sairaaloissa pitkiä aikoja. Yli 3 000 tulevaa maahanmuuttajaa kuoli Ellis Islandilla, kun heitä pidettiin sairaaloissa. Jotkut ammattitaidottomat työntekijät hylättiin, koska heistä katsottiin "todennäköisesti tulevan julkinen rasite". Noin kahdelta prosentilta evättiin pääsy Yhdysvaltoihin ja heidät lähetettiin takaisin kotimaahansa esimerkiksi kroonisen tartuntataudin, rikollisen taustan tai mielenvikaisuuden vuoksi. Ellis Island tunnettiin joskus nimellä "kyynelten saari" tai "sydänsurujen saari" niiden 2 prosentin vuoksi, joita ei päästetty maahan pitkän Atlantin ylittävän matkan jälkeen. Suutelupylväs on rekisterihuoneen ulkopuolella oleva puinen pylväs, jossa sukulaiset ja ystävät tervehtivät uusia tulijoita yleensä kyynelten, halausten ja suukkojen kera.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useimmilta maahanmuuttajilta kesti kulkea Ellisin saaren läpi?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suuri osa Upper New Yorkin lahden länsirannasta koostui suurista vuorovesitasanteista, joilla sijaitsi laajoja osteripankkeja, jotka olivat tärkeä ravinnonlähde alueella ennen hollantilaisten uudisasukkaiden saapumista asuneelle lenape-väestölle. Alueella oli useita saaria, jotka eivät olleet täysin veden alla nousuveden aikaan. Kolme niistä (jotka myöhemmin tunnettiin nimillä Liberty Island, Black Tom Island ja Ellis Island) saivat nimensä osterisaariksi New Netherlandin, alueen ensimmäisen eurooppalaisen siirtokunnan, uudisasukkaiden toimesta. Osteripohjat olivat tärkeä ravinnonlähde lähes kolmen vuosisadan ajan. Lehigh Valley Railroadin ja Central Railroad of New Jerseyn ratapihojen rakentamiseen tarvittava maansiirto hävitti lopulta osteripensaat, vei yhden saaren mennessään ja toi rantaviivan paljon lähemmäksi muita saaria. Siirtomaa-aikana Little Oyster Island tunnettiin nimellä Dyre's, sitten Bucking Island. Kun 1760-luvulla eräät merirosvot hirtettiin yhteen saaren pensasmaisista puista, saari tunnettiin nimellä Gibbet Island. </w:t>
      </w:r>
      <w:r>
        <w:rPr>
          <w:color w:val="A9A9A9"/>
        </w:rPr>
        <w:t xml:space="preserve">Samuel Ellis</w:t>
      </w:r>
      <w:r>
        <w:rPr/>
        <w:t xml:space="preserve">, New Yorkin siirtomaa-ajan asukas ja mahdollisesti Walesista kotoisin oleva kauppias, </w:t>
      </w:r>
      <w:r>
        <w:rPr/>
        <w:t xml:space="preserve">osti sen </w:t>
      </w:r>
      <w:r>
        <w:rPr/>
        <w:t xml:space="preserve">Amerikan vallankumouksen aikoihin. Vuonna 1785 hän yritti tuloksetta myydä saarta: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Ellis Island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Viimeinen Ellis Islandin kautta kulkenut henkilö oli norjalainen kauppamerimies Arne Peterssen vuonna </w:t>
      </w:r>
      <w:r>
        <w:rPr>
          <w:color w:val="A9A9A9"/>
        </w:rPr>
        <w:t xml:space="preserve">1954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maahanmuuttajat lakkasivat tulemasta Ellis Islandille?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asema oli Georgian männystä rakennettu kolmikerroksinen rakennus, jossa oli tarpeellisiksi katsotut mukavuudet. Se avattiin fanfaarein </w:t>
      </w:r>
      <w:r>
        <w:rPr>
          <w:color w:val="A9A9A9"/>
        </w:rPr>
        <w:t xml:space="preserve">1. tammikuuta 1892</w:t>
      </w:r>
      <w:r>
        <w:rPr/>
        <w:t xml:space="preserve">. Kolme suurta laivaa rantautui ensimmäisenä päivänä, ja 700 siirtolaista kulki laiturien yli. Ensimmäisen vuoden aikana asemalla käsiteltiin lähes 450 000 maahanmuuttajaa. Kesäkuun 15. päivänä 1897 Ellis Islandin puurakenteet muuttuivat tuhkaksi tuntemattomasta syystä syttyneessä tulipalossa, jonka syynä oli mahdollisesti viallinen johdotus. Ihmishenkien menetyksiä ei raportoitu, mutta suurin osa vuodesta 1855 lähtien laadituista maahanmuuttotiedoista tuhoutui. Ensimmäisessä rakennuksessa oli käsitelty noin 1,5 miljoonaa maahanmuuttajaa sen viiden vuoden käytön aikana. Suunnitelmat uuden, paloturvallisen siirtolaisaseman rakentamiseksi tehtiin välittömästi. Rakennustyön aikana matkustajat käsiteltiin jälleen proomutoimistossa. Edward Lippincott Tilton ja William A. Boring voittivat vuonna 1897 järjestetyn kilpailun ensimmäisen vaiheen suunnittelusta, johon kuuluivat päärakennus (1897-1900), keittiö- ja pesularakennus (1900-1901), päätehtaan voimalaitos (1900-1901) ja sairaalan päärakennus (1900-1901).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maahanmuuttajat tulivat Ellis Islandin kautta?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Ellis Islandin avaamista edeltäneiden 35 vuoden aikana yli kahdeksan miljoonaa New Yorkiin saapunutta maahanmuuttajaa oli käsitelty Castle Gardenin maahanmuuttovarikolla Lower Manhattanilla, aivan lahden toisella puolella. Liittovaltion hallitus otti maahanmuuton valvonnan hoitaakseen 18. huhtikuuta 1890, ja kongressi myönsi 75 000 dollaria Amerikan ensimmäisen </w:t>
      </w:r>
      <w:r>
        <w:rPr>
          <w:color w:val="A9A9A9"/>
        </w:rPr>
        <w:t xml:space="preserve">liittovaltion maahanmuuttoaseman </w:t>
      </w:r>
      <w:r>
        <w:rPr/>
        <w:t xml:space="preserve">rakentamiseen </w:t>
      </w:r>
      <w:r>
        <w:rPr/>
        <w:t xml:space="preserve">Ellis Islandille. Sinne kaivettiin artesialaisia kaivoja, ja sinne kuljetettiin täytemateriaalia saapuvien laivojen painolastista ja New Yorkin metrotunneleiden rakentamisen yhteydessä, mikä kaksinkertaisti Ellis Islandin koon yli kuuteen hehtaariin. Rakennuksen rakennusvaiheessa läheistä Battery-joen varrella sijaitsevaa proomutoimistoa käytettiin maahanmuuttajien käsittelyyn.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Ellis Islandille oli tullut vuoteen 1891 mennessä?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Avaamisen jälkeen Ellis Islandia laajennettiin jälleen, ja sinne rakennettiin uusia rakennuksia. Kun se suljettiin </w:t>
      </w:r>
      <w:r>
        <w:rPr>
          <w:color w:val="A9A9A9"/>
        </w:rPr>
        <w:t xml:space="preserve">12. marraskuuta 1954, Yhdysvaltain </w:t>
      </w:r>
      <w:r>
        <w:rPr/>
        <w:t xml:space="preserve">maahanmuuttovirasto oli käsitellyt 12 miljoonaa maahanmuuttajaa. On arvioitu, että 10,5 miljoonaa maahanmuuttajaa lähti eri puolille Yhdysvaltoja Central Railroad of New Jerseyn terminaalista, joka sijaitsi kapean salmen toisella puolella. Muut ovat käyttäneet jotakin muista North Riverin (Hudson-joen) varrella sijaitsevista terminaaleista tuohon aikaan. Aluksi suurin osa aseman kautta saapuneista maahanmuuttajista oli pohjois- ja länsieurooppalaisia (Saksa, Ranska, Sveitsi, Belgia, Alankomaat, Iso-Britannia ja Skandinavian maat). Lopulta näiden väestöryhmien tulovauhti hidastui, ja maahanmuuttajia tuli Etelä- ja Itä-Euroopasta, myös juutalaisia. Monet syyt siihen, että nämä maahanmuuttajat tulivat Yhdysvaltoihin, olivat poliittisen ja taloudellisen sorron sekä vainon, kurjuuden ja väkivallan pako. Muita aseman kautta käsiteltäviä väestöryhmiä olivat puolalaiset, unkarilaiset, tšekit, serbit, slovakit, kreikkalaiset, syyrialaiset, turkkilaiset ja armenialaiset.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maahanmuuttajat lakkasivat kulkemasta Ellis Islandin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Ellis Island suljettiin maahanmuuttopaikkana?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Maahanmuutto-asemalle vuonna 1892 rakennettu puurakennus paloi viiden vuoden kuluttua. Aseman uusi päärakennus, jossa nykyään sijaitsee maahanmuuttomuseo, avattiin vuonna </w:t>
      </w:r>
      <w:r>
        <w:rPr>
          <w:color w:val="A9A9A9"/>
        </w:rPr>
        <w:t xml:space="preserve">1900</w:t>
      </w:r>
      <w:r>
        <w:rPr/>
        <w:t xml:space="preserve">. Arkkitehdit Edward Lippincott Tilton ja William Alciphron Boring saivat vuoden 1900 Pariisin maailmannäyttelyssä kultamitalin rakennuksen suunnittelusta ja rakensivat rakennuksen 1,5 miljoonan dollarin hintaan. Arkkitehtuurikilpailu oli toinen Tarsney Act -lain nojalla, joka oli sallinut yksityisten arkkitehtien suunnittelun liittovaltion rakennusten suunnittelun valtiovarainministeriön valvovan arkkitehdin toimiston arkkitehtien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Ellis Islandista tehtiin museo</w:t>
      </w:r>
    </w:p>
    <w:p>
      <w:pPr>
        <w:pStyle w:val="TextBody"/>
        <w:bidi w:val="0"/>
        <w:jc w:val="left"/>
        <w:rPr>
          <w:b/>
          <w:u w:val="single"/>
          <w:shd w:val="clear" w:fill="FFFF00"/>
        </w:rPr>
      </w:pPr>
      <w:r>
        <w:rPr>
          <w:b/>
          <w:u w:val="single"/>
          <w:shd w:val="clear" w:fill="FFFF00"/>
        </w:rPr>
        <w:t xml:space="preserve">Asiakirjan numero 11785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Stoneyn intiaanireservaatissa Albertassa Kanadassa</w:t>
      </w:r>
      <w:r>
        <w:rPr/>
        <w:t xml:space="preserve">. Clayton Lefthand Stoney Sioux First Nationista toimi elokuvan yhteyshenkilönä.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open range kuvattiin</w:t>
      </w:r>
    </w:p>
    <w:p>
      <w:pPr>
        <w:pStyle w:val="TextBody"/>
        <w:bidi w:val="0"/>
        <w:jc w:val="left"/>
        <w:rPr>
          <w:b/>
          <w:shd w:val="clear" w:fill="FFFF00"/>
        </w:rPr>
      </w:pPr>
      <w:r>
        <w:rPr>
          <w:b/>
          <w:shd w:val="clear" w:fill="FFFF00"/>
        </w:rPr>
        <w:t xml:space="preserve">Teksti numero 1</w:t>
      </w:r>
    </w:p>
    <w:p>
      <w:pPr>
        <w:pStyle w:val="TextBody"/>
        <w:numPr>
          <w:ilvl w:val="0"/>
          <w:numId w:val="221"/>
        </w:numPr>
        <w:tabs>
          <w:tab w:val="clear" w:pos="1134"/>
          <w:tab w:val="left" w:leader="none" w:pos="720"/>
        </w:tabs>
        <w:bidi w:val="0"/>
        <w:ind w:start="720" w:hanging="283"/>
        <w:jc w:val="left"/>
        <w:rPr/>
      </w:pPr>
      <w:r>
        <w:rPr>
          <w:color w:val="A9A9A9"/>
        </w:rPr>
        <w:t xml:space="preserve">Annette Bening</w:t>
      </w:r>
      <w:r>
        <w:rPr/>
        <w:t xml:space="preserve">: Sue Barlow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Suea elokuvassa Open Range</w:t>
      </w:r>
    </w:p>
    <w:p>
      <w:pPr>
        <w:pStyle w:val="TextBody"/>
        <w:bidi w:val="0"/>
        <w:jc w:val="left"/>
        <w:rPr>
          <w:b/>
          <w:u w:val="single"/>
          <w:shd w:val="clear" w:fill="FFFF00"/>
        </w:rPr>
      </w:pPr>
      <w:r>
        <w:rPr>
          <w:b/>
          <w:u w:val="single"/>
          <w:shd w:val="clear" w:fill="FFFF00"/>
        </w:rPr>
        <w:t xml:space="preserve">Asiakirjan numero 11786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ne ovat paljon pidempiä kuin Yhdysvaltojen perustuslaki, joka sisältää vain 4543 sanaa. Osavaltioiden perustuslait ovat yleensä pidempiä kuin 8500 sanaa, koska </w:t>
      </w:r>
      <w:r>
        <w:rPr>
          <w:color w:val="A9A9A9"/>
        </w:rPr>
        <w:t xml:space="preserve">ne ovat yksityiskohtaisempia hallituksen ja kansalaisten päivittäisten suhteiden osalta</w:t>
      </w:r>
      <w:r>
        <w:rPr/>
        <w:t xml:space="preserve">. Lyhin on Vermontin perustuslaki, joka hyväksyttiin vuonna 1793 ja joka on tällä hetkellä 8 295 sanaa pitkä. Pisin on Alabaman kuudes ja nykyinen perustuslaki, joka ratifioitiin vuonna 1901 ja on noin 345 000 sanan pituinen. Sekä liittovaltion että osavaltioiden perustuslait ovat orgaanisia tekstejä: ne ovat Yhdysvaltojen ja osavaltioiden oikeudellisen ja poliittisen organisaation perusluonnoksia.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osavaltioiden perustuslait ovat yleensä pidempiä kuin Yhdysvaltojen perustuslaki?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Yleensä ne ovat paljon pidempiä kuin Yhdysvaltojen perustuslaki, jossa on vain 4 543 sanaa. Osavaltioiden perustuslait ovat yleensä pidempiä kuin 8500 sanaa, koska ne ovat yksityiskohtaisempia hallituksen ja kansalaisten päivittäisten suhteiden osalta. Lyhin on Vermontin perustuslaki, joka hyväksyttiin vuonna 1793 ja joka on tällä hetkellä 8 295 sanaa pitkä. Pisin on </w:t>
      </w:r>
      <w:r>
        <w:rPr>
          <w:color w:val="A9A9A9"/>
        </w:rPr>
        <w:t xml:space="preserve">Alabaman </w:t>
      </w:r>
      <w:r>
        <w:rPr/>
        <w:t xml:space="preserve">kuudes ja nykyinen perustuslaki, joka ratifioitiin vuonna 1901 ja on noin 345 000 sanan pituinen. Sekä liittovaltion että osavaltioiden perustuslait ovat orgaanisia tekstejä: ne ovat Yhdysvaltojen ja osavaltioiden oikeudellisen ja poliittisen organisaation perusluonnoksia.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pisin osavaltion perustuslaeista sanojen kokonaismäärässä on valtion</w:t>
      </w:r>
    </w:p>
    <w:p>
      <w:pPr>
        <w:pStyle w:val="TextBody"/>
        <w:bidi w:val="0"/>
        <w:jc w:val="left"/>
        <w:rPr>
          <w:b/>
          <w:u w:val="single"/>
          <w:shd w:val="clear" w:fill="FFFF00"/>
        </w:rPr>
      </w:pPr>
      <w:r>
        <w:rPr>
          <w:b/>
          <w:u w:val="single"/>
          <w:shd w:val="clear" w:fill="FFFF00"/>
        </w:rPr>
        <w:t xml:space="preserve">Asiakirjan numero 11787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Solubiologiassa halkaisukouru on solun pinnassa oleva syvennys, joka aloittaa solun halkaisun etenemisen, jonka avulla eläinsolut ja jotkin leväsolut käyvät läpi sytokineesin, eli lopullisen kalvon halkaisun, solunjakautumisprosessissa. Samat proteiinit, jotka vastaavat lihasten supistumisesta, </w:t>
      </w:r>
      <w:r>
        <w:rPr>
          <w:color w:val="A9A9A9"/>
        </w:rPr>
        <w:t xml:space="preserve">aktiini </w:t>
      </w:r>
      <w:r>
        <w:rPr/>
        <w:t xml:space="preserve">ja </w:t>
      </w:r>
      <w:r>
        <w:rPr>
          <w:color w:val="DCDCDC"/>
        </w:rPr>
        <w:t xml:space="preserve">myosiini</w:t>
      </w:r>
      <w:r>
        <w:rPr/>
        <w:t xml:space="preserve">, aloittavat halkaisukourun muodostamisen, jolloin syntyy aktomyosiinirengas. </w:t>
      </w:r>
      <w:r>
        <w:rPr>
          <w:color w:val="2F4F4F"/>
        </w:rPr>
        <w:t xml:space="preserve">Muut sytoskelettiproteiinit ja aktiinia sitovat proteiinit </w:t>
      </w:r>
      <w:r>
        <w:rPr/>
        <w:t xml:space="preserve">osallistuvat menettelyyn.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vaikuttavat solunjakautumisen aikana tapahtuvaan halkomisurien muodostumiseen.</w:t>
      </w:r>
    </w:p>
    <w:p>
      <w:pPr>
        <w:pStyle w:val="TextBody"/>
        <w:bidi w:val="0"/>
        <w:jc w:val="left"/>
        <w:rPr>
          <w:b/>
          <w:u w:val="single"/>
          <w:shd w:val="clear" w:fill="FFFF00"/>
        </w:rPr>
      </w:pPr>
      <w:r>
        <w:rPr>
          <w:b/>
          <w:u w:val="single"/>
          <w:shd w:val="clear" w:fill="FFFF00"/>
        </w:rPr>
        <w:t xml:space="preserve">Asiakirjan numero 11788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Year's Day'' on irlantilaisen rockyhtye U2:n kappale. Se on heidän vuonna 1983 ilmestyneellä albumillaan War, ja se julkaistiin albumin pääsinkkuna tammikuussa 1983. </w:t>
      </w:r>
      <w:r>
        <w:rPr>
          <w:color w:val="A9A9A9"/>
        </w:rPr>
        <w:t xml:space="preserve">Puolan Solidaarisuus-liikkeestä </w:t>
      </w:r>
      <w:r>
        <w:rPr/>
        <w:t xml:space="preserve">kirjoitetun </w:t>
      </w:r>
      <w:r>
        <w:rPr/>
        <w:t xml:space="preserve">``New Year's Day'' kappaleen kantavina voimina ovat Adam Claytonin omaleimainen bassolinja ja Edgen piano- ja kitarasoitto. Se oli yhtyeen ensimmäinen brittiläinen hittisingle, joka oli korkeimmillaan sijalla 10. Siitä tuli myös yhtyeen ensimmäinen kansainvälinen hitti, joka saavutti esimerkiksi sijan 10. sijan. 9. sijalle Norjassa, 11. sijalle Alankomaiden Top 40 -listalla, 17. sijalle Ruotsissa ja nousi Billboard Hot 100 -listalle Yhdysvalloissa (jääden juuri ja juuri 50 parhaan listasijalta) ensimmäistä kertaa yhtyeen uran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laulussa uudenvuodenpäivä kerrotaan</w:t>
      </w:r>
    </w:p>
    <w:p>
      <w:pPr>
        <w:pStyle w:val="TextBody"/>
        <w:bidi w:val="0"/>
        <w:jc w:val="left"/>
        <w:rPr>
          <w:b/>
          <w:u w:val="single"/>
          <w:shd w:val="clear" w:fill="FFFF00"/>
        </w:rPr>
      </w:pPr>
      <w:r>
        <w:rPr>
          <w:b/>
          <w:u w:val="single"/>
          <w:shd w:val="clear" w:fill="FFFF00"/>
        </w:rPr>
        <w:t xml:space="preserve">Asiakirjan numero 11789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Ateenan koulu (ital. Scuola di Atene) on yksi Italian renessanssitaiteilijan Rafaelin tunnetuimmista freskoista. Se maalattiin vuosina 1509-1511 osana Rafaelin toimeksiantoa koristella </w:t>
      </w:r>
      <w:r>
        <w:rPr>
          <w:color w:val="A9A9A9"/>
        </w:rPr>
        <w:t xml:space="preserve">Vatikaanin apostolisen palatsin </w:t>
      </w:r>
      <w:r>
        <w:rPr/>
        <w:t xml:space="preserve">nykyisin Stanze di Raffaello -nimellä tunnetut huoneet</w:t>
      </w:r>
      <w:r>
        <w:rPr/>
        <w:t xml:space="preserve">. Stanza della Segnatura oli huoneista ensimmäinen, joka sisustettiin, ja Ateenan koulu, joka esittää filosofiaa, oli luultavasti toinen siellä valmistunut maalaus vastakkaisella seinällä olevan La Disputa (teologia) ja Parnassos (kirjallisuus) jälkeen. Maalausta on pitkään pidetty ``Raphaelin mestariteoksena ja renessanssin klassisen hengen täydellisenä ruumiillistumana''.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Ateenan koulu oli maalattu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Ateenan koulu </w:t>
      </w:r>
    </w:p>
    <w:tbl>
      <w:tblPr>
        <w:tblW w:w="4622" w:type="dxa"/>
        <w:jc w:val="left"/>
        <w:tblInd w:w="0" w:type="dxa"/>
        <w:tblLayout w:type="fixed"/>
        <w:tblCellMar>
          <w:top w:w="28" w:type="dxa"/>
          <w:left w:w="28" w:type="dxa"/>
          <w:bottom w:w="28" w:type="dxa"/>
          <w:right w:w="28" w:type="dxa"/>
        </w:tblCellMar>
      </w:tblPr>
      <w:tblGrid>
        <w:gridCol w:w="1081"/>
        <w:gridCol w:w="3541"/>
      </w:tblGrid>
      <w:tr>
        <w:trPr/>
        <w:tc>
          <w:tcPr>
            <w:tcW w:w="1081" w:type="dxa"/>
            <w:tcBorders/>
            <w:vAlign w:val="center"/>
          </w:tcPr>
          <w:p>
            <w:pPr>
              <w:pStyle w:val="TableHeading"/>
              <w:suppressLineNumbers/>
              <w:bidi w:val="0"/>
              <w:spacing w:before="0" w:after="283"/>
              <w:jc w:val="center"/>
              <w:rPr/>
            </w:pPr>
            <w:r>
              <w:rPr/>
              <w:t xml:space="preserve">Taiteilija </w:t>
            </w:r>
          </w:p>
        </w:tc>
        <w:tc>
          <w:tcPr>
            <w:tcW w:w="3541" w:type="dxa"/>
            <w:tcBorders/>
            <w:vAlign w:val="center"/>
          </w:tcPr>
          <w:p>
            <w:pPr>
              <w:pStyle w:val="TableContents"/>
              <w:bidi w:val="0"/>
              <w:spacing w:before="0" w:after="283"/>
              <w:jc w:val="left"/>
              <w:rPr/>
            </w:pPr>
            <w:r>
              <w:rPr/>
              <w:t xml:space="preserve">Raphael </w:t>
            </w:r>
          </w:p>
        </w:tc>
      </w:tr>
      <w:tr>
        <w:trPr/>
        <w:tc>
          <w:tcPr>
            <w:tcW w:w="1081" w:type="dxa"/>
            <w:tcBorders/>
            <w:vAlign w:val="center"/>
          </w:tcPr>
          <w:p>
            <w:pPr>
              <w:pStyle w:val="TableHeading"/>
              <w:suppressLineNumbers/>
              <w:bidi w:val="0"/>
              <w:spacing w:before="0" w:after="283"/>
              <w:jc w:val="center"/>
              <w:rPr/>
            </w:pPr>
            <w:r>
              <w:rPr/>
              <w:t xml:space="preserve">Vuosi </w:t>
            </w:r>
          </w:p>
        </w:tc>
        <w:tc>
          <w:tcPr>
            <w:tcW w:w="3541" w:type="dxa"/>
            <w:tcBorders/>
            <w:vAlign w:val="center"/>
          </w:tcPr>
          <w:p>
            <w:pPr>
              <w:pStyle w:val="TableContents"/>
              <w:bidi w:val="0"/>
              <w:spacing w:before="0" w:after="283"/>
              <w:jc w:val="left"/>
              <w:rPr/>
            </w:pPr>
            <w:r>
              <w:rPr/>
              <w:t xml:space="preserve">1509 -- 1511 </w:t>
            </w:r>
          </w:p>
        </w:tc>
      </w:tr>
      <w:tr>
        <w:trPr/>
        <w:tc>
          <w:tcPr>
            <w:tcW w:w="1081" w:type="dxa"/>
            <w:tcBorders/>
            <w:vAlign w:val="center"/>
          </w:tcPr>
          <w:p>
            <w:pPr>
              <w:pStyle w:val="TableHeading"/>
              <w:suppressLineNumbers/>
              <w:bidi w:val="0"/>
              <w:spacing w:before="0" w:after="283"/>
              <w:jc w:val="center"/>
              <w:rPr/>
            </w:pPr>
            <w:r>
              <w:rPr/>
              <w:t xml:space="preserve">Tyyppi </w:t>
            </w:r>
          </w:p>
        </w:tc>
        <w:tc>
          <w:tcPr>
            <w:tcW w:w="3541" w:type="dxa"/>
            <w:tcBorders/>
            <w:vAlign w:val="center"/>
          </w:tcPr>
          <w:p>
            <w:pPr>
              <w:pStyle w:val="TableContents"/>
              <w:bidi w:val="0"/>
              <w:spacing w:before="0" w:after="283"/>
              <w:jc w:val="left"/>
              <w:rPr/>
            </w:pPr>
            <w:r>
              <w:rPr/>
              <w:t xml:space="preserve">Fresco </w:t>
            </w:r>
          </w:p>
        </w:tc>
      </w:tr>
      <w:tr>
        <w:trPr/>
        <w:tc>
          <w:tcPr>
            <w:tcW w:w="1081" w:type="dxa"/>
            <w:tcBorders/>
            <w:vAlign w:val="center"/>
          </w:tcPr>
          <w:p>
            <w:pPr>
              <w:pStyle w:val="TableHeading"/>
              <w:bidi w:val="0"/>
              <w:spacing w:before="0" w:after="283"/>
              <w:rPr>
                <w:sz w:val="4"/>
                <w:szCs w:val="4"/>
              </w:rPr>
            </w:pPr>
            <w:r>
              <w:rPr>
                <w:sz w:val="4"/>
                <w:szCs w:val="4"/>
              </w:rPr>
            </w:r>
          </w:p>
        </w:tc>
        <w:tc>
          <w:tcPr>
            <w:tcW w:w="3541" w:type="dxa"/>
            <w:tcBorders/>
            <w:vAlign w:val="center"/>
          </w:tcPr>
          <w:p>
            <w:pPr>
              <w:pStyle w:val="TableContents"/>
              <w:bidi w:val="0"/>
              <w:spacing w:before="0" w:after="283"/>
              <w:jc w:val="left"/>
              <w:rPr/>
            </w:pPr>
            <w:r>
              <w:rPr/>
              <w:t xml:space="preserve">500 cm × 770 cm (200 in × 300 in)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541" w:type="dxa"/>
            <w:tcBorders/>
            <w:vAlign w:val="center"/>
          </w:tcPr>
          <w:p>
            <w:pPr>
              <w:pStyle w:val="TableContents"/>
              <w:bidi w:val="0"/>
              <w:spacing w:before="0" w:after="283"/>
              <w:jc w:val="left"/>
              <w:rPr/>
            </w:pPr>
            <w:r>
              <w:rPr>
                <w:color w:val="A9A9A9"/>
              </w:rPr>
              <w:t xml:space="preserve">Apostolinen palatsi, </w:t>
            </w:r>
            <w:r>
              <w:rPr/>
              <w:t xml:space="preserve">Vatikaani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Athenen koulu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athenin koulu nykyään</w:t>
      </w:r>
    </w:p>
    <w:p>
      <w:pPr>
        <w:pStyle w:val="TextBody"/>
        <w:bidi w:val="0"/>
        <w:jc w:val="left"/>
        <w:rPr>
          <w:b/>
          <w:u w:val="single"/>
          <w:shd w:val="clear" w:fill="FFFF00"/>
        </w:rPr>
      </w:pPr>
      <w:r>
        <w:rPr>
          <w:b/>
          <w:u w:val="single"/>
          <w:shd w:val="clear" w:fill="FFFF00"/>
        </w:rPr>
        <w:t xml:space="preserve">Asiakirjan numero 11790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Demografinen siirtymä on siirtymä korkeasta syntyvyys- ja kuolleisuusluvusta alhaisempaan syntyvyys- ja kuolleisuuslukuun maan tai alueen kehittyessä esiteollisesta talousjärjestelmästä teollistuneeseen talousjärjestelmään. Teorian esitti vuonna 1929 </w:t>
      </w:r>
      <w:r>
        <w:rPr>
          <w:color w:val="A9A9A9"/>
        </w:rPr>
        <w:t xml:space="preserve">amerikkalainen väestötieteilijä Warren Thompson, </w:t>
      </w:r>
      <w:r>
        <w:rPr/>
        <w:t xml:space="preserve">joka havaitsi muutoksia eli siirtymiä syntyvyys- ja kuolleisuusluvuissa teollistuneissa yhteiskunnissa 200 vuoden aikana.</w:t>
      </w:r>
      <w:r>
        <w:rPr/>
        <w:t xml:space="preserve"> Useimmissa kehittyneissä maissa väestörakenteen muutos on päättynyt, ja niiden syntyvyys on alhainen, ja useimmissa kehitysmaissa tämä muutos on meneillään. Suurimpia (suhteellisia) poikkeuksia ovat eräät köyhät maat lähinnä Saharan eteläpuolisessa Afrikassa ja eräät Lähi-idän maat, jotka ovat köyhiä tai joihin hallituksen politiikka tai sisällissodat vaikuttavat, erityisesti Pakistan, palestiinalaisalueet, Jemen ja Afganistan.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väestörakenteen muutosmallin (dtm).</w:t>
      </w:r>
    </w:p>
    <w:p>
      <w:pPr>
        <w:pStyle w:val="TextBody"/>
        <w:bidi w:val="0"/>
        <w:jc w:val="left"/>
        <w:rPr>
          <w:b/>
          <w:shd w:val="clear" w:fill="FFFF00"/>
        </w:rPr>
      </w:pPr>
      <w:r>
        <w:rPr>
          <w:b/>
          <w:shd w:val="clear" w:fill="FFFF00"/>
        </w:rPr>
        <w:t xml:space="preserve">Teksti numero 1</w:t>
      </w:r>
    </w:p>
    <w:p>
      <w:pPr>
        <w:pStyle w:val="TextBody"/>
        <w:numPr>
          <w:ilvl w:val="0"/>
          <w:numId w:val="222"/>
        </w:numPr>
        <w:tabs>
          <w:tab w:val="clear" w:pos="1134"/>
          <w:tab w:val="left" w:leader="none" w:pos="720"/>
        </w:tabs>
        <w:bidi w:val="0"/>
        <w:ind w:start="720" w:hanging="283"/>
        <w:jc w:val="left"/>
        <w:rPr/>
      </w:pPr>
      <w:r>
        <w:rPr>
          <w:color w:val="A9A9A9"/>
        </w:rPr>
        <w:t xml:space="preserve">Ensimmäisessä vaiheessa</w:t>
      </w:r>
      <w:r>
        <w:rPr/>
        <w:t xml:space="preserve">, esiteollisessa yhteiskunnassa, kuolleisuus- ja syntyvyysluvut ovat korkeat ja suunnilleen tasapainossa. Tämän tasapainon uskotaan vallinneen kaikissa ihmispopulaatioissa aina 1700-luvun lopulle asti, jolloin tasapaino päättyi Länsi-Euroopassa. Itse asiassa kasvuvauhti oli alle 0,05 prosenttia ainakin maatalouden vallankumouksen jälkeen yli 10 000 vuotta sitten. Väestönkasvu on tässä vaiheessa tyypillisesti hyvin hidasta, koska yhteiskunnan käytettävissä oleva ravinnon määrä rajoittaa sitä; ellei yhteiskunta siis kehitä uusia teknologioita ruoantuotannon lisäämiseksi (esim. löydä uusia ruoanlähteitä tai saavuta suurempia satoja), syntyvyyden vaihtelut tasoittuvat pian kuolleisuuden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väestörakenteen siirtymävaiheelle on ominaista korkea syntyvyys- ja kuolleisuusaste?</w:t>
      </w:r>
    </w:p>
    <w:p>
      <w:pPr>
        <w:pStyle w:val="TextBody"/>
        <w:bidi w:val="0"/>
        <w:jc w:val="left"/>
        <w:rPr>
          <w:b/>
          <w:u w:val="single"/>
          <w:shd w:val="clear" w:fill="FFFF00"/>
        </w:rPr>
      </w:pPr>
      <w:r>
        <w:rPr>
          <w:b/>
          <w:u w:val="single"/>
          <w:shd w:val="clear" w:fill="FFFF00"/>
        </w:rPr>
        <w:t xml:space="preserve">Asiakirjan numero 11791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kilpaili vuoden 2018 Kansainyhteisön kisoissa Australian Gold Coastilla 4.-15. huhtikuuta 2018. Kyseessä oli Intian 18. esiintyminen Kansainyhteisön kisoissa. </w:t>
      </w:r>
      <w:r>
        <w:rPr>
          <w:color w:val="A9A9A9"/>
        </w:rPr>
        <w:t xml:space="preserve">26 </w:t>
      </w:r>
      <w:r>
        <w:rPr/>
        <w:t xml:space="preserve">kultamitalilla ja yhteensä </w:t>
      </w:r>
      <w:r>
        <w:rPr>
          <w:color w:val="DCDCDC"/>
        </w:rPr>
        <w:t xml:space="preserve">66 </w:t>
      </w:r>
      <w:r>
        <w:rPr/>
        <w:t xml:space="preserve">mitalilla Intia sijoittui </w:t>
      </w:r>
      <w:r>
        <w:rPr/>
        <w:t xml:space="preserve">turnauksen </w:t>
      </w:r>
      <w:r>
        <w:rPr>
          <w:color w:val="2F4F4F"/>
        </w:rPr>
        <w:t xml:space="preserve">kolmanneksi.</w:t>
      </w:r>
      <w:r>
        <w:rPr/>
        <w:t xml:space="preserve"> Se oli Intian paras sijoitus sitten vuoden 2010 Kansainyhteisön kisojen.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asema Kansainyhteisön 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mitalia Intia voitti Kansainyhteisön pelit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kultamitalia Intia voitti yhteisissä varallisuuspeleissä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 vuoden 2018 Kansainyhteisön kisoissa Intian lippu </w:t>
      </w:r>
    </w:p>
    <w:tbl>
      <w:tblPr>
        <w:tblW w:w="9422" w:type="dxa"/>
        <w:jc w:val="left"/>
        <w:tblInd w:w="0" w:type="dxa"/>
        <w:tblLayout w:type="fixed"/>
        <w:tblCellMar>
          <w:top w:w="28" w:type="dxa"/>
          <w:left w:w="28" w:type="dxa"/>
          <w:bottom w:w="28" w:type="dxa"/>
          <w:right w:w="28" w:type="dxa"/>
        </w:tblCellMar>
      </w:tblPr>
      <w:tblGrid>
        <w:gridCol w:w="2206"/>
        <w:gridCol w:w="7216"/>
      </w:tblGrid>
      <w:tr>
        <w:trPr/>
        <w:tc>
          <w:tcPr>
            <w:tcW w:w="2206" w:type="dxa"/>
            <w:tcBorders/>
            <w:vAlign w:val="center"/>
          </w:tcPr>
          <w:p>
            <w:pPr>
              <w:pStyle w:val="TableHeading"/>
              <w:suppressLineNumbers/>
              <w:bidi w:val="0"/>
              <w:spacing w:before="0" w:after="283"/>
              <w:jc w:val="center"/>
              <w:rPr/>
            </w:pPr>
            <w:r>
              <w:rPr/>
              <w:t xml:space="preserve">CGF-koodi </w:t>
            </w:r>
          </w:p>
        </w:tc>
        <w:tc>
          <w:tcPr>
            <w:tcW w:w="7216" w:type="dxa"/>
            <w:tcBorders/>
            <w:vAlign w:val="center"/>
          </w:tcPr>
          <w:p>
            <w:pPr>
              <w:pStyle w:val="TableContents"/>
              <w:bidi w:val="0"/>
              <w:spacing w:before="0" w:after="283"/>
              <w:jc w:val="left"/>
              <w:rPr/>
            </w:pPr>
            <w:r>
              <w:rPr/>
              <w:t xml:space="preserve">IND </w:t>
            </w:r>
          </w:p>
        </w:tc>
      </w:tr>
      <w:tr>
        <w:trPr/>
        <w:tc>
          <w:tcPr>
            <w:tcW w:w="2206" w:type="dxa"/>
            <w:tcBorders/>
            <w:vAlign w:val="center"/>
          </w:tcPr>
          <w:p>
            <w:pPr>
              <w:pStyle w:val="TableHeading"/>
              <w:suppressLineNumbers/>
              <w:bidi w:val="0"/>
              <w:spacing w:before="0" w:after="283"/>
              <w:jc w:val="center"/>
              <w:rPr/>
            </w:pPr>
            <w:r>
              <w:rPr/>
              <w:t xml:space="preserve">CGA </w:t>
            </w:r>
          </w:p>
        </w:tc>
        <w:tc>
          <w:tcPr>
            <w:tcW w:w="7216" w:type="dxa"/>
            <w:tcBorders/>
            <w:vAlign w:val="center"/>
          </w:tcPr>
          <w:p>
            <w:pPr>
              <w:pStyle w:val="TableContents"/>
              <w:bidi w:val="0"/>
              <w:spacing w:before="0" w:after="283"/>
              <w:jc w:val="left"/>
              <w:rPr/>
            </w:pPr>
            <w:r>
              <w:rPr/>
              <w:t xml:space="preserve">Intian olympialiitto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olympic.ind.in Gold Coastissa, Australiassa </w:t>
            </w:r>
          </w:p>
        </w:tc>
      </w:tr>
      <w:tr>
        <w:trPr/>
        <w:tc>
          <w:tcPr>
            <w:tcW w:w="2206" w:type="dxa"/>
            <w:tcBorders/>
            <w:vAlign w:val="center"/>
          </w:tcPr>
          <w:p>
            <w:pPr>
              <w:pStyle w:val="TableHeading"/>
              <w:suppressLineNumbers/>
              <w:bidi w:val="0"/>
              <w:spacing w:before="0" w:after="283"/>
              <w:jc w:val="center"/>
              <w:rPr/>
            </w:pPr>
            <w:r>
              <w:rPr/>
              <w:t xml:space="preserve">Kilpailijat </w:t>
            </w:r>
          </w:p>
        </w:tc>
        <w:tc>
          <w:tcPr>
            <w:tcW w:w="7216" w:type="dxa"/>
            <w:tcBorders/>
            <w:vAlign w:val="center"/>
          </w:tcPr>
          <w:p>
            <w:pPr>
              <w:pStyle w:val="TableContents"/>
              <w:bidi w:val="0"/>
              <w:spacing w:before="0" w:after="283"/>
              <w:jc w:val="left"/>
              <w:rPr/>
            </w:pPr>
            <w:r>
              <w:rPr/>
              <w:t xml:space="preserve">216 15 urheilulajissa </w:t>
            </w:r>
          </w:p>
        </w:tc>
      </w:tr>
      <w:tr>
        <w:trPr/>
        <w:tc>
          <w:tcPr>
            <w:tcW w:w="2206" w:type="dxa"/>
            <w:tcBorders/>
            <w:vAlign w:val="center"/>
          </w:tcPr>
          <w:p>
            <w:pPr>
              <w:pStyle w:val="TableHeading"/>
              <w:suppressLineNumbers/>
              <w:bidi w:val="0"/>
              <w:spacing w:before="0" w:after="283"/>
              <w:jc w:val="center"/>
              <w:rPr/>
            </w:pPr>
            <w:r>
              <w:rPr/>
              <w:t xml:space="preserve">Lipunkantaja </w:t>
            </w:r>
          </w:p>
        </w:tc>
        <w:tc>
          <w:tcPr>
            <w:tcW w:w="7216" w:type="dxa"/>
            <w:tcBorders/>
            <w:vAlign w:val="center"/>
          </w:tcPr>
          <w:p>
            <w:pPr>
              <w:pStyle w:val="TableContents"/>
              <w:bidi w:val="0"/>
              <w:spacing w:before="0" w:after="283"/>
              <w:jc w:val="left"/>
              <w:rPr/>
            </w:pPr>
            <w:r>
              <w:rPr/>
              <w:t xml:space="preserve">Avaaminen: P.V. Sindhu Lopetus: Mary Kom </w:t>
            </w:r>
          </w:p>
        </w:tc>
      </w:tr>
      <w:tr>
        <w:trPr/>
        <w:tc>
          <w:tcPr>
            <w:tcW w:w="2206" w:type="dxa"/>
            <w:tcBorders/>
            <w:vAlign w:val="center"/>
          </w:tcPr>
          <w:p>
            <w:pPr>
              <w:pStyle w:val="TableHeading"/>
              <w:suppressLineNumbers/>
              <w:bidi w:val="0"/>
              <w:spacing w:before="0" w:after="283"/>
              <w:jc w:val="center"/>
              <w:rPr/>
            </w:pPr>
            <w:r>
              <w:rPr/>
              <w:t xml:space="preserve">Mitalit sijalla 3 </w:t>
            </w:r>
          </w:p>
        </w:tc>
        <w:tc>
          <w:tcPr>
            <w:tcW w:w="721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26 </w:t>
            </w:r>
          </w:p>
          <w:p>
            <w:pPr>
              <w:pStyle w:val="ListHeading"/>
              <w:bidi w:val="0"/>
              <w:ind w:start="0" w:end="0" w:hanging="0"/>
              <w:jc w:val="left"/>
              <w:rPr/>
            </w:pPr>
            <w:r>
              <w:rPr/>
              <w:t xml:space="preserve">Hopea </w:t>
            </w:r>
          </w:p>
          <w:p>
            <w:pPr>
              <w:pStyle w:val="ListContents"/>
              <w:bidi w:val="0"/>
              <w:ind w:start="567" w:end="0" w:hanging="0"/>
              <w:jc w:val="left"/>
              <w:rPr/>
            </w:pPr>
            <w:r>
              <w:rPr/>
              <w:t xml:space="preserve">20 </w:t>
            </w:r>
          </w:p>
          <w:p>
            <w:pPr>
              <w:pStyle w:val="ListHeading"/>
              <w:bidi w:val="0"/>
              <w:ind w:start="0" w:end="0" w:hanging="0"/>
              <w:jc w:val="left"/>
              <w:rPr/>
            </w:pPr>
            <w:r>
              <w:rPr/>
              <w:t xml:space="preserve">Pronssi </w:t>
            </w:r>
          </w:p>
          <w:p>
            <w:pPr>
              <w:pStyle w:val="ListContents"/>
              <w:bidi w:val="0"/>
              <w:ind w:start="567" w:end="0" w:hanging="0"/>
              <w:jc w:val="left"/>
              <w:rPr/>
            </w:pPr>
            <w:r>
              <w:rPr/>
              <w:t xml:space="preserve">20 </w:t>
            </w:r>
          </w:p>
          <w:p>
            <w:pPr>
              <w:pStyle w:val="ListHeading"/>
              <w:bidi w:val="0"/>
              <w:ind w:start="0" w:end="0" w:hanging="0"/>
              <w:jc w:val="left"/>
              <w:rPr/>
            </w:pPr>
            <w:r>
              <w:rPr/>
              <w:t xml:space="preserve">Yhteensä </w:t>
            </w:r>
          </w:p>
          <w:p>
            <w:pPr>
              <w:pStyle w:val="ListContents"/>
              <w:bidi w:val="0"/>
              <w:spacing w:before="0" w:after="283"/>
              <w:jc w:val="left"/>
              <w:rPr/>
            </w:pPr>
            <w:r>
              <w:rPr>
                <w:color w:val="DCDCDC"/>
              </w:rPr>
              <w:t xml:space="preserve">66 </w:t>
            </w:r>
            <w:r>
              <w:rPr/>
              <w:t xml:space="preserve">osallistumista Kansainyhteisön kisoihin (yleiskatsaus) British Empire Games -kisat (yleiskatsaus) </w:t>
            </w:r>
          </w:p>
          <w:p>
            <w:pPr>
              <w:pStyle w:val="TextBody"/>
              <w:numPr>
                <w:ilvl w:val="0"/>
                <w:numId w:val="223"/>
              </w:numPr>
              <w:tabs>
                <w:tab w:val="clear" w:pos="1134"/>
                <w:tab w:val="left" w:leader="none" w:pos="707"/>
              </w:tabs>
              <w:bidi w:val="0"/>
              <w:spacing w:before="0" w:after="0"/>
              <w:ind w:start="707" w:hanging="283"/>
              <w:jc w:val="left"/>
              <w:rPr/>
            </w:pPr>
            <w:r>
              <w:rPr/>
              <w:t xml:space="preserve">1930 </w:t>
            </w:r>
          </w:p>
          <w:p>
            <w:pPr>
              <w:pStyle w:val="TextBody"/>
              <w:numPr>
                <w:ilvl w:val="0"/>
                <w:numId w:val="223"/>
              </w:numPr>
              <w:tabs>
                <w:tab w:val="clear" w:pos="1134"/>
                <w:tab w:val="left" w:leader="none" w:pos="707"/>
              </w:tabs>
              <w:bidi w:val="0"/>
              <w:spacing w:before="0" w:after="0"/>
              <w:ind w:start="707" w:hanging="283"/>
              <w:jc w:val="left"/>
              <w:rPr/>
            </w:pPr>
            <w:r>
              <w:rPr/>
              <w:t xml:space="preserve">1934 </w:t>
            </w:r>
          </w:p>
          <w:p>
            <w:pPr>
              <w:pStyle w:val="TextBody"/>
              <w:numPr>
                <w:ilvl w:val="0"/>
                <w:numId w:val="223"/>
              </w:numPr>
              <w:tabs>
                <w:tab w:val="clear" w:pos="1134"/>
                <w:tab w:val="left" w:leader="none" w:pos="707"/>
              </w:tabs>
              <w:bidi w:val="0"/>
              <w:spacing w:before="0" w:after="0"/>
              <w:ind w:start="707" w:hanging="283"/>
              <w:jc w:val="left"/>
              <w:rPr/>
            </w:pPr>
            <w:r>
              <w:rPr/>
              <w:t xml:space="preserve">1938 </w:t>
            </w:r>
          </w:p>
          <w:p>
            <w:pPr>
              <w:pStyle w:val="TextBody"/>
              <w:numPr>
                <w:ilvl w:val="0"/>
                <w:numId w:val="223"/>
              </w:numPr>
              <w:tabs>
                <w:tab w:val="clear" w:pos="1134"/>
                <w:tab w:val="left" w:leader="none" w:pos="707"/>
              </w:tabs>
              <w:bidi w:val="0"/>
              <w:ind w:start="707" w:hanging="283"/>
              <w:jc w:val="left"/>
              <w:rPr/>
            </w:pPr>
            <w:r>
              <w:rPr/>
              <w:t xml:space="preserve">1950 </w:t>
            </w:r>
          </w:p>
          <w:p>
            <w:pPr>
              <w:pStyle w:val="TextBody"/>
              <w:bidi w:val="0"/>
              <w:spacing w:before="0" w:after="283"/>
              <w:jc w:val="left"/>
              <w:rPr/>
            </w:pPr>
            <w:r>
              <w:rPr/>
              <w:t xml:space="preserve">Brittiläisen imperiumin ja kansainyhteisön kisat </w:t>
            </w:r>
          </w:p>
          <w:p>
            <w:pPr>
              <w:pStyle w:val="TextBody"/>
              <w:numPr>
                <w:ilvl w:val="0"/>
                <w:numId w:val="224"/>
              </w:numPr>
              <w:tabs>
                <w:tab w:val="clear" w:pos="1134"/>
                <w:tab w:val="left" w:leader="none" w:pos="707"/>
              </w:tabs>
              <w:bidi w:val="0"/>
              <w:spacing w:before="0" w:after="0"/>
              <w:ind w:start="707" w:hanging="283"/>
              <w:jc w:val="left"/>
              <w:rPr/>
            </w:pPr>
            <w:r>
              <w:rPr/>
              <w:t xml:space="preserve">1954 </w:t>
            </w:r>
          </w:p>
          <w:p>
            <w:pPr>
              <w:pStyle w:val="TextBody"/>
              <w:numPr>
                <w:ilvl w:val="0"/>
                <w:numId w:val="224"/>
              </w:numPr>
              <w:tabs>
                <w:tab w:val="clear" w:pos="1134"/>
                <w:tab w:val="left" w:leader="none" w:pos="707"/>
              </w:tabs>
              <w:bidi w:val="0"/>
              <w:spacing w:before="0" w:after="0"/>
              <w:ind w:start="707" w:hanging="283"/>
              <w:jc w:val="left"/>
              <w:rPr/>
            </w:pPr>
            <w:r>
              <w:rPr/>
              <w:t xml:space="preserve">1958 </w:t>
            </w:r>
          </w:p>
          <w:p>
            <w:pPr>
              <w:pStyle w:val="TextBody"/>
              <w:numPr>
                <w:ilvl w:val="0"/>
                <w:numId w:val="224"/>
              </w:numPr>
              <w:tabs>
                <w:tab w:val="clear" w:pos="1134"/>
                <w:tab w:val="left" w:leader="none" w:pos="707"/>
              </w:tabs>
              <w:bidi w:val="0"/>
              <w:spacing w:before="0" w:after="0"/>
              <w:ind w:start="707" w:hanging="283"/>
              <w:jc w:val="left"/>
              <w:rPr/>
            </w:pPr>
            <w:r>
              <w:rPr/>
              <w:t xml:space="preserve">1962 </w:t>
            </w:r>
          </w:p>
          <w:p>
            <w:pPr>
              <w:pStyle w:val="TextBody"/>
              <w:numPr>
                <w:ilvl w:val="0"/>
                <w:numId w:val="224"/>
              </w:numPr>
              <w:tabs>
                <w:tab w:val="clear" w:pos="1134"/>
                <w:tab w:val="left" w:leader="none" w:pos="707"/>
              </w:tabs>
              <w:bidi w:val="0"/>
              <w:ind w:start="707" w:hanging="283"/>
              <w:jc w:val="left"/>
              <w:rPr/>
            </w:pPr>
            <w:r>
              <w:rPr/>
              <w:t xml:space="preserve">1966 </w:t>
            </w:r>
          </w:p>
          <w:p>
            <w:pPr>
              <w:pStyle w:val="TextBody"/>
              <w:bidi w:val="0"/>
              <w:spacing w:before="0" w:after="283"/>
              <w:jc w:val="left"/>
              <w:rPr/>
            </w:pPr>
            <w:r>
              <w:rPr/>
              <w:t xml:space="preserve">Britannian kansainyhteisön kisat </w:t>
            </w:r>
          </w:p>
          <w:p>
            <w:pPr>
              <w:pStyle w:val="TextBody"/>
              <w:numPr>
                <w:ilvl w:val="0"/>
                <w:numId w:val="225"/>
              </w:numPr>
              <w:tabs>
                <w:tab w:val="clear" w:pos="1134"/>
                <w:tab w:val="left" w:leader="none" w:pos="707"/>
              </w:tabs>
              <w:bidi w:val="0"/>
              <w:spacing w:before="0" w:after="0"/>
              <w:ind w:start="707" w:hanging="283"/>
              <w:jc w:val="left"/>
              <w:rPr/>
            </w:pPr>
            <w:r>
              <w:rPr/>
              <w:t xml:space="preserve">1970 </w:t>
            </w:r>
          </w:p>
          <w:p>
            <w:pPr>
              <w:pStyle w:val="TextBody"/>
              <w:numPr>
                <w:ilvl w:val="0"/>
                <w:numId w:val="225"/>
              </w:numPr>
              <w:tabs>
                <w:tab w:val="clear" w:pos="1134"/>
                <w:tab w:val="left" w:leader="none" w:pos="707"/>
              </w:tabs>
              <w:bidi w:val="0"/>
              <w:ind w:start="707" w:hanging="283"/>
              <w:jc w:val="left"/>
              <w:rPr/>
            </w:pPr>
            <w:r>
              <w:rPr/>
            </w:r>
          </w:p>
          <w:p>
            <w:pPr>
              <w:pStyle w:val="TextBody"/>
              <w:bidi w:val="0"/>
              <w:spacing w:before="0" w:after="283"/>
              <w:jc w:val="left"/>
              <w:rPr/>
            </w:pPr>
            <w:r>
              <w:rPr/>
              <w:t xml:space="preserve">Kansainyhteisön kisat </w:t>
            </w:r>
          </w:p>
          <w:p>
            <w:pPr>
              <w:pStyle w:val="TextBody"/>
              <w:numPr>
                <w:ilvl w:val="0"/>
                <w:numId w:val="226"/>
              </w:numPr>
              <w:tabs>
                <w:tab w:val="clear" w:pos="1134"/>
                <w:tab w:val="left" w:leader="none" w:pos="707"/>
              </w:tabs>
              <w:bidi w:val="0"/>
              <w:spacing w:before="0" w:after="0"/>
              <w:ind w:start="707" w:hanging="283"/>
              <w:jc w:val="left"/>
              <w:rPr/>
            </w:pPr>
            <w:r>
              <w:rPr/>
              <w:t xml:space="preserve">1978 </w:t>
            </w:r>
          </w:p>
          <w:p>
            <w:pPr>
              <w:pStyle w:val="TextBody"/>
              <w:numPr>
                <w:ilvl w:val="0"/>
                <w:numId w:val="226"/>
              </w:numPr>
              <w:tabs>
                <w:tab w:val="clear" w:pos="1134"/>
                <w:tab w:val="left" w:leader="none" w:pos="707"/>
              </w:tabs>
              <w:bidi w:val="0"/>
              <w:spacing w:before="0" w:after="0"/>
              <w:ind w:start="707" w:hanging="283"/>
              <w:jc w:val="left"/>
              <w:rPr/>
            </w:pPr>
            <w:r>
              <w:rPr/>
              <w:t xml:space="preserve">1982 </w:t>
            </w:r>
          </w:p>
          <w:p>
            <w:pPr>
              <w:pStyle w:val="TextBody"/>
              <w:numPr>
                <w:ilvl w:val="0"/>
                <w:numId w:val="226"/>
              </w:numPr>
              <w:tabs>
                <w:tab w:val="clear" w:pos="1134"/>
                <w:tab w:val="left" w:leader="none" w:pos="707"/>
              </w:tabs>
              <w:bidi w:val="0"/>
              <w:spacing w:before="0" w:after="0"/>
              <w:ind w:start="707" w:hanging="283"/>
              <w:jc w:val="left"/>
              <w:rPr/>
            </w:pPr>
            <w:r>
              <w:rPr/>
              <w:t xml:space="preserve">1986 </w:t>
            </w:r>
          </w:p>
          <w:p>
            <w:pPr>
              <w:pStyle w:val="TextBody"/>
              <w:numPr>
                <w:ilvl w:val="0"/>
                <w:numId w:val="226"/>
              </w:numPr>
              <w:tabs>
                <w:tab w:val="clear" w:pos="1134"/>
                <w:tab w:val="left" w:leader="none" w:pos="707"/>
              </w:tabs>
              <w:bidi w:val="0"/>
              <w:spacing w:before="0" w:after="0"/>
              <w:ind w:start="707" w:hanging="283"/>
              <w:jc w:val="left"/>
              <w:rPr/>
            </w:pPr>
            <w:r>
              <w:rPr/>
              <w:t xml:space="preserve">1990 </w:t>
            </w:r>
          </w:p>
          <w:p>
            <w:pPr>
              <w:pStyle w:val="TextBody"/>
              <w:numPr>
                <w:ilvl w:val="0"/>
                <w:numId w:val="226"/>
              </w:numPr>
              <w:tabs>
                <w:tab w:val="clear" w:pos="1134"/>
                <w:tab w:val="left" w:leader="none" w:pos="707"/>
              </w:tabs>
              <w:bidi w:val="0"/>
              <w:spacing w:before="0" w:after="0"/>
              <w:ind w:start="707" w:hanging="283"/>
              <w:jc w:val="left"/>
              <w:rPr/>
            </w:pPr>
            <w:r>
              <w:rPr/>
              <w:t xml:space="preserve">1994 </w:t>
            </w:r>
          </w:p>
          <w:p>
            <w:pPr>
              <w:pStyle w:val="TextBody"/>
              <w:numPr>
                <w:ilvl w:val="0"/>
                <w:numId w:val="226"/>
              </w:numPr>
              <w:tabs>
                <w:tab w:val="clear" w:pos="1134"/>
                <w:tab w:val="left" w:leader="none" w:pos="707"/>
              </w:tabs>
              <w:bidi w:val="0"/>
              <w:spacing w:before="0" w:after="0"/>
              <w:ind w:start="707" w:hanging="283"/>
              <w:jc w:val="left"/>
              <w:rPr/>
            </w:pPr>
            <w:r>
              <w:rPr/>
              <w:t xml:space="preserve">1998 </w:t>
            </w:r>
          </w:p>
          <w:p>
            <w:pPr>
              <w:pStyle w:val="TextBody"/>
              <w:numPr>
                <w:ilvl w:val="0"/>
                <w:numId w:val="226"/>
              </w:numPr>
              <w:tabs>
                <w:tab w:val="clear" w:pos="1134"/>
                <w:tab w:val="left" w:leader="none" w:pos="707"/>
              </w:tabs>
              <w:bidi w:val="0"/>
              <w:spacing w:before="0" w:after="0"/>
              <w:ind w:start="707" w:hanging="283"/>
              <w:jc w:val="left"/>
              <w:rPr/>
            </w:pPr>
            <w:r>
              <w:rPr/>
              <w:t xml:space="preserve">2002 </w:t>
            </w:r>
          </w:p>
          <w:p>
            <w:pPr>
              <w:pStyle w:val="TextBody"/>
              <w:numPr>
                <w:ilvl w:val="0"/>
                <w:numId w:val="226"/>
              </w:numPr>
              <w:tabs>
                <w:tab w:val="clear" w:pos="1134"/>
                <w:tab w:val="left" w:leader="none" w:pos="707"/>
              </w:tabs>
              <w:bidi w:val="0"/>
              <w:spacing w:before="0" w:after="0"/>
              <w:ind w:start="707" w:hanging="283"/>
              <w:jc w:val="left"/>
              <w:rPr/>
            </w:pPr>
            <w:r>
              <w:rPr/>
              <w:t xml:space="preserve">2006 </w:t>
            </w:r>
          </w:p>
          <w:p>
            <w:pPr>
              <w:pStyle w:val="TextBody"/>
              <w:numPr>
                <w:ilvl w:val="0"/>
                <w:numId w:val="226"/>
              </w:numPr>
              <w:tabs>
                <w:tab w:val="clear" w:pos="1134"/>
                <w:tab w:val="left" w:leader="none" w:pos="707"/>
              </w:tabs>
              <w:bidi w:val="0"/>
              <w:spacing w:before="0" w:after="0"/>
              <w:ind w:start="707" w:hanging="283"/>
              <w:jc w:val="left"/>
              <w:rPr/>
            </w:pPr>
            <w:r>
              <w:rPr/>
              <w:t xml:space="preserve">2014 </w:t>
            </w:r>
          </w:p>
          <w:p>
            <w:pPr>
              <w:pStyle w:val="TextBody"/>
              <w:numPr>
                <w:ilvl w:val="0"/>
                <w:numId w:val="226"/>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Intia voitti vuonna 2018 Kansainyhteisön 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kultamitalia Intia voitti vuoden 2018 Kansainyhteisön 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kilpaili vuoden 2018 Kansainyhteisön kisoissa Gold Coastissa Australiassa 4.-15. huhtikuuta 2018. Kyseessä oli Intian 18. osallistuminen Kansainyhteisön kisoihin. </w:t>
      </w:r>
      <w:r>
        <w:rPr>
          <w:color w:val="A9A9A9"/>
        </w:rPr>
        <w:t xml:space="preserve">26 </w:t>
      </w:r>
      <w:r>
        <w:rPr/>
        <w:t xml:space="preserve">kultamitalilla ja yhteensä </w:t>
      </w:r>
      <w:r>
        <w:rPr>
          <w:color w:val="DCDCDC"/>
        </w:rPr>
        <w:t xml:space="preserve">66 </w:t>
      </w:r>
      <w:r>
        <w:rPr/>
        <w:t xml:space="preserve">mitalilla Intia sijoittui turnauksen kolmanneksi. Se oli Intian paras sijoitus sitten vuoden 2010 Kansainyhteisön kisojen.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Intia voitti kultarannikolla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yhteensä kultamitalin voittanut Intia Kansainyhteisön kisoissa 2018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6"/>
        <w:gridCol w:w="5307"/>
        <w:gridCol w:w="1366"/>
        <w:gridCol w:w="1968"/>
        <w:gridCol w:w="738"/>
      </w:tblGrid>
      <w:tr>
        <w:trPr/>
        <w:tc>
          <w:tcPr>
            <w:tcW w:w="826" w:type="dxa"/>
            <w:tcBorders/>
            <w:vAlign w:val="center"/>
          </w:tcPr>
          <w:p>
            <w:pPr>
              <w:pStyle w:val="TableHeading"/>
              <w:suppressLineNumbers/>
              <w:bidi w:val="0"/>
              <w:spacing w:before="0" w:after="283"/>
              <w:jc w:val="center"/>
              <w:rPr/>
            </w:pPr>
            <w:r>
              <w:rPr/>
              <w:t xml:space="preserve">Mitali </w:t>
            </w:r>
          </w:p>
        </w:tc>
        <w:tc>
          <w:tcPr>
            <w:tcW w:w="5307" w:type="dxa"/>
            <w:tcBorders/>
            <w:vAlign w:val="center"/>
          </w:tcPr>
          <w:p>
            <w:pPr>
              <w:pStyle w:val="TableHeading"/>
              <w:suppressLineNumbers/>
              <w:bidi w:val="0"/>
              <w:spacing w:before="0" w:after="283"/>
              <w:jc w:val="center"/>
              <w:rPr/>
            </w:pPr>
            <w:r>
              <w:rPr/>
              <w:t xml:space="preserve">Nimi </w:t>
            </w:r>
          </w:p>
        </w:tc>
        <w:tc>
          <w:tcPr>
            <w:tcW w:w="1366" w:type="dxa"/>
            <w:tcBorders/>
            <w:vAlign w:val="center"/>
          </w:tcPr>
          <w:p>
            <w:pPr>
              <w:pStyle w:val="TableHeading"/>
              <w:suppressLineNumbers/>
              <w:bidi w:val="0"/>
              <w:spacing w:before="0" w:after="283"/>
              <w:jc w:val="center"/>
              <w:rPr/>
            </w:pPr>
            <w:r>
              <w:rPr/>
              <w:t xml:space="preserve">Urheilu </w:t>
            </w:r>
          </w:p>
        </w:tc>
        <w:tc>
          <w:tcPr>
            <w:tcW w:w="1968" w:type="dxa"/>
            <w:tcBorders/>
            <w:vAlign w:val="center"/>
          </w:tcPr>
          <w:p>
            <w:pPr>
              <w:pStyle w:val="TableHeading"/>
              <w:suppressLineNumbers/>
              <w:bidi w:val="0"/>
              <w:spacing w:before="0" w:after="283"/>
              <w:jc w:val="center"/>
              <w:rPr/>
            </w:pPr>
            <w:r>
              <w:rPr/>
              <w:t xml:space="preserve">Tapahtuma </w:t>
            </w:r>
          </w:p>
        </w:tc>
        <w:tc>
          <w:tcPr>
            <w:tcW w:w="738" w:type="dxa"/>
            <w:tcBorders/>
            <w:vAlign w:val="center"/>
          </w:tcPr>
          <w:p>
            <w:pPr>
              <w:pStyle w:val="TableHeading"/>
              <w:suppressLineNumbers/>
              <w:bidi w:val="0"/>
              <w:spacing w:before="0" w:after="283"/>
              <w:jc w:val="center"/>
              <w:rPr/>
            </w:pPr>
            <w:r>
              <w:rPr/>
              <w:t xml:space="preserve">Päivämäärä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color w:val="A9A9A9"/>
              </w:rPr>
              <w:t xml:space="preserve">Saikhom Mirabai Chanu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Naisten 48 kg </w:t>
            </w:r>
          </w:p>
        </w:tc>
        <w:tc>
          <w:tcPr>
            <w:tcW w:w="738" w:type="dxa"/>
            <w:tcBorders/>
            <w:vAlign w:val="center"/>
          </w:tcPr>
          <w:p>
            <w:pPr>
              <w:pStyle w:val="TableContents"/>
              <w:bidi w:val="0"/>
              <w:spacing w:before="0" w:after="283"/>
              <w:jc w:val="left"/>
              <w:rPr/>
            </w:pPr>
            <w:r>
              <w:rPr/>
              <w:t xml:space="preserve">5.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Khumukcham Sanjita Chanu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Naisten 53 kg </w:t>
            </w:r>
          </w:p>
        </w:tc>
        <w:tc>
          <w:tcPr>
            <w:tcW w:w="738" w:type="dxa"/>
            <w:tcBorders/>
            <w:vAlign w:val="center"/>
          </w:tcPr>
          <w:p>
            <w:pPr>
              <w:pStyle w:val="TableContents"/>
              <w:bidi w:val="0"/>
              <w:spacing w:before="0" w:after="283"/>
              <w:jc w:val="left"/>
              <w:rPr/>
            </w:pPr>
            <w:r>
              <w:rPr/>
              <w:t xml:space="preserve">6.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Sathish Sivalingam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Miehet 77 kg </w:t>
            </w:r>
          </w:p>
        </w:tc>
        <w:tc>
          <w:tcPr>
            <w:tcW w:w="738" w:type="dxa"/>
            <w:tcBorders/>
            <w:vAlign w:val="center"/>
          </w:tcPr>
          <w:p>
            <w:pPr>
              <w:pStyle w:val="TableContents"/>
              <w:bidi w:val="0"/>
              <w:spacing w:before="0" w:after="283"/>
              <w:jc w:val="left"/>
              <w:rPr/>
            </w:pPr>
            <w:r>
              <w:rPr/>
              <w:t xml:space="preserve">7.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Ragala Venkat Rahul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Miehet 85 kg </w:t>
            </w:r>
          </w:p>
        </w:tc>
        <w:tc>
          <w:tcPr>
            <w:tcW w:w="738" w:type="dxa"/>
            <w:tcBorders/>
            <w:vAlign w:val="center"/>
          </w:tcPr>
          <w:p>
            <w:pPr>
              <w:pStyle w:val="TableContents"/>
              <w:bidi w:val="0"/>
              <w:spacing w:before="0" w:after="283"/>
              <w:jc w:val="left"/>
              <w:rPr/>
            </w:pPr>
            <w:r>
              <w:rPr/>
              <w:t xml:space="preserve">7.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Punam Yadav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Naisten 69 kg </w:t>
            </w:r>
          </w:p>
        </w:tc>
        <w:tc>
          <w:tcPr>
            <w:tcW w:w="738" w:type="dxa"/>
            <w:tcBorders/>
            <w:vAlign w:val="center"/>
          </w:tcPr>
          <w:p>
            <w:pPr>
              <w:pStyle w:val="TableContents"/>
              <w:bidi w:val="0"/>
              <w:spacing w:before="0" w:after="283"/>
              <w:jc w:val="left"/>
              <w:rPr/>
            </w:pPr>
            <w:r>
              <w:rPr/>
              <w:t xml:space="preserve">8.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Manu Bhaker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10 metrin ilmapistooli </w:t>
            </w:r>
          </w:p>
        </w:tc>
        <w:tc>
          <w:tcPr>
            <w:tcW w:w="738" w:type="dxa"/>
            <w:tcBorders/>
            <w:vAlign w:val="center"/>
          </w:tcPr>
          <w:p>
            <w:pPr>
              <w:pStyle w:val="TableContents"/>
              <w:bidi w:val="0"/>
              <w:spacing w:before="0" w:after="283"/>
              <w:jc w:val="left"/>
              <w:rPr/>
            </w:pPr>
            <w:r>
              <w:rPr/>
              <w:t xml:space="preserve">8.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Manika Batra Mouma Das Sutirtha Mukherjee Madhurika Patkar Pooja Sahasrabudhe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Naisten joukkue </w:t>
            </w:r>
          </w:p>
        </w:tc>
        <w:tc>
          <w:tcPr>
            <w:tcW w:w="738" w:type="dxa"/>
            <w:tcBorders/>
            <w:vAlign w:val="center"/>
          </w:tcPr>
          <w:p>
            <w:pPr>
              <w:pStyle w:val="TableContents"/>
              <w:bidi w:val="0"/>
              <w:spacing w:before="0" w:after="283"/>
              <w:jc w:val="left"/>
              <w:rPr/>
            </w:pPr>
            <w:r>
              <w:rPr/>
              <w:t xml:space="preserve">8.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Jitu Rai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10 metrin ilmapistooli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Sharath Achanta Anthony Amalraj Harmeet Desai Sanil Shetty Sathiyan Gnanasekaran Sathiyan Gnanasekaran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Miesten joukkue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Pranav Chopra Prannoy Kumar Saina Nehwal Ashwini Ponnappa Satwiksairaj Rankireddy Sikki Reddy Chirag Shetty Gadde Ruthvika Shivani PV Sindhu Kidambi Srikanth PV Sindhu Kidambi Srikanth </w:t>
            </w:r>
          </w:p>
        </w:tc>
        <w:tc>
          <w:tcPr>
            <w:tcW w:w="1366" w:type="dxa"/>
            <w:tcBorders/>
            <w:vAlign w:val="center"/>
          </w:tcPr>
          <w:p>
            <w:pPr>
              <w:pStyle w:val="TableContents"/>
              <w:bidi w:val="0"/>
              <w:spacing w:before="0" w:after="283"/>
              <w:jc w:val="left"/>
              <w:rPr/>
            </w:pPr>
            <w:r>
              <w:rPr/>
              <w:t xml:space="preserve">Sulkapallo </w:t>
            </w:r>
          </w:p>
        </w:tc>
        <w:tc>
          <w:tcPr>
            <w:tcW w:w="1968" w:type="dxa"/>
            <w:tcBorders/>
            <w:vAlign w:val="center"/>
          </w:tcPr>
          <w:p>
            <w:pPr>
              <w:pStyle w:val="TableContents"/>
              <w:bidi w:val="0"/>
              <w:spacing w:before="0" w:after="283"/>
              <w:jc w:val="left"/>
              <w:rPr/>
            </w:pPr>
            <w:r>
              <w:rPr/>
              <w:t xml:space="preserve">Sekajoukkue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Heena Sidhu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25 metrin pistooli </w:t>
            </w:r>
          </w:p>
        </w:tc>
        <w:tc>
          <w:tcPr>
            <w:tcW w:w="738" w:type="dxa"/>
            <w:tcBorders/>
            <w:vAlign w:val="center"/>
          </w:tcPr>
          <w:p>
            <w:pPr>
              <w:pStyle w:val="TableContents"/>
              <w:bidi w:val="0"/>
              <w:spacing w:before="0" w:after="283"/>
              <w:jc w:val="left"/>
              <w:rPr/>
            </w:pPr>
            <w:r>
              <w:rPr/>
              <w:t xml:space="preserve">10.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Shreyasi Singh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kaksoistrap </w:t>
            </w:r>
          </w:p>
        </w:tc>
        <w:tc>
          <w:tcPr>
            <w:tcW w:w="738" w:type="dxa"/>
            <w:tcBorders/>
            <w:vAlign w:val="center"/>
          </w:tcPr>
          <w:p>
            <w:pPr>
              <w:pStyle w:val="TableContents"/>
              <w:bidi w:val="0"/>
              <w:spacing w:before="0" w:after="283"/>
              <w:jc w:val="left"/>
              <w:rPr/>
            </w:pPr>
            <w:r>
              <w:rPr/>
              <w:t xml:space="preserve">11.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Rahul Aware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Miesten vapaaottelu 57 kg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Sushil Kumar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Miesten vapaaottelu 74 kg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Tejaswini Sawant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50m kivääri 3 paikkaa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Anish Bhanwala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25 metrin pika-ammuntapistooli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Bajrang Punia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Miesten vapaaottelu 65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Mary Kom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Naisten kevyt kärpässarja 48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Sanjeev Rajput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50m kivääri 3 paikkaa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Gaurav Solanki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lentosarja 52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Neeraj Chopra </w:t>
            </w:r>
          </w:p>
        </w:tc>
        <w:tc>
          <w:tcPr>
            <w:tcW w:w="1366" w:type="dxa"/>
            <w:tcBorders/>
            <w:vAlign w:val="center"/>
          </w:tcPr>
          <w:p>
            <w:pPr>
              <w:pStyle w:val="TableContents"/>
              <w:bidi w:val="0"/>
              <w:spacing w:before="0" w:after="283"/>
              <w:jc w:val="left"/>
              <w:rPr/>
            </w:pPr>
            <w:r>
              <w:rPr/>
              <w:t xml:space="preserve">Yleisurheilu </w:t>
            </w:r>
          </w:p>
        </w:tc>
        <w:tc>
          <w:tcPr>
            <w:tcW w:w="1968" w:type="dxa"/>
            <w:tcBorders/>
            <w:vAlign w:val="center"/>
          </w:tcPr>
          <w:p>
            <w:pPr>
              <w:pStyle w:val="TableContents"/>
              <w:bidi w:val="0"/>
              <w:spacing w:before="0" w:after="283"/>
              <w:jc w:val="left"/>
              <w:rPr/>
            </w:pPr>
            <w:r>
              <w:rPr/>
              <w:t xml:space="preserve">Miesten keihäänheitto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Sumit Malik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Miesten vapaaottelu 125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Vinesh Phogat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Naisten vapaauinti 50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Manika Batra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Naisten kaksinpeli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Vikas Krishan Yadav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keskisarja 75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Kulta </w:t>
            </w:r>
          </w:p>
        </w:tc>
        <w:tc>
          <w:tcPr>
            <w:tcW w:w="5307" w:type="dxa"/>
            <w:tcBorders/>
            <w:vAlign w:val="center"/>
          </w:tcPr>
          <w:p>
            <w:pPr>
              <w:pStyle w:val="TableContents"/>
              <w:bidi w:val="0"/>
              <w:spacing w:before="0" w:after="283"/>
              <w:jc w:val="left"/>
              <w:rPr/>
            </w:pPr>
            <w:r>
              <w:rPr/>
              <w:t xml:space="preserve">Saina Nehwal </w:t>
            </w:r>
          </w:p>
        </w:tc>
        <w:tc>
          <w:tcPr>
            <w:tcW w:w="1366" w:type="dxa"/>
            <w:tcBorders/>
            <w:vAlign w:val="center"/>
          </w:tcPr>
          <w:p>
            <w:pPr>
              <w:pStyle w:val="TableContents"/>
              <w:bidi w:val="0"/>
              <w:spacing w:before="0" w:after="283"/>
              <w:jc w:val="left"/>
              <w:rPr/>
            </w:pPr>
            <w:r>
              <w:rPr/>
              <w:t xml:space="preserve">Sulkapallo </w:t>
            </w:r>
          </w:p>
        </w:tc>
        <w:tc>
          <w:tcPr>
            <w:tcW w:w="1968" w:type="dxa"/>
            <w:tcBorders/>
            <w:vAlign w:val="center"/>
          </w:tcPr>
          <w:p>
            <w:pPr>
              <w:pStyle w:val="TableContents"/>
              <w:bidi w:val="0"/>
              <w:spacing w:before="0" w:after="283"/>
              <w:jc w:val="left"/>
              <w:rPr/>
            </w:pPr>
            <w:r>
              <w:rPr/>
              <w:t xml:space="preserve">Naisten kaksinpeli </w:t>
            </w:r>
          </w:p>
        </w:tc>
        <w:tc>
          <w:tcPr>
            <w:tcW w:w="738" w:type="dxa"/>
            <w:tcBorders/>
            <w:vAlign w:val="center"/>
          </w:tcPr>
          <w:p>
            <w:pPr>
              <w:pStyle w:val="TableContents"/>
              <w:bidi w:val="0"/>
              <w:spacing w:before="0" w:after="283"/>
              <w:jc w:val="left"/>
              <w:rPr/>
            </w:pPr>
            <w:r>
              <w:rPr/>
              <w:t xml:space="preserve">15.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Gururaja Poojary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Miesten 56 kg. </w:t>
            </w:r>
          </w:p>
        </w:tc>
        <w:tc>
          <w:tcPr>
            <w:tcW w:w="738" w:type="dxa"/>
            <w:tcBorders/>
            <w:vAlign w:val="center"/>
          </w:tcPr>
          <w:p>
            <w:pPr>
              <w:pStyle w:val="TableContents"/>
              <w:bidi w:val="0"/>
              <w:spacing w:before="0" w:after="283"/>
              <w:jc w:val="left"/>
              <w:rPr/>
            </w:pPr>
            <w:r>
              <w:rPr/>
              <w:t xml:space="preserve">5.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Heena Sidhu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10 metrin ilmapistooli </w:t>
            </w:r>
          </w:p>
        </w:tc>
        <w:tc>
          <w:tcPr>
            <w:tcW w:w="738" w:type="dxa"/>
            <w:tcBorders/>
            <w:vAlign w:val="center"/>
          </w:tcPr>
          <w:p>
            <w:pPr>
              <w:pStyle w:val="TableContents"/>
              <w:bidi w:val="0"/>
              <w:spacing w:before="0" w:after="283"/>
              <w:jc w:val="left"/>
              <w:rPr/>
            </w:pPr>
            <w:r>
              <w:rPr/>
              <w:t xml:space="preserve">8.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Pardeep Singh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Miehet 105 kg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Mehuli Ghosh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10 metrin ilmakivääri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Tejaswini Sawant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50 metrin kivääri makuuasennossa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Babita Kumari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Naisten vapaaottelu 53 kg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Seema Antil </w:t>
            </w:r>
          </w:p>
        </w:tc>
        <w:tc>
          <w:tcPr>
            <w:tcW w:w="1366" w:type="dxa"/>
            <w:tcBorders/>
            <w:vAlign w:val="center"/>
          </w:tcPr>
          <w:p>
            <w:pPr>
              <w:pStyle w:val="TableContents"/>
              <w:bidi w:val="0"/>
              <w:spacing w:before="0" w:after="283"/>
              <w:jc w:val="left"/>
              <w:rPr/>
            </w:pPr>
            <w:r>
              <w:rPr/>
              <w:t xml:space="preserve">Yleisurheilu </w:t>
            </w:r>
          </w:p>
        </w:tc>
        <w:tc>
          <w:tcPr>
            <w:tcW w:w="1968" w:type="dxa"/>
            <w:tcBorders/>
            <w:vAlign w:val="center"/>
          </w:tcPr>
          <w:p>
            <w:pPr>
              <w:pStyle w:val="TableContents"/>
              <w:bidi w:val="0"/>
              <w:spacing w:before="0" w:after="283"/>
              <w:jc w:val="left"/>
              <w:rPr/>
            </w:pPr>
            <w:r>
              <w:rPr/>
              <w:t xml:space="preserve">Naisten kiekonheitto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Anjum Moudgil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50m kivääri 3 paikkaa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Pooja Dhanda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Naisten vapaaottelu 57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Mausam Khatri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Miesten vapaaottelu 97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Manika Batra Mouma Das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Naisten kaksinpeli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Amit Panghal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kevyt kärpässarja 49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Manish Kaushik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kevyt 60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Dipika Pallikal Karthik Saurav Ghosal Dipika Pallikal Karthik Saurav Ghosal </w:t>
            </w:r>
          </w:p>
        </w:tc>
        <w:tc>
          <w:tcPr>
            <w:tcW w:w="1366" w:type="dxa"/>
            <w:tcBorders/>
            <w:vAlign w:val="center"/>
          </w:tcPr>
          <w:p>
            <w:pPr>
              <w:pStyle w:val="TableContents"/>
              <w:bidi w:val="0"/>
              <w:spacing w:before="0" w:after="283"/>
              <w:jc w:val="left"/>
              <w:rPr/>
            </w:pPr>
            <w:r>
              <w:rPr/>
              <w:t xml:space="preserve">Squash </w:t>
            </w:r>
          </w:p>
        </w:tc>
        <w:tc>
          <w:tcPr>
            <w:tcW w:w="1968" w:type="dxa"/>
            <w:tcBorders/>
            <w:vAlign w:val="center"/>
          </w:tcPr>
          <w:p>
            <w:pPr>
              <w:pStyle w:val="TableContents"/>
              <w:bidi w:val="0"/>
              <w:spacing w:before="0" w:after="283"/>
              <w:jc w:val="left"/>
              <w:rPr/>
            </w:pPr>
            <w:r>
              <w:rPr/>
              <w:t xml:space="preserve">Mixed kaksinpeli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Sharath Achanta Sathiyan Gnanasekaran Sathiyan Gnanasekaran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Miesten kaksinpeli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Satish Kumar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superraskassarja (+ 91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P.V. Sindhu </w:t>
            </w:r>
          </w:p>
        </w:tc>
        <w:tc>
          <w:tcPr>
            <w:tcW w:w="1366" w:type="dxa"/>
            <w:tcBorders/>
            <w:vAlign w:val="center"/>
          </w:tcPr>
          <w:p>
            <w:pPr>
              <w:pStyle w:val="TableContents"/>
              <w:bidi w:val="0"/>
              <w:spacing w:before="0" w:after="283"/>
              <w:jc w:val="left"/>
              <w:rPr/>
            </w:pPr>
            <w:r>
              <w:rPr/>
              <w:t xml:space="preserve">Sulkapallo </w:t>
            </w:r>
          </w:p>
        </w:tc>
        <w:tc>
          <w:tcPr>
            <w:tcW w:w="1968" w:type="dxa"/>
            <w:tcBorders/>
            <w:vAlign w:val="center"/>
          </w:tcPr>
          <w:p>
            <w:pPr>
              <w:pStyle w:val="TableContents"/>
              <w:bidi w:val="0"/>
              <w:spacing w:before="0" w:after="283"/>
              <w:jc w:val="left"/>
              <w:rPr/>
            </w:pPr>
            <w:r>
              <w:rPr/>
              <w:t xml:space="preserve">Naisten kaksinpeli </w:t>
            </w:r>
          </w:p>
        </w:tc>
        <w:tc>
          <w:tcPr>
            <w:tcW w:w="738" w:type="dxa"/>
            <w:tcBorders/>
            <w:vAlign w:val="center"/>
          </w:tcPr>
          <w:p>
            <w:pPr>
              <w:pStyle w:val="TableContents"/>
              <w:bidi w:val="0"/>
              <w:spacing w:before="0" w:after="283"/>
              <w:jc w:val="left"/>
              <w:rPr/>
            </w:pPr>
            <w:r>
              <w:rPr/>
              <w:t xml:space="preserve">15.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Dipika Pallikal Karthik Joshna Chinappa Dipika Pallikal Karthik Joshna Chinappa </w:t>
            </w:r>
          </w:p>
        </w:tc>
        <w:tc>
          <w:tcPr>
            <w:tcW w:w="1366" w:type="dxa"/>
            <w:tcBorders/>
            <w:vAlign w:val="center"/>
          </w:tcPr>
          <w:p>
            <w:pPr>
              <w:pStyle w:val="TableContents"/>
              <w:bidi w:val="0"/>
              <w:spacing w:before="0" w:after="283"/>
              <w:jc w:val="left"/>
              <w:rPr/>
            </w:pPr>
            <w:r>
              <w:rPr/>
              <w:t xml:space="preserve">Squash </w:t>
            </w:r>
          </w:p>
        </w:tc>
        <w:tc>
          <w:tcPr>
            <w:tcW w:w="1968" w:type="dxa"/>
            <w:tcBorders/>
            <w:vAlign w:val="center"/>
          </w:tcPr>
          <w:p>
            <w:pPr>
              <w:pStyle w:val="TableContents"/>
              <w:bidi w:val="0"/>
              <w:spacing w:before="0" w:after="283"/>
              <w:jc w:val="left"/>
              <w:rPr/>
            </w:pPr>
            <w:r>
              <w:rPr/>
              <w:t xml:space="preserve">Naisten kaksinpeli </w:t>
            </w:r>
          </w:p>
        </w:tc>
        <w:tc>
          <w:tcPr>
            <w:tcW w:w="738" w:type="dxa"/>
            <w:tcBorders/>
            <w:vAlign w:val="center"/>
          </w:tcPr>
          <w:p>
            <w:pPr>
              <w:pStyle w:val="TableContents"/>
              <w:bidi w:val="0"/>
              <w:spacing w:before="0" w:after="283"/>
              <w:jc w:val="left"/>
              <w:rPr/>
            </w:pPr>
            <w:r>
              <w:rPr/>
              <w:t xml:space="preserve">15.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Kidambi Srikanth </w:t>
            </w:r>
          </w:p>
        </w:tc>
        <w:tc>
          <w:tcPr>
            <w:tcW w:w="1366" w:type="dxa"/>
            <w:tcBorders/>
            <w:vAlign w:val="center"/>
          </w:tcPr>
          <w:p>
            <w:pPr>
              <w:pStyle w:val="TableContents"/>
              <w:bidi w:val="0"/>
              <w:spacing w:before="0" w:after="283"/>
              <w:jc w:val="left"/>
              <w:rPr/>
            </w:pPr>
            <w:r>
              <w:rPr/>
              <w:t xml:space="preserve">Sulkapallo </w:t>
            </w:r>
          </w:p>
        </w:tc>
        <w:tc>
          <w:tcPr>
            <w:tcW w:w="1968" w:type="dxa"/>
            <w:tcBorders/>
            <w:vAlign w:val="center"/>
          </w:tcPr>
          <w:p>
            <w:pPr>
              <w:pStyle w:val="TableContents"/>
              <w:bidi w:val="0"/>
              <w:spacing w:before="0" w:after="283"/>
              <w:jc w:val="left"/>
              <w:rPr/>
            </w:pPr>
            <w:r>
              <w:rPr/>
              <w:t xml:space="preserve">Miesten kaksinpeli </w:t>
            </w:r>
          </w:p>
        </w:tc>
        <w:tc>
          <w:tcPr>
            <w:tcW w:w="738" w:type="dxa"/>
            <w:tcBorders/>
            <w:vAlign w:val="center"/>
          </w:tcPr>
          <w:p>
            <w:pPr>
              <w:pStyle w:val="TableContents"/>
              <w:bidi w:val="0"/>
              <w:spacing w:before="0" w:after="283"/>
              <w:jc w:val="left"/>
              <w:rPr/>
            </w:pPr>
            <w:r>
              <w:rPr/>
              <w:t xml:space="preserve">15. huhtikuuta </w:t>
            </w:r>
          </w:p>
        </w:tc>
      </w:tr>
      <w:tr>
        <w:trPr/>
        <w:tc>
          <w:tcPr>
            <w:tcW w:w="826" w:type="dxa"/>
            <w:tcBorders/>
            <w:vAlign w:val="center"/>
          </w:tcPr>
          <w:p>
            <w:pPr>
              <w:pStyle w:val="TableContents"/>
              <w:bidi w:val="0"/>
              <w:spacing w:before="0" w:after="283"/>
              <w:jc w:val="left"/>
              <w:rPr/>
            </w:pPr>
            <w:r>
              <w:rPr/>
              <w:t xml:space="preserve">Hopea </w:t>
            </w:r>
          </w:p>
        </w:tc>
        <w:tc>
          <w:tcPr>
            <w:tcW w:w="5307" w:type="dxa"/>
            <w:tcBorders/>
            <w:vAlign w:val="center"/>
          </w:tcPr>
          <w:p>
            <w:pPr>
              <w:pStyle w:val="TableContents"/>
              <w:bidi w:val="0"/>
              <w:spacing w:before="0" w:after="283"/>
              <w:jc w:val="left"/>
              <w:rPr/>
            </w:pPr>
            <w:r>
              <w:rPr/>
              <w:t xml:space="preserve">Satwiksairaj Rankireddy Chirag Shetty </w:t>
            </w:r>
          </w:p>
        </w:tc>
        <w:tc>
          <w:tcPr>
            <w:tcW w:w="1366" w:type="dxa"/>
            <w:tcBorders/>
            <w:vAlign w:val="center"/>
          </w:tcPr>
          <w:p>
            <w:pPr>
              <w:pStyle w:val="TableContents"/>
              <w:bidi w:val="0"/>
              <w:spacing w:before="0" w:after="283"/>
              <w:jc w:val="left"/>
              <w:rPr/>
            </w:pPr>
            <w:r>
              <w:rPr/>
              <w:t xml:space="preserve">Sulkapallo </w:t>
            </w:r>
          </w:p>
        </w:tc>
        <w:tc>
          <w:tcPr>
            <w:tcW w:w="1968" w:type="dxa"/>
            <w:tcBorders/>
            <w:vAlign w:val="center"/>
          </w:tcPr>
          <w:p>
            <w:pPr>
              <w:pStyle w:val="TableContents"/>
              <w:bidi w:val="0"/>
              <w:spacing w:before="0" w:after="283"/>
              <w:jc w:val="left"/>
              <w:rPr/>
            </w:pPr>
            <w:r>
              <w:rPr/>
              <w:t xml:space="preserve">Miesten kaksinpeli </w:t>
            </w:r>
          </w:p>
        </w:tc>
        <w:tc>
          <w:tcPr>
            <w:tcW w:w="738" w:type="dxa"/>
            <w:tcBorders/>
            <w:vAlign w:val="center"/>
          </w:tcPr>
          <w:p>
            <w:pPr>
              <w:pStyle w:val="TableContents"/>
              <w:bidi w:val="0"/>
              <w:spacing w:before="0" w:after="283"/>
              <w:jc w:val="left"/>
              <w:rPr/>
            </w:pPr>
            <w:r>
              <w:rPr/>
              <w:t xml:space="preserve">15.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Deepak Lather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Miehet 69 kg </w:t>
            </w:r>
          </w:p>
        </w:tc>
        <w:tc>
          <w:tcPr>
            <w:tcW w:w="738" w:type="dxa"/>
            <w:tcBorders/>
            <w:vAlign w:val="center"/>
          </w:tcPr>
          <w:p>
            <w:pPr>
              <w:pStyle w:val="TableContents"/>
              <w:bidi w:val="0"/>
              <w:spacing w:before="0" w:after="283"/>
              <w:jc w:val="left"/>
              <w:rPr/>
            </w:pPr>
            <w:r>
              <w:rPr/>
              <w:t xml:space="preserve">6.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Ravi Kumar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10 metrin ilmakivääri </w:t>
            </w:r>
          </w:p>
        </w:tc>
        <w:tc>
          <w:tcPr>
            <w:tcW w:w="738" w:type="dxa"/>
            <w:tcBorders/>
            <w:vAlign w:val="center"/>
          </w:tcPr>
          <w:p>
            <w:pPr>
              <w:pStyle w:val="TableContents"/>
              <w:bidi w:val="0"/>
              <w:spacing w:before="0" w:after="283"/>
              <w:jc w:val="left"/>
              <w:rPr/>
            </w:pPr>
            <w:r>
              <w:rPr/>
              <w:t xml:space="preserve">8.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Vikas Thakur </w:t>
            </w:r>
          </w:p>
        </w:tc>
        <w:tc>
          <w:tcPr>
            <w:tcW w:w="1366" w:type="dxa"/>
            <w:tcBorders/>
            <w:vAlign w:val="center"/>
          </w:tcPr>
          <w:p>
            <w:pPr>
              <w:pStyle w:val="TableContents"/>
              <w:bidi w:val="0"/>
              <w:spacing w:before="0" w:after="283"/>
              <w:jc w:val="left"/>
              <w:rPr/>
            </w:pPr>
            <w:r>
              <w:rPr/>
              <w:t xml:space="preserve">Painonnosto </w:t>
            </w:r>
          </w:p>
        </w:tc>
        <w:tc>
          <w:tcPr>
            <w:tcW w:w="1968" w:type="dxa"/>
            <w:tcBorders/>
            <w:vAlign w:val="center"/>
          </w:tcPr>
          <w:p>
            <w:pPr>
              <w:pStyle w:val="TableContents"/>
              <w:bidi w:val="0"/>
              <w:spacing w:before="0" w:after="283"/>
              <w:jc w:val="left"/>
              <w:rPr/>
            </w:pPr>
            <w:r>
              <w:rPr/>
              <w:t xml:space="preserve">Miehet 94 kg </w:t>
            </w:r>
          </w:p>
        </w:tc>
        <w:tc>
          <w:tcPr>
            <w:tcW w:w="738" w:type="dxa"/>
            <w:tcBorders/>
            <w:vAlign w:val="center"/>
          </w:tcPr>
          <w:p>
            <w:pPr>
              <w:pStyle w:val="TableContents"/>
              <w:bidi w:val="0"/>
              <w:spacing w:before="0" w:after="283"/>
              <w:jc w:val="left"/>
              <w:rPr/>
            </w:pPr>
            <w:r>
              <w:rPr/>
              <w:t xml:space="preserve">8.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Om Prakash Mitharwal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10 metrin ilmapistooli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Apurvi Chandela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Naisten 10 metrin ilmakivääri </w:t>
            </w:r>
          </w:p>
        </w:tc>
        <w:tc>
          <w:tcPr>
            <w:tcW w:w="738" w:type="dxa"/>
            <w:tcBorders/>
            <w:vAlign w:val="center"/>
          </w:tcPr>
          <w:p>
            <w:pPr>
              <w:pStyle w:val="TableContents"/>
              <w:bidi w:val="0"/>
              <w:spacing w:before="0" w:after="283"/>
              <w:jc w:val="left"/>
              <w:rPr/>
            </w:pPr>
            <w:r>
              <w:rPr/>
              <w:t xml:space="preserve">9.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Sachin Chaudhary </w:t>
            </w:r>
          </w:p>
        </w:tc>
        <w:tc>
          <w:tcPr>
            <w:tcW w:w="1366" w:type="dxa"/>
            <w:tcBorders/>
            <w:vAlign w:val="center"/>
          </w:tcPr>
          <w:p>
            <w:pPr>
              <w:pStyle w:val="TableContents"/>
              <w:bidi w:val="0"/>
              <w:spacing w:before="0" w:after="283"/>
              <w:jc w:val="left"/>
              <w:rPr/>
            </w:pPr>
            <w:r>
              <w:rPr/>
              <w:t xml:space="preserve">Voimanosto </w:t>
            </w:r>
          </w:p>
        </w:tc>
        <w:tc>
          <w:tcPr>
            <w:tcW w:w="1968" w:type="dxa"/>
            <w:tcBorders/>
            <w:vAlign w:val="center"/>
          </w:tcPr>
          <w:p>
            <w:pPr>
              <w:pStyle w:val="TableContents"/>
              <w:bidi w:val="0"/>
              <w:spacing w:before="0" w:after="283"/>
              <w:jc w:val="left"/>
              <w:rPr/>
            </w:pPr>
            <w:r>
              <w:rPr/>
              <w:t xml:space="preserve">Miesten raskaansarjan </w:t>
            </w:r>
          </w:p>
        </w:tc>
        <w:tc>
          <w:tcPr>
            <w:tcW w:w="738" w:type="dxa"/>
            <w:tcBorders/>
            <w:vAlign w:val="center"/>
          </w:tcPr>
          <w:p>
            <w:pPr>
              <w:pStyle w:val="TableContents"/>
              <w:bidi w:val="0"/>
              <w:spacing w:before="0" w:after="283"/>
              <w:jc w:val="left"/>
              <w:rPr/>
            </w:pPr>
            <w:r>
              <w:rPr/>
              <w:t xml:space="preserve">10.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Om Prakash Mitharwal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50 metrin pistooli </w:t>
            </w:r>
          </w:p>
        </w:tc>
        <w:tc>
          <w:tcPr>
            <w:tcW w:w="738" w:type="dxa"/>
            <w:tcBorders/>
            <w:vAlign w:val="center"/>
          </w:tcPr>
          <w:p>
            <w:pPr>
              <w:pStyle w:val="TableContents"/>
              <w:bidi w:val="0"/>
              <w:spacing w:before="0" w:after="283"/>
              <w:jc w:val="left"/>
              <w:rPr/>
            </w:pPr>
            <w:r>
              <w:rPr/>
              <w:t xml:space="preserve">11.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Ankur Mittal </w:t>
            </w:r>
          </w:p>
        </w:tc>
        <w:tc>
          <w:tcPr>
            <w:tcW w:w="1366" w:type="dxa"/>
            <w:tcBorders/>
            <w:vAlign w:val="center"/>
          </w:tcPr>
          <w:p>
            <w:pPr>
              <w:pStyle w:val="TableContents"/>
              <w:bidi w:val="0"/>
              <w:spacing w:before="0" w:after="283"/>
              <w:jc w:val="left"/>
              <w:rPr/>
            </w:pPr>
            <w:r>
              <w:rPr/>
              <w:t xml:space="preserve">Kuvaaminen </w:t>
            </w:r>
          </w:p>
        </w:tc>
        <w:tc>
          <w:tcPr>
            <w:tcW w:w="1968" w:type="dxa"/>
            <w:tcBorders/>
            <w:vAlign w:val="center"/>
          </w:tcPr>
          <w:p>
            <w:pPr>
              <w:pStyle w:val="TableContents"/>
              <w:bidi w:val="0"/>
              <w:spacing w:before="0" w:after="283"/>
              <w:jc w:val="left"/>
              <w:rPr/>
            </w:pPr>
            <w:r>
              <w:rPr/>
              <w:t xml:space="preserve">Miesten kaksoistrap </w:t>
            </w:r>
          </w:p>
        </w:tc>
        <w:tc>
          <w:tcPr>
            <w:tcW w:w="738" w:type="dxa"/>
            <w:tcBorders/>
            <w:vAlign w:val="center"/>
          </w:tcPr>
          <w:p>
            <w:pPr>
              <w:pStyle w:val="TableContents"/>
              <w:bidi w:val="0"/>
              <w:spacing w:before="0" w:after="283"/>
              <w:jc w:val="left"/>
              <w:rPr/>
            </w:pPr>
            <w:r>
              <w:rPr/>
              <w:t xml:space="preserve">11.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Kiran Bishnoi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Naisten vapaaottelu 76 kg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Navjeet Dhillon </w:t>
            </w:r>
          </w:p>
        </w:tc>
        <w:tc>
          <w:tcPr>
            <w:tcW w:w="1366" w:type="dxa"/>
            <w:tcBorders/>
            <w:vAlign w:val="center"/>
          </w:tcPr>
          <w:p>
            <w:pPr>
              <w:pStyle w:val="TableContents"/>
              <w:bidi w:val="0"/>
              <w:spacing w:before="0" w:after="283"/>
              <w:jc w:val="left"/>
              <w:rPr/>
            </w:pPr>
            <w:r>
              <w:rPr/>
              <w:t xml:space="preserve">Yleisurheilu </w:t>
            </w:r>
          </w:p>
        </w:tc>
        <w:tc>
          <w:tcPr>
            <w:tcW w:w="1968" w:type="dxa"/>
            <w:tcBorders/>
            <w:vAlign w:val="center"/>
          </w:tcPr>
          <w:p>
            <w:pPr>
              <w:pStyle w:val="TableContents"/>
              <w:bidi w:val="0"/>
              <w:spacing w:before="0" w:after="283"/>
              <w:jc w:val="left"/>
              <w:rPr/>
            </w:pPr>
            <w:r>
              <w:rPr/>
              <w:t xml:space="preserve">Naisten kiekonheitto </w:t>
            </w:r>
          </w:p>
        </w:tc>
        <w:tc>
          <w:tcPr>
            <w:tcW w:w="738" w:type="dxa"/>
            <w:tcBorders/>
            <w:vAlign w:val="center"/>
          </w:tcPr>
          <w:p>
            <w:pPr>
              <w:pStyle w:val="TableContents"/>
              <w:bidi w:val="0"/>
              <w:spacing w:before="0" w:after="283"/>
              <w:jc w:val="left"/>
              <w:rPr/>
            </w:pPr>
            <w:r>
              <w:rPr/>
              <w:t xml:space="preserve">12.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Naman Tanwar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raskassarja 91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Divya Kakran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Naisten vapaaottelu 68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Hussamuddin Mohammed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kaksoispaino 56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Manoj Kumar </w:t>
            </w:r>
          </w:p>
        </w:tc>
        <w:tc>
          <w:tcPr>
            <w:tcW w:w="1366" w:type="dxa"/>
            <w:tcBorders/>
            <w:vAlign w:val="center"/>
          </w:tcPr>
          <w:p>
            <w:pPr>
              <w:pStyle w:val="TableContents"/>
              <w:bidi w:val="0"/>
              <w:spacing w:before="0" w:after="283"/>
              <w:jc w:val="left"/>
              <w:rPr/>
            </w:pPr>
            <w:r>
              <w:rPr/>
              <w:t xml:space="preserve">Nyrkkeily </w:t>
            </w:r>
          </w:p>
        </w:tc>
        <w:tc>
          <w:tcPr>
            <w:tcW w:w="1968" w:type="dxa"/>
            <w:tcBorders/>
            <w:vAlign w:val="center"/>
          </w:tcPr>
          <w:p>
            <w:pPr>
              <w:pStyle w:val="TableContents"/>
              <w:bidi w:val="0"/>
              <w:spacing w:before="0" w:after="283"/>
              <w:jc w:val="left"/>
              <w:rPr/>
            </w:pPr>
            <w:r>
              <w:rPr/>
              <w:t xml:space="preserve">Miesten välisarja 69 kg </w:t>
            </w:r>
          </w:p>
        </w:tc>
        <w:tc>
          <w:tcPr>
            <w:tcW w:w="738" w:type="dxa"/>
            <w:tcBorders/>
            <w:vAlign w:val="center"/>
          </w:tcPr>
          <w:p>
            <w:pPr>
              <w:pStyle w:val="TableContents"/>
              <w:bidi w:val="0"/>
              <w:spacing w:before="0" w:after="283"/>
              <w:jc w:val="left"/>
              <w:rPr/>
            </w:pPr>
            <w:r>
              <w:rPr/>
              <w:t xml:space="preserve">13.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Sakshi Malik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Naisten vapaaottelu 62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Somveer Kadian </w:t>
            </w:r>
          </w:p>
        </w:tc>
        <w:tc>
          <w:tcPr>
            <w:tcW w:w="1366" w:type="dxa"/>
            <w:tcBorders/>
            <w:vAlign w:val="center"/>
          </w:tcPr>
          <w:p>
            <w:pPr>
              <w:pStyle w:val="TableContents"/>
              <w:bidi w:val="0"/>
              <w:spacing w:before="0" w:after="283"/>
              <w:jc w:val="left"/>
              <w:rPr/>
            </w:pPr>
            <w:r>
              <w:rPr/>
              <w:t xml:space="preserve">Paini </w:t>
            </w:r>
          </w:p>
        </w:tc>
        <w:tc>
          <w:tcPr>
            <w:tcW w:w="1968" w:type="dxa"/>
            <w:tcBorders/>
            <w:vAlign w:val="center"/>
          </w:tcPr>
          <w:p>
            <w:pPr>
              <w:pStyle w:val="TableContents"/>
              <w:bidi w:val="0"/>
              <w:spacing w:before="0" w:after="283"/>
              <w:jc w:val="left"/>
              <w:rPr/>
            </w:pPr>
            <w:r>
              <w:rPr/>
              <w:t xml:space="preserve">Miesten vapaaottelu 86 kg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Ashwini Ponnappa Sikki Reddy </w:t>
            </w:r>
          </w:p>
        </w:tc>
        <w:tc>
          <w:tcPr>
            <w:tcW w:w="1366" w:type="dxa"/>
            <w:tcBorders/>
            <w:vAlign w:val="center"/>
          </w:tcPr>
          <w:p>
            <w:pPr>
              <w:pStyle w:val="TableContents"/>
              <w:bidi w:val="0"/>
              <w:spacing w:before="0" w:after="283"/>
              <w:jc w:val="left"/>
              <w:rPr/>
            </w:pPr>
            <w:r>
              <w:rPr/>
              <w:t xml:space="preserve">Sulkapallo </w:t>
            </w:r>
          </w:p>
        </w:tc>
        <w:tc>
          <w:tcPr>
            <w:tcW w:w="1968" w:type="dxa"/>
            <w:tcBorders/>
            <w:vAlign w:val="center"/>
          </w:tcPr>
          <w:p>
            <w:pPr>
              <w:pStyle w:val="TableContents"/>
              <w:bidi w:val="0"/>
              <w:spacing w:before="0" w:after="283"/>
              <w:jc w:val="left"/>
              <w:rPr/>
            </w:pPr>
            <w:r>
              <w:rPr/>
              <w:t xml:space="preserve">Naisten kaksinpeli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Harmeet Desai Sanil Shetty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Miesten kaksinpeli </w:t>
            </w:r>
          </w:p>
        </w:tc>
        <w:tc>
          <w:tcPr>
            <w:tcW w:w="738" w:type="dxa"/>
            <w:tcBorders/>
            <w:vAlign w:val="center"/>
          </w:tcPr>
          <w:p>
            <w:pPr>
              <w:pStyle w:val="TableContents"/>
              <w:bidi w:val="0"/>
              <w:spacing w:before="0" w:after="283"/>
              <w:jc w:val="left"/>
              <w:rPr/>
            </w:pPr>
            <w:r>
              <w:rPr/>
              <w:t xml:space="preserve">14.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Manika Batra Sathiyan Gnanasekaran Sathiyan Gnanasekaran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Mixed kaksinpeli </w:t>
            </w:r>
          </w:p>
        </w:tc>
        <w:tc>
          <w:tcPr>
            <w:tcW w:w="738" w:type="dxa"/>
            <w:tcBorders/>
            <w:vAlign w:val="center"/>
          </w:tcPr>
          <w:p>
            <w:pPr>
              <w:pStyle w:val="TableContents"/>
              <w:bidi w:val="0"/>
              <w:spacing w:before="0" w:after="283"/>
              <w:jc w:val="left"/>
              <w:rPr/>
            </w:pPr>
            <w:r>
              <w:rPr/>
              <w:t xml:space="preserve">15. huhtikuuta </w:t>
            </w:r>
          </w:p>
        </w:tc>
      </w:tr>
      <w:tr>
        <w:trPr/>
        <w:tc>
          <w:tcPr>
            <w:tcW w:w="826" w:type="dxa"/>
            <w:tcBorders/>
            <w:vAlign w:val="center"/>
          </w:tcPr>
          <w:p>
            <w:pPr>
              <w:pStyle w:val="TableContents"/>
              <w:bidi w:val="0"/>
              <w:spacing w:before="0" w:after="283"/>
              <w:jc w:val="left"/>
              <w:rPr/>
            </w:pPr>
            <w:r>
              <w:rPr/>
              <w:t xml:space="preserve">Pronssi </w:t>
            </w:r>
          </w:p>
        </w:tc>
        <w:tc>
          <w:tcPr>
            <w:tcW w:w="5307" w:type="dxa"/>
            <w:tcBorders/>
            <w:vAlign w:val="center"/>
          </w:tcPr>
          <w:p>
            <w:pPr>
              <w:pStyle w:val="TableContents"/>
              <w:bidi w:val="0"/>
              <w:spacing w:before="0" w:after="283"/>
              <w:jc w:val="left"/>
              <w:rPr/>
            </w:pPr>
            <w:r>
              <w:rPr/>
              <w:t xml:space="preserve">Sharath Achanta </w:t>
            </w:r>
          </w:p>
        </w:tc>
        <w:tc>
          <w:tcPr>
            <w:tcW w:w="1366" w:type="dxa"/>
            <w:tcBorders/>
            <w:vAlign w:val="center"/>
          </w:tcPr>
          <w:p>
            <w:pPr>
              <w:pStyle w:val="TableContents"/>
              <w:bidi w:val="0"/>
              <w:spacing w:before="0" w:after="283"/>
              <w:jc w:val="left"/>
              <w:rPr/>
            </w:pPr>
            <w:r>
              <w:rPr/>
              <w:t xml:space="preserve">Pöytätennis </w:t>
            </w:r>
          </w:p>
        </w:tc>
        <w:tc>
          <w:tcPr>
            <w:tcW w:w="1968" w:type="dxa"/>
            <w:tcBorders/>
            <w:vAlign w:val="center"/>
          </w:tcPr>
          <w:p>
            <w:pPr>
              <w:pStyle w:val="TableContents"/>
              <w:bidi w:val="0"/>
              <w:spacing w:before="0" w:after="283"/>
              <w:jc w:val="left"/>
              <w:rPr/>
            </w:pPr>
            <w:r>
              <w:rPr/>
              <w:t xml:space="preserve">Miesten kaksinpeli </w:t>
            </w:r>
          </w:p>
        </w:tc>
        <w:tc>
          <w:tcPr>
            <w:tcW w:w="738" w:type="dxa"/>
            <w:tcBorders/>
            <w:vAlign w:val="center"/>
          </w:tcPr>
          <w:p>
            <w:pPr>
              <w:pStyle w:val="TableContents"/>
              <w:bidi w:val="0"/>
              <w:spacing w:before="0" w:after="283"/>
              <w:jc w:val="left"/>
              <w:rPr/>
            </w:pPr>
            <w:r>
              <w:rPr/>
              <w:t xml:space="preserve">15. huhtikuuta </w:t>
            </w:r>
          </w:p>
        </w:tc>
      </w:tr>
    </w:tbl>
    <w:p>
      <w:pPr>
        <w:pStyle w:val="TextBody"/>
        <w:bidi w:val="0"/>
        <w:spacing w:before="0" w:after="0"/>
        <w:jc w:val="left"/>
        <w:rPr/>
      </w:pPr>
      <w:r>
        <w:rPr/>
        <w:t xml:space="preserve">Mitalit urheilulajeittain </w:t>
      </w:r>
    </w:p>
    <w:tbl>
      <w:tblPr>
        <w:tblW w:w="3395" w:type="dxa"/>
        <w:jc w:val="left"/>
        <w:tblInd w:w="0" w:type="dxa"/>
        <w:tblLayout w:type="fixed"/>
        <w:tblCellMar>
          <w:top w:w="28" w:type="dxa"/>
          <w:left w:w="28" w:type="dxa"/>
          <w:bottom w:w="28" w:type="dxa"/>
          <w:right w:w="28" w:type="dxa"/>
        </w:tblCellMar>
      </w:tblPr>
      <w:tblGrid>
        <w:gridCol w:w="1426"/>
        <w:gridCol w:w="406"/>
        <w:gridCol w:w="406"/>
        <w:gridCol w:w="406"/>
        <w:gridCol w:w="751"/>
      </w:tblGrid>
      <w:tr>
        <w:trPr/>
        <w:tc>
          <w:tcPr>
            <w:tcW w:w="1426" w:type="dxa"/>
            <w:tcBorders/>
            <w:vAlign w:val="center"/>
          </w:tcPr>
          <w:p>
            <w:pPr>
              <w:pStyle w:val="TableContents"/>
              <w:bidi w:val="0"/>
              <w:spacing w:before="0" w:after="283"/>
              <w:jc w:val="left"/>
              <w:rPr/>
            </w:pPr>
            <w:r>
              <w:rPr/>
              <w:t xml:space="preserve">Urheilu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426" w:type="dxa"/>
            <w:tcBorders/>
            <w:vAlign w:val="center"/>
          </w:tcPr>
          <w:p>
            <w:pPr>
              <w:pStyle w:val="TableContents"/>
              <w:bidi w:val="0"/>
              <w:spacing w:before="0" w:after="283"/>
              <w:jc w:val="left"/>
              <w:rPr/>
            </w:pPr>
            <w:r>
              <w:rPr/>
              <w:t xml:space="preserve">Kuvaaminen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16 </w:t>
            </w:r>
          </w:p>
        </w:tc>
      </w:tr>
      <w:tr>
        <w:trPr/>
        <w:tc>
          <w:tcPr>
            <w:tcW w:w="1426" w:type="dxa"/>
            <w:tcBorders/>
            <w:vAlign w:val="center"/>
          </w:tcPr>
          <w:p>
            <w:pPr>
              <w:pStyle w:val="TableContents"/>
              <w:bidi w:val="0"/>
              <w:spacing w:before="0" w:after="283"/>
              <w:jc w:val="left"/>
              <w:rPr/>
            </w:pPr>
            <w:r>
              <w:rPr/>
              <w:t xml:space="preserve">Paini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12 </w:t>
            </w:r>
          </w:p>
        </w:tc>
      </w:tr>
      <w:tr>
        <w:trPr/>
        <w:tc>
          <w:tcPr>
            <w:tcW w:w="1426" w:type="dxa"/>
            <w:tcBorders/>
            <w:vAlign w:val="center"/>
          </w:tcPr>
          <w:p>
            <w:pPr>
              <w:pStyle w:val="TableContents"/>
              <w:bidi w:val="0"/>
              <w:spacing w:before="0" w:after="283"/>
              <w:jc w:val="left"/>
              <w:rPr/>
            </w:pPr>
            <w:r>
              <w:rPr/>
              <w:t xml:space="preserve">Painonnosto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1426" w:type="dxa"/>
            <w:tcBorders/>
            <w:vAlign w:val="center"/>
          </w:tcPr>
          <w:p>
            <w:pPr>
              <w:pStyle w:val="TableContents"/>
              <w:bidi w:val="0"/>
              <w:spacing w:before="0" w:after="283"/>
              <w:jc w:val="left"/>
              <w:rPr/>
            </w:pPr>
            <w:r>
              <w:rPr/>
              <w:t xml:space="preserve">Nyrkkeily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1426" w:type="dxa"/>
            <w:tcBorders/>
            <w:vAlign w:val="center"/>
          </w:tcPr>
          <w:p>
            <w:pPr>
              <w:pStyle w:val="TableContents"/>
              <w:bidi w:val="0"/>
              <w:spacing w:before="0" w:after="283"/>
              <w:jc w:val="left"/>
              <w:rPr/>
            </w:pPr>
            <w:r>
              <w:rPr/>
              <w:t xml:space="preserve">Pöytätennis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426" w:type="dxa"/>
            <w:tcBorders/>
            <w:vAlign w:val="center"/>
          </w:tcPr>
          <w:p>
            <w:pPr>
              <w:pStyle w:val="TableContents"/>
              <w:bidi w:val="0"/>
              <w:spacing w:before="0" w:after="283"/>
              <w:jc w:val="left"/>
              <w:rPr/>
            </w:pPr>
            <w:r>
              <w:rPr/>
              <w:t xml:space="preserve">Sulkapallo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1426" w:type="dxa"/>
            <w:tcBorders/>
            <w:vAlign w:val="center"/>
          </w:tcPr>
          <w:p>
            <w:pPr>
              <w:pStyle w:val="TableContents"/>
              <w:bidi w:val="0"/>
              <w:spacing w:before="0" w:after="283"/>
              <w:jc w:val="left"/>
              <w:rPr/>
            </w:pPr>
            <w:r>
              <w:rPr/>
              <w:t xml:space="preserve">Yleisurheilu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Squash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Voimanosto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26 </w:t>
            </w:r>
          </w:p>
        </w:tc>
        <w:tc>
          <w:tcPr>
            <w:tcW w:w="406" w:type="dxa"/>
            <w:tcBorders/>
            <w:vAlign w:val="center"/>
          </w:tcPr>
          <w:p>
            <w:pPr>
              <w:pStyle w:val="TableHeading"/>
              <w:suppressLineNumbers/>
              <w:bidi w:val="0"/>
              <w:spacing w:before="0" w:after="283"/>
              <w:jc w:val="center"/>
              <w:rPr/>
            </w:pPr>
            <w:r>
              <w:rPr/>
              <w:t xml:space="preserve">20 </w:t>
            </w:r>
          </w:p>
        </w:tc>
        <w:tc>
          <w:tcPr>
            <w:tcW w:w="406" w:type="dxa"/>
            <w:tcBorders/>
            <w:vAlign w:val="center"/>
          </w:tcPr>
          <w:p>
            <w:pPr>
              <w:pStyle w:val="TableHeading"/>
              <w:suppressLineNumbers/>
              <w:bidi w:val="0"/>
              <w:spacing w:before="0" w:after="283"/>
              <w:jc w:val="center"/>
              <w:rPr/>
            </w:pPr>
            <w:r>
              <w:rPr/>
              <w:t xml:space="preserve">20 </w:t>
            </w:r>
          </w:p>
        </w:tc>
        <w:tc>
          <w:tcPr>
            <w:tcW w:w="751" w:type="dxa"/>
            <w:tcBorders/>
            <w:vAlign w:val="center"/>
          </w:tcPr>
          <w:p>
            <w:pPr>
              <w:pStyle w:val="TableHeading"/>
              <w:suppressLineNumbers/>
              <w:bidi w:val="0"/>
              <w:spacing w:before="0" w:after="283"/>
              <w:jc w:val="center"/>
              <w:rPr/>
            </w:pPr>
            <w:r>
              <w:rPr/>
              <w:t xml:space="preserve">66 </w:t>
            </w:r>
          </w:p>
        </w:tc>
      </w:tr>
    </w:tbl>
    <w:p>
      <w:pPr>
        <w:pStyle w:val="TextBody"/>
        <w:bidi w:val="0"/>
        <w:spacing w:before="0" w:after="0"/>
        <w:jc w:val="left"/>
        <w:rPr/>
      </w:pPr>
      <w:r>
        <w:rPr/>
        <w:t xml:space="preserve">Mitalit sukupuolen mukaan </w:t>
      </w:r>
    </w:p>
    <w:tbl>
      <w:tblPr>
        <w:tblW w:w="2810" w:type="dxa"/>
        <w:jc w:val="left"/>
        <w:tblInd w:w="0" w:type="dxa"/>
        <w:tblLayout w:type="fixed"/>
        <w:tblCellMar>
          <w:top w:w="28" w:type="dxa"/>
          <w:left w:w="28" w:type="dxa"/>
          <w:bottom w:w="28" w:type="dxa"/>
          <w:right w:w="28" w:type="dxa"/>
        </w:tblCellMar>
      </w:tblPr>
      <w:tblGrid>
        <w:gridCol w:w="886"/>
        <w:gridCol w:w="406"/>
        <w:gridCol w:w="406"/>
        <w:gridCol w:w="406"/>
        <w:gridCol w:w="706"/>
      </w:tblGrid>
      <w:tr>
        <w:trPr/>
        <w:tc>
          <w:tcPr>
            <w:tcW w:w="886" w:type="dxa"/>
            <w:tcBorders/>
            <w:vAlign w:val="center"/>
          </w:tcPr>
          <w:p>
            <w:pPr>
              <w:pStyle w:val="TableContents"/>
              <w:bidi w:val="0"/>
              <w:spacing w:before="0" w:after="283"/>
              <w:jc w:val="left"/>
              <w:rPr/>
            </w:pPr>
            <w:r>
              <w:rPr/>
              <w:t xml:space="preserve">Sukupuoli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Mies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35 </w:t>
            </w:r>
          </w:p>
        </w:tc>
      </w:tr>
      <w:tr>
        <w:trPr/>
        <w:tc>
          <w:tcPr>
            <w:tcW w:w="886" w:type="dxa"/>
            <w:tcBorders/>
            <w:vAlign w:val="center"/>
          </w:tcPr>
          <w:p>
            <w:pPr>
              <w:pStyle w:val="TableContents"/>
              <w:bidi w:val="0"/>
              <w:spacing w:before="0" w:after="283"/>
              <w:jc w:val="left"/>
              <w:rPr/>
            </w:pPr>
            <w:r>
              <w:rPr/>
              <w:t xml:space="preserve">Nainen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28 </w:t>
            </w:r>
          </w:p>
        </w:tc>
      </w:tr>
      <w:tr>
        <w:trPr/>
        <w:tc>
          <w:tcPr>
            <w:tcW w:w="886" w:type="dxa"/>
            <w:tcBorders/>
            <w:vAlign w:val="center"/>
          </w:tcPr>
          <w:p>
            <w:pPr>
              <w:pStyle w:val="TableContents"/>
              <w:bidi w:val="0"/>
              <w:spacing w:before="0" w:after="283"/>
              <w:jc w:val="left"/>
              <w:rPr/>
            </w:pPr>
            <w:r>
              <w:rPr/>
              <w:t xml:space="preserve">Mixed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26 </w:t>
            </w:r>
          </w:p>
        </w:tc>
        <w:tc>
          <w:tcPr>
            <w:tcW w:w="406" w:type="dxa"/>
            <w:tcBorders/>
            <w:vAlign w:val="center"/>
          </w:tcPr>
          <w:p>
            <w:pPr>
              <w:pStyle w:val="TableHeading"/>
              <w:suppressLineNumbers/>
              <w:bidi w:val="0"/>
              <w:spacing w:before="0" w:after="283"/>
              <w:jc w:val="center"/>
              <w:rPr/>
            </w:pPr>
            <w:r>
              <w:rPr/>
              <w:t xml:space="preserve">20 </w:t>
            </w:r>
          </w:p>
        </w:tc>
        <w:tc>
          <w:tcPr>
            <w:tcW w:w="406" w:type="dxa"/>
            <w:tcBorders/>
            <w:vAlign w:val="center"/>
          </w:tcPr>
          <w:p>
            <w:pPr>
              <w:pStyle w:val="TableHeading"/>
              <w:suppressLineNumbers/>
              <w:bidi w:val="0"/>
              <w:spacing w:before="0" w:after="283"/>
              <w:jc w:val="center"/>
              <w:rPr/>
            </w:pPr>
            <w:r>
              <w:rPr/>
              <w:t xml:space="preserve">20 </w:t>
            </w:r>
          </w:p>
        </w:tc>
        <w:tc>
          <w:tcPr>
            <w:tcW w:w="706" w:type="dxa"/>
            <w:tcBorders/>
            <w:vAlign w:val="center"/>
          </w:tcPr>
          <w:p>
            <w:pPr>
              <w:pStyle w:val="TableHeading"/>
              <w:suppressLineNumbers/>
              <w:bidi w:val="0"/>
              <w:spacing w:before="0" w:after="283"/>
              <w:jc w:val="center"/>
              <w:rPr/>
            </w:pPr>
            <w:r>
              <w:rPr/>
              <w:t xml:space="preserve">66 </w:t>
            </w:r>
          </w:p>
        </w:tc>
      </w:tr>
    </w:tbl>
    <w:p>
      <w:pPr>
        <w:pStyle w:val="TextBody"/>
        <w:bidi w:val="0"/>
        <w:spacing w:before="0" w:after="0"/>
        <w:jc w:val="left"/>
        <w:rPr/>
      </w:pPr>
      <w:r>
        <w:rPr/>
        <w:t xml:space="preserve">Mitalit päivämäärän mukaan </w:t>
      </w:r>
    </w:p>
    <w:tbl>
      <w:tblPr>
        <w:tblW w:w="3486" w:type="dxa"/>
        <w:jc w:val="left"/>
        <w:tblInd w:w="0" w:type="dxa"/>
        <w:tblLayout w:type="fixed"/>
        <w:tblCellMar>
          <w:top w:w="28" w:type="dxa"/>
          <w:left w:w="28" w:type="dxa"/>
          <w:bottom w:w="28" w:type="dxa"/>
          <w:right w:w="28" w:type="dxa"/>
        </w:tblCellMar>
      </w:tblPr>
      <w:tblGrid>
        <w:gridCol w:w="886"/>
        <w:gridCol w:w="616"/>
        <w:gridCol w:w="406"/>
        <w:gridCol w:w="406"/>
        <w:gridCol w:w="286"/>
        <w:gridCol w:w="886"/>
      </w:tblGrid>
      <w:tr>
        <w:trPr/>
        <w:tc>
          <w:tcPr>
            <w:tcW w:w="886" w:type="dxa"/>
            <w:tcBorders/>
            <w:vAlign w:val="center"/>
          </w:tcPr>
          <w:p>
            <w:pPr>
              <w:pStyle w:val="TableContents"/>
              <w:bidi w:val="0"/>
              <w:spacing w:before="0" w:after="283"/>
              <w:jc w:val="left"/>
              <w:rPr/>
            </w:pPr>
            <w:r>
              <w:rPr/>
              <w:t xml:space="preserve">Päivä </w:t>
            </w:r>
          </w:p>
        </w:tc>
        <w:tc>
          <w:tcPr>
            <w:tcW w:w="616" w:type="dxa"/>
            <w:tcBorders/>
            <w:vAlign w:val="center"/>
          </w:tcPr>
          <w:p>
            <w:pPr>
              <w:pStyle w:val="TableContents"/>
              <w:bidi w:val="0"/>
              <w:spacing w:before="0" w:after="283"/>
              <w:jc w:val="left"/>
              <w:rPr/>
            </w:pPr>
            <w:r>
              <w:rPr/>
              <w:t xml:space="preserve">Päivämäärä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Päivä 1 </w:t>
            </w:r>
          </w:p>
        </w:tc>
        <w:tc>
          <w:tcPr>
            <w:tcW w:w="61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2 </w:t>
            </w:r>
          </w:p>
        </w:tc>
        <w:tc>
          <w:tcPr>
            <w:tcW w:w="61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3 </w:t>
            </w:r>
          </w:p>
        </w:tc>
        <w:tc>
          <w:tcPr>
            <w:tcW w:w="616" w:type="dxa"/>
            <w:tcBorders/>
            <w:vAlign w:val="center"/>
          </w:tcPr>
          <w:p>
            <w:pPr>
              <w:pStyle w:val="TableContents"/>
              <w:bidi w:val="0"/>
              <w:spacing w:before="0" w:after="283"/>
              <w:jc w:val="left"/>
              <w:rPr/>
            </w:pPr>
            <w:r>
              <w:rPr/>
              <w:t xml:space="preserve">Seitsemäs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4 </w:t>
            </w:r>
          </w:p>
        </w:tc>
        <w:tc>
          <w:tcPr>
            <w:tcW w:w="61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6 </w:t>
            </w:r>
          </w:p>
        </w:tc>
      </w:tr>
      <w:tr>
        <w:trPr/>
        <w:tc>
          <w:tcPr>
            <w:tcW w:w="886" w:type="dxa"/>
            <w:tcBorders/>
            <w:vAlign w:val="center"/>
          </w:tcPr>
          <w:p>
            <w:pPr>
              <w:pStyle w:val="TableContents"/>
              <w:bidi w:val="0"/>
              <w:spacing w:before="0" w:after="283"/>
              <w:jc w:val="left"/>
              <w:rPr/>
            </w:pPr>
            <w:r>
              <w:rPr/>
              <w:t xml:space="preserve">Päivä 5 </w:t>
            </w:r>
          </w:p>
        </w:tc>
        <w:tc>
          <w:tcPr>
            <w:tcW w:w="61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pPr>
            <w:r>
              <w:rPr/>
              <w:t xml:space="preserve">Päivä 6 </w:t>
            </w:r>
          </w:p>
        </w:tc>
        <w:tc>
          <w:tcPr>
            <w:tcW w:w="61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7 </w:t>
            </w:r>
          </w:p>
        </w:tc>
        <w:tc>
          <w:tcPr>
            <w:tcW w:w="61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8 </w:t>
            </w:r>
          </w:p>
        </w:tc>
        <w:tc>
          <w:tcPr>
            <w:tcW w:w="61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pPr>
            <w:r>
              <w:rPr/>
              <w:t xml:space="preserve">Päivä 9 </w:t>
            </w:r>
          </w:p>
        </w:tc>
        <w:tc>
          <w:tcPr>
            <w:tcW w:w="61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r>
      <w:tr>
        <w:trPr/>
        <w:tc>
          <w:tcPr>
            <w:tcW w:w="886" w:type="dxa"/>
            <w:tcBorders/>
            <w:vAlign w:val="center"/>
          </w:tcPr>
          <w:p>
            <w:pPr>
              <w:pStyle w:val="TableContents"/>
              <w:bidi w:val="0"/>
              <w:spacing w:before="0" w:after="283"/>
              <w:jc w:val="left"/>
              <w:rPr/>
            </w:pPr>
            <w:r>
              <w:rPr/>
              <w:t xml:space="preserve">Päivä 10 </w:t>
            </w:r>
          </w:p>
        </w:tc>
        <w:tc>
          <w:tcPr>
            <w:tcW w:w="61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17 </w:t>
            </w:r>
          </w:p>
        </w:tc>
      </w:tr>
      <w:tr>
        <w:trPr/>
        <w:tc>
          <w:tcPr>
            <w:tcW w:w="886" w:type="dxa"/>
            <w:tcBorders/>
            <w:vAlign w:val="center"/>
          </w:tcPr>
          <w:p>
            <w:pPr>
              <w:pStyle w:val="TableContents"/>
              <w:bidi w:val="0"/>
              <w:spacing w:before="0" w:after="283"/>
              <w:jc w:val="left"/>
              <w:rPr/>
            </w:pPr>
            <w:r>
              <w:rPr/>
              <w:t xml:space="preserve">Päivä 11 </w:t>
            </w:r>
          </w:p>
        </w:tc>
        <w:tc>
          <w:tcPr>
            <w:tcW w:w="61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Yhteensä </w:t>
            </w:r>
          </w:p>
        </w:tc>
      </w:tr>
      <w:tr>
        <w:trPr/>
        <w:tc>
          <w:tcPr>
            <w:tcW w:w="886" w:type="dxa"/>
            <w:tcBorders/>
            <w:vAlign w:val="center"/>
          </w:tcPr>
          <w:p>
            <w:pPr>
              <w:pStyle w:val="TableHeading"/>
              <w:suppressLineNumbers/>
              <w:bidi w:val="0"/>
              <w:spacing w:before="0" w:after="283"/>
              <w:jc w:val="center"/>
              <w:rPr/>
            </w:pPr>
            <w:r>
              <w:rPr/>
              <w:t xml:space="preserve">26 </w:t>
            </w:r>
          </w:p>
        </w:tc>
        <w:tc>
          <w:tcPr>
            <w:tcW w:w="616" w:type="dxa"/>
            <w:tcBorders/>
            <w:vAlign w:val="center"/>
          </w:tcPr>
          <w:p>
            <w:pPr>
              <w:pStyle w:val="TableHeading"/>
              <w:suppressLineNumbers/>
              <w:bidi w:val="0"/>
              <w:spacing w:before="0" w:after="283"/>
              <w:jc w:val="center"/>
              <w:rPr/>
            </w:pPr>
            <w:r>
              <w:rPr/>
              <w:t xml:space="preserve">20 </w:t>
            </w:r>
          </w:p>
        </w:tc>
        <w:tc>
          <w:tcPr>
            <w:tcW w:w="406" w:type="dxa"/>
            <w:tcBorders/>
            <w:vAlign w:val="center"/>
          </w:tcPr>
          <w:p>
            <w:pPr>
              <w:pStyle w:val="TableHeading"/>
              <w:suppressLineNumbers/>
              <w:bidi w:val="0"/>
              <w:spacing w:before="0" w:after="283"/>
              <w:jc w:val="center"/>
              <w:rPr/>
            </w:pPr>
            <w:r>
              <w:rPr/>
              <w:t xml:space="preserve">20 </w:t>
            </w:r>
          </w:p>
        </w:tc>
        <w:tc>
          <w:tcPr>
            <w:tcW w:w="406" w:type="dxa"/>
            <w:tcBorders/>
            <w:vAlign w:val="center"/>
          </w:tcPr>
          <w:p>
            <w:pPr>
              <w:pStyle w:val="TableHeading"/>
              <w:suppressLineNumbers/>
              <w:bidi w:val="0"/>
              <w:spacing w:before="0" w:after="283"/>
              <w:jc w:val="center"/>
              <w:rPr/>
            </w:pPr>
            <w:r>
              <w:rPr/>
              <w:t xml:space="preserve">66 </w:t>
            </w:r>
          </w:p>
        </w:tc>
        <w:tc>
          <w:tcPr>
            <w:tcW w:w="11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kultamitalin Kansainyhteisön kisoissa 2018</w:t>
      </w:r>
    </w:p>
    <w:p>
      <w:pPr>
        <w:pStyle w:val="TextBody"/>
        <w:bidi w:val="0"/>
        <w:jc w:val="left"/>
        <w:rPr>
          <w:b/>
          <w:u w:val="single"/>
          <w:shd w:val="clear" w:fill="FFFF00"/>
        </w:rPr>
      </w:pPr>
      <w:r>
        <w:rPr>
          <w:b/>
          <w:u w:val="single"/>
          <w:shd w:val="clear" w:fill="FFFF00"/>
        </w:rPr>
        <w:t xml:space="preserve">Asiakirjan numero 11792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1438 jKr. Sapa-inkan (ylimmän johtajan) </w:t>
      </w:r>
      <w:r>
        <w:rPr>
          <w:color w:val="A9A9A9"/>
        </w:rPr>
        <w:t xml:space="preserve">Pachacutin</w:t>
      </w:r>
      <w:r>
        <w:rPr/>
        <w:t xml:space="preserve"> komennossa</w:t>
      </w:r>
      <w:r>
        <w:rPr/>
        <w:t xml:space="preserve">, jonka nimi tarkoitti "maailman ravistelijaa", he aloittivat kauaskantoisen laajentumisen. Pachacutin valloittama maa-alue oli suunnilleen Yhdysvaltain kolmentoista siirtokunnan kokoinen vuonna 1776, ja se käsitti noin puolet Andien vuoristosta.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inka-kuningas, joka aloitti valloituksen, joka johti heidän valtakuntansa perustamiseen?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Inkakansa alkoi heimona </w:t>
      </w:r>
      <w:r>
        <w:rPr>
          <w:color w:val="A9A9A9"/>
        </w:rPr>
        <w:t xml:space="preserve">Cuscon alueella </w:t>
      </w:r>
      <w:r>
        <w:rPr/>
        <w:t xml:space="preserve">noin 1200-luvulla jKr. Manco Cápacin johdolla he muodostivat pienen kaupunkivaltion Cusco Quechua Qosqo.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uskotaan inka-heimon alkaneen?</w:t>
      </w:r>
    </w:p>
    <w:p>
      <w:pPr>
        <w:pStyle w:val="TextBody"/>
        <w:bidi w:val="0"/>
        <w:jc w:val="left"/>
        <w:rPr>
          <w:b/>
          <w:u w:val="single"/>
          <w:shd w:val="clear" w:fill="FFFF00"/>
        </w:rPr>
      </w:pPr>
      <w:r>
        <w:rPr>
          <w:b/>
          <w:u w:val="single"/>
          <w:shd w:val="clear" w:fill="FFFF00"/>
        </w:rPr>
        <w:t xml:space="preserve">Asiakirjan numero 11793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Parthenonin pohjan mitat ovat 69,5 x 30,9 metriä (228 x 101 jalkaa). Cella oli 29,8 metriä pitkä ja 19,2 metriä leveä (97,8 × 63,0 jalkaa). Ulkopuolella dorilaisten pylväiden halkaisija on 1,9 metriä (6,2 jalkaa) ja korkeus 10,4 metriä (34 jalkaa). Kulmapylväiden halkaisija on hieman suurempi. Parthenonissa oli yhteensä 46 ulkopylvästä ja 23 sisäpylvästä, ja kussakin pylväässä oli 20 huilua. (Huilu on pylvään muotoon kaiverrettu kovera akseli.) Katto oli katettu </w:t>
      </w:r>
      <w:r>
        <w:rPr>
          <w:color w:val="A9A9A9"/>
        </w:rPr>
        <w:t xml:space="preserve">suurilla päällekkäisillä marmorilaatoilla, joita kutsutaan imbriceiksi ja tegulaeiksi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Parthenonin katto oli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Parthenonin kelorakennuksessa sijaitsi </w:t>
      </w:r>
      <w:r>
        <w:rPr>
          <w:color w:val="A9A9A9"/>
        </w:rPr>
        <w:t xml:space="preserve">Phidiaksen </w:t>
      </w:r>
      <w:r>
        <w:rPr/>
        <w:t xml:space="preserve">veistämä Athena Parthenoksen kryselefanttipatsas, </w:t>
      </w:r>
      <w:r>
        <w:rPr/>
        <w:t xml:space="preserve">joka vihittiin käyttöön vuonna 439 tai 438 eaa. Sen ulkonäkö tunnetaan muista kuvista. Koristeellinen kivityö oli alun perin hyvin värillinen. Temppeli oli tuolloin omistettu Athenalle, vaikka rakennustyöt jatkuivat lähes Peloponnesoksen sodan alkuun vuonna 432 asti. Vuoteen 438 mennessä ulkokolonnadin yläpuolella olevan friisin dorilaisten metooppien ja cellan seinien yläosaa ympäröivän joonisen friisin veistosmainen koristelu oli saatu valmiiksi. Opisthodomuksessa (kelorakennuksen takahuoneessa) säilytettiin Delian liiton, jonka johtavana jäsenenä Ateena oli, rahalahjoituksia.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kuvanveistäjä, joka vastasi Parthenonin veistosten luomisesta.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Parthenon korvasi vanhemman Athenen temppelin, jota historioitsijat kutsuvat esi-Parthenoniksi tai vanhemmaksi Parthenoniksi ja joka tuhoutui persialaisten hyökkäyksessä vuonna 480 eaa. Temppeli on arkeoastronomisesti linjassa Hyadien kanssa. Kuten useimmat kreikkalaiset temppelit, Parthenon palveli käytännön tarkoitusta kaupungin kassahuoneena. Jonkin aikaa se toimi Delian liiton, josta myöhemmin tuli Ateenan valtakunta, valtiovarastona. </w:t>
      </w:r>
      <w:r>
        <w:rPr>
          <w:color w:val="A9A9A9"/>
        </w:rPr>
        <w:t xml:space="preserve">Kuudennen vuosisadan viimeisellä vuosikymmenellä jKr. </w:t>
      </w:r>
      <w:r>
        <w:rPr/>
        <w:t xml:space="preserve">Parthenon muutettiin kristilliseksi kirkoksi, joka oli omistettu Neitsyt Marialle.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Parthenon muutettiin kristilliseksi kirkoksi?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Parthenon (/ ˈpɑːrθəˌrθəˌnɒn,-nən /; antiikin kreikka: Παρθενών; kreik: Παρθενώνας, Parthenónas) on </w:t>
      </w:r>
      <w:r>
        <w:rPr>
          <w:color w:val="DCDCDC"/>
        </w:rPr>
        <w:t xml:space="preserve">Ateenan Akropolilla </w:t>
      </w:r>
      <w:r>
        <w:rPr>
          <w:color w:val="A9A9A9"/>
        </w:rPr>
        <w:t xml:space="preserve">Kreikassa </w:t>
      </w:r>
      <w:r>
        <w:rPr/>
        <w:t xml:space="preserve">sijaitseva entinen temppeli, joka on </w:t>
      </w:r>
      <w:r>
        <w:rPr/>
        <w:t xml:space="preserve">omistettu jumalattarelle Athenalle, jota ateenalaiset pitivät suojelijanaan. Rakentaminen aloitettiin vuonna 447 eaa., jolloin Ateenan valtakunta oli valtansa huipulla. Se valmistui vuonna 438 eaa., vaikka rakennuksen koristelu jatkui vuoteen 432 eaa. asti. Se on klassisen Kreikan tärkein säilynyt rakennus, ja sitä pidetään yleisesti dorilaisen järjestyksen huippuna. Sen koristeellisia veistoksia pidetään Kreikan taiteen huippukohtina. Parthenonia pidetään antiikin Kreikan, ateenalaisen demokratian ja länsimaisen sivilisaation pysyvänä symbolina ja yhtenä maailman suurimmista kulttuurimonumenteista. Sen rakentaneille ateenalaisille Parthenon ja muut Akropoliksen Perikleen muistomerkit olivat pohjimmiltaan helleenien Persian valloittajista saavuttaman voiton juhlaa ja kiitoksen osoitus jumalille tästä voitosta. Kreikan kulttuuriministeriö toteuttaa parhaillaan valikoivaa restaurointi- ja jälleenrakennusohjelmaa varmistaakseen osittain raunioituneen rakennuksen vakauden.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Parthenon antiikin Kreikassa?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Parthenon sijaitsi antiikin Kreikassa?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Parthenon on peripteraalinen oktastyylinen dorilainen temppeli, jossa on joonisia arkkitehtonisia piirteitä. Se seisoo kolmiportaisella korokkeella tai stylobatilla. Muiden kreikkalaisten temppelien tapaan se on pylväsrakenteinen, ja sitä ympäröivät pylväät (peripterit), jotka kantavat etablatuuria. Molemmissa päissä on kahdeksan pylvästä (oktastyyli) ja sivuilla seitsemäntoista pylvästä. Molemmissa päissä on kaksinkertainen pylväsrivi. Pylväikkö ympäröi sisäistä muurattua rakennusta, cella, joka on jaettu kahteen osastoon. Rakennuksen kummassakin päädyssä on kolmionmuotoinen, alun perin veistoksellisilla hahmoilla koristeltu koroke. Pylväät ovat </w:t>
      </w:r>
      <w:r>
        <w:rPr>
          <w:color w:val="A9A9A9"/>
        </w:rPr>
        <w:t xml:space="preserve">dorialaisia</w:t>
      </w:r>
      <w:r>
        <w:rPr/>
        <w:t xml:space="preserve">, ja niissä on yksinkertaiset kapiteelit, uurrettu akseli ja ei jalustoja. Jyrkänteen yläpuolella on friisi, joka koostuu veistetyistä kuvatauluista (metoopeista), jotka on erotettu toisistaan dorilaiselle järjestykselle tyypillisillä arkkitehtonisilla triglyfeillä. Kellon ympärillä ja sisempien pylväiden ikkunoiden yli kulkee yhtenäinen matalareliefinen veistoksellinen friisi. Tämä arkkitehtuurin osa on pikemminkin jooninen kuin dorilainen.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parthenon käyttää tätä pylvästyyppiä suunnittelussaan.</w:t>
      </w:r>
    </w:p>
    <w:p>
      <w:pPr>
        <w:pStyle w:val="TextBody"/>
        <w:bidi w:val="0"/>
        <w:jc w:val="left"/>
        <w:rPr>
          <w:b/>
          <w:u w:val="single"/>
          <w:shd w:val="clear" w:fill="FFFF00"/>
        </w:rPr>
      </w:pPr>
      <w:r>
        <w:rPr>
          <w:b/>
          <w:u w:val="single"/>
          <w:shd w:val="clear" w:fill="FFFF00"/>
        </w:rPr>
        <w:t xml:space="preserve">Asiakirjan numero 11794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Elektrolyyttisessä kemiassa anodi on se, jossa hapettuminen tapahtuu, ja se on elektrolyyttikennon positiivinen napaisuuskontakti. Anodilla anionit (negatiiviset ionit) joutuvat sähköpotentiaalin vaikutuksesta reagoimaan kemiallisesti ja luovuttamaan elektroneja (</w:t>
      </w:r>
      <w:r>
        <w:rPr>
          <w:color w:val="A9A9A9"/>
        </w:rPr>
        <w:t xml:space="preserve">hapettuminen), </w:t>
      </w:r>
      <w:r>
        <w:rPr/>
        <w:t xml:space="preserve">jotka sitten virtaavat ylöspäin ja ohjaavaan virtapiiriin. Muistilista: LEO Red Cat (elektronien menetys on hapettumista, pelkistyminen tapahtuu katodilla), tai AnOx Red Cat (anodi hapettuminen, pelkistyminen katodi), tai OIL RIG (hapettuminen on menetys, pelkistyminen on elektronien voitto), tai roomalaiskatolinen ja ortodoksinen (pelkistyminen -- katodi, anodi -- hapettuminen), tai LEO leijona sanoo GER (elektronien menettäminen on hapettumista, elektronien saaminen on pelkistymistä).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kemiallinen reaktio tapahtuu anodissa</w:t>
      </w:r>
    </w:p>
    <w:p>
      <w:pPr>
        <w:pStyle w:val="TextBody"/>
        <w:bidi w:val="0"/>
        <w:jc w:val="left"/>
        <w:rPr>
          <w:b/>
          <w:u w:val="single"/>
          <w:shd w:val="clear" w:fill="FFFF00"/>
        </w:rPr>
      </w:pPr>
      <w:r>
        <w:rPr>
          <w:b/>
          <w:u w:val="single"/>
          <w:shd w:val="clear" w:fill="FFFF00"/>
        </w:rPr>
        <w:t xml:space="preserve">Asiakirjan numero 11795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väestölaskenta on </w:t>
      </w:r>
      <w:r>
        <w:rPr>
          <w:color w:val="A9A9A9"/>
        </w:rPr>
        <w:t xml:space="preserve">kymmenvuotinen eli se järjestetään </w:t>
      </w:r>
      <w:r>
        <w:rPr>
          <w:color w:val="DCDCDC"/>
        </w:rPr>
        <w:t xml:space="preserve">joka kymmenes vuosi</w:t>
      </w:r>
      <w:r>
        <w:rPr/>
        <w:t xml:space="preserve">, vaikka vuoden 1920 väestönlaskentalain (Census Act 1920) mukaan väestönlaskenta voidaan järjestää viiden vuoden välein tai useammin. Vain kahdessa tapauksessa väestölaskenta ei ole ollut kymmenvuotinen: Vuonna 1941 väestönlaskentaa ei suoritettu sodan vuoksi, ja 24. huhtikuuta 1966 suoritettiin minilaskenta, jossa otettiin kymmenen prosentin otos väestöstä. Yhdistyneessä kuningaskunnassa on itse asiassa kolme erillistä väestönlaskentaa - Englannissa ja Walesissa, Skotlannissa ja Pohjois-Irlannissa, vaikka niitä usein koordinoidaankin. Vuodesta 1821 vuoteen 1911 väestönlaskentaan kuului koko Irlanti.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he tekevät väestönlaskennan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usein Yhdistyneessä kuningaskunnassa tehdään väestönlaskenta?</w:t>
      </w:r>
    </w:p>
    <w:p>
      <w:pPr>
        <w:pStyle w:val="TextBody"/>
        <w:bidi w:val="0"/>
        <w:jc w:val="left"/>
        <w:rPr>
          <w:b/>
          <w:u w:val="single"/>
          <w:shd w:val="clear" w:fill="FFFF00"/>
        </w:rPr>
      </w:pPr>
      <w:r>
        <w:rPr>
          <w:b/>
          <w:u w:val="single"/>
          <w:shd w:val="clear" w:fill="FFFF00"/>
        </w:rPr>
        <w:t xml:space="preserve">Asiakirjan numero 11796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osavaltion perustuslain toisessa pykälässä kuvataan </w:t>
      </w:r>
      <w:r>
        <w:rPr/>
        <w:t xml:space="preserve">Georgian </w:t>
      </w:r>
      <w:r>
        <w:rPr>
          <w:color w:val="A9A9A9"/>
        </w:rPr>
        <w:t xml:space="preserve">äänestys- ja vaaliprosessi.</w:t>
      </w:r>
      <w:r>
        <w:rPr/>
        <w:t xml:space="preserve"> Tähän prosessiin kuuluvat äänestystapa ja oikeus rekisteröityä ja äänestää, yleiset säännökset sekä virkamiesten virantoimituksesta pidättäminen ja erottaminen.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Georgian perustuslain 2 artikla koskee seuraavia asioita</w:t>
      </w:r>
    </w:p>
    <w:p>
      <w:pPr>
        <w:pStyle w:val="TextBody"/>
        <w:bidi w:val="0"/>
        <w:jc w:val="left"/>
        <w:rPr>
          <w:b/>
          <w:u w:val="single"/>
          <w:shd w:val="clear" w:fill="FFFF00"/>
        </w:rPr>
      </w:pPr>
      <w:r>
        <w:rPr>
          <w:b/>
          <w:u w:val="single"/>
          <w:shd w:val="clear" w:fill="FFFF00"/>
        </w:rPr>
        <w:t xml:space="preserve">Asiakirjan numero 11797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``Vapaa-aika'' on walesilaisen runoilijan </w:t>
      </w:r>
      <w:r>
        <w:rPr>
          <w:color w:val="A9A9A9"/>
        </w:rPr>
        <w:t xml:space="preserve">W.H. Daviesin</w:t>
      </w:r>
      <w:r>
        <w:rPr/>
        <w:t xml:space="preserve"> runo, joka on </w:t>
      </w:r>
      <w:r>
        <w:rPr/>
        <w:t xml:space="preserve">alunperin julkaistu A.C. Fifieldin vuonna 1911 julkaisemassa teoksessa Songs Of Joy and Others (Lauluja ilosta ja muita) ja sen jälkeen Daviesin ensimmäisessä antologiassa Collected Poems (Kootut runot), jonka sama kustantaja julkaisi vuonna 1916.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meillä ei ole aikaa seisoa ja tuijottaa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"Vapaa-aika" on walesilaisen runoilijan </w:t>
      </w:r>
      <w:r>
        <w:rPr>
          <w:color w:val="A9A9A9"/>
        </w:rPr>
        <w:t xml:space="preserve">W.H. Daviesin</w:t>
      </w:r>
      <w:r>
        <w:rPr/>
        <w:t xml:space="preserve"> runo, joka </w:t>
      </w:r>
      <w:r>
        <w:rPr/>
        <w:t xml:space="preserve">ilmestyi alun perin A.C. Fifieldin vuonna 1911 julkaisemassa teoksessa Songs Of Joy and Others (Lauluja ilosta ja muita) ja sen jälkeen Daviesin ensimmäisessä antologiassa Collected Poems (Kootut runot), jonka sama kustantaja julkaisi vuonna 1916.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meillä ole aikaa seisoa ja tuijottaa.</w:t>
      </w:r>
    </w:p>
    <w:p>
      <w:pPr>
        <w:pStyle w:val="TextBody"/>
        <w:bidi w:val="0"/>
        <w:jc w:val="left"/>
        <w:rPr>
          <w:b/>
          <w:u w:val="single"/>
          <w:shd w:val="clear" w:fill="FFFF00"/>
        </w:rPr>
      </w:pPr>
      <w:r>
        <w:rPr>
          <w:b/>
          <w:u w:val="single"/>
          <w:shd w:val="clear" w:fill="FFFF00"/>
        </w:rPr>
        <w:t xml:space="preserve">Asiakirjan numero 11798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Asencio on </w:t>
      </w:r>
      <w:r>
        <w:rPr>
          <w:color w:val="A9A9A9"/>
        </w:rPr>
        <w:t xml:space="preserve">espanjalainen </w:t>
      </w:r>
      <w:r>
        <w:rPr/>
        <w:t xml:space="preserve">sukunimi. Nimekkäitä henkilöitä, joilla on tämä 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ascencio tulee?</w:t>
      </w:r>
    </w:p>
    <w:p>
      <w:pPr>
        <w:pStyle w:val="TextBody"/>
        <w:bidi w:val="0"/>
        <w:jc w:val="left"/>
        <w:rPr>
          <w:b/>
          <w:u w:val="single"/>
          <w:shd w:val="clear" w:fill="FFFF00"/>
        </w:rPr>
      </w:pPr>
      <w:r>
        <w:rPr>
          <w:b/>
          <w:u w:val="single"/>
          <w:shd w:val="clear" w:fill="FFFF00"/>
        </w:rPr>
        <w:t xml:space="preserve">Asiakirjan numero 11799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Saffir-Simpson-hurrikaaniasteikko (SSHWS), aiemmin Saffir-Simpson-hurrikaaniasteikko (SSHS), luokittelee hurrikaanit - läntisen pallonpuoliskon trooppiset syklonit, jotka ylittävät trooppisten painanteiden ja trooppisten myrskyjen voimakkuuden - viiteen luokkaan, jotka eroavat toisistaan jatkuvien tuulten voimakkuuden perusteella. Jotta trooppinen sykloni voidaan luokitella hurrikaaniksi, sen suurimman jatkuvan tuulen voimakkuuden on oltava vähintään 74 mph (33 m/s; 64 kn; 119 km/h) (luokka 1). Asteikon korkein luokitus, luokka 5, koostuu </w:t>
      </w:r>
      <w:r>
        <w:rPr>
          <w:color w:val="A9A9A9"/>
        </w:rPr>
        <w:t xml:space="preserve">myrskyistä, joiden jatkuvat tuulet ylittävät 156 mph (70 m/s; 136 kn; 251 km/h)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 luokan hurrikaanin kriteerit?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Saffir-Simpson-hurrikaaniasteikko (SSHS)</w:t>
      </w:r>
      <w:r>
        <w:rPr/>
        <w:t xml:space="preserve">, aiemmin Saffir-Simpson-hurrikaaniasteikko (SSHS), luokittelee hurrikaanit - läntisen pallonpuoliskon trooppiset syklonit, jotka ylittävät trooppisten painanteiden ja trooppisten myrskyjen voimakkuuden - viiteen luokkaan, jotka eroavat toisistaan jatkuvien tuulten voimakkuuden perusteella. Jotta trooppinen sykloni voidaan luokitella hurrikaaniksi, sen suurimman jatkuvan tuulen voimakkuuden on oltava vähintään 74 mph (33 m/s; 64 kn; 119 km/h) (luokka 1). Asteikon korkein luokitus, luokka 5, koostuu myrskyistä, joiden jatkuvat tuulet ylittävät 156 mph (70 m/s; 136 kn; 251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hurrikaanin voimakkuuden mittaamiseen käytettävän asteikon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Saffir -- Simpsonin asteikko </w:t>
      </w:r>
    </w:p>
    <w:tbl>
      <w:tblPr>
        <w:tblW w:w="7307" w:type="dxa"/>
        <w:jc w:val="left"/>
        <w:tblInd w:w="0" w:type="dxa"/>
        <w:tblLayout w:type="fixed"/>
        <w:tblCellMar>
          <w:top w:w="28" w:type="dxa"/>
          <w:left w:w="28" w:type="dxa"/>
          <w:bottom w:w="28" w:type="dxa"/>
          <w:right w:w="28" w:type="dxa"/>
        </w:tblCellMar>
      </w:tblPr>
      <w:tblGrid>
        <w:gridCol w:w="796"/>
        <w:gridCol w:w="6511"/>
      </w:tblGrid>
      <w:tr>
        <w:trPr/>
        <w:tc>
          <w:tcPr>
            <w:tcW w:w="796" w:type="dxa"/>
            <w:tcBorders/>
            <w:vAlign w:val="center"/>
          </w:tcPr>
          <w:p>
            <w:pPr>
              <w:pStyle w:val="TableHeading"/>
              <w:bidi w:val="0"/>
              <w:spacing w:before="0" w:after="283"/>
              <w:rPr>
                <w:sz w:val="4"/>
                <w:szCs w:val="4"/>
              </w:rPr>
            </w:pPr>
            <w:r>
              <w:rPr>
                <w:sz w:val="4"/>
                <w:szCs w:val="4"/>
              </w:rPr>
            </w:r>
          </w:p>
        </w:tc>
        <w:tc>
          <w:tcPr>
            <w:tcW w:w="6511" w:type="dxa"/>
            <w:tcBorders/>
            <w:vAlign w:val="center"/>
          </w:tcPr>
          <w:p>
            <w:pPr>
              <w:pStyle w:val="TableHeading"/>
              <w:suppressLineNumbers/>
              <w:bidi w:val="0"/>
              <w:spacing w:before="0" w:after="283"/>
              <w:jc w:val="center"/>
              <w:rPr/>
            </w:pPr>
            <w:r>
              <w:rPr/>
              <w:t xml:space="preserve">Tuulen nopeudet </w:t>
            </w:r>
          </w:p>
        </w:tc>
      </w:tr>
      <w:tr>
        <w:trPr/>
        <w:tc>
          <w:tcPr>
            <w:tcW w:w="796" w:type="dxa"/>
            <w:tcBorders/>
            <w:vAlign w:val="center"/>
          </w:tcPr>
          <w:p>
            <w:pPr>
              <w:pStyle w:val="TableHeading"/>
              <w:suppressLineNumbers/>
              <w:bidi w:val="0"/>
              <w:spacing w:before="0" w:after="283"/>
              <w:jc w:val="center"/>
              <w:rPr/>
            </w:pPr>
            <w:r>
              <w:rPr/>
              <w:t xml:space="preserve">Viisi </w:t>
            </w:r>
          </w:p>
        </w:tc>
        <w:tc>
          <w:tcPr>
            <w:tcW w:w="6511" w:type="dxa"/>
            <w:tcBorders/>
            <w:vAlign w:val="center"/>
          </w:tcPr>
          <w:p>
            <w:pPr>
              <w:pStyle w:val="TableContents"/>
              <w:bidi w:val="0"/>
              <w:spacing w:before="0" w:after="283"/>
              <w:jc w:val="left"/>
              <w:rPr/>
            </w:pPr>
            <w:r>
              <w:rPr/>
              <w:t xml:space="preserve">≥ </w:t>
            </w:r>
            <w:r>
              <w:rPr/>
              <w:t xml:space="preserve">70 m/s, ≥ 137 solmua, ≥ </w:t>
            </w:r>
            <w:r>
              <w:rPr>
                <w:color w:val="A9A9A9"/>
              </w:rPr>
              <w:t xml:space="preserve">157 mph</w:t>
            </w:r>
            <w:r>
              <w:rPr/>
              <w:t xml:space="preserve">, ≥ 252 km/h. </w:t>
            </w:r>
          </w:p>
        </w:tc>
      </w:tr>
      <w:tr>
        <w:trPr/>
        <w:tc>
          <w:tcPr>
            <w:tcW w:w="796" w:type="dxa"/>
            <w:tcBorders/>
            <w:vAlign w:val="center"/>
          </w:tcPr>
          <w:p>
            <w:pPr>
              <w:pStyle w:val="TableHeading"/>
              <w:suppressLineNumbers/>
              <w:bidi w:val="0"/>
              <w:spacing w:before="0" w:after="283"/>
              <w:jc w:val="center"/>
              <w:rPr/>
            </w:pPr>
            <w:r>
              <w:rPr/>
              <w:t xml:space="preserve">Neljä </w:t>
            </w:r>
          </w:p>
        </w:tc>
        <w:tc>
          <w:tcPr>
            <w:tcW w:w="6511" w:type="dxa"/>
            <w:tcBorders/>
            <w:vAlign w:val="center"/>
          </w:tcPr>
          <w:p>
            <w:pPr>
              <w:pStyle w:val="TableContents"/>
              <w:bidi w:val="0"/>
              <w:spacing w:before="0" w:after="283"/>
              <w:jc w:val="left"/>
              <w:rPr/>
            </w:pPr>
            <w:r>
              <w:rPr/>
              <w:t xml:space="preserve">58 -- 70 m/s, 113 -- 136 solmua, 130 -- 156 mph, 209 -- 251 km/h. </w:t>
            </w:r>
          </w:p>
        </w:tc>
      </w:tr>
      <w:tr>
        <w:trPr/>
        <w:tc>
          <w:tcPr>
            <w:tcW w:w="796" w:type="dxa"/>
            <w:tcBorders/>
            <w:vAlign w:val="center"/>
          </w:tcPr>
          <w:p>
            <w:pPr>
              <w:pStyle w:val="TableHeading"/>
              <w:suppressLineNumbers/>
              <w:bidi w:val="0"/>
              <w:spacing w:before="0" w:after="283"/>
              <w:jc w:val="center"/>
              <w:rPr/>
            </w:pPr>
            <w:r>
              <w:rPr/>
              <w:t xml:space="preserve">Kolme </w:t>
            </w:r>
          </w:p>
        </w:tc>
        <w:tc>
          <w:tcPr>
            <w:tcW w:w="6511" w:type="dxa"/>
            <w:tcBorders/>
            <w:vAlign w:val="center"/>
          </w:tcPr>
          <w:p>
            <w:pPr>
              <w:pStyle w:val="TableContents"/>
              <w:bidi w:val="0"/>
              <w:spacing w:before="0" w:after="283"/>
              <w:jc w:val="left"/>
              <w:rPr/>
            </w:pPr>
            <w:r>
              <w:rPr/>
              <w:t xml:space="preserve">50 -- 58 m/s, 96 -- 112 solmua, 111 -- 129 mph, 178 -- 208 km/h. </w:t>
            </w:r>
          </w:p>
        </w:tc>
      </w:tr>
      <w:tr>
        <w:trPr/>
        <w:tc>
          <w:tcPr>
            <w:tcW w:w="796" w:type="dxa"/>
            <w:tcBorders/>
            <w:vAlign w:val="center"/>
          </w:tcPr>
          <w:p>
            <w:pPr>
              <w:pStyle w:val="TableHeading"/>
              <w:suppressLineNumbers/>
              <w:bidi w:val="0"/>
              <w:spacing w:before="0" w:after="283"/>
              <w:jc w:val="center"/>
              <w:rPr/>
            </w:pPr>
            <w:r>
              <w:rPr/>
              <w:t xml:space="preserve">Kaksi </w:t>
            </w:r>
          </w:p>
        </w:tc>
        <w:tc>
          <w:tcPr>
            <w:tcW w:w="6511" w:type="dxa"/>
            <w:tcBorders/>
            <w:vAlign w:val="center"/>
          </w:tcPr>
          <w:p>
            <w:pPr>
              <w:pStyle w:val="TableContents"/>
              <w:bidi w:val="0"/>
              <w:spacing w:before="0" w:after="283"/>
              <w:jc w:val="left"/>
              <w:rPr/>
            </w:pPr>
            <w:r>
              <w:rPr/>
              <w:t xml:space="preserve">43 -- 49 m/s, 83 -- 95 solmua, 96 -- 110 mph, 154 -- 177 km/h. </w:t>
            </w:r>
          </w:p>
        </w:tc>
      </w:tr>
      <w:tr>
        <w:trPr/>
        <w:tc>
          <w:tcPr>
            <w:tcW w:w="796" w:type="dxa"/>
            <w:tcBorders/>
            <w:vAlign w:val="center"/>
          </w:tcPr>
          <w:p>
            <w:pPr>
              <w:pStyle w:val="TableHeading"/>
              <w:suppressLineNumbers/>
              <w:bidi w:val="0"/>
              <w:spacing w:before="0" w:after="283"/>
              <w:jc w:val="center"/>
              <w:rPr/>
            </w:pPr>
            <w:r>
              <w:rPr/>
              <w:t xml:space="preserve">Yksi </w:t>
            </w:r>
          </w:p>
        </w:tc>
        <w:tc>
          <w:tcPr>
            <w:tcW w:w="6511" w:type="dxa"/>
            <w:tcBorders/>
            <w:vAlign w:val="center"/>
          </w:tcPr>
          <w:p>
            <w:pPr>
              <w:pStyle w:val="TableContents"/>
              <w:bidi w:val="0"/>
              <w:spacing w:before="0" w:after="283"/>
              <w:jc w:val="left"/>
              <w:rPr/>
            </w:pPr>
            <w:r>
              <w:rPr/>
              <w:t xml:space="preserve">33 -- 42 m/s, 64 -- 82 solmua, 74 -- 95 mph, 119 -- 153 km/h.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tuulennopeudet luokan 5 hurrikaanissa?</w:t>
      </w:r>
    </w:p>
    <w:p>
      <w:pPr>
        <w:pStyle w:val="TextBody"/>
        <w:bidi w:val="0"/>
        <w:jc w:val="left"/>
        <w:rPr>
          <w:b/>
          <w:u w:val="single"/>
          <w:shd w:val="clear" w:fill="FFFF00"/>
        </w:rPr>
      </w:pPr>
      <w:r>
        <w:rPr>
          <w:b/>
          <w:u w:val="single"/>
          <w:shd w:val="clear" w:fill="FFFF00"/>
        </w:rPr>
        <w:t xml:space="preserve">Asiakirjan numero 11800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Beatrix Potterin vuonna 1908 ilmestynyt Jemima Puddle-Duckin tarina (The Tale of Jemima Puddle-Duck), joka kertoo </w:t>
      </w:r>
      <w:r>
        <w:rPr>
          <w:color w:val="A9A9A9"/>
        </w:rPr>
        <w:t xml:space="preserve">Aylesbury-ankasta, </w:t>
      </w:r>
      <w:r>
        <w:rPr/>
        <w:t xml:space="preserve">vaikka se sijoittuu Cumbriaan, herätti uudelleen kiinnostuksen rotua kohtaan, Aylesbury-ankka oli jyrkässä laskussa. Buckinghamshiren ankanhoitajat eivät olleet yleensä onnistuneet ottamaan käyttöön teknisiä parannuksia, kuten hautomoa, ja sisäsiitos oli vaarallisesti heikentänyt rotua. Samaan aikaan ankanruoan hinta oli nelinkertaistunut 1800-luvun aikana, ja vuodesta 1873 lähtien pekiniankkojen ja pekiniankkojen risteytysten aiheuttama kilpailu alitti Aylesbury-ankat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ankka on jemima lätäkkö ankka</w:t>
      </w:r>
    </w:p>
    <w:p>
      <w:pPr>
        <w:pStyle w:val="TextBody"/>
        <w:bidi w:val="0"/>
        <w:jc w:val="left"/>
        <w:rPr>
          <w:b/>
          <w:u w:val="single"/>
          <w:shd w:val="clear" w:fill="FFFF00"/>
        </w:rPr>
      </w:pPr>
      <w:r>
        <w:rPr>
          <w:b/>
          <w:u w:val="single"/>
          <w:shd w:val="clear" w:fill="FFFF00"/>
        </w:rPr>
        <w:t xml:space="preserve">Asiakirjan numero 11801</w:t>
      </w:r>
    </w:p>
    <w:p>
      <w:pPr>
        <w:pStyle w:val="TextBody"/>
        <w:bidi w:val="0"/>
        <w:jc w:val="left"/>
        <w:rPr>
          <w:b/>
          <w:shd w:val="clear" w:fill="FFFF00"/>
        </w:rPr>
      </w:pPr>
      <w:r>
        <w:rPr>
          <w:b/>
          <w:shd w:val="clear" w:fill="FFFF00"/>
        </w:rPr>
        <w:t xml:space="preserve">Tekstin numero 0</w:t>
      </w:r>
    </w:p>
    <w:p>
      <w:pPr>
        <w:pStyle w:val="TextBody"/>
        <w:numPr>
          <w:ilvl w:val="0"/>
          <w:numId w:val="227"/>
        </w:numPr>
        <w:tabs>
          <w:tab w:val="clear" w:pos="1134"/>
          <w:tab w:val="left" w:leader="none" w:pos="707"/>
        </w:tabs>
        <w:bidi w:val="0"/>
        <w:spacing w:before="0" w:after="0"/>
        <w:ind w:start="707" w:hanging="283"/>
        <w:jc w:val="left"/>
        <w:rPr/>
      </w:pPr>
      <w:r>
        <w:rPr>
          <w:color w:val="A9A9A9"/>
        </w:rPr>
        <w:t xml:space="preserve">Hope Lange </w:t>
      </w:r>
      <w:r>
        <w:rPr/>
        <w:t xml:space="preserve">Carolyn Muirina, leskeksi jääneenä kirjailijana. </w:t>
      </w:r>
    </w:p>
    <w:p>
      <w:pPr>
        <w:pStyle w:val="TextBody"/>
        <w:numPr>
          <w:ilvl w:val="0"/>
          <w:numId w:val="227"/>
        </w:numPr>
        <w:tabs>
          <w:tab w:val="clear" w:pos="1134"/>
          <w:tab w:val="left" w:leader="none" w:pos="707"/>
        </w:tabs>
        <w:bidi w:val="0"/>
        <w:spacing w:before="0" w:after="0"/>
        <w:ind w:start="707" w:hanging="283"/>
        <w:jc w:val="left"/>
        <w:rPr/>
      </w:pPr>
      <w:r>
        <w:rPr>
          <w:color w:val="DCDCDC"/>
        </w:rPr>
        <w:t xml:space="preserve">Edward Mulhare </w:t>
      </w:r>
      <w:r>
        <w:rPr/>
        <w:t xml:space="preserve">kapteeni Daniel Gregginä. Kapteeni on poltergeist, joka pystyy vaikuttamaan talossa olevien asioiden lisäksi myös kaukana oleviin asioihin ja joka voi ilmestyä ja kadota mielensä mukaan. Vain valitsemansa henkilöt voivat nähdä ja kuulla hänet. Hänen paha mielensä voi vaikuttaa säähän. </w:t>
      </w:r>
    </w:p>
    <w:p>
      <w:pPr>
        <w:pStyle w:val="TextBody"/>
        <w:numPr>
          <w:ilvl w:val="0"/>
          <w:numId w:val="227"/>
        </w:numPr>
        <w:tabs>
          <w:tab w:val="clear" w:pos="1134"/>
          <w:tab w:val="left" w:leader="none" w:pos="707"/>
        </w:tabs>
        <w:bidi w:val="0"/>
        <w:spacing w:before="0" w:after="0"/>
        <w:ind w:start="707" w:hanging="283"/>
        <w:jc w:val="left"/>
        <w:rPr/>
      </w:pPr>
      <w:r>
        <w:rPr>
          <w:color w:val="2F4F4F"/>
        </w:rPr>
        <w:t xml:space="preserve">Charles Nelson Reilly </w:t>
      </w:r>
      <w:r>
        <w:rPr/>
        <w:t xml:space="preserve">Claymore Gregginä, joka on muun muassa kaupungin virkailija, kapteeni Greggin veljenpoika (kapteeni tosin häpeää tätä usein ja väittää, ettei Claymore ole sukua hänelle) ja rouva Muirin vuokranantaja. Hän on yksi niistä harvoista, jotka tietävät kapteenin jatkuvasta läsnäolosta, ja hän on yleensä kauhuissaan esi-isästään. Reilly teki tästä ``Kapteenia'' kohtaan tuntemastaan kauhusta juoksevan vitsin esiintymisissään The Hollywood Squares -ohjelmassa. </w:t>
      </w:r>
    </w:p>
    <w:p>
      <w:pPr>
        <w:pStyle w:val="TextBody"/>
        <w:numPr>
          <w:ilvl w:val="0"/>
          <w:numId w:val="227"/>
        </w:numPr>
        <w:tabs>
          <w:tab w:val="clear" w:pos="1134"/>
          <w:tab w:val="left" w:leader="none" w:pos="707"/>
        </w:tabs>
        <w:bidi w:val="0"/>
        <w:spacing w:before="0" w:after="0"/>
        <w:ind w:start="707" w:hanging="283"/>
        <w:jc w:val="left"/>
        <w:rPr/>
      </w:pPr>
      <w:r>
        <w:rPr>
          <w:color w:val="556B2F"/>
        </w:rPr>
        <w:t xml:space="preserve">Reta Shaw </w:t>
      </w:r>
      <w:r>
        <w:rPr/>
        <w:t xml:space="preserve">taloudenhoitajana Martha Grantina. Sarjan loppupuolella kapteeni paljastaa hänelle itsensä. Suurimman osan sarjasta hän ei kuitenkaan tiedä aaveesta. </w:t>
      </w:r>
    </w:p>
    <w:p>
      <w:pPr>
        <w:pStyle w:val="TextBody"/>
        <w:numPr>
          <w:ilvl w:val="0"/>
          <w:numId w:val="227"/>
        </w:numPr>
        <w:tabs>
          <w:tab w:val="clear" w:pos="1134"/>
          <w:tab w:val="left" w:leader="none" w:pos="707"/>
        </w:tabs>
        <w:bidi w:val="0"/>
        <w:spacing w:before="0" w:after="0"/>
        <w:ind w:start="707" w:hanging="283"/>
        <w:jc w:val="left"/>
        <w:rPr/>
      </w:pPr>
      <w:r>
        <w:rPr>
          <w:color w:val="6B8E23"/>
        </w:rPr>
        <w:t xml:space="preserve">Kellie Flanagan </w:t>
      </w:r>
      <w:r>
        <w:rPr/>
        <w:t xml:space="preserve">yhdeksänvuotiaana Candace' Candy' Muirina, rouva Muirin tyttärenä; lyhyt tukkainen poikamies. Toisen kauden toisesta jaksosta alkaen hän voi myös nähdä ja kuulla kapteenin. </w:t>
      </w:r>
    </w:p>
    <w:p>
      <w:pPr>
        <w:pStyle w:val="TextBody"/>
        <w:numPr>
          <w:ilvl w:val="0"/>
          <w:numId w:val="227"/>
        </w:numPr>
        <w:tabs>
          <w:tab w:val="clear" w:pos="1134"/>
          <w:tab w:val="left" w:leader="none" w:pos="707"/>
        </w:tabs>
        <w:bidi w:val="0"/>
        <w:spacing w:before="0" w:after="0"/>
        <w:ind w:start="707" w:hanging="283"/>
        <w:jc w:val="left"/>
        <w:rPr/>
      </w:pPr>
      <w:r>
        <w:rPr>
          <w:color w:val="A0522D"/>
        </w:rPr>
        <w:t xml:space="preserve">Harlen Carraher </w:t>
      </w:r>
      <w:r>
        <w:rPr/>
        <w:t xml:space="preserve">Jonathan Muirina, rouva Muirin poikana; sarjan alussa hän näkee, kuulee ja puhuu kapteenin kanssa. </w:t>
      </w:r>
    </w:p>
    <w:p>
      <w:pPr>
        <w:pStyle w:val="TextBody"/>
        <w:numPr>
          <w:ilvl w:val="0"/>
          <w:numId w:val="227"/>
        </w:numPr>
        <w:tabs>
          <w:tab w:val="clear" w:pos="1134"/>
          <w:tab w:val="left" w:leader="none" w:pos="707"/>
        </w:tabs>
        <w:bidi w:val="0"/>
        <w:ind w:start="707" w:hanging="283"/>
        <w:jc w:val="left"/>
        <w:rPr/>
      </w:pPr>
      <w:r>
        <w:rPr>
          <w:color w:val="228B22"/>
        </w:rPr>
        <w:t xml:space="preserve">Scruffy </w:t>
      </w:r>
      <w:r>
        <w:rPr/>
        <w:t xml:space="preserve">kuin Scruffy, Muirsien wirefoxterrieri.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Ghost and Mrs. Muir...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aave ja rouva Muir tv-sarjan näyttelijät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rouva Muiria elokuvassa Ghost and Mrs. Muir...</w:t>
      </w:r>
    </w:p>
    <w:p>
      <w:pPr>
        <w:pStyle w:val="TextBody"/>
        <w:bidi w:val="0"/>
        <w:jc w:val="left"/>
        <w:rPr>
          <w:b/>
          <w:u w:val="single"/>
          <w:shd w:val="clear" w:fill="FFFF00"/>
        </w:rPr>
      </w:pPr>
      <w:r>
        <w:rPr>
          <w:b/>
          <w:u w:val="single"/>
          <w:shd w:val="clear" w:fill="FFFF00"/>
        </w:rPr>
        <w:t xml:space="preserve">Asiakirjan numero 11802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 Love Keeps Lifting Me) Higher and Higher'' on </w:t>
      </w:r>
      <w:r>
        <w:rPr>
          <w:color w:val="A9A9A9"/>
        </w:rPr>
        <w:t xml:space="preserve">Gary Jacksonin</w:t>
      </w:r>
      <w:r>
        <w:rPr/>
        <w:t xml:space="preserve">, </w:t>
      </w:r>
      <w:r>
        <w:rPr>
          <w:color w:val="DCDCDC"/>
        </w:rPr>
        <w:t xml:space="preserve">Carl Smithin</w:t>
      </w:r>
      <w:r>
        <w:rPr/>
        <w:t xml:space="preserve">, </w:t>
      </w:r>
      <w:r>
        <w:rPr>
          <w:color w:val="2F4F4F"/>
        </w:rPr>
        <w:t xml:space="preserve">R. Minerin </w:t>
      </w:r>
      <w:r>
        <w:rPr/>
        <w:t xml:space="preserve">ja </w:t>
      </w:r>
      <w:r>
        <w:rPr>
          <w:color w:val="556B2F"/>
        </w:rPr>
        <w:t xml:space="preserve">Raynard Minerin </w:t>
      </w:r>
      <w:r>
        <w:rPr/>
        <w:t xml:space="preserve">säveltämä </w:t>
      </w:r>
      <w:r>
        <w:rPr/>
        <w:t xml:space="preserve">ja Carl Davisin tuottama </w:t>
      </w:r>
      <w:r>
        <w:rPr/>
        <w:t xml:space="preserve">R&amp;B-kappale.</w:t>
      </w:r>
      <w:r>
        <w:rPr/>
        <w:t xml:space="preserve"> Se esitettiin alun perin Jackie Wilsonin esittämänä ja siitä tuli Top 10 Pop- ja R&amp;B-hitti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rakkautesi on nostanut minut korkeammalle</w:t>
      </w:r>
    </w:p>
    <w:p>
      <w:pPr>
        <w:pStyle w:val="TextBody"/>
        <w:bidi w:val="0"/>
        <w:jc w:val="left"/>
        <w:rPr>
          <w:b/>
          <w:u w:val="single"/>
          <w:shd w:val="clear" w:fill="FFFF00"/>
        </w:rPr>
      </w:pPr>
      <w:r>
        <w:rPr>
          <w:b/>
          <w:u w:val="single"/>
          <w:shd w:val="clear" w:fill="FFFF00"/>
        </w:rPr>
        <w:t xml:space="preserve">Asiakirjan numero 11803</w:t>
      </w:r>
    </w:p>
    <w:p>
      <w:pPr>
        <w:pStyle w:val="TextBody"/>
        <w:bidi w:val="0"/>
        <w:jc w:val="left"/>
        <w:rPr>
          <w:b/>
          <w:shd w:val="clear" w:fill="FFFF00"/>
        </w:rPr>
      </w:pPr>
      <w:r>
        <w:rPr>
          <w:b/>
          <w:shd w:val="clear" w:fill="FFFF00"/>
        </w:rPr>
        <w:t xml:space="preserve">Tekstin numero 0</w:t>
      </w:r>
    </w:p>
    <w:tbl>
      <w:tblPr>
        <w:tblW w:w="10915" w:type="dxa"/>
        <w:jc w:val="left"/>
        <w:tblInd w:w="0" w:type="dxa"/>
        <w:tblLayout w:type="fixed"/>
        <w:tblCellMar>
          <w:top w:w="28" w:type="dxa"/>
          <w:left w:w="28" w:type="dxa"/>
          <w:bottom w:w="28" w:type="dxa"/>
          <w:right w:w="28" w:type="dxa"/>
        </w:tblCellMar>
      </w:tblPr>
      <w:tblGrid>
        <w:gridCol w:w="721"/>
        <w:gridCol w:w="1261"/>
        <w:gridCol w:w="1576"/>
        <w:gridCol w:w="1201"/>
        <w:gridCol w:w="1411"/>
        <w:gridCol w:w="1186"/>
        <w:gridCol w:w="1426"/>
        <w:gridCol w:w="1111"/>
        <w:gridCol w:w="466"/>
        <w:gridCol w:w="556"/>
      </w:tblGrid>
      <w:tr>
        <w:trPr/>
        <w:tc>
          <w:tcPr>
            <w:tcW w:w="721" w:type="dxa"/>
            <w:tcBorders/>
            <w:vAlign w:val="center"/>
          </w:tcPr>
          <w:p>
            <w:pPr>
              <w:pStyle w:val="TableHeading"/>
              <w:suppressLineNumbers/>
              <w:bidi w:val="0"/>
              <w:spacing w:before="0" w:after="283"/>
              <w:jc w:val="center"/>
              <w:rPr/>
            </w:pPr>
            <w:r>
              <w:rPr/>
              <w:t xml:space="preserve">Vuosi </w:t>
            </w:r>
          </w:p>
        </w:tc>
        <w:tc>
          <w:tcPr>
            <w:tcW w:w="1261" w:type="dxa"/>
            <w:tcBorders/>
            <w:vAlign w:val="center"/>
          </w:tcPr>
          <w:p>
            <w:pPr>
              <w:pStyle w:val="TableHeading"/>
              <w:suppressLineNumbers/>
              <w:bidi w:val="0"/>
              <w:spacing w:before="0" w:after="283"/>
              <w:jc w:val="center"/>
              <w:rPr/>
            </w:pPr>
            <w:r>
              <w:rPr/>
              <w:t xml:space="preserve">Maa / alue </w:t>
            </w:r>
          </w:p>
        </w:tc>
        <w:tc>
          <w:tcPr>
            <w:tcW w:w="1576" w:type="dxa"/>
            <w:tcBorders/>
            <w:vAlign w:val="center"/>
          </w:tcPr>
          <w:p>
            <w:pPr>
              <w:pStyle w:val="TableHeading"/>
              <w:suppressLineNumbers/>
              <w:bidi w:val="0"/>
              <w:spacing w:before="0" w:after="283"/>
              <w:jc w:val="center"/>
              <w:rPr/>
            </w:pPr>
            <w:r>
              <w:rPr/>
              <w:t xml:space="preserve">Miss Maailma </w:t>
            </w:r>
          </w:p>
        </w:tc>
        <w:tc>
          <w:tcPr>
            <w:tcW w:w="1201" w:type="dxa"/>
            <w:tcBorders/>
            <w:vAlign w:val="center"/>
          </w:tcPr>
          <w:p>
            <w:pPr>
              <w:pStyle w:val="TableHeading"/>
              <w:suppressLineNumbers/>
              <w:bidi w:val="0"/>
              <w:spacing w:before="0" w:after="283"/>
              <w:jc w:val="center"/>
              <w:rPr/>
            </w:pPr>
            <w:r>
              <w:rPr/>
              <w:t xml:space="preserve">Syntymäaika </w:t>
            </w:r>
          </w:p>
        </w:tc>
        <w:tc>
          <w:tcPr>
            <w:tcW w:w="1411" w:type="dxa"/>
            <w:tcBorders/>
            <w:vAlign w:val="center"/>
          </w:tcPr>
          <w:p>
            <w:pPr>
              <w:pStyle w:val="TableHeading"/>
              <w:suppressLineNumbers/>
              <w:bidi w:val="0"/>
              <w:spacing w:before="0" w:after="283"/>
              <w:jc w:val="center"/>
              <w:rPr/>
            </w:pPr>
            <w:r>
              <w:rPr/>
              <w:t xml:space="preserve">Kaupunki </w:t>
            </w:r>
          </w:p>
        </w:tc>
        <w:tc>
          <w:tcPr>
            <w:tcW w:w="1186" w:type="dxa"/>
            <w:tcBorders/>
            <w:vAlign w:val="center"/>
          </w:tcPr>
          <w:p>
            <w:pPr>
              <w:pStyle w:val="TableHeading"/>
              <w:suppressLineNumbers/>
              <w:bidi w:val="0"/>
              <w:spacing w:before="0" w:after="283"/>
              <w:jc w:val="center"/>
              <w:rPr/>
            </w:pPr>
            <w:r>
              <w:rPr/>
              <w:t xml:space="preserve">Maa / alue </w:t>
            </w:r>
          </w:p>
        </w:tc>
        <w:tc>
          <w:tcPr>
            <w:tcW w:w="1426" w:type="dxa"/>
            <w:tcBorders/>
            <w:vAlign w:val="center"/>
          </w:tcPr>
          <w:p>
            <w:pPr>
              <w:pStyle w:val="TableHeading"/>
              <w:suppressLineNumbers/>
              <w:bidi w:val="0"/>
              <w:spacing w:before="0" w:after="283"/>
              <w:jc w:val="center"/>
              <w:rPr/>
            </w:pPr>
            <w:r>
              <w:rPr/>
              <w:t xml:space="preserve">Lopputurnauksen tapahtumapaikka </w:t>
            </w:r>
          </w:p>
        </w:tc>
        <w:tc>
          <w:tcPr>
            <w:tcW w:w="1111" w:type="dxa"/>
            <w:tcBorders/>
            <w:vAlign w:val="center"/>
          </w:tcPr>
          <w:p>
            <w:pPr>
              <w:pStyle w:val="TableHeading"/>
              <w:suppressLineNumbers/>
              <w:bidi w:val="0"/>
              <w:spacing w:before="0" w:after="283"/>
              <w:jc w:val="center"/>
              <w:rPr/>
            </w:pPr>
            <w:r>
              <w:rPr/>
              <w:t xml:space="preserve">Esiintymisen päivämäärä </w:t>
            </w:r>
          </w:p>
        </w:tc>
        <w:tc>
          <w:tcPr>
            <w:tcW w:w="466" w:type="dxa"/>
            <w:tcBorders/>
            <w:vAlign w:val="center"/>
          </w:tcPr>
          <w:p>
            <w:pPr>
              <w:pStyle w:val="TableHeading"/>
              <w:suppressLineNumbers/>
              <w:bidi w:val="0"/>
              <w:spacing w:before="0" w:after="283"/>
              <w:jc w:val="center"/>
              <w:rPr/>
            </w:pPr>
            <w:r>
              <w:rPr/>
              <w:t xml:space="preserve">Ei </w:t>
            </w:r>
          </w:p>
        </w:tc>
        <w:tc>
          <w:tcPr>
            <w:tcW w:w="556" w:type="dxa"/>
            <w:tcBorders/>
            <w:vAlign w:val="center"/>
          </w:tcPr>
          <w:p>
            <w:pPr>
              <w:pStyle w:val="TableHeading"/>
              <w:suppressLineNumbers/>
              <w:bidi w:val="0"/>
              <w:spacing w:before="0" w:after="283"/>
              <w:jc w:val="center"/>
              <w:rPr/>
            </w:pPr>
            <w:r>
              <w:rPr/>
              <w:t xml:space="preserve">Ikä </w:t>
            </w:r>
          </w:p>
        </w:tc>
      </w:tr>
      <w:tr>
        <w:trPr/>
        <w:tc>
          <w:tcPr>
            <w:tcW w:w="721" w:type="dxa"/>
            <w:tcBorders/>
            <w:vAlign w:val="center"/>
          </w:tcPr>
          <w:p>
            <w:pPr>
              <w:pStyle w:val="TableContents"/>
              <w:bidi w:val="0"/>
              <w:spacing w:before="0" w:after="283"/>
              <w:jc w:val="left"/>
              <w:rPr/>
            </w:pPr>
            <w:r>
              <w:rPr/>
              <w:t xml:space="preserve">1951 </w:t>
            </w:r>
          </w:p>
        </w:tc>
        <w:tc>
          <w:tcPr>
            <w:tcW w:w="1261" w:type="dxa"/>
            <w:tcBorders/>
            <w:vAlign w:val="center"/>
          </w:tcPr>
          <w:p>
            <w:pPr>
              <w:pStyle w:val="TableContents"/>
              <w:bidi w:val="0"/>
              <w:spacing w:before="0" w:after="283"/>
              <w:jc w:val="left"/>
              <w:rPr/>
            </w:pPr>
            <w:r>
              <w:rPr/>
              <w:t xml:space="preserve">Ruotsi </w:t>
            </w:r>
          </w:p>
        </w:tc>
        <w:tc>
          <w:tcPr>
            <w:tcW w:w="1576" w:type="dxa"/>
            <w:tcBorders/>
            <w:vAlign w:val="center"/>
          </w:tcPr>
          <w:p>
            <w:pPr>
              <w:pStyle w:val="TableContents"/>
              <w:bidi w:val="0"/>
              <w:spacing w:before="0" w:after="283"/>
              <w:jc w:val="left"/>
              <w:rPr/>
            </w:pPr>
            <w:r>
              <w:rPr/>
              <w:t xml:space="preserve">Håkansson, Kiki Kiki Håkansson Kiki Håkansson </w:t>
            </w:r>
          </w:p>
        </w:tc>
        <w:tc>
          <w:tcPr>
            <w:tcW w:w="1201" w:type="dxa"/>
            <w:tcBorders/>
            <w:vAlign w:val="center"/>
          </w:tcPr>
          <w:p>
            <w:pPr>
              <w:pStyle w:val="TableContents"/>
              <w:bidi w:val="0"/>
              <w:spacing w:before="0" w:after="283"/>
              <w:jc w:val="left"/>
              <w:rPr/>
            </w:pPr>
            <w:r>
              <w:rPr/>
              <w:t xml:space="preserve">17. kesäkuuta 1929 </w:t>
            </w:r>
          </w:p>
        </w:tc>
        <w:tc>
          <w:tcPr>
            <w:tcW w:w="1411" w:type="dxa"/>
            <w:tcBorders/>
            <w:vAlign w:val="center"/>
          </w:tcPr>
          <w:p>
            <w:pPr>
              <w:pStyle w:val="TableContents"/>
              <w:bidi w:val="0"/>
              <w:spacing w:before="0" w:after="283"/>
              <w:jc w:val="left"/>
              <w:rPr/>
            </w:pPr>
            <w:r>
              <w:rPr/>
              <w:t xml:space="preserve">Lontoo </w:t>
            </w:r>
          </w:p>
        </w:tc>
        <w:tc>
          <w:tcPr>
            <w:tcW w:w="1186" w:type="dxa"/>
            <w:tcBorders/>
            <w:vAlign w:val="center"/>
          </w:tcPr>
          <w:p>
            <w:pPr>
              <w:pStyle w:val="TableContents"/>
              <w:bidi w:val="0"/>
              <w:spacing w:before="0" w:after="283"/>
              <w:jc w:val="left"/>
              <w:rPr/>
            </w:pPr>
            <w:r>
              <w:rPr/>
              <w:t xml:space="preserve">Yhdistynyt kuningaskunta </w:t>
            </w:r>
          </w:p>
        </w:tc>
        <w:tc>
          <w:tcPr>
            <w:tcW w:w="1426" w:type="dxa"/>
            <w:tcBorders/>
            <w:vAlign w:val="center"/>
          </w:tcPr>
          <w:p>
            <w:pPr>
              <w:pStyle w:val="TableContents"/>
              <w:bidi w:val="0"/>
              <w:spacing w:before="0" w:after="283"/>
              <w:jc w:val="left"/>
              <w:rPr/>
            </w:pPr>
            <w:r>
              <w:rPr/>
              <w:t xml:space="preserve">Lyceum-teatteri </w:t>
            </w:r>
          </w:p>
        </w:tc>
        <w:tc>
          <w:tcPr>
            <w:tcW w:w="1111" w:type="dxa"/>
            <w:tcBorders/>
            <w:vAlign w:val="center"/>
          </w:tcPr>
          <w:p>
            <w:pPr>
              <w:pStyle w:val="TableContents"/>
              <w:bidi w:val="0"/>
              <w:spacing w:before="0" w:after="283"/>
              <w:jc w:val="left"/>
              <w:rPr/>
            </w:pPr>
            <w:r>
              <w:rPr/>
              <w:t xml:space="preserve">29. heinäkuuta 1951 </w:t>
            </w:r>
          </w:p>
        </w:tc>
        <w:tc>
          <w:tcPr>
            <w:tcW w:w="466" w:type="dxa"/>
            <w:tcBorders/>
            <w:vAlign w:val="center"/>
          </w:tcPr>
          <w:p>
            <w:pPr>
              <w:pStyle w:val="TableContents"/>
              <w:bidi w:val="0"/>
              <w:spacing w:before="0" w:after="283"/>
              <w:jc w:val="left"/>
              <w:rPr/>
            </w:pPr>
            <w:r>
              <w:rPr/>
              <w:t xml:space="preserve">26 </w:t>
            </w:r>
          </w:p>
        </w:tc>
        <w:tc>
          <w:tcPr>
            <w:tcW w:w="556"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pPr>
            <w:r>
              <w:rPr/>
              <w:t xml:space="preserve">1952 </w:t>
            </w:r>
          </w:p>
        </w:tc>
        <w:tc>
          <w:tcPr>
            <w:tcW w:w="1261" w:type="dxa"/>
            <w:tcBorders/>
            <w:vAlign w:val="center"/>
          </w:tcPr>
          <w:p>
            <w:pPr>
              <w:pStyle w:val="TableContents"/>
              <w:bidi w:val="0"/>
              <w:spacing w:before="0" w:after="283"/>
              <w:jc w:val="left"/>
              <w:rPr/>
            </w:pPr>
            <w:r>
              <w:rPr/>
              <w:t xml:space="preserve">Flodin, May-Louise May-Louise Flodin May-Louise Flodin </w:t>
            </w:r>
          </w:p>
        </w:tc>
        <w:tc>
          <w:tcPr>
            <w:tcW w:w="1576" w:type="dxa"/>
            <w:tcBorders/>
            <w:vAlign w:val="center"/>
          </w:tcPr>
          <w:p>
            <w:pPr>
              <w:pStyle w:val="TableContents"/>
              <w:bidi w:val="0"/>
              <w:spacing w:before="0" w:after="283"/>
              <w:jc w:val="left"/>
              <w:rPr/>
            </w:pPr>
            <w:r>
              <w:rPr/>
              <w:t xml:space="preserve">5. syyskuuta 1934 </w:t>
            </w:r>
          </w:p>
        </w:tc>
        <w:tc>
          <w:tcPr>
            <w:tcW w:w="1201" w:type="dxa"/>
            <w:tcBorders/>
            <w:vAlign w:val="center"/>
          </w:tcPr>
          <w:p>
            <w:pPr>
              <w:pStyle w:val="TableContents"/>
              <w:bidi w:val="0"/>
              <w:spacing w:before="0" w:after="283"/>
              <w:jc w:val="left"/>
              <w:rPr/>
            </w:pPr>
            <w:r>
              <w:rPr/>
              <w:t xml:space="preserve">14. marraskuuta 1952 </w:t>
            </w:r>
          </w:p>
        </w:tc>
        <w:tc>
          <w:tcPr>
            <w:tcW w:w="1411"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20 </w:t>
            </w:r>
          </w:p>
        </w:tc>
        <w:tc>
          <w:tcPr>
            <w:tcW w:w="3559" w:type="dxa"/>
            <w:gridSpan w:val="4"/>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1953 </w:t>
            </w:r>
          </w:p>
        </w:tc>
        <w:tc>
          <w:tcPr>
            <w:tcW w:w="1261" w:type="dxa"/>
            <w:tcBorders/>
            <w:vAlign w:val="center"/>
          </w:tcPr>
          <w:p>
            <w:pPr>
              <w:pStyle w:val="TableContents"/>
              <w:bidi w:val="0"/>
              <w:spacing w:before="0" w:after="283"/>
              <w:jc w:val="left"/>
              <w:rPr/>
            </w:pPr>
            <w:r>
              <w:rPr/>
              <w:t xml:space="preserve">Ranska </w:t>
            </w:r>
          </w:p>
        </w:tc>
        <w:tc>
          <w:tcPr>
            <w:tcW w:w="1576" w:type="dxa"/>
            <w:tcBorders/>
            <w:vAlign w:val="center"/>
          </w:tcPr>
          <w:p>
            <w:pPr>
              <w:pStyle w:val="TableContents"/>
              <w:bidi w:val="0"/>
              <w:spacing w:before="0" w:after="283"/>
              <w:jc w:val="left"/>
              <w:rPr/>
            </w:pPr>
            <w:r>
              <w:rPr/>
              <w:t xml:space="preserve">Perrier, Denise Denise Perrier </w:t>
            </w:r>
          </w:p>
        </w:tc>
        <w:tc>
          <w:tcPr>
            <w:tcW w:w="1201" w:type="dxa"/>
            <w:tcBorders/>
            <w:vAlign w:val="center"/>
          </w:tcPr>
          <w:p>
            <w:pPr>
              <w:pStyle w:val="TableContents"/>
              <w:bidi w:val="0"/>
              <w:spacing w:before="0" w:after="283"/>
              <w:jc w:val="left"/>
              <w:rPr/>
            </w:pPr>
            <w:r>
              <w:rPr/>
              <w:t xml:space="preserve">13. helmikuuta 1935 </w:t>
            </w:r>
          </w:p>
        </w:tc>
        <w:tc>
          <w:tcPr>
            <w:tcW w:w="1411" w:type="dxa"/>
            <w:tcBorders/>
            <w:vAlign w:val="center"/>
          </w:tcPr>
          <w:p>
            <w:pPr>
              <w:pStyle w:val="TableContents"/>
              <w:bidi w:val="0"/>
              <w:spacing w:before="0" w:after="283"/>
              <w:jc w:val="left"/>
              <w:rPr/>
            </w:pPr>
            <w:r>
              <w:rPr/>
              <w:t xml:space="preserve">19. lokakuuta 1953 </w:t>
            </w:r>
          </w:p>
        </w:tc>
        <w:tc>
          <w:tcPr>
            <w:tcW w:w="1186"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1954 </w:t>
            </w:r>
          </w:p>
        </w:tc>
        <w:tc>
          <w:tcPr>
            <w:tcW w:w="1261" w:type="dxa"/>
            <w:tcBorders/>
            <w:vAlign w:val="center"/>
          </w:tcPr>
          <w:p>
            <w:pPr>
              <w:pStyle w:val="TableContents"/>
              <w:bidi w:val="0"/>
              <w:spacing w:before="0" w:after="283"/>
              <w:jc w:val="left"/>
              <w:rPr/>
            </w:pPr>
            <w:r>
              <w:rPr/>
              <w:t xml:space="preserve">Egypti </w:t>
            </w:r>
          </w:p>
        </w:tc>
        <w:tc>
          <w:tcPr>
            <w:tcW w:w="1576" w:type="dxa"/>
            <w:tcBorders/>
            <w:vAlign w:val="center"/>
          </w:tcPr>
          <w:p>
            <w:pPr>
              <w:pStyle w:val="TableContents"/>
              <w:bidi w:val="0"/>
              <w:spacing w:before="0" w:after="283"/>
              <w:jc w:val="left"/>
              <w:rPr/>
            </w:pPr>
            <w:r>
              <w:rPr/>
              <w:t xml:space="preserve">Costanda, Antigone Antigone Costanda Antigone Costanda </w:t>
            </w:r>
          </w:p>
        </w:tc>
        <w:tc>
          <w:tcPr>
            <w:tcW w:w="1201" w:type="dxa"/>
            <w:tcBorders/>
            <w:vAlign w:val="center"/>
          </w:tcPr>
          <w:p>
            <w:pPr>
              <w:pStyle w:val="TableContents"/>
              <w:bidi w:val="0"/>
              <w:spacing w:before="0" w:after="283"/>
              <w:jc w:val="left"/>
              <w:rPr/>
            </w:pPr>
            <w:r>
              <w:rPr/>
              <w:t xml:space="preserve">c. 1935 </w:t>
            </w:r>
          </w:p>
        </w:tc>
        <w:tc>
          <w:tcPr>
            <w:tcW w:w="1411" w:type="dxa"/>
            <w:tcBorders/>
            <w:vAlign w:val="center"/>
          </w:tcPr>
          <w:p>
            <w:pPr>
              <w:pStyle w:val="TableContents"/>
              <w:bidi w:val="0"/>
              <w:spacing w:before="0" w:after="283"/>
              <w:jc w:val="left"/>
              <w:rPr/>
            </w:pPr>
            <w:r>
              <w:rPr/>
              <w:t xml:space="preserve">18. lokakuuta 1954 </w:t>
            </w:r>
          </w:p>
        </w:tc>
        <w:tc>
          <w:tcPr>
            <w:tcW w:w="1186"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1955 </w:t>
            </w:r>
          </w:p>
        </w:tc>
        <w:tc>
          <w:tcPr>
            <w:tcW w:w="1261"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Duijm, Susana Susana Duijm Susana Duijm </w:t>
            </w:r>
          </w:p>
        </w:tc>
        <w:tc>
          <w:tcPr>
            <w:tcW w:w="1201" w:type="dxa"/>
            <w:tcBorders/>
            <w:vAlign w:val="center"/>
          </w:tcPr>
          <w:p>
            <w:pPr>
              <w:pStyle w:val="TableContents"/>
              <w:bidi w:val="0"/>
              <w:spacing w:before="0" w:after="283"/>
              <w:jc w:val="left"/>
              <w:rPr/>
            </w:pPr>
            <w:r>
              <w:rPr/>
              <w:t xml:space="preserve">11. elokuuta 1936 </w:t>
            </w:r>
          </w:p>
        </w:tc>
        <w:tc>
          <w:tcPr>
            <w:tcW w:w="1411" w:type="dxa"/>
            <w:tcBorders/>
            <w:vAlign w:val="center"/>
          </w:tcPr>
          <w:p>
            <w:pPr>
              <w:pStyle w:val="TableContents"/>
              <w:bidi w:val="0"/>
              <w:spacing w:before="0" w:after="283"/>
              <w:jc w:val="left"/>
              <w:rPr/>
            </w:pPr>
            <w:r>
              <w:rPr/>
              <w:t xml:space="preserve">20. lokakuuta 1955 </w:t>
            </w:r>
          </w:p>
        </w:tc>
        <w:tc>
          <w:tcPr>
            <w:tcW w:w="118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1956 </w:t>
            </w:r>
          </w:p>
        </w:tc>
        <w:tc>
          <w:tcPr>
            <w:tcW w:w="1261"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Petra Schürmann </w:t>
            </w:r>
          </w:p>
        </w:tc>
        <w:tc>
          <w:tcPr>
            <w:tcW w:w="1201" w:type="dxa"/>
            <w:tcBorders/>
            <w:vAlign w:val="center"/>
          </w:tcPr>
          <w:p>
            <w:pPr>
              <w:pStyle w:val="TableContents"/>
              <w:bidi w:val="0"/>
              <w:spacing w:before="0" w:after="283"/>
              <w:jc w:val="left"/>
              <w:rPr/>
            </w:pPr>
            <w:r>
              <w:rPr/>
              <w:t xml:space="preserve">15. syyskuuta 1935 </w:t>
            </w:r>
          </w:p>
        </w:tc>
        <w:tc>
          <w:tcPr>
            <w:tcW w:w="1411" w:type="dxa"/>
            <w:tcBorders/>
            <w:vAlign w:val="center"/>
          </w:tcPr>
          <w:p>
            <w:pPr>
              <w:pStyle w:val="TableContents"/>
              <w:bidi w:val="0"/>
              <w:spacing w:before="0" w:after="283"/>
              <w:jc w:val="left"/>
              <w:rPr/>
            </w:pPr>
            <w:r>
              <w:rPr/>
              <w:t xml:space="preserve">15. lokakuuta 1956 </w:t>
            </w:r>
          </w:p>
        </w:tc>
        <w:tc>
          <w:tcPr>
            <w:tcW w:w="1186"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Suomi </w:t>
            </w:r>
          </w:p>
        </w:tc>
        <w:tc>
          <w:tcPr>
            <w:tcW w:w="1576" w:type="dxa"/>
            <w:tcBorders/>
            <w:vAlign w:val="center"/>
          </w:tcPr>
          <w:p>
            <w:pPr>
              <w:pStyle w:val="TableContents"/>
              <w:bidi w:val="0"/>
              <w:spacing w:before="0" w:after="283"/>
              <w:jc w:val="left"/>
              <w:rPr/>
            </w:pPr>
            <w:r>
              <w:rPr/>
              <w:t xml:space="preserve">Lindahl, Marita Marita Lindahl </w:t>
            </w:r>
          </w:p>
        </w:tc>
        <w:tc>
          <w:tcPr>
            <w:tcW w:w="1201" w:type="dxa"/>
            <w:tcBorders/>
            <w:vAlign w:val="center"/>
          </w:tcPr>
          <w:p>
            <w:pPr>
              <w:pStyle w:val="TableContents"/>
              <w:bidi w:val="0"/>
              <w:spacing w:before="0" w:after="283"/>
              <w:jc w:val="left"/>
              <w:rPr/>
            </w:pPr>
            <w:r>
              <w:rPr/>
              <w:t xml:space="preserve">17. lokakuuta 1938 </w:t>
            </w:r>
          </w:p>
        </w:tc>
        <w:tc>
          <w:tcPr>
            <w:tcW w:w="1411" w:type="dxa"/>
            <w:tcBorders/>
            <w:vAlign w:val="center"/>
          </w:tcPr>
          <w:p>
            <w:pPr>
              <w:pStyle w:val="TableContents"/>
              <w:bidi w:val="0"/>
              <w:spacing w:before="0" w:after="283"/>
              <w:jc w:val="left"/>
              <w:rPr/>
            </w:pPr>
            <w:r>
              <w:rPr/>
              <w:t xml:space="preserve">14. lokakuuta 1957 </w:t>
            </w:r>
          </w:p>
        </w:tc>
        <w:tc>
          <w:tcPr>
            <w:tcW w:w="118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1958 </w:t>
            </w:r>
          </w:p>
        </w:tc>
        <w:tc>
          <w:tcPr>
            <w:tcW w:w="1261" w:type="dxa"/>
            <w:tcBorders/>
            <w:vAlign w:val="center"/>
          </w:tcPr>
          <w:p>
            <w:pPr>
              <w:pStyle w:val="TableContents"/>
              <w:bidi w:val="0"/>
              <w:spacing w:before="0" w:after="283"/>
              <w:jc w:val="left"/>
              <w:rPr/>
            </w:pPr>
            <w:r>
              <w:rPr/>
              <w:t xml:space="preserve">Etelä-Afrikka </w:t>
            </w:r>
          </w:p>
        </w:tc>
        <w:tc>
          <w:tcPr>
            <w:tcW w:w="1576" w:type="dxa"/>
            <w:tcBorders/>
            <w:vAlign w:val="center"/>
          </w:tcPr>
          <w:p>
            <w:pPr>
              <w:pStyle w:val="TableContents"/>
              <w:bidi w:val="0"/>
              <w:spacing w:before="0" w:after="283"/>
              <w:jc w:val="left"/>
              <w:rPr/>
            </w:pPr>
            <w:r>
              <w:rPr/>
              <w:t xml:space="preserve">Coelen, Penelope Anne Penelope Anne Coelen Penelope Anne Coelen </w:t>
            </w:r>
          </w:p>
        </w:tc>
        <w:tc>
          <w:tcPr>
            <w:tcW w:w="1201" w:type="dxa"/>
            <w:tcBorders/>
            <w:vAlign w:val="center"/>
          </w:tcPr>
          <w:p>
            <w:pPr>
              <w:pStyle w:val="TableContents"/>
              <w:bidi w:val="0"/>
              <w:spacing w:before="0" w:after="283"/>
              <w:jc w:val="left"/>
              <w:rPr/>
            </w:pPr>
            <w:r>
              <w:rPr/>
              <w:t xml:space="preserve">15. huhtikuuta 1940 </w:t>
            </w:r>
          </w:p>
        </w:tc>
        <w:tc>
          <w:tcPr>
            <w:tcW w:w="1411" w:type="dxa"/>
            <w:tcBorders/>
            <w:vAlign w:val="center"/>
          </w:tcPr>
          <w:p>
            <w:pPr>
              <w:pStyle w:val="TableContents"/>
              <w:bidi w:val="0"/>
              <w:spacing w:before="0" w:after="283"/>
              <w:jc w:val="left"/>
              <w:rPr/>
            </w:pPr>
            <w:r>
              <w:rPr/>
              <w:t xml:space="preserve">OCtober 13, 1958 </w:t>
            </w:r>
          </w:p>
        </w:tc>
        <w:tc>
          <w:tcPr>
            <w:tcW w:w="118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1959 </w:t>
            </w:r>
          </w:p>
        </w:tc>
        <w:tc>
          <w:tcPr>
            <w:tcW w:w="1261" w:type="dxa"/>
            <w:tcBorders/>
            <w:vAlign w:val="center"/>
          </w:tcPr>
          <w:p>
            <w:pPr>
              <w:pStyle w:val="TableContents"/>
              <w:bidi w:val="0"/>
              <w:spacing w:before="0" w:after="283"/>
              <w:jc w:val="left"/>
              <w:rPr/>
            </w:pPr>
            <w:r>
              <w:rPr/>
              <w:t xml:space="preserve">Alankomaat </w:t>
            </w:r>
          </w:p>
        </w:tc>
        <w:tc>
          <w:tcPr>
            <w:tcW w:w="1576" w:type="dxa"/>
            <w:tcBorders/>
            <w:vAlign w:val="center"/>
          </w:tcPr>
          <w:p>
            <w:pPr>
              <w:pStyle w:val="TableContents"/>
              <w:bidi w:val="0"/>
              <w:spacing w:before="0" w:after="283"/>
              <w:jc w:val="left"/>
              <w:rPr/>
            </w:pPr>
            <w:r>
              <w:rPr/>
              <w:t xml:space="preserve">Rottschäfer, Corine Corine Rottschäfer Corine Rottschäfer </w:t>
            </w:r>
          </w:p>
        </w:tc>
        <w:tc>
          <w:tcPr>
            <w:tcW w:w="1201" w:type="dxa"/>
            <w:tcBorders/>
            <w:vAlign w:val="center"/>
          </w:tcPr>
          <w:p>
            <w:pPr>
              <w:pStyle w:val="TableContents"/>
              <w:bidi w:val="0"/>
              <w:spacing w:before="0" w:after="283"/>
              <w:jc w:val="left"/>
              <w:rPr/>
            </w:pPr>
            <w:r>
              <w:rPr/>
              <w:t xml:space="preserve">8. toukokuuta 1938 </w:t>
            </w:r>
          </w:p>
        </w:tc>
        <w:tc>
          <w:tcPr>
            <w:tcW w:w="1411" w:type="dxa"/>
            <w:tcBorders/>
            <w:vAlign w:val="center"/>
          </w:tcPr>
          <w:p>
            <w:pPr>
              <w:pStyle w:val="TableContents"/>
              <w:bidi w:val="0"/>
              <w:spacing w:before="0" w:after="283"/>
              <w:jc w:val="left"/>
              <w:rPr/>
            </w:pPr>
            <w:r>
              <w:rPr/>
              <w:t xml:space="preserve">10. marraskuuta 1959 </w:t>
            </w:r>
          </w:p>
        </w:tc>
        <w:tc>
          <w:tcPr>
            <w:tcW w:w="118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Cappagli, Norma Norma Cappagli Norma Cappagli </w:t>
            </w:r>
          </w:p>
        </w:tc>
        <w:tc>
          <w:tcPr>
            <w:tcW w:w="1201" w:type="dxa"/>
            <w:tcBorders/>
            <w:vAlign w:val="center"/>
          </w:tcPr>
          <w:p>
            <w:pPr>
              <w:pStyle w:val="TableContents"/>
              <w:bidi w:val="0"/>
              <w:spacing w:before="0" w:after="283"/>
              <w:jc w:val="left"/>
              <w:rPr/>
            </w:pPr>
            <w:r>
              <w:rPr/>
              <w:t xml:space="preserve">17. kesäkuuta 1939 </w:t>
            </w:r>
          </w:p>
        </w:tc>
        <w:tc>
          <w:tcPr>
            <w:tcW w:w="1411" w:type="dxa"/>
            <w:tcBorders/>
            <w:vAlign w:val="center"/>
          </w:tcPr>
          <w:p>
            <w:pPr>
              <w:pStyle w:val="TableContents"/>
              <w:bidi w:val="0"/>
              <w:spacing w:before="0" w:after="283"/>
              <w:jc w:val="left"/>
              <w:rPr/>
            </w:pPr>
            <w:r>
              <w:rPr/>
              <w:t xml:space="preserve">8. marraskuuta 1960 </w:t>
            </w:r>
          </w:p>
        </w:tc>
        <w:tc>
          <w:tcPr>
            <w:tcW w:w="1186" w:type="dxa"/>
            <w:tcBorders/>
            <w:vAlign w:val="center"/>
          </w:tcPr>
          <w:p>
            <w:pPr>
              <w:pStyle w:val="TableContents"/>
              <w:bidi w:val="0"/>
              <w:spacing w:before="0" w:after="283"/>
              <w:jc w:val="left"/>
              <w:rPr/>
            </w:pPr>
            <w:r>
              <w:rPr/>
              <w:t xml:space="preserve">39 </w:t>
            </w:r>
          </w:p>
        </w:tc>
        <w:tc>
          <w:tcPr>
            <w:tcW w:w="1426" w:type="dxa"/>
            <w:tcBorders/>
            <w:vAlign w:val="center"/>
          </w:tcPr>
          <w:p>
            <w:pPr>
              <w:pStyle w:val="TableContents"/>
              <w:bidi w:val="0"/>
              <w:spacing w:before="0" w:after="283"/>
              <w:jc w:val="left"/>
              <w:rPr/>
            </w:pPr>
            <w:r>
              <w:rPr/>
              <w:t xml:space="preserve">21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1961 </w:t>
            </w:r>
          </w:p>
        </w:tc>
        <w:tc>
          <w:tcPr>
            <w:tcW w:w="1261"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Frankland, Rosemarie Rosemarie Frankland Rosemarie Frankland </w:t>
            </w:r>
          </w:p>
        </w:tc>
        <w:tc>
          <w:tcPr>
            <w:tcW w:w="1201" w:type="dxa"/>
            <w:tcBorders/>
            <w:vAlign w:val="center"/>
          </w:tcPr>
          <w:p>
            <w:pPr>
              <w:pStyle w:val="TableContents"/>
              <w:bidi w:val="0"/>
              <w:spacing w:before="0" w:after="283"/>
              <w:jc w:val="left"/>
              <w:rPr/>
            </w:pPr>
            <w:r>
              <w:rPr/>
              <w:t xml:space="preserve">1. helmikuuta 1943 </w:t>
            </w:r>
          </w:p>
        </w:tc>
        <w:tc>
          <w:tcPr>
            <w:tcW w:w="1411" w:type="dxa"/>
            <w:tcBorders/>
            <w:vAlign w:val="center"/>
          </w:tcPr>
          <w:p>
            <w:pPr>
              <w:pStyle w:val="TableContents"/>
              <w:bidi w:val="0"/>
              <w:spacing w:before="0" w:after="283"/>
              <w:jc w:val="left"/>
              <w:rPr/>
            </w:pPr>
            <w:r>
              <w:rPr/>
              <w:t xml:space="preserve">9. marraskuuta 1961 </w:t>
            </w:r>
          </w:p>
        </w:tc>
        <w:tc>
          <w:tcPr>
            <w:tcW w:w="118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Alankomaat </w:t>
            </w:r>
          </w:p>
        </w:tc>
        <w:tc>
          <w:tcPr>
            <w:tcW w:w="1576" w:type="dxa"/>
            <w:tcBorders/>
            <w:vAlign w:val="center"/>
          </w:tcPr>
          <w:p>
            <w:pPr>
              <w:pStyle w:val="TableContents"/>
              <w:bidi w:val="0"/>
              <w:spacing w:before="0" w:after="283"/>
              <w:jc w:val="left"/>
              <w:rPr/>
            </w:pPr>
            <w:r>
              <w:rPr/>
              <w:t xml:space="preserve">Lodders, Catharina Catharina Lodders </w:t>
            </w:r>
          </w:p>
        </w:tc>
        <w:tc>
          <w:tcPr>
            <w:tcW w:w="1201" w:type="dxa"/>
            <w:tcBorders/>
            <w:vAlign w:val="center"/>
          </w:tcPr>
          <w:p>
            <w:pPr>
              <w:pStyle w:val="TableContents"/>
              <w:bidi w:val="0"/>
              <w:spacing w:before="0" w:after="283"/>
              <w:jc w:val="left"/>
              <w:rPr/>
            </w:pPr>
            <w:r>
              <w:rPr/>
              <w:t xml:space="preserve">28. tammikuuta 1942 </w:t>
            </w:r>
          </w:p>
        </w:tc>
        <w:tc>
          <w:tcPr>
            <w:tcW w:w="1411" w:type="dxa"/>
            <w:tcBorders/>
            <w:vAlign w:val="center"/>
          </w:tcPr>
          <w:p>
            <w:pPr>
              <w:pStyle w:val="TableContents"/>
              <w:bidi w:val="0"/>
              <w:spacing w:before="0" w:after="283"/>
              <w:jc w:val="left"/>
              <w:rPr/>
            </w:pPr>
            <w:r>
              <w:rPr/>
              <w:t xml:space="preserve">8. marraskuuta 1962 </w:t>
            </w:r>
          </w:p>
        </w:tc>
        <w:tc>
          <w:tcPr>
            <w:tcW w:w="118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Jamaika </w:t>
            </w:r>
          </w:p>
        </w:tc>
        <w:tc>
          <w:tcPr>
            <w:tcW w:w="1576" w:type="dxa"/>
            <w:tcBorders/>
            <w:vAlign w:val="center"/>
          </w:tcPr>
          <w:p>
            <w:pPr>
              <w:pStyle w:val="TableContents"/>
              <w:bidi w:val="0"/>
              <w:spacing w:before="0" w:after="283"/>
              <w:jc w:val="left"/>
              <w:rPr/>
            </w:pPr>
            <w:r>
              <w:rPr/>
              <w:t xml:space="preserve">Crawford, Carole Joan Carole Joan Crawford Carole Joan Crawford </w:t>
            </w:r>
          </w:p>
        </w:tc>
        <w:tc>
          <w:tcPr>
            <w:tcW w:w="1201" w:type="dxa"/>
            <w:tcBorders/>
            <w:vAlign w:val="center"/>
          </w:tcPr>
          <w:p>
            <w:pPr>
              <w:pStyle w:val="TableContents"/>
              <w:bidi w:val="0"/>
              <w:spacing w:before="0" w:after="283"/>
              <w:jc w:val="left"/>
              <w:rPr/>
            </w:pPr>
            <w:r>
              <w:rPr/>
              <w:t xml:space="preserve">13. helmikuuta 1943 </w:t>
            </w:r>
          </w:p>
        </w:tc>
        <w:tc>
          <w:tcPr>
            <w:tcW w:w="1411" w:type="dxa"/>
            <w:tcBorders/>
            <w:vAlign w:val="center"/>
          </w:tcPr>
          <w:p>
            <w:pPr>
              <w:pStyle w:val="TableContents"/>
              <w:bidi w:val="0"/>
              <w:spacing w:before="0" w:after="283"/>
              <w:jc w:val="left"/>
              <w:rPr/>
            </w:pPr>
            <w:r>
              <w:rPr/>
              <w:t xml:space="preserve">7. marraskuuta 1963 </w:t>
            </w:r>
          </w:p>
        </w:tc>
        <w:tc>
          <w:tcPr>
            <w:tcW w:w="1186"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1964 </w:t>
            </w:r>
          </w:p>
        </w:tc>
        <w:tc>
          <w:tcPr>
            <w:tcW w:w="1261"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Sidney, Ann Ann Sidney </w:t>
            </w:r>
          </w:p>
        </w:tc>
        <w:tc>
          <w:tcPr>
            <w:tcW w:w="1201" w:type="dxa"/>
            <w:tcBorders/>
            <w:vAlign w:val="center"/>
          </w:tcPr>
          <w:p>
            <w:pPr>
              <w:pStyle w:val="TableContents"/>
              <w:bidi w:val="0"/>
              <w:spacing w:before="0" w:after="283"/>
              <w:jc w:val="left"/>
              <w:rPr/>
            </w:pPr>
            <w:r>
              <w:rPr/>
              <w:t xml:space="preserve">27. maaliskuuta 1944 </w:t>
            </w:r>
          </w:p>
        </w:tc>
        <w:tc>
          <w:tcPr>
            <w:tcW w:w="1411" w:type="dxa"/>
            <w:tcBorders/>
            <w:vAlign w:val="center"/>
          </w:tcPr>
          <w:p>
            <w:pPr>
              <w:pStyle w:val="TableContents"/>
              <w:bidi w:val="0"/>
              <w:spacing w:before="0" w:after="283"/>
              <w:jc w:val="left"/>
              <w:rPr/>
            </w:pPr>
            <w:r>
              <w:rPr/>
              <w:t xml:space="preserve">12. marraskuuta 1964 </w:t>
            </w:r>
          </w:p>
        </w:tc>
        <w:tc>
          <w:tcPr>
            <w:tcW w:w="1186" w:type="dxa"/>
            <w:tcBorders/>
            <w:vAlign w:val="center"/>
          </w:tcPr>
          <w:p>
            <w:pPr>
              <w:pStyle w:val="TableContents"/>
              <w:bidi w:val="0"/>
              <w:spacing w:before="0" w:after="283"/>
              <w:jc w:val="left"/>
              <w:rPr/>
            </w:pPr>
            <w:r>
              <w:rPr/>
              <w:t xml:space="preserve">42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Langley, Lesley Lesley Langley </w:t>
            </w:r>
          </w:p>
        </w:tc>
        <w:tc>
          <w:tcPr>
            <w:tcW w:w="1576" w:type="dxa"/>
            <w:tcBorders/>
            <w:vAlign w:val="center"/>
          </w:tcPr>
          <w:p>
            <w:pPr>
              <w:pStyle w:val="TableContents"/>
              <w:bidi w:val="0"/>
              <w:spacing w:before="0" w:after="283"/>
              <w:jc w:val="left"/>
              <w:rPr/>
            </w:pPr>
            <w:r>
              <w:rPr/>
              <w:t xml:space="preserve">1945 </w:t>
            </w:r>
          </w:p>
        </w:tc>
        <w:tc>
          <w:tcPr>
            <w:tcW w:w="1201" w:type="dxa"/>
            <w:tcBorders/>
            <w:vAlign w:val="center"/>
          </w:tcPr>
          <w:p>
            <w:pPr>
              <w:pStyle w:val="TableContents"/>
              <w:bidi w:val="0"/>
              <w:spacing w:before="0" w:after="283"/>
              <w:jc w:val="left"/>
              <w:rPr/>
            </w:pPr>
            <w:r>
              <w:rPr/>
              <w:t xml:space="preserve">19. marraskuuta 1965 </w:t>
            </w:r>
          </w:p>
        </w:tc>
        <w:tc>
          <w:tcPr>
            <w:tcW w:w="1411" w:type="dxa"/>
            <w:tcBorders/>
            <w:vAlign w:val="center"/>
          </w:tcPr>
          <w:p>
            <w:pPr>
              <w:pStyle w:val="TableContents"/>
              <w:bidi w:val="0"/>
              <w:spacing w:before="0" w:after="283"/>
              <w:jc w:val="left"/>
              <w:rPr/>
            </w:pPr>
            <w:r>
              <w:rPr/>
              <w:t xml:space="preserve">48 </w:t>
            </w:r>
          </w:p>
        </w:tc>
        <w:tc>
          <w:tcPr>
            <w:tcW w:w="1186" w:type="dxa"/>
            <w:tcBorders/>
            <w:vAlign w:val="center"/>
          </w:tcPr>
          <w:p>
            <w:pPr>
              <w:pStyle w:val="TableContents"/>
              <w:bidi w:val="0"/>
              <w:spacing w:before="0" w:after="283"/>
              <w:jc w:val="left"/>
              <w:rPr/>
            </w:pPr>
            <w:r>
              <w:rPr/>
              <w:t xml:space="preserve">20 </w:t>
            </w:r>
          </w:p>
        </w:tc>
        <w:tc>
          <w:tcPr>
            <w:tcW w:w="3559" w:type="dxa"/>
            <w:gridSpan w:val="4"/>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1966 </w:t>
            </w:r>
          </w:p>
        </w:tc>
        <w:tc>
          <w:tcPr>
            <w:tcW w:w="1261"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Faria, Reita </w:t>
            </w:r>
            <w:r>
              <w:rPr>
                <w:color w:val="A9A9A9"/>
              </w:rPr>
              <w:t xml:space="preserve">Reita Faria </w:t>
            </w:r>
          </w:p>
        </w:tc>
        <w:tc>
          <w:tcPr>
            <w:tcW w:w="1201" w:type="dxa"/>
            <w:tcBorders/>
            <w:vAlign w:val="center"/>
          </w:tcPr>
          <w:p>
            <w:pPr>
              <w:pStyle w:val="TableContents"/>
              <w:bidi w:val="0"/>
              <w:spacing w:before="0" w:after="283"/>
              <w:jc w:val="left"/>
              <w:rPr/>
            </w:pPr>
            <w:r>
              <w:rPr/>
              <w:t xml:space="preserve">23. elokuuta 1943 </w:t>
            </w:r>
          </w:p>
        </w:tc>
        <w:tc>
          <w:tcPr>
            <w:tcW w:w="1411" w:type="dxa"/>
            <w:tcBorders/>
            <w:vAlign w:val="center"/>
          </w:tcPr>
          <w:p>
            <w:pPr>
              <w:pStyle w:val="TableContents"/>
              <w:bidi w:val="0"/>
              <w:spacing w:before="0" w:after="283"/>
              <w:jc w:val="left"/>
              <w:rPr/>
            </w:pPr>
            <w:r>
              <w:rPr/>
              <w:t xml:space="preserve">17. marraskuuta 1966 </w:t>
            </w:r>
          </w:p>
        </w:tc>
        <w:tc>
          <w:tcPr>
            <w:tcW w:w="1186" w:type="dxa"/>
            <w:tcBorders/>
            <w:vAlign w:val="center"/>
          </w:tcPr>
          <w:p>
            <w:pPr>
              <w:pStyle w:val="TableContents"/>
              <w:bidi w:val="0"/>
              <w:spacing w:before="0" w:after="283"/>
              <w:jc w:val="left"/>
              <w:rPr/>
            </w:pPr>
            <w:r>
              <w:rPr/>
              <w:t xml:space="preserve">51 </w:t>
            </w:r>
          </w:p>
        </w:tc>
        <w:tc>
          <w:tcPr>
            <w:tcW w:w="1426" w:type="dxa"/>
            <w:tcBorders/>
            <w:vAlign w:val="center"/>
          </w:tcPr>
          <w:p>
            <w:pPr>
              <w:pStyle w:val="TableContents"/>
              <w:bidi w:val="0"/>
              <w:spacing w:before="0" w:after="283"/>
              <w:jc w:val="left"/>
              <w:rPr/>
            </w:pPr>
            <w:r>
              <w:rPr/>
              <w:t xml:space="preserve">23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Peru </w:t>
            </w:r>
          </w:p>
        </w:tc>
        <w:tc>
          <w:tcPr>
            <w:tcW w:w="1576" w:type="dxa"/>
            <w:tcBorders/>
            <w:vAlign w:val="center"/>
          </w:tcPr>
          <w:p>
            <w:pPr>
              <w:pStyle w:val="TableContents"/>
              <w:bidi w:val="0"/>
              <w:spacing w:before="0" w:after="283"/>
              <w:jc w:val="left"/>
              <w:rPr/>
            </w:pPr>
            <w:r>
              <w:rPr/>
              <w:t xml:space="preserve">Hartog-Bel, Madeline Madeline Hartog-Bel </w:t>
            </w:r>
          </w:p>
        </w:tc>
        <w:tc>
          <w:tcPr>
            <w:tcW w:w="1201" w:type="dxa"/>
            <w:tcBorders/>
            <w:vAlign w:val="center"/>
          </w:tcPr>
          <w:p>
            <w:pPr>
              <w:pStyle w:val="TableContents"/>
              <w:bidi w:val="0"/>
              <w:spacing w:before="0" w:after="283"/>
              <w:jc w:val="left"/>
              <w:rPr/>
            </w:pPr>
            <w:r>
              <w:rPr/>
              <w:t xml:space="preserve">12. kesäkuuta 1946 </w:t>
            </w:r>
          </w:p>
        </w:tc>
        <w:tc>
          <w:tcPr>
            <w:tcW w:w="1411" w:type="dxa"/>
            <w:tcBorders/>
            <w:vAlign w:val="center"/>
          </w:tcPr>
          <w:p>
            <w:pPr>
              <w:pStyle w:val="TableContents"/>
              <w:bidi w:val="0"/>
              <w:spacing w:before="0" w:after="283"/>
              <w:jc w:val="left"/>
              <w:rPr/>
            </w:pPr>
            <w:r>
              <w:rPr/>
              <w:t xml:space="preserve">16. marraskuuta 1967 </w:t>
            </w:r>
          </w:p>
        </w:tc>
        <w:tc>
          <w:tcPr>
            <w:tcW w:w="1186" w:type="dxa"/>
            <w:tcBorders/>
            <w:vAlign w:val="center"/>
          </w:tcPr>
          <w:p>
            <w:pPr>
              <w:pStyle w:val="TableContents"/>
              <w:bidi w:val="0"/>
              <w:spacing w:before="0" w:after="283"/>
              <w:jc w:val="left"/>
              <w:rPr/>
            </w:pPr>
            <w:r>
              <w:rPr/>
              <w:t xml:space="preserve">55 </w:t>
            </w:r>
          </w:p>
        </w:tc>
        <w:tc>
          <w:tcPr>
            <w:tcW w:w="1426" w:type="dxa"/>
            <w:tcBorders/>
            <w:vAlign w:val="center"/>
          </w:tcPr>
          <w:p>
            <w:pPr>
              <w:pStyle w:val="TableContents"/>
              <w:bidi w:val="0"/>
              <w:spacing w:before="0" w:after="283"/>
              <w:jc w:val="left"/>
              <w:rPr/>
            </w:pPr>
            <w:r>
              <w:rPr/>
              <w:t xml:space="preserve">21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Plummer, Penelope Penelope Plummer Penelope Plummer </w:t>
            </w:r>
          </w:p>
        </w:tc>
        <w:tc>
          <w:tcPr>
            <w:tcW w:w="1201" w:type="dxa"/>
            <w:tcBorders/>
            <w:vAlign w:val="center"/>
          </w:tcPr>
          <w:p>
            <w:pPr>
              <w:pStyle w:val="TableContents"/>
              <w:bidi w:val="0"/>
              <w:spacing w:before="0" w:after="283"/>
              <w:jc w:val="left"/>
              <w:rPr/>
            </w:pPr>
            <w:r>
              <w:rPr/>
              <w:t xml:space="preserve">26. lokakuuta 1949 </w:t>
            </w:r>
          </w:p>
        </w:tc>
        <w:tc>
          <w:tcPr>
            <w:tcW w:w="1411" w:type="dxa"/>
            <w:tcBorders/>
            <w:vAlign w:val="center"/>
          </w:tcPr>
          <w:p>
            <w:pPr>
              <w:pStyle w:val="TableContents"/>
              <w:bidi w:val="0"/>
              <w:spacing w:before="0" w:after="283"/>
              <w:jc w:val="left"/>
              <w:rPr/>
            </w:pPr>
            <w:r>
              <w:rPr/>
              <w:t xml:space="preserve">14. marraskuuta 1968 </w:t>
            </w:r>
          </w:p>
        </w:tc>
        <w:tc>
          <w:tcPr>
            <w:tcW w:w="1186" w:type="dxa"/>
            <w:tcBorders/>
            <w:vAlign w:val="center"/>
          </w:tcPr>
          <w:p>
            <w:pPr>
              <w:pStyle w:val="TableContents"/>
              <w:bidi w:val="0"/>
              <w:spacing w:before="0" w:after="283"/>
              <w:jc w:val="left"/>
              <w:rPr/>
            </w:pPr>
            <w:r>
              <w:rPr/>
              <w:t xml:space="preserve">53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Itävalta </w:t>
            </w:r>
          </w:p>
        </w:tc>
        <w:tc>
          <w:tcPr>
            <w:tcW w:w="1576" w:type="dxa"/>
            <w:tcBorders/>
            <w:vAlign w:val="center"/>
          </w:tcPr>
          <w:p>
            <w:pPr>
              <w:pStyle w:val="TableContents"/>
              <w:bidi w:val="0"/>
              <w:spacing w:before="0" w:after="283"/>
              <w:jc w:val="left"/>
              <w:rPr/>
            </w:pPr>
            <w:r>
              <w:rPr/>
              <w:t xml:space="preserve">Rueber-Staier, Eva Eva Eva Rueber-Staier </w:t>
            </w:r>
          </w:p>
        </w:tc>
        <w:tc>
          <w:tcPr>
            <w:tcW w:w="1201" w:type="dxa"/>
            <w:tcBorders/>
            <w:vAlign w:val="center"/>
          </w:tcPr>
          <w:p>
            <w:pPr>
              <w:pStyle w:val="TableContents"/>
              <w:bidi w:val="0"/>
              <w:spacing w:before="0" w:after="283"/>
              <w:jc w:val="left"/>
              <w:rPr/>
            </w:pPr>
            <w:r>
              <w:rPr/>
              <w:t xml:space="preserve">20. helmikuuta 1951 </w:t>
            </w:r>
          </w:p>
        </w:tc>
        <w:tc>
          <w:tcPr>
            <w:tcW w:w="1411" w:type="dxa"/>
            <w:tcBorders/>
            <w:vAlign w:val="center"/>
          </w:tcPr>
          <w:p>
            <w:pPr>
              <w:pStyle w:val="TableContents"/>
              <w:bidi w:val="0"/>
              <w:spacing w:before="0" w:after="283"/>
              <w:jc w:val="left"/>
              <w:rPr/>
            </w:pPr>
            <w:r>
              <w:rPr/>
              <w:t xml:space="preserve">Royal Albert Hall </w:t>
            </w:r>
          </w:p>
        </w:tc>
        <w:tc>
          <w:tcPr>
            <w:tcW w:w="1186" w:type="dxa"/>
            <w:tcBorders/>
            <w:vAlign w:val="center"/>
          </w:tcPr>
          <w:p>
            <w:pPr>
              <w:pStyle w:val="TableContents"/>
              <w:bidi w:val="0"/>
              <w:spacing w:before="0" w:after="283"/>
              <w:jc w:val="left"/>
              <w:rPr/>
            </w:pPr>
            <w:r>
              <w:rPr/>
              <w:t xml:space="preserve">27. marraskuuta 1969 </w:t>
            </w:r>
          </w:p>
        </w:tc>
        <w:tc>
          <w:tcPr>
            <w:tcW w:w="1426" w:type="dxa"/>
            <w:tcBorders/>
            <w:vAlign w:val="center"/>
          </w:tcPr>
          <w:p>
            <w:pPr>
              <w:pStyle w:val="TableContents"/>
              <w:bidi w:val="0"/>
              <w:spacing w:before="0" w:after="283"/>
              <w:jc w:val="left"/>
              <w:rPr/>
            </w:pPr>
            <w:r>
              <w:rPr/>
              <w:t xml:space="preserve">50 </w:t>
            </w:r>
          </w:p>
        </w:tc>
        <w:tc>
          <w:tcPr>
            <w:tcW w:w="1111" w:type="dxa"/>
            <w:tcBorders/>
            <w:vAlign w:val="center"/>
          </w:tcPr>
          <w:p>
            <w:pPr>
              <w:pStyle w:val="TableContents"/>
              <w:bidi w:val="0"/>
              <w:spacing w:before="0" w:after="283"/>
              <w:jc w:val="left"/>
              <w:rPr/>
            </w:pPr>
            <w:r>
              <w:rPr/>
              <w:t xml:space="preserve">20 </w:t>
            </w:r>
          </w:p>
        </w:tc>
        <w:tc>
          <w:tcPr>
            <w:tcW w:w="102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1970 </w:t>
            </w:r>
          </w:p>
        </w:tc>
        <w:tc>
          <w:tcPr>
            <w:tcW w:w="1261" w:type="dxa"/>
            <w:tcBorders/>
            <w:vAlign w:val="center"/>
          </w:tcPr>
          <w:p>
            <w:pPr>
              <w:pStyle w:val="TableContents"/>
              <w:bidi w:val="0"/>
              <w:spacing w:before="0" w:after="283"/>
              <w:jc w:val="left"/>
              <w:rPr/>
            </w:pPr>
            <w:r>
              <w:rPr/>
              <w:t xml:space="preserve">Grenada </w:t>
            </w:r>
          </w:p>
        </w:tc>
        <w:tc>
          <w:tcPr>
            <w:tcW w:w="1576" w:type="dxa"/>
            <w:tcBorders/>
            <w:vAlign w:val="center"/>
          </w:tcPr>
          <w:p>
            <w:pPr>
              <w:pStyle w:val="TableContents"/>
              <w:bidi w:val="0"/>
              <w:spacing w:before="0" w:after="283"/>
              <w:jc w:val="left"/>
              <w:rPr/>
            </w:pPr>
            <w:r>
              <w:rPr/>
              <w:t xml:space="preserve">Hosten, Jennifer Jennifer Hosten </w:t>
            </w:r>
          </w:p>
        </w:tc>
        <w:tc>
          <w:tcPr>
            <w:tcW w:w="1201" w:type="dxa"/>
            <w:tcBorders/>
            <w:vAlign w:val="center"/>
          </w:tcPr>
          <w:p>
            <w:pPr>
              <w:pStyle w:val="TableContents"/>
              <w:bidi w:val="0"/>
              <w:spacing w:before="0" w:after="283"/>
              <w:jc w:val="left"/>
              <w:rPr/>
            </w:pPr>
            <w:r>
              <w:rPr/>
              <w:t xml:space="preserve">31. lokakuuta 1947 </w:t>
            </w:r>
          </w:p>
        </w:tc>
        <w:tc>
          <w:tcPr>
            <w:tcW w:w="1411" w:type="dxa"/>
            <w:tcBorders/>
            <w:vAlign w:val="center"/>
          </w:tcPr>
          <w:p>
            <w:pPr>
              <w:pStyle w:val="TableContents"/>
              <w:bidi w:val="0"/>
              <w:spacing w:before="0" w:after="283"/>
              <w:jc w:val="left"/>
              <w:rPr/>
            </w:pPr>
            <w:r>
              <w:rPr/>
              <w:t xml:space="preserve">20. marraskuuta 1970 </w:t>
            </w:r>
          </w:p>
        </w:tc>
        <w:tc>
          <w:tcPr>
            <w:tcW w:w="1186" w:type="dxa"/>
            <w:tcBorders/>
            <w:vAlign w:val="center"/>
          </w:tcPr>
          <w:p>
            <w:pPr>
              <w:pStyle w:val="TableContents"/>
              <w:bidi w:val="0"/>
              <w:spacing w:before="0" w:after="283"/>
              <w:jc w:val="left"/>
              <w:rPr/>
            </w:pPr>
            <w:r>
              <w:rPr/>
              <w:t xml:space="preserve">58 </w:t>
            </w:r>
          </w:p>
        </w:tc>
        <w:tc>
          <w:tcPr>
            <w:tcW w:w="1426" w:type="dxa"/>
            <w:tcBorders/>
            <w:vAlign w:val="center"/>
          </w:tcPr>
          <w:p>
            <w:pPr>
              <w:pStyle w:val="TableContents"/>
              <w:bidi w:val="0"/>
              <w:spacing w:before="0" w:after="283"/>
              <w:jc w:val="left"/>
              <w:rPr/>
            </w:pPr>
            <w:r>
              <w:rPr/>
              <w:t xml:space="preserve">23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1971 </w:t>
            </w:r>
          </w:p>
        </w:tc>
        <w:tc>
          <w:tcPr>
            <w:tcW w:w="1261"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Petterle, Lúcia Lúcia Petterle Lúcia Petterle </w:t>
            </w:r>
          </w:p>
        </w:tc>
        <w:tc>
          <w:tcPr>
            <w:tcW w:w="1201" w:type="dxa"/>
            <w:tcBorders/>
            <w:vAlign w:val="center"/>
          </w:tcPr>
          <w:p>
            <w:pPr>
              <w:pStyle w:val="TableContents"/>
              <w:bidi w:val="0"/>
              <w:spacing w:before="0" w:after="283"/>
              <w:jc w:val="left"/>
              <w:rPr/>
            </w:pPr>
            <w:r>
              <w:rPr/>
              <w:t xml:space="preserve">31. lokakuuta 1949 </w:t>
            </w:r>
          </w:p>
        </w:tc>
        <w:tc>
          <w:tcPr>
            <w:tcW w:w="1411" w:type="dxa"/>
            <w:tcBorders/>
            <w:vAlign w:val="center"/>
          </w:tcPr>
          <w:p>
            <w:pPr>
              <w:pStyle w:val="TableContents"/>
              <w:bidi w:val="0"/>
              <w:spacing w:before="0" w:after="283"/>
              <w:jc w:val="left"/>
              <w:rPr/>
            </w:pPr>
            <w:r>
              <w:rPr/>
              <w:t xml:space="preserve">10. marraskuuta 1971 </w:t>
            </w:r>
          </w:p>
        </w:tc>
        <w:tc>
          <w:tcPr>
            <w:tcW w:w="1186" w:type="dxa"/>
            <w:tcBorders/>
            <w:vAlign w:val="center"/>
          </w:tcPr>
          <w:p>
            <w:pPr>
              <w:pStyle w:val="TableContents"/>
              <w:bidi w:val="0"/>
              <w:spacing w:before="0" w:after="283"/>
              <w:jc w:val="left"/>
              <w:rPr/>
            </w:pPr>
            <w:r>
              <w:rPr/>
              <w:t xml:space="preserve">56 </w:t>
            </w:r>
          </w:p>
        </w:tc>
        <w:tc>
          <w:tcPr>
            <w:tcW w:w="1426" w:type="dxa"/>
            <w:tcBorders/>
            <w:vAlign w:val="center"/>
          </w:tcPr>
          <w:p>
            <w:pPr>
              <w:pStyle w:val="TableContents"/>
              <w:bidi w:val="0"/>
              <w:spacing w:before="0" w:after="283"/>
              <w:jc w:val="left"/>
              <w:rPr/>
            </w:pPr>
            <w:r>
              <w:rPr/>
              <w:t xml:space="preserve">22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Green, Belinda Belinda Green </w:t>
            </w:r>
          </w:p>
        </w:tc>
        <w:tc>
          <w:tcPr>
            <w:tcW w:w="1201" w:type="dxa"/>
            <w:tcBorders/>
            <w:vAlign w:val="center"/>
          </w:tcPr>
          <w:p>
            <w:pPr>
              <w:pStyle w:val="TableContents"/>
              <w:bidi w:val="0"/>
              <w:spacing w:before="0" w:after="283"/>
              <w:jc w:val="left"/>
              <w:rPr/>
            </w:pPr>
            <w:r>
              <w:rPr/>
              <w:t xml:space="preserve">4. toukokuuta 1952 </w:t>
            </w:r>
          </w:p>
        </w:tc>
        <w:tc>
          <w:tcPr>
            <w:tcW w:w="1411" w:type="dxa"/>
            <w:tcBorders/>
            <w:vAlign w:val="center"/>
          </w:tcPr>
          <w:p>
            <w:pPr>
              <w:pStyle w:val="TableContents"/>
              <w:bidi w:val="0"/>
              <w:spacing w:before="0" w:after="283"/>
              <w:jc w:val="left"/>
              <w:rPr/>
            </w:pPr>
            <w:r>
              <w:rPr/>
              <w:t xml:space="preserve">1. joulukuuta 1972 </w:t>
            </w:r>
          </w:p>
        </w:tc>
        <w:tc>
          <w:tcPr>
            <w:tcW w:w="1186" w:type="dxa"/>
            <w:tcBorders/>
            <w:vAlign w:val="center"/>
          </w:tcPr>
          <w:p>
            <w:pPr>
              <w:pStyle w:val="TableContents"/>
              <w:bidi w:val="0"/>
              <w:spacing w:before="0" w:after="283"/>
              <w:jc w:val="left"/>
              <w:rPr/>
            </w:pPr>
            <w:r>
              <w:rPr/>
              <w:t xml:space="preserve">53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Yhdysvallat </w:t>
            </w:r>
          </w:p>
        </w:tc>
        <w:tc>
          <w:tcPr>
            <w:tcW w:w="1576" w:type="dxa"/>
            <w:tcBorders/>
            <w:vAlign w:val="center"/>
          </w:tcPr>
          <w:p>
            <w:pPr>
              <w:pStyle w:val="TableContents"/>
              <w:bidi w:val="0"/>
              <w:spacing w:before="0" w:after="283"/>
              <w:jc w:val="left"/>
              <w:rPr/>
            </w:pPr>
            <w:r>
              <w:rPr/>
              <w:t xml:space="preserve">Wallace, Marjorie Marjorie Wallace Marjorie Wallace </w:t>
            </w:r>
          </w:p>
        </w:tc>
        <w:tc>
          <w:tcPr>
            <w:tcW w:w="1201" w:type="dxa"/>
            <w:tcBorders/>
            <w:vAlign w:val="center"/>
          </w:tcPr>
          <w:p>
            <w:pPr>
              <w:pStyle w:val="TableContents"/>
              <w:bidi w:val="0"/>
              <w:spacing w:before="0" w:after="283"/>
              <w:jc w:val="left"/>
              <w:rPr/>
            </w:pPr>
            <w:r>
              <w:rPr/>
              <w:t xml:space="preserve">23. tammikuuta 1954 </w:t>
            </w:r>
          </w:p>
        </w:tc>
        <w:tc>
          <w:tcPr>
            <w:tcW w:w="1411" w:type="dxa"/>
            <w:tcBorders/>
            <w:vAlign w:val="center"/>
          </w:tcPr>
          <w:p>
            <w:pPr>
              <w:pStyle w:val="TableContents"/>
              <w:bidi w:val="0"/>
              <w:spacing w:before="0" w:after="283"/>
              <w:jc w:val="left"/>
              <w:rPr/>
            </w:pPr>
            <w:r>
              <w:rPr/>
              <w:t xml:space="preserve">23. marraskuuta 1973 </w:t>
            </w:r>
          </w:p>
        </w:tc>
        <w:tc>
          <w:tcPr>
            <w:tcW w:w="1186" w:type="dxa"/>
            <w:tcBorders/>
            <w:vAlign w:val="center"/>
          </w:tcPr>
          <w:p>
            <w:pPr>
              <w:pStyle w:val="TableContents"/>
              <w:bidi w:val="0"/>
              <w:spacing w:before="0" w:after="283"/>
              <w:jc w:val="left"/>
              <w:rPr/>
            </w:pPr>
            <w:r>
              <w:rPr/>
              <w:t xml:space="preserve">54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Morgan, Helen Helen Morgan (eronnut) </w:t>
            </w:r>
          </w:p>
        </w:tc>
        <w:tc>
          <w:tcPr>
            <w:tcW w:w="1201" w:type="dxa"/>
            <w:tcBorders/>
            <w:vAlign w:val="center"/>
          </w:tcPr>
          <w:p>
            <w:pPr>
              <w:pStyle w:val="TableContents"/>
              <w:bidi w:val="0"/>
              <w:spacing w:before="0" w:after="283"/>
              <w:jc w:val="left"/>
              <w:rPr/>
            </w:pPr>
            <w:r>
              <w:rPr/>
              <w:t xml:space="preserve">29. syyskuuta 1952 </w:t>
            </w:r>
          </w:p>
        </w:tc>
        <w:tc>
          <w:tcPr>
            <w:tcW w:w="1411" w:type="dxa"/>
            <w:tcBorders/>
            <w:vAlign w:val="center"/>
          </w:tcPr>
          <w:p>
            <w:pPr>
              <w:pStyle w:val="TableContents"/>
              <w:bidi w:val="0"/>
              <w:spacing w:before="0" w:after="283"/>
              <w:jc w:val="left"/>
              <w:rPr/>
            </w:pPr>
            <w:r>
              <w:rPr/>
              <w:t xml:space="preserve">22. marraskuuta 1974 </w:t>
            </w:r>
          </w:p>
        </w:tc>
        <w:tc>
          <w:tcPr>
            <w:tcW w:w="1186" w:type="dxa"/>
            <w:tcBorders/>
            <w:vAlign w:val="center"/>
          </w:tcPr>
          <w:p>
            <w:pPr>
              <w:pStyle w:val="TableContents"/>
              <w:bidi w:val="0"/>
              <w:spacing w:before="0" w:after="283"/>
              <w:jc w:val="left"/>
              <w:rPr/>
            </w:pPr>
            <w:r>
              <w:rPr/>
              <w:t xml:space="preserve">58 </w:t>
            </w:r>
          </w:p>
        </w:tc>
        <w:tc>
          <w:tcPr>
            <w:tcW w:w="1426" w:type="dxa"/>
            <w:tcBorders/>
            <w:vAlign w:val="center"/>
          </w:tcPr>
          <w:p>
            <w:pPr>
              <w:pStyle w:val="TableContents"/>
              <w:bidi w:val="0"/>
              <w:spacing w:before="0" w:after="283"/>
              <w:jc w:val="left"/>
              <w:rPr/>
            </w:pPr>
            <w:r>
              <w:rPr/>
              <w:t xml:space="preserve">22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Etelä-Afrikka </w:t>
            </w:r>
          </w:p>
        </w:tc>
        <w:tc>
          <w:tcPr>
            <w:tcW w:w="1261" w:type="dxa"/>
            <w:tcBorders/>
            <w:vAlign w:val="center"/>
          </w:tcPr>
          <w:p>
            <w:pPr>
              <w:pStyle w:val="TableContents"/>
              <w:bidi w:val="0"/>
              <w:spacing w:before="0" w:after="283"/>
              <w:jc w:val="left"/>
              <w:rPr/>
            </w:pPr>
            <w:r>
              <w:rPr/>
              <w:t xml:space="preserve">Kriel, Anneline Anneline Kriel (oletettu) </w:t>
            </w:r>
          </w:p>
        </w:tc>
        <w:tc>
          <w:tcPr>
            <w:tcW w:w="1576" w:type="dxa"/>
            <w:tcBorders/>
            <w:vAlign w:val="center"/>
          </w:tcPr>
          <w:p>
            <w:pPr>
              <w:pStyle w:val="TableContents"/>
              <w:bidi w:val="0"/>
              <w:spacing w:before="0" w:after="283"/>
              <w:jc w:val="left"/>
              <w:rPr/>
            </w:pPr>
            <w:r>
              <w:rPr/>
              <w:t xml:space="preserve">28. heinäkuuta 1955 </w:t>
            </w:r>
          </w:p>
        </w:tc>
        <w:tc>
          <w:tcPr>
            <w:tcW w:w="1201" w:type="dxa"/>
            <w:tcBorders/>
            <w:vAlign w:val="center"/>
          </w:tcPr>
          <w:p>
            <w:pPr>
              <w:pStyle w:val="TableContents"/>
              <w:bidi w:val="0"/>
              <w:spacing w:before="0" w:after="283"/>
              <w:jc w:val="left"/>
              <w:rPr/>
            </w:pPr>
            <w:r>
              <w:rPr/>
              <w:t xml:space="preserve">19 </w:t>
            </w:r>
          </w:p>
        </w:tc>
        <w:tc>
          <w:tcPr>
            <w:tcW w:w="6156" w:type="dxa"/>
            <w:gridSpan w:val="6"/>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Puerto Rico </w:t>
            </w:r>
          </w:p>
        </w:tc>
        <w:tc>
          <w:tcPr>
            <w:tcW w:w="1576" w:type="dxa"/>
            <w:tcBorders/>
            <w:vAlign w:val="center"/>
          </w:tcPr>
          <w:p>
            <w:pPr>
              <w:pStyle w:val="TableContents"/>
              <w:bidi w:val="0"/>
              <w:spacing w:before="0" w:after="283"/>
              <w:jc w:val="left"/>
              <w:rPr/>
            </w:pPr>
            <w:r>
              <w:rPr/>
              <w:t xml:space="preserve">Merced, Wilnelia Wilnelia Merced Wilnelia Merced </w:t>
            </w:r>
          </w:p>
        </w:tc>
        <w:tc>
          <w:tcPr>
            <w:tcW w:w="1201" w:type="dxa"/>
            <w:tcBorders/>
            <w:vAlign w:val="center"/>
          </w:tcPr>
          <w:p>
            <w:pPr>
              <w:pStyle w:val="TableContents"/>
              <w:bidi w:val="0"/>
              <w:spacing w:before="0" w:after="283"/>
              <w:jc w:val="left"/>
              <w:rPr/>
            </w:pPr>
            <w:r>
              <w:rPr/>
              <w:t xml:space="preserve">12. lokakuuta 1957 </w:t>
            </w:r>
          </w:p>
        </w:tc>
        <w:tc>
          <w:tcPr>
            <w:tcW w:w="1411" w:type="dxa"/>
            <w:tcBorders/>
            <w:vAlign w:val="center"/>
          </w:tcPr>
          <w:p>
            <w:pPr>
              <w:pStyle w:val="TableContents"/>
              <w:bidi w:val="0"/>
              <w:spacing w:before="0" w:after="283"/>
              <w:jc w:val="left"/>
              <w:rPr/>
            </w:pPr>
            <w:r>
              <w:rPr/>
              <w:t xml:space="preserve">20. marraskuuta 1975 </w:t>
            </w:r>
          </w:p>
        </w:tc>
        <w:tc>
          <w:tcPr>
            <w:tcW w:w="118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1976 </w:t>
            </w:r>
          </w:p>
        </w:tc>
        <w:tc>
          <w:tcPr>
            <w:tcW w:w="1261" w:type="dxa"/>
            <w:tcBorders/>
            <w:vAlign w:val="center"/>
          </w:tcPr>
          <w:p>
            <w:pPr>
              <w:pStyle w:val="TableContents"/>
              <w:bidi w:val="0"/>
              <w:spacing w:before="0" w:after="283"/>
              <w:jc w:val="left"/>
              <w:rPr/>
            </w:pPr>
            <w:r>
              <w:rPr/>
              <w:t xml:space="preserve">Jamaika </w:t>
            </w:r>
          </w:p>
        </w:tc>
        <w:tc>
          <w:tcPr>
            <w:tcW w:w="1576" w:type="dxa"/>
            <w:tcBorders/>
            <w:vAlign w:val="center"/>
          </w:tcPr>
          <w:p>
            <w:pPr>
              <w:pStyle w:val="TableContents"/>
              <w:bidi w:val="0"/>
              <w:spacing w:before="0" w:after="283"/>
              <w:jc w:val="left"/>
              <w:rPr/>
            </w:pPr>
            <w:r>
              <w:rPr/>
              <w:t xml:space="preserve">Breakspeare, Cindy Cindy Breakspeare </w:t>
            </w:r>
          </w:p>
        </w:tc>
        <w:tc>
          <w:tcPr>
            <w:tcW w:w="1201" w:type="dxa"/>
            <w:tcBorders/>
            <w:vAlign w:val="center"/>
          </w:tcPr>
          <w:p>
            <w:pPr>
              <w:pStyle w:val="TableContents"/>
              <w:bidi w:val="0"/>
              <w:spacing w:before="0" w:after="283"/>
              <w:jc w:val="left"/>
              <w:rPr/>
            </w:pPr>
            <w:r>
              <w:rPr/>
              <w:t xml:space="preserve">24. lokakuuta 1954 </w:t>
            </w:r>
          </w:p>
        </w:tc>
        <w:tc>
          <w:tcPr>
            <w:tcW w:w="1411" w:type="dxa"/>
            <w:tcBorders/>
            <w:vAlign w:val="center"/>
          </w:tcPr>
          <w:p>
            <w:pPr>
              <w:pStyle w:val="TableContents"/>
              <w:bidi w:val="0"/>
              <w:spacing w:before="0" w:after="283"/>
              <w:jc w:val="left"/>
              <w:rPr/>
            </w:pPr>
            <w:r>
              <w:rPr/>
              <w:t xml:space="preserve">18. marraskuuta 1976 </w:t>
            </w:r>
          </w:p>
        </w:tc>
        <w:tc>
          <w:tcPr>
            <w:tcW w:w="1186" w:type="dxa"/>
            <w:tcBorders/>
            <w:vAlign w:val="center"/>
          </w:tcPr>
          <w:p>
            <w:pPr>
              <w:pStyle w:val="TableContents"/>
              <w:bidi w:val="0"/>
              <w:spacing w:before="0" w:after="283"/>
              <w:jc w:val="left"/>
              <w:rPr/>
            </w:pPr>
            <w:r>
              <w:rPr/>
              <w:t xml:space="preserve">60 </w:t>
            </w:r>
          </w:p>
        </w:tc>
        <w:tc>
          <w:tcPr>
            <w:tcW w:w="1426" w:type="dxa"/>
            <w:tcBorders/>
            <w:vAlign w:val="center"/>
          </w:tcPr>
          <w:p>
            <w:pPr>
              <w:pStyle w:val="TableContents"/>
              <w:bidi w:val="0"/>
              <w:spacing w:before="0" w:after="283"/>
              <w:jc w:val="left"/>
              <w:rPr/>
            </w:pPr>
            <w:r>
              <w:rPr/>
              <w:t xml:space="preserve">22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1977 </w:t>
            </w:r>
          </w:p>
        </w:tc>
        <w:tc>
          <w:tcPr>
            <w:tcW w:w="1261" w:type="dxa"/>
            <w:tcBorders/>
            <w:vAlign w:val="center"/>
          </w:tcPr>
          <w:p>
            <w:pPr>
              <w:pStyle w:val="TableContents"/>
              <w:bidi w:val="0"/>
              <w:spacing w:before="0" w:after="283"/>
              <w:jc w:val="left"/>
              <w:rPr/>
            </w:pPr>
            <w:r>
              <w:rPr/>
              <w:t xml:space="preserve">Ruotsi </w:t>
            </w:r>
          </w:p>
        </w:tc>
        <w:tc>
          <w:tcPr>
            <w:tcW w:w="1576" w:type="dxa"/>
            <w:tcBorders/>
            <w:vAlign w:val="center"/>
          </w:tcPr>
          <w:p>
            <w:pPr>
              <w:pStyle w:val="TableContents"/>
              <w:bidi w:val="0"/>
              <w:spacing w:before="0" w:after="283"/>
              <w:jc w:val="left"/>
              <w:rPr/>
            </w:pPr>
            <w:r>
              <w:rPr/>
              <w:t xml:space="preserve">Stävin, Mary Mary Stävin </w:t>
            </w:r>
          </w:p>
        </w:tc>
        <w:tc>
          <w:tcPr>
            <w:tcW w:w="1201" w:type="dxa"/>
            <w:tcBorders/>
            <w:vAlign w:val="center"/>
          </w:tcPr>
          <w:p>
            <w:pPr>
              <w:pStyle w:val="TableContents"/>
              <w:bidi w:val="0"/>
              <w:spacing w:before="0" w:after="283"/>
              <w:jc w:val="left"/>
              <w:rPr/>
            </w:pPr>
            <w:r>
              <w:rPr/>
              <w:t xml:space="preserve">20. elokuuta 1957 </w:t>
            </w:r>
          </w:p>
        </w:tc>
        <w:tc>
          <w:tcPr>
            <w:tcW w:w="1411" w:type="dxa"/>
            <w:tcBorders/>
            <w:vAlign w:val="center"/>
          </w:tcPr>
          <w:p>
            <w:pPr>
              <w:pStyle w:val="TableContents"/>
              <w:bidi w:val="0"/>
              <w:spacing w:before="0" w:after="283"/>
              <w:jc w:val="left"/>
              <w:rPr/>
            </w:pPr>
            <w:r>
              <w:rPr/>
              <w:t xml:space="preserve">17. marraskuuta 1977 </w:t>
            </w:r>
          </w:p>
        </w:tc>
        <w:tc>
          <w:tcPr>
            <w:tcW w:w="1186" w:type="dxa"/>
            <w:tcBorders/>
            <w:vAlign w:val="center"/>
          </w:tcPr>
          <w:p>
            <w:pPr>
              <w:pStyle w:val="TableContents"/>
              <w:bidi w:val="0"/>
              <w:spacing w:before="0" w:after="283"/>
              <w:jc w:val="left"/>
              <w:rPr/>
            </w:pPr>
            <w:r>
              <w:rPr/>
              <w:t xml:space="preserve">62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Suárez, Silvana Silvana Suárez Silvana Suárez </w:t>
            </w:r>
          </w:p>
        </w:tc>
        <w:tc>
          <w:tcPr>
            <w:tcW w:w="1201" w:type="dxa"/>
            <w:tcBorders/>
            <w:vAlign w:val="center"/>
          </w:tcPr>
          <w:p>
            <w:pPr>
              <w:pStyle w:val="TableContents"/>
              <w:bidi w:val="0"/>
              <w:spacing w:before="0" w:after="283"/>
              <w:jc w:val="left"/>
              <w:rPr/>
            </w:pPr>
            <w:r>
              <w:rPr/>
              <w:t xml:space="preserve">29. syyskuuta 1958 </w:t>
            </w:r>
          </w:p>
        </w:tc>
        <w:tc>
          <w:tcPr>
            <w:tcW w:w="1411" w:type="dxa"/>
            <w:tcBorders/>
            <w:vAlign w:val="center"/>
          </w:tcPr>
          <w:p>
            <w:pPr>
              <w:pStyle w:val="TableContents"/>
              <w:bidi w:val="0"/>
              <w:spacing w:before="0" w:after="283"/>
              <w:jc w:val="left"/>
              <w:rPr/>
            </w:pPr>
            <w:r>
              <w:rPr/>
              <w:t xml:space="preserve">16. marraskuuta 1978 </w:t>
            </w:r>
          </w:p>
        </w:tc>
        <w:tc>
          <w:tcPr>
            <w:tcW w:w="1186" w:type="dxa"/>
            <w:tcBorders/>
            <w:vAlign w:val="center"/>
          </w:tcPr>
          <w:p>
            <w:pPr>
              <w:pStyle w:val="TableContents"/>
              <w:bidi w:val="0"/>
              <w:spacing w:before="0" w:after="283"/>
              <w:jc w:val="left"/>
              <w:rPr/>
            </w:pPr>
            <w:r>
              <w:rPr/>
              <w:t xml:space="preserve">68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1979 </w:t>
            </w:r>
          </w:p>
        </w:tc>
        <w:tc>
          <w:tcPr>
            <w:tcW w:w="1261" w:type="dxa"/>
            <w:tcBorders/>
            <w:vAlign w:val="center"/>
          </w:tcPr>
          <w:p>
            <w:pPr>
              <w:pStyle w:val="TableContents"/>
              <w:bidi w:val="0"/>
              <w:spacing w:before="0" w:after="283"/>
              <w:jc w:val="left"/>
              <w:rPr/>
            </w:pPr>
            <w:r>
              <w:rPr/>
              <w:t xml:space="preserve">Bermuda </w:t>
            </w:r>
          </w:p>
        </w:tc>
        <w:tc>
          <w:tcPr>
            <w:tcW w:w="1576" w:type="dxa"/>
            <w:tcBorders/>
            <w:vAlign w:val="center"/>
          </w:tcPr>
          <w:p>
            <w:pPr>
              <w:pStyle w:val="TableContents"/>
              <w:bidi w:val="0"/>
              <w:spacing w:before="0" w:after="283"/>
              <w:jc w:val="left"/>
              <w:rPr/>
            </w:pPr>
            <w:r>
              <w:rPr/>
              <w:t xml:space="preserve">Swainson, Gina Gina Swainson Gina Swainson </w:t>
            </w:r>
          </w:p>
        </w:tc>
        <w:tc>
          <w:tcPr>
            <w:tcW w:w="1201" w:type="dxa"/>
            <w:tcBorders/>
            <w:vAlign w:val="center"/>
          </w:tcPr>
          <w:p>
            <w:pPr>
              <w:pStyle w:val="TableContents"/>
              <w:bidi w:val="0"/>
              <w:spacing w:before="0" w:after="283"/>
              <w:jc w:val="left"/>
              <w:rPr/>
            </w:pPr>
            <w:r>
              <w:rPr/>
              <w:t xml:space="preserve">6. kesäkuuta 1958 </w:t>
            </w:r>
          </w:p>
        </w:tc>
        <w:tc>
          <w:tcPr>
            <w:tcW w:w="1411" w:type="dxa"/>
            <w:tcBorders/>
            <w:vAlign w:val="center"/>
          </w:tcPr>
          <w:p>
            <w:pPr>
              <w:pStyle w:val="TableContents"/>
              <w:bidi w:val="0"/>
              <w:spacing w:before="0" w:after="283"/>
              <w:jc w:val="left"/>
              <w:rPr/>
            </w:pPr>
            <w:r>
              <w:rPr/>
              <w:t xml:space="preserve">15. marraskuuta 1979 </w:t>
            </w:r>
          </w:p>
        </w:tc>
        <w:tc>
          <w:tcPr>
            <w:tcW w:w="1186" w:type="dxa"/>
            <w:tcBorders/>
            <w:vAlign w:val="center"/>
          </w:tcPr>
          <w:p>
            <w:pPr>
              <w:pStyle w:val="TableContents"/>
              <w:bidi w:val="0"/>
              <w:spacing w:before="0" w:after="283"/>
              <w:jc w:val="left"/>
              <w:rPr/>
            </w:pPr>
            <w:r>
              <w:rPr/>
              <w:t xml:space="preserve">69 </w:t>
            </w:r>
          </w:p>
        </w:tc>
        <w:tc>
          <w:tcPr>
            <w:tcW w:w="1426" w:type="dxa"/>
            <w:tcBorders/>
            <w:vAlign w:val="center"/>
          </w:tcPr>
          <w:p>
            <w:pPr>
              <w:pStyle w:val="TableContents"/>
              <w:bidi w:val="0"/>
              <w:spacing w:before="0" w:after="283"/>
              <w:jc w:val="left"/>
              <w:rPr/>
            </w:pPr>
            <w:r>
              <w:rPr/>
              <w:t xml:space="preserve">21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1980 </w:t>
            </w:r>
          </w:p>
        </w:tc>
        <w:tc>
          <w:tcPr>
            <w:tcW w:w="1261" w:type="dxa"/>
            <w:tcBorders/>
            <w:vAlign w:val="center"/>
          </w:tcPr>
          <w:p>
            <w:pPr>
              <w:pStyle w:val="TableContents"/>
              <w:bidi w:val="0"/>
              <w:spacing w:before="0" w:after="283"/>
              <w:jc w:val="left"/>
              <w:rPr/>
            </w:pPr>
            <w:r>
              <w:rPr/>
              <w:t xml:space="preserve">Saksa </w:t>
            </w:r>
          </w:p>
        </w:tc>
        <w:tc>
          <w:tcPr>
            <w:tcW w:w="1576" w:type="dxa"/>
            <w:tcBorders/>
            <w:vAlign w:val="center"/>
          </w:tcPr>
          <w:p>
            <w:pPr>
              <w:pStyle w:val="TableContents"/>
              <w:bidi w:val="0"/>
              <w:spacing w:before="0" w:after="283"/>
              <w:jc w:val="left"/>
              <w:rPr/>
            </w:pPr>
            <w:r>
              <w:rPr/>
              <w:t xml:space="preserve">Brum, Gabriella Gabriella Brum (eronnut) </w:t>
            </w:r>
          </w:p>
        </w:tc>
        <w:tc>
          <w:tcPr>
            <w:tcW w:w="1201" w:type="dxa"/>
            <w:tcBorders/>
            <w:vAlign w:val="center"/>
          </w:tcPr>
          <w:p>
            <w:pPr>
              <w:pStyle w:val="TableContents"/>
              <w:bidi w:val="0"/>
              <w:spacing w:before="0" w:after="283"/>
              <w:jc w:val="left"/>
              <w:rPr/>
            </w:pPr>
            <w:r>
              <w:rPr/>
              <w:t xml:space="preserve">22. maaliskuuta 1962 </w:t>
            </w:r>
          </w:p>
        </w:tc>
        <w:tc>
          <w:tcPr>
            <w:tcW w:w="1411" w:type="dxa"/>
            <w:tcBorders/>
            <w:vAlign w:val="center"/>
          </w:tcPr>
          <w:p>
            <w:pPr>
              <w:pStyle w:val="TableContents"/>
              <w:bidi w:val="0"/>
              <w:spacing w:before="0" w:after="283"/>
              <w:jc w:val="left"/>
              <w:rPr/>
            </w:pPr>
            <w:r>
              <w:rPr/>
              <w:t xml:space="preserve">13. marraskuuta 1980 </w:t>
            </w:r>
          </w:p>
        </w:tc>
        <w:tc>
          <w:tcPr>
            <w:tcW w:w="118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Guam </w:t>
            </w:r>
          </w:p>
        </w:tc>
        <w:tc>
          <w:tcPr>
            <w:tcW w:w="1261" w:type="dxa"/>
            <w:tcBorders/>
            <w:vAlign w:val="center"/>
          </w:tcPr>
          <w:p>
            <w:pPr>
              <w:pStyle w:val="TableContents"/>
              <w:bidi w:val="0"/>
              <w:spacing w:before="0" w:after="283"/>
              <w:jc w:val="left"/>
              <w:rPr/>
            </w:pPr>
            <w:r>
              <w:rPr/>
              <w:t xml:space="preserve">Santos, Kimberley Kimberley Santos (oletettu) </w:t>
            </w:r>
          </w:p>
        </w:tc>
        <w:tc>
          <w:tcPr>
            <w:tcW w:w="1576" w:type="dxa"/>
            <w:tcBorders/>
            <w:vAlign w:val="center"/>
          </w:tcPr>
          <w:p>
            <w:pPr>
              <w:pStyle w:val="TableContents"/>
              <w:bidi w:val="0"/>
              <w:spacing w:before="0" w:after="283"/>
              <w:jc w:val="left"/>
              <w:rPr/>
            </w:pPr>
            <w:r>
              <w:rPr/>
              <w:t xml:space="preserve">21. elokuuta 1961 </w:t>
            </w:r>
          </w:p>
        </w:tc>
        <w:tc>
          <w:tcPr>
            <w:tcW w:w="1201" w:type="dxa"/>
            <w:tcBorders/>
            <w:vAlign w:val="center"/>
          </w:tcPr>
          <w:p>
            <w:pPr>
              <w:pStyle w:val="TableContents"/>
              <w:bidi w:val="0"/>
              <w:spacing w:before="0" w:after="283"/>
              <w:jc w:val="left"/>
              <w:rPr/>
            </w:pPr>
            <w:r>
              <w:rPr/>
              <w:t xml:space="preserve">19 </w:t>
            </w:r>
          </w:p>
        </w:tc>
        <w:tc>
          <w:tcPr>
            <w:tcW w:w="6156" w:type="dxa"/>
            <w:gridSpan w:val="6"/>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1981 </w:t>
            </w:r>
          </w:p>
        </w:tc>
        <w:tc>
          <w:tcPr>
            <w:tcW w:w="1261"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León, Pilín Pilín León </w:t>
            </w:r>
          </w:p>
        </w:tc>
        <w:tc>
          <w:tcPr>
            <w:tcW w:w="1201" w:type="dxa"/>
            <w:tcBorders/>
            <w:vAlign w:val="center"/>
          </w:tcPr>
          <w:p>
            <w:pPr>
              <w:pStyle w:val="TableContents"/>
              <w:bidi w:val="0"/>
              <w:spacing w:before="0" w:after="283"/>
              <w:jc w:val="left"/>
              <w:rPr/>
            </w:pPr>
            <w:r>
              <w:rPr/>
              <w:t xml:space="preserve">19. toukokuuta 1963 </w:t>
            </w:r>
          </w:p>
        </w:tc>
        <w:tc>
          <w:tcPr>
            <w:tcW w:w="1411" w:type="dxa"/>
            <w:tcBorders/>
            <w:vAlign w:val="center"/>
          </w:tcPr>
          <w:p>
            <w:pPr>
              <w:pStyle w:val="TableContents"/>
              <w:bidi w:val="0"/>
              <w:spacing w:before="0" w:after="283"/>
              <w:jc w:val="left"/>
              <w:rPr/>
            </w:pPr>
            <w:r>
              <w:rPr/>
              <w:t xml:space="preserve">12. marraskuuta 1981 </w:t>
            </w:r>
          </w:p>
        </w:tc>
        <w:tc>
          <w:tcPr>
            <w:tcW w:w="118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Dominikaaninen tasavalta </w:t>
            </w:r>
          </w:p>
        </w:tc>
        <w:tc>
          <w:tcPr>
            <w:tcW w:w="1576" w:type="dxa"/>
            <w:tcBorders/>
            <w:vAlign w:val="center"/>
          </w:tcPr>
          <w:p>
            <w:pPr>
              <w:pStyle w:val="TableContents"/>
              <w:bidi w:val="0"/>
              <w:spacing w:before="0" w:after="283"/>
              <w:jc w:val="left"/>
              <w:rPr/>
            </w:pPr>
            <w:r>
              <w:rPr/>
              <w:t xml:space="preserve">Álvarez, Mariasela Mariasela Álvarez Mariasela Álvarez </w:t>
            </w:r>
          </w:p>
        </w:tc>
        <w:tc>
          <w:tcPr>
            <w:tcW w:w="1201" w:type="dxa"/>
            <w:tcBorders/>
            <w:vAlign w:val="center"/>
          </w:tcPr>
          <w:p>
            <w:pPr>
              <w:pStyle w:val="TableContents"/>
              <w:bidi w:val="0"/>
              <w:spacing w:before="0" w:after="283"/>
              <w:jc w:val="left"/>
              <w:rPr/>
            </w:pPr>
            <w:r>
              <w:rPr/>
              <w:t xml:space="preserve">31. tammikuuta 1960 </w:t>
            </w:r>
          </w:p>
        </w:tc>
        <w:tc>
          <w:tcPr>
            <w:tcW w:w="1411" w:type="dxa"/>
            <w:tcBorders/>
            <w:vAlign w:val="center"/>
          </w:tcPr>
          <w:p>
            <w:pPr>
              <w:pStyle w:val="TableContents"/>
              <w:bidi w:val="0"/>
              <w:spacing w:before="0" w:after="283"/>
              <w:jc w:val="left"/>
              <w:rPr/>
            </w:pPr>
            <w:r>
              <w:rPr/>
              <w:t xml:space="preserve">18. marraskuuta 1982 </w:t>
            </w:r>
          </w:p>
        </w:tc>
        <w:tc>
          <w:tcPr>
            <w:tcW w:w="1186" w:type="dxa"/>
            <w:tcBorders/>
            <w:vAlign w:val="center"/>
          </w:tcPr>
          <w:p>
            <w:pPr>
              <w:pStyle w:val="TableContents"/>
              <w:bidi w:val="0"/>
              <w:spacing w:before="0" w:after="283"/>
              <w:jc w:val="left"/>
              <w:rPr/>
            </w:pPr>
            <w:r>
              <w:rPr/>
              <w:t xml:space="preserve">68 </w:t>
            </w:r>
          </w:p>
        </w:tc>
        <w:tc>
          <w:tcPr>
            <w:tcW w:w="1426" w:type="dxa"/>
            <w:tcBorders/>
            <w:vAlign w:val="center"/>
          </w:tcPr>
          <w:p>
            <w:pPr>
              <w:pStyle w:val="TableContents"/>
              <w:bidi w:val="0"/>
              <w:spacing w:before="0" w:after="283"/>
              <w:jc w:val="left"/>
              <w:rPr/>
            </w:pPr>
            <w:r>
              <w:rPr/>
              <w:t xml:space="preserve">22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Yhdistynyt kuningaskunta </w:t>
            </w:r>
          </w:p>
        </w:tc>
        <w:tc>
          <w:tcPr>
            <w:tcW w:w="1576" w:type="dxa"/>
            <w:tcBorders/>
            <w:vAlign w:val="center"/>
          </w:tcPr>
          <w:p>
            <w:pPr>
              <w:pStyle w:val="TableContents"/>
              <w:bidi w:val="0"/>
              <w:spacing w:before="0" w:after="283"/>
              <w:jc w:val="left"/>
              <w:rPr/>
            </w:pPr>
            <w:r>
              <w:rPr/>
              <w:t xml:space="preserve">Hutt, Sarah-Jane Sarah-Jane Hutt Sarah-Jane Hutt </w:t>
            </w:r>
          </w:p>
        </w:tc>
        <w:tc>
          <w:tcPr>
            <w:tcW w:w="1201" w:type="dxa"/>
            <w:tcBorders/>
            <w:vAlign w:val="center"/>
          </w:tcPr>
          <w:p>
            <w:pPr>
              <w:pStyle w:val="TableContents"/>
              <w:bidi w:val="0"/>
              <w:spacing w:before="0" w:after="283"/>
              <w:jc w:val="left"/>
              <w:rPr/>
            </w:pPr>
            <w:r>
              <w:rPr/>
              <w:t xml:space="preserve">3. lokakuuta 1964 </w:t>
            </w:r>
          </w:p>
        </w:tc>
        <w:tc>
          <w:tcPr>
            <w:tcW w:w="1411" w:type="dxa"/>
            <w:tcBorders/>
            <w:vAlign w:val="center"/>
          </w:tcPr>
          <w:p>
            <w:pPr>
              <w:pStyle w:val="TableContents"/>
              <w:bidi w:val="0"/>
              <w:spacing w:before="0" w:after="283"/>
              <w:jc w:val="left"/>
              <w:rPr/>
            </w:pPr>
            <w:r>
              <w:rPr/>
              <w:t xml:space="preserve">17. marraskuuta 1983 </w:t>
            </w:r>
          </w:p>
        </w:tc>
        <w:tc>
          <w:tcPr>
            <w:tcW w:w="1186" w:type="dxa"/>
            <w:tcBorders/>
            <w:vAlign w:val="center"/>
          </w:tcPr>
          <w:p>
            <w:pPr>
              <w:pStyle w:val="TableContents"/>
              <w:bidi w:val="0"/>
              <w:spacing w:before="0" w:after="283"/>
              <w:jc w:val="left"/>
              <w:rPr/>
            </w:pPr>
            <w:r>
              <w:rPr/>
              <w:t xml:space="preserve">72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1984 </w:t>
            </w:r>
          </w:p>
        </w:tc>
        <w:tc>
          <w:tcPr>
            <w:tcW w:w="1261"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Herrera, Astrid Carolina Astrid Carolina Herrera Astrid Carolina Herrera </w:t>
            </w:r>
          </w:p>
        </w:tc>
        <w:tc>
          <w:tcPr>
            <w:tcW w:w="1201" w:type="dxa"/>
            <w:tcBorders/>
            <w:vAlign w:val="center"/>
          </w:tcPr>
          <w:p>
            <w:pPr>
              <w:pStyle w:val="TableContents"/>
              <w:bidi w:val="0"/>
              <w:spacing w:before="0" w:after="283"/>
              <w:jc w:val="left"/>
              <w:rPr/>
            </w:pPr>
            <w:r>
              <w:rPr/>
              <w:t xml:space="preserve">23. kesäkuuta 1963 </w:t>
            </w:r>
          </w:p>
        </w:tc>
        <w:tc>
          <w:tcPr>
            <w:tcW w:w="1411" w:type="dxa"/>
            <w:tcBorders/>
            <w:vAlign w:val="center"/>
          </w:tcPr>
          <w:p>
            <w:pPr>
              <w:pStyle w:val="TableContents"/>
              <w:bidi w:val="0"/>
              <w:spacing w:before="0" w:after="283"/>
              <w:jc w:val="left"/>
              <w:rPr/>
            </w:pPr>
            <w:r>
              <w:rPr/>
              <w:t xml:space="preserve">15. marraskuuta 1984 </w:t>
            </w:r>
          </w:p>
        </w:tc>
        <w:tc>
          <w:tcPr>
            <w:tcW w:w="1186" w:type="dxa"/>
            <w:tcBorders/>
            <w:vAlign w:val="center"/>
          </w:tcPr>
          <w:p>
            <w:pPr>
              <w:pStyle w:val="TableContents"/>
              <w:bidi w:val="0"/>
              <w:spacing w:before="0" w:after="283"/>
              <w:jc w:val="left"/>
              <w:rPr/>
            </w:pPr>
            <w:r>
              <w:rPr/>
              <w:t xml:space="preserve">72 </w:t>
            </w:r>
          </w:p>
        </w:tc>
        <w:tc>
          <w:tcPr>
            <w:tcW w:w="1426" w:type="dxa"/>
            <w:tcBorders/>
            <w:vAlign w:val="center"/>
          </w:tcPr>
          <w:p>
            <w:pPr>
              <w:pStyle w:val="TableContents"/>
              <w:bidi w:val="0"/>
              <w:spacing w:before="0" w:after="283"/>
              <w:jc w:val="left"/>
              <w:rPr/>
            </w:pPr>
            <w:r>
              <w:rPr/>
              <w:t xml:space="preserve">21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Islanti </w:t>
            </w:r>
          </w:p>
        </w:tc>
        <w:tc>
          <w:tcPr>
            <w:tcW w:w="1576" w:type="dxa"/>
            <w:tcBorders/>
            <w:vAlign w:val="center"/>
          </w:tcPr>
          <w:p>
            <w:pPr>
              <w:pStyle w:val="TableContents"/>
              <w:bidi w:val="0"/>
              <w:spacing w:before="0" w:after="283"/>
              <w:jc w:val="left"/>
              <w:rPr/>
            </w:pPr>
            <w:r>
              <w:rPr/>
              <w:t xml:space="preserve">Karlsdóttir, Hólmfríður Hólmfríður Karlsdóttir Hólmfríður Karlsdóttir </w:t>
            </w:r>
          </w:p>
        </w:tc>
        <w:tc>
          <w:tcPr>
            <w:tcW w:w="1201" w:type="dxa"/>
            <w:tcBorders/>
            <w:vAlign w:val="center"/>
          </w:tcPr>
          <w:p>
            <w:pPr>
              <w:pStyle w:val="TableContents"/>
              <w:bidi w:val="0"/>
              <w:spacing w:before="0" w:after="283"/>
              <w:jc w:val="left"/>
              <w:rPr/>
            </w:pPr>
            <w:r>
              <w:rPr/>
              <w:t xml:space="preserve">3. kesäkuuta 1963 </w:t>
            </w:r>
          </w:p>
        </w:tc>
        <w:tc>
          <w:tcPr>
            <w:tcW w:w="1411" w:type="dxa"/>
            <w:tcBorders/>
            <w:vAlign w:val="center"/>
          </w:tcPr>
          <w:p>
            <w:pPr>
              <w:pStyle w:val="TableContents"/>
              <w:bidi w:val="0"/>
              <w:spacing w:before="0" w:after="283"/>
              <w:jc w:val="left"/>
              <w:rPr/>
            </w:pPr>
            <w:r>
              <w:rPr/>
              <w:t xml:space="preserve">14. marraskuuta 1985 </w:t>
            </w:r>
          </w:p>
        </w:tc>
        <w:tc>
          <w:tcPr>
            <w:tcW w:w="1186" w:type="dxa"/>
            <w:tcBorders/>
            <w:vAlign w:val="center"/>
          </w:tcPr>
          <w:p>
            <w:pPr>
              <w:pStyle w:val="TableContents"/>
              <w:bidi w:val="0"/>
              <w:spacing w:before="0" w:after="283"/>
              <w:jc w:val="left"/>
              <w:rPr/>
            </w:pPr>
            <w:r>
              <w:rPr/>
              <w:t xml:space="preserve">78 </w:t>
            </w:r>
          </w:p>
        </w:tc>
        <w:tc>
          <w:tcPr>
            <w:tcW w:w="1426" w:type="dxa"/>
            <w:tcBorders/>
            <w:vAlign w:val="center"/>
          </w:tcPr>
          <w:p>
            <w:pPr>
              <w:pStyle w:val="TableContents"/>
              <w:bidi w:val="0"/>
              <w:spacing w:before="0" w:after="283"/>
              <w:jc w:val="left"/>
              <w:rPr/>
            </w:pPr>
            <w:r>
              <w:rPr/>
              <w:t xml:space="preserve">22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Trinidad ja Tobago </w:t>
            </w:r>
          </w:p>
        </w:tc>
        <w:tc>
          <w:tcPr>
            <w:tcW w:w="1576" w:type="dxa"/>
            <w:tcBorders/>
            <w:vAlign w:val="center"/>
          </w:tcPr>
          <w:p>
            <w:pPr>
              <w:pStyle w:val="TableContents"/>
              <w:bidi w:val="0"/>
              <w:spacing w:before="0" w:after="283"/>
              <w:jc w:val="left"/>
              <w:rPr/>
            </w:pPr>
            <w:r>
              <w:rPr/>
              <w:t xml:space="preserve">Laronde, Giselle Giselle Laronde </w:t>
            </w:r>
          </w:p>
        </w:tc>
        <w:tc>
          <w:tcPr>
            <w:tcW w:w="1201" w:type="dxa"/>
            <w:tcBorders/>
            <w:vAlign w:val="center"/>
          </w:tcPr>
          <w:p>
            <w:pPr>
              <w:pStyle w:val="TableContents"/>
              <w:bidi w:val="0"/>
              <w:spacing w:before="0" w:after="283"/>
              <w:jc w:val="left"/>
              <w:rPr/>
            </w:pPr>
            <w:r>
              <w:rPr/>
              <w:t xml:space="preserve">24. lokakuuta 1963 </w:t>
            </w:r>
          </w:p>
        </w:tc>
        <w:tc>
          <w:tcPr>
            <w:tcW w:w="1411" w:type="dxa"/>
            <w:tcBorders/>
            <w:vAlign w:val="center"/>
          </w:tcPr>
          <w:p>
            <w:pPr>
              <w:pStyle w:val="TableContents"/>
              <w:bidi w:val="0"/>
              <w:spacing w:before="0" w:after="283"/>
              <w:jc w:val="left"/>
              <w:rPr/>
            </w:pPr>
            <w:r>
              <w:rPr/>
              <w:t xml:space="preserve">13. marraskuuta 1986 </w:t>
            </w:r>
          </w:p>
        </w:tc>
        <w:tc>
          <w:tcPr>
            <w:tcW w:w="1186" w:type="dxa"/>
            <w:tcBorders/>
            <w:vAlign w:val="center"/>
          </w:tcPr>
          <w:p>
            <w:pPr>
              <w:pStyle w:val="TableContents"/>
              <w:bidi w:val="0"/>
              <w:spacing w:before="0" w:after="283"/>
              <w:jc w:val="left"/>
              <w:rPr/>
            </w:pPr>
            <w:r>
              <w:rPr/>
              <w:t xml:space="preserve">77 </w:t>
            </w:r>
          </w:p>
        </w:tc>
        <w:tc>
          <w:tcPr>
            <w:tcW w:w="1426" w:type="dxa"/>
            <w:tcBorders/>
            <w:vAlign w:val="center"/>
          </w:tcPr>
          <w:p>
            <w:pPr>
              <w:pStyle w:val="TableContents"/>
              <w:bidi w:val="0"/>
              <w:spacing w:before="0" w:after="283"/>
              <w:jc w:val="left"/>
              <w:rPr/>
            </w:pPr>
            <w:r>
              <w:rPr/>
              <w:t xml:space="preserve">23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Itävalta </w:t>
            </w:r>
          </w:p>
        </w:tc>
        <w:tc>
          <w:tcPr>
            <w:tcW w:w="1576" w:type="dxa"/>
            <w:tcBorders/>
            <w:vAlign w:val="center"/>
          </w:tcPr>
          <w:p>
            <w:pPr>
              <w:pStyle w:val="TableContents"/>
              <w:bidi w:val="0"/>
              <w:spacing w:before="0" w:after="283"/>
              <w:jc w:val="left"/>
              <w:rPr/>
            </w:pPr>
            <w:r>
              <w:rPr/>
              <w:t xml:space="preserve">Weigerstorfer, Ulla Ulla Weigerstorfer Ulla Weigerstorfer </w:t>
            </w:r>
          </w:p>
        </w:tc>
        <w:tc>
          <w:tcPr>
            <w:tcW w:w="1201" w:type="dxa"/>
            <w:tcBorders/>
            <w:vAlign w:val="center"/>
          </w:tcPr>
          <w:p>
            <w:pPr>
              <w:pStyle w:val="TableContents"/>
              <w:bidi w:val="0"/>
              <w:spacing w:before="0" w:after="283"/>
              <w:jc w:val="left"/>
              <w:rPr/>
            </w:pPr>
            <w:r>
              <w:rPr/>
              <w:t xml:space="preserve">16. elokuuta 1967 </w:t>
            </w:r>
          </w:p>
        </w:tc>
        <w:tc>
          <w:tcPr>
            <w:tcW w:w="1411" w:type="dxa"/>
            <w:tcBorders/>
            <w:vAlign w:val="center"/>
          </w:tcPr>
          <w:p>
            <w:pPr>
              <w:pStyle w:val="TableContents"/>
              <w:bidi w:val="0"/>
              <w:spacing w:before="0" w:after="283"/>
              <w:jc w:val="left"/>
              <w:rPr/>
            </w:pPr>
            <w:r>
              <w:rPr/>
              <w:t xml:space="preserve">12. marraskuuta 1987 </w:t>
            </w:r>
          </w:p>
        </w:tc>
        <w:tc>
          <w:tcPr>
            <w:tcW w:w="1186" w:type="dxa"/>
            <w:tcBorders/>
            <w:vAlign w:val="center"/>
          </w:tcPr>
          <w:p>
            <w:pPr>
              <w:pStyle w:val="TableContents"/>
              <w:bidi w:val="0"/>
              <w:spacing w:before="0" w:after="283"/>
              <w:jc w:val="left"/>
              <w:rPr/>
            </w:pPr>
            <w:r>
              <w:rPr/>
              <w:t xml:space="preserve">78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1988 </w:t>
            </w:r>
          </w:p>
        </w:tc>
        <w:tc>
          <w:tcPr>
            <w:tcW w:w="1261" w:type="dxa"/>
            <w:tcBorders/>
            <w:vAlign w:val="center"/>
          </w:tcPr>
          <w:p>
            <w:pPr>
              <w:pStyle w:val="TableContents"/>
              <w:bidi w:val="0"/>
              <w:spacing w:before="0" w:after="283"/>
              <w:jc w:val="left"/>
              <w:rPr/>
            </w:pPr>
            <w:r>
              <w:rPr/>
              <w:t xml:space="preserve">Islanti </w:t>
            </w:r>
          </w:p>
        </w:tc>
        <w:tc>
          <w:tcPr>
            <w:tcW w:w="1576" w:type="dxa"/>
            <w:tcBorders/>
            <w:vAlign w:val="center"/>
          </w:tcPr>
          <w:p>
            <w:pPr>
              <w:pStyle w:val="TableContents"/>
              <w:bidi w:val="0"/>
              <w:spacing w:before="0" w:after="283"/>
              <w:jc w:val="left"/>
              <w:rPr/>
            </w:pPr>
            <w:r>
              <w:rPr/>
              <w:t xml:space="preserve">Pétursdóttir, Linda Linda Linda Pétursdóttir </w:t>
            </w:r>
          </w:p>
        </w:tc>
        <w:tc>
          <w:tcPr>
            <w:tcW w:w="1201" w:type="dxa"/>
            <w:tcBorders/>
            <w:vAlign w:val="center"/>
          </w:tcPr>
          <w:p>
            <w:pPr>
              <w:pStyle w:val="TableContents"/>
              <w:bidi w:val="0"/>
              <w:spacing w:before="0" w:after="283"/>
              <w:jc w:val="left"/>
              <w:rPr/>
            </w:pPr>
            <w:r>
              <w:rPr/>
              <w:t xml:space="preserve">joulukuu 27, 1969 </w:t>
            </w:r>
          </w:p>
        </w:tc>
        <w:tc>
          <w:tcPr>
            <w:tcW w:w="1411" w:type="dxa"/>
            <w:tcBorders/>
            <w:vAlign w:val="center"/>
          </w:tcPr>
          <w:p>
            <w:pPr>
              <w:pStyle w:val="TableContents"/>
              <w:bidi w:val="0"/>
              <w:spacing w:before="0" w:after="283"/>
              <w:jc w:val="left"/>
              <w:rPr/>
            </w:pPr>
            <w:r>
              <w:rPr/>
              <w:t xml:space="preserve">17. marraskuuta 1988 </w:t>
            </w:r>
          </w:p>
        </w:tc>
        <w:tc>
          <w:tcPr>
            <w:tcW w:w="1186" w:type="dxa"/>
            <w:tcBorders/>
            <w:vAlign w:val="center"/>
          </w:tcPr>
          <w:p>
            <w:pPr>
              <w:pStyle w:val="TableContents"/>
              <w:bidi w:val="0"/>
              <w:spacing w:before="0" w:after="283"/>
              <w:jc w:val="left"/>
              <w:rPr/>
            </w:pPr>
            <w:r>
              <w:rPr/>
              <w:t xml:space="preserve">84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Puola </w:t>
            </w:r>
          </w:p>
        </w:tc>
        <w:tc>
          <w:tcPr>
            <w:tcW w:w="1576" w:type="dxa"/>
            <w:tcBorders/>
            <w:vAlign w:val="center"/>
          </w:tcPr>
          <w:p>
            <w:pPr>
              <w:pStyle w:val="TableContents"/>
              <w:bidi w:val="0"/>
              <w:spacing w:before="0" w:after="283"/>
              <w:jc w:val="left"/>
              <w:rPr/>
            </w:pPr>
            <w:r>
              <w:rPr/>
              <w:t xml:space="preserve">Kręglicka, Aneta Aneta Kręglicka Aneta Kręglicka </w:t>
            </w:r>
          </w:p>
        </w:tc>
        <w:tc>
          <w:tcPr>
            <w:tcW w:w="1201" w:type="dxa"/>
            <w:tcBorders/>
            <w:vAlign w:val="center"/>
          </w:tcPr>
          <w:p>
            <w:pPr>
              <w:pStyle w:val="TableContents"/>
              <w:bidi w:val="0"/>
              <w:spacing w:before="0" w:after="283"/>
              <w:jc w:val="left"/>
              <w:rPr/>
            </w:pPr>
            <w:r>
              <w:rPr/>
              <w:t xml:space="preserve">23. maaliskuuta 1965 </w:t>
            </w:r>
          </w:p>
        </w:tc>
        <w:tc>
          <w:tcPr>
            <w:tcW w:w="1411" w:type="dxa"/>
            <w:tcBorders/>
            <w:vAlign w:val="center"/>
          </w:tcPr>
          <w:p>
            <w:pPr>
              <w:pStyle w:val="TableContents"/>
              <w:bidi w:val="0"/>
              <w:spacing w:before="0" w:after="283"/>
              <w:jc w:val="left"/>
              <w:rPr/>
            </w:pPr>
            <w:r>
              <w:rPr/>
              <w:t xml:space="preserve">Hong Kong </w:t>
            </w:r>
          </w:p>
        </w:tc>
        <w:tc>
          <w:tcPr>
            <w:tcW w:w="1186" w:type="dxa"/>
            <w:tcBorders/>
            <w:vAlign w:val="center"/>
          </w:tcPr>
          <w:p>
            <w:pPr>
              <w:pStyle w:val="TableContents"/>
              <w:bidi w:val="0"/>
              <w:spacing w:before="0" w:after="283"/>
              <w:jc w:val="left"/>
              <w:rPr/>
            </w:pPr>
            <w:r>
              <w:rPr/>
              <w:t xml:space="preserve">Hong Kong </w:t>
            </w:r>
          </w:p>
        </w:tc>
        <w:tc>
          <w:tcPr>
            <w:tcW w:w="1426" w:type="dxa"/>
            <w:tcBorders/>
            <w:vAlign w:val="center"/>
          </w:tcPr>
          <w:p>
            <w:pPr>
              <w:pStyle w:val="TableContents"/>
              <w:bidi w:val="0"/>
              <w:spacing w:before="0" w:after="283"/>
              <w:jc w:val="left"/>
              <w:rPr/>
            </w:pPr>
            <w:r>
              <w:rPr/>
              <w:t xml:space="preserve">Hongkongin kokous- ja messukeskus </w:t>
            </w:r>
          </w:p>
        </w:tc>
        <w:tc>
          <w:tcPr>
            <w:tcW w:w="1111" w:type="dxa"/>
            <w:tcBorders/>
            <w:vAlign w:val="center"/>
          </w:tcPr>
          <w:p>
            <w:pPr>
              <w:pStyle w:val="TableContents"/>
              <w:bidi w:val="0"/>
              <w:spacing w:before="0" w:after="283"/>
              <w:jc w:val="left"/>
              <w:rPr/>
            </w:pPr>
            <w:r>
              <w:rPr/>
              <w:t xml:space="preserve">22. marraskuuta 1989 </w:t>
            </w:r>
          </w:p>
        </w:tc>
        <w:tc>
          <w:tcPr>
            <w:tcW w:w="466"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Yhdysvallat </w:t>
            </w:r>
          </w:p>
        </w:tc>
        <w:tc>
          <w:tcPr>
            <w:tcW w:w="1576" w:type="dxa"/>
            <w:tcBorders/>
            <w:vAlign w:val="center"/>
          </w:tcPr>
          <w:p>
            <w:pPr>
              <w:pStyle w:val="TableContents"/>
              <w:bidi w:val="0"/>
              <w:spacing w:before="0" w:after="283"/>
              <w:jc w:val="left"/>
              <w:rPr/>
            </w:pPr>
            <w:r>
              <w:rPr/>
              <w:t xml:space="preserve">Tolleson, Gina Gina Gina Tolleson </w:t>
            </w:r>
          </w:p>
        </w:tc>
        <w:tc>
          <w:tcPr>
            <w:tcW w:w="1201" w:type="dxa"/>
            <w:tcBorders/>
            <w:vAlign w:val="center"/>
          </w:tcPr>
          <w:p>
            <w:pPr>
              <w:pStyle w:val="TableContents"/>
              <w:bidi w:val="0"/>
              <w:spacing w:before="0" w:after="283"/>
              <w:jc w:val="left"/>
              <w:rPr/>
            </w:pPr>
            <w:r>
              <w:rPr/>
              <w:t xml:space="preserve">26. maaliskuuta 1969 </w:t>
            </w:r>
          </w:p>
        </w:tc>
        <w:tc>
          <w:tcPr>
            <w:tcW w:w="1411" w:type="dxa"/>
            <w:tcBorders/>
            <w:vAlign w:val="center"/>
          </w:tcPr>
          <w:p>
            <w:pPr>
              <w:pStyle w:val="TableContents"/>
              <w:bidi w:val="0"/>
              <w:spacing w:before="0" w:after="283"/>
              <w:jc w:val="left"/>
              <w:rPr/>
            </w:pPr>
            <w:r>
              <w:rPr/>
              <w:t xml:space="preserve">Lontoo </w:t>
            </w:r>
          </w:p>
        </w:tc>
        <w:tc>
          <w:tcPr>
            <w:tcW w:w="1186" w:type="dxa"/>
            <w:tcBorders/>
            <w:vAlign w:val="center"/>
          </w:tcPr>
          <w:p>
            <w:pPr>
              <w:pStyle w:val="TableContents"/>
              <w:bidi w:val="0"/>
              <w:spacing w:before="0" w:after="283"/>
              <w:jc w:val="left"/>
              <w:rPr/>
            </w:pPr>
            <w:r>
              <w:rPr/>
              <w:t xml:space="preserve">Yhdistynyt kuningaskunta </w:t>
            </w:r>
          </w:p>
        </w:tc>
        <w:tc>
          <w:tcPr>
            <w:tcW w:w="1426" w:type="dxa"/>
            <w:tcBorders/>
            <w:vAlign w:val="center"/>
          </w:tcPr>
          <w:p>
            <w:pPr>
              <w:pStyle w:val="TableContents"/>
              <w:bidi w:val="0"/>
              <w:spacing w:before="0" w:after="283"/>
              <w:jc w:val="left"/>
              <w:rPr/>
            </w:pPr>
            <w:r>
              <w:rPr/>
              <w:t xml:space="preserve">Lontoon Palladium </w:t>
            </w:r>
          </w:p>
        </w:tc>
        <w:tc>
          <w:tcPr>
            <w:tcW w:w="1111" w:type="dxa"/>
            <w:tcBorders/>
            <w:vAlign w:val="center"/>
          </w:tcPr>
          <w:p>
            <w:pPr>
              <w:pStyle w:val="TableContents"/>
              <w:bidi w:val="0"/>
              <w:spacing w:before="0" w:after="283"/>
              <w:jc w:val="left"/>
              <w:rPr/>
            </w:pPr>
            <w:r>
              <w:rPr/>
              <w:t xml:space="preserve">8. marraskuuta 1990 </w:t>
            </w:r>
          </w:p>
        </w:tc>
        <w:tc>
          <w:tcPr>
            <w:tcW w:w="466" w:type="dxa"/>
            <w:tcBorders/>
            <w:vAlign w:val="center"/>
          </w:tcPr>
          <w:p>
            <w:pPr>
              <w:pStyle w:val="TableContents"/>
              <w:bidi w:val="0"/>
              <w:spacing w:before="0" w:after="283"/>
              <w:jc w:val="left"/>
              <w:rPr/>
            </w:pPr>
            <w:r>
              <w:rPr/>
              <w:t xml:space="preserve">81 </w:t>
            </w:r>
          </w:p>
        </w:tc>
        <w:tc>
          <w:tcPr>
            <w:tcW w:w="556"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Leal, Ninibeth Ninibeth Leal </w:t>
            </w:r>
          </w:p>
        </w:tc>
        <w:tc>
          <w:tcPr>
            <w:tcW w:w="1201" w:type="dxa"/>
            <w:tcBorders/>
            <w:vAlign w:val="center"/>
          </w:tcPr>
          <w:p>
            <w:pPr>
              <w:pStyle w:val="TableContents"/>
              <w:bidi w:val="0"/>
              <w:spacing w:before="0" w:after="283"/>
              <w:jc w:val="left"/>
              <w:rPr/>
            </w:pPr>
            <w:r>
              <w:rPr/>
              <w:t xml:space="preserve">26. marraskuuta 1971 </w:t>
            </w:r>
          </w:p>
        </w:tc>
        <w:tc>
          <w:tcPr>
            <w:tcW w:w="1411" w:type="dxa"/>
            <w:tcBorders/>
            <w:vAlign w:val="center"/>
          </w:tcPr>
          <w:p>
            <w:pPr>
              <w:pStyle w:val="TableContents"/>
              <w:bidi w:val="0"/>
              <w:spacing w:before="0" w:after="283"/>
              <w:jc w:val="left"/>
              <w:rPr/>
            </w:pPr>
            <w:r>
              <w:rPr/>
              <w:t xml:space="preserve">Atlanta </w:t>
            </w:r>
          </w:p>
        </w:tc>
        <w:tc>
          <w:tcPr>
            <w:tcW w:w="118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Georgian maailmankongressikeskus </w:t>
            </w:r>
          </w:p>
        </w:tc>
        <w:tc>
          <w:tcPr>
            <w:tcW w:w="1111" w:type="dxa"/>
            <w:tcBorders/>
            <w:vAlign w:val="center"/>
          </w:tcPr>
          <w:p>
            <w:pPr>
              <w:pStyle w:val="TableContents"/>
              <w:bidi w:val="0"/>
              <w:spacing w:before="0" w:after="283"/>
              <w:jc w:val="left"/>
              <w:rPr/>
            </w:pPr>
            <w:r>
              <w:rPr/>
              <w:t xml:space="preserve">28. joulukuuta 1991 </w:t>
            </w:r>
          </w:p>
        </w:tc>
        <w:tc>
          <w:tcPr>
            <w:tcW w:w="466"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Venäjä </w:t>
            </w:r>
          </w:p>
        </w:tc>
        <w:tc>
          <w:tcPr>
            <w:tcW w:w="1576" w:type="dxa"/>
            <w:tcBorders/>
            <w:vAlign w:val="center"/>
          </w:tcPr>
          <w:p>
            <w:pPr>
              <w:pStyle w:val="TableContents"/>
              <w:bidi w:val="0"/>
              <w:spacing w:before="0" w:after="283"/>
              <w:jc w:val="left"/>
              <w:rPr/>
            </w:pPr>
            <w:r>
              <w:rPr/>
              <w:t xml:space="preserve">Kourotchkina, Julia Julia Kourotchkina Julia Kourotchkina </w:t>
            </w:r>
          </w:p>
        </w:tc>
        <w:tc>
          <w:tcPr>
            <w:tcW w:w="1201" w:type="dxa"/>
            <w:tcBorders/>
            <w:vAlign w:val="center"/>
          </w:tcPr>
          <w:p>
            <w:pPr>
              <w:pStyle w:val="TableContents"/>
              <w:bidi w:val="0"/>
              <w:spacing w:before="0" w:after="283"/>
              <w:jc w:val="left"/>
              <w:rPr/>
            </w:pPr>
            <w:r>
              <w:rPr/>
              <w:t xml:space="preserve">10. elokuuta 1974 </w:t>
            </w:r>
          </w:p>
        </w:tc>
        <w:tc>
          <w:tcPr>
            <w:tcW w:w="1411" w:type="dxa"/>
            <w:tcBorders/>
            <w:vAlign w:val="center"/>
          </w:tcPr>
          <w:p>
            <w:pPr>
              <w:pStyle w:val="TableContents"/>
              <w:bidi w:val="0"/>
              <w:spacing w:before="0" w:after="283"/>
              <w:jc w:val="left"/>
              <w:rPr/>
            </w:pPr>
            <w:r>
              <w:rPr/>
              <w:t xml:space="preserve">Sun City </w:t>
            </w:r>
          </w:p>
        </w:tc>
        <w:tc>
          <w:tcPr>
            <w:tcW w:w="1186" w:type="dxa"/>
            <w:tcBorders/>
            <w:vAlign w:val="center"/>
          </w:tcPr>
          <w:p>
            <w:pPr>
              <w:pStyle w:val="TableContents"/>
              <w:bidi w:val="0"/>
              <w:spacing w:before="0" w:after="283"/>
              <w:jc w:val="left"/>
              <w:rPr/>
            </w:pPr>
            <w:r>
              <w:rPr/>
              <w:t xml:space="preserve">/ Etelä-Afrikka </w:t>
            </w:r>
          </w:p>
        </w:tc>
        <w:tc>
          <w:tcPr>
            <w:tcW w:w="1426" w:type="dxa"/>
            <w:tcBorders/>
            <w:vAlign w:val="center"/>
          </w:tcPr>
          <w:p>
            <w:pPr>
              <w:pStyle w:val="TableContents"/>
              <w:bidi w:val="0"/>
              <w:spacing w:before="0" w:after="283"/>
              <w:jc w:val="left"/>
              <w:rPr/>
            </w:pPr>
            <w:r>
              <w:rPr/>
              <w:t xml:space="preserve">Sun Cityn viihdekeskus </w:t>
            </w:r>
          </w:p>
        </w:tc>
        <w:tc>
          <w:tcPr>
            <w:tcW w:w="1111" w:type="dxa"/>
            <w:tcBorders/>
            <w:vAlign w:val="center"/>
          </w:tcPr>
          <w:p>
            <w:pPr>
              <w:pStyle w:val="TableContents"/>
              <w:bidi w:val="0"/>
              <w:spacing w:before="0" w:after="283"/>
              <w:jc w:val="left"/>
              <w:rPr/>
            </w:pPr>
            <w:r>
              <w:rPr/>
              <w:t xml:space="preserve">12. joulukuuta 1992 </w:t>
            </w:r>
          </w:p>
        </w:tc>
        <w:tc>
          <w:tcPr>
            <w:tcW w:w="466" w:type="dxa"/>
            <w:tcBorders/>
            <w:vAlign w:val="center"/>
          </w:tcPr>
          <w:p>
            <w:pPr>
              <w:pStyle w:val="TableContents"/>
              <w:bidi w:val="0"/>
              <w:spacing w:before="0" w:after="283"/>
              <w:jc w:val="left"/>
              <w:rPr/>
            </w:pPr>
            <w:r>
              <w:rPr/>
              <w:t xml:space="preserve">83 </w:t>
            </w:r>
          </w:p>
        </w:tc>
        <w:tc>
          <w:tcPr>
            <w:tcW w:w="556"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Jamaika </w:t>
            </w:r>
          </w:p>
        </w:tc>
        <w:tc>
          <w:tcPr>
            <w:tcW w:w="1576" w:type="dxa"/>
            <w:tcBorders/>
            <w:vAlign w:val="center"/>
          </w:tcPr>
          <w:p>
            <w:pPr>
              <w:pStyle w:val="TableContents"/>
              <w:bidi w:val="0"/>
              <w:spacing w:before="0" w:after="283"/>
              <w:jc w:val="left"/>
              <w:rPr/>
            </w:pPr>
            <w:r>
              <w:rPr/>
              <w:t xml:space="preserve">Lisa Hanna </w:t>
            </w:r>
          </w:p>
        </w:tc>
        <w:tc>
          <w:tcPr>
            <w:tcW w:w="1201" w:type="dxa"/>
            <w:tcBorders/>
            <w:vAlign w:val="center"/>
          </w:tcPr>
          <w:p>
            <w:pPr>
              <w:pStyle w:val="TableContents"/>
              <w:bidi w:val="0"/>
              <w:spacing w:before="0" w:after="283"/>
              <w:jc w:val="left"/>
              <w:rPr/>
            </w:pPr>
            <w:r>
              <w:rPr/>
              <w:t xml:space="preserve">20. elokuuta 1975 </w:t>
            </w:r>
          </w:p>
        </w:tc>
        <w:tc>
          <w:tcPr>
            <w:tcW w:w="1411" w:type="dxa"/>
            <w:tcBorders/>
            <w:vAlign w:val="center"/>
          </w:tcPr>
          <w:p>
            <w:pPr>
              <w:pStyle w:val="TableContents"/>
              <w:bidi w:val="0"/>
              <w:spacing w:before="0" w:after="283"/>
              <w:jc w:val="left"/>
              <w:rPr/>
            </w:pPr>
            <w:r>
              <w:rPr/>
              <w:t xml:space="preserve">27. marraskuuta 1993 </w:t>
            </w:r>
          </w:p>
        </w:tc>
        <w:tc>
          <w:tcPr>
            <w:tcW w:w="1186" w:type="dxa"/>
            <w:tcBorders/>
            <w:vAlign w:val="center"/>
          </w:tcPr>
          <w:p>
            <w:pPr>
              <w:pStyle w:val="TableContents"/>
              <w:bidi w:val="0"/>
              <w:spacing w:before="0" w:after="283"/>
              <w:jc w:val="left"/>
              <w:rPr/>
            </w:pPr>
            <w:r>
              <w:rPr/>
              <w:t xml:space="preserve">81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Rai, Aishwarya </w:t>
            </w:r>
            <w:r>
              <w:rPr>
                <w:color w:val="DCDCDC"/>
              </w:rPr>
              <w:t xml:space="preserve">Aishwarya </w:t>
            </w:r>
            <w:r>
              <w:rPr/>
              <w:t xml:space="preserve">Rai </w:t>
            </w:r>
          </w:p>
        </w:tc>
        <w:tc>
          <w:tcPr>
            <w:tcW w:w="1201" w:type="dxa"/>
            <w:tcBorders/>
            <w:vAlign w:val="center"/>
          </w:tcPr>
          <w:p>
            <w:pPr>
              <w:pStyle w:val="TableContents"/>
              <w:bidi w:val="0"/>
              <w:spacing w:before="0" w:after="283"/>
              <w:jc w:val="left"/>
              <w:rPr/>
            </w:pPr>
            <w:r>
              <w:rPr/>
              <w:t xml:space="preserve">1. marraskuuta 1973 </w:t>
            </w:r>
          </w:p>
        </w:tc>
        <w:tc>
          <w:tcPr>
            <w:tcW w:w="1411" w:type="dxa"/>
            <w:tcBorders/>
            <w:vAlign w:val="center"/>
          </w:tcPr>
          <w:p>
            <w:pPr>
              <w:pStyle w:val="TableContents"/>
              <w:bidi w:val="0"/>
              <w:spacing w:before="0" w:after="283"/>
              <w:jc w:val="left"/>
              <w:rPr/>
            </w:pPr>
            <w:r>
              <w:rPr/>
              <w:t xml:space="preserve">19. marraskuuta 1994 </w:t>
            </w:r>
          </w:p>
        </w:tc>
        <w:tc>
          <w:tcPr>
            <w:tcW w:w="1186" w:type="dxa"/>
            <w:tcBorders/>
            <w:vAlign w:val="center"/>
          </w:tcPr>
          <w:p>
            <w:pPr>
              <w:pStyle w:val="TableContents"/>
              <w:bidi w:val="0"/>
              <w:spacing w:before="0" w:after="283"/>
              <w:jc w:val="left"/>
              <w:rPr/>
            </w:pPr>
            <w:r>
              <w:rPr/>
              <w:t xml:space="preserve">87 </w:t>
            </w:r>
          </w:p>
        </w:tc>
        <w:tc>
          <w:tcPr>
            <w:tcW w:w="1426" w:type="dxa"/>
            <w:tcBorders/>
            <w:vAlign w:val="center"/>
          </w:tcPr>
          <w:p>
            <w:pPr>
              <w:pStyle w:val="TableContents"/>
              <w:bidi w:val="0"/>
              <w:spacing w:before="0" w:after="283"/>
              <w:jc w:val="left"/>
              <w:rPr/>
            </w:pPr>
            <w:r>
              <w:rPr/>
              <w:t xml:space="preserve">21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Aguilera, Jacqueline Jacqueline Aguilera </w:t>
            </w:r>
          </w:p>
        </w:tc>
        <w:tc>
          <w:tcPr>
            <w:tcW w:w="1201" w:type="dxa"/>
            <w:tcBorders/>
            <w:vAlign w:val="center"/>
          </w:tcPr>
          <w:p>
            <w:pPr>
              <w:pStyle w:val="TableContents"/>
              <w:bidi w:val="0"/>
              <w:spacing w:before="0" w:after="283"/>
              <w:jc w:val="left"/>
              <w:rPr/>
            </w:pPr>
            <w:r>
              <w:rPr/>
              <w:t xml:space="preserve">17. marraskuuta 1976 </w:t>
            </w:r>
          </w:p>
        </w:tc>
        <w:tc>
          <w:tcPr>
            <w:tcW w:w="1411" w:type="dxa"/>
            <w:tcBorders/>
            <w:vAlign w:val="center"/>
          </w:tcPr>
          <w:p>
            <w:pPr>
              <w:pStyle w:val="TableContents"/>
              <w:bidi w:val="0"/>
              <w:spacing w:before="0" w:after="283"/>
              <w:jc w:val="left"/>
              <w:rPr/>
            </w:pPr>
            <w:r>
              <w:rPr/>
              <w:t xml:space="preserve">18. marraskuuta 1995 </w:t>
            </w:r>
          </w:p>
        </w:tc>
        <w:tc>
          <w:tcPr>
            <w:tcW w:w="1186" w:type="dxa"/>
            <w:tcBorders/>
            <w:vAlign w:val="center"/>
          </w:tcPr>
          <w:p>
            <w:pPr>
              <w:pStyle w:val="TableContents"/>
              <w:bidi w:val="0"/>
              <w:spacing w:before="0" w:after="283"/>
              <w:jc w:val="left"/>
              <w:rPr/>
            </w:pPr>
            <w:r>
              <w:rPr/>
              <w:t xml:space="preserve">84 </w:t>
            </w:r>
          </w:p>
        </w:tc>
        <w:tc>
          <w:tcPr>
            <w:tcW w:w="1426" w:type="dxa"/>
            <w:tcBorders/>
            <w:vAlign w:val="center"/>
          </w:tcPr>
          <w:p>
            <w:pPr>
              <w:pStyle w:val="TableContents"/>
              <w:bidi w:val="0"/>
              <w:spacing w:before="0" w:after="283"/>
              <w:jc w:val="left"/>
              <w:rPr/>
            </w:pPr>
            <w:r>
              <w:rPr/>
              <w:t xml:space="preserve">19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Kreikka </w:t>
            </w:r>
          </w:p>
        </w:tc>
        <w:tc>
          <w:tcPr>
            <w:tcW w:w="1576" w:type="dxa"/>
            <w:tcBorders/>
            <w:vAlign w:val="center"/>
          </w:tcPr>
          <w:p>
            <w:pPr>
              <w:pStyle w:val="TableContents"/>
              <w:bidi w:val="0"/>
              <w:spacing w:before="0" w:after="283"/>
              <w:jc w:val="left"/>
              <w:rPr/>
            </w:pPr>
            <w:r>
              <w:rPr/>
              <w:t xml:space="preserve">Skliva, Irene Irene Skliva Irene Skliva </w:t>
            </w:r>
          </w:p>
        </w:tc>
        <w:tc>
          <w:tcPr>
            <w:tcW w:w="1201" w:type="dxa"/>
            <w:tcBorders/>
            <w:vAlign w:val="center"/>
          </w:tcPr>
          <w:p>
            <w:pPr>
              <w:pStyle w:val="TableContents"/>
              <w:bidi w:val="0"/>
              <w:spacing w:before="0" w:after="283"/>
              <w:jc w:val="left"/>
              <w:rPr/>
            </w:pPr>
            <w:r>
              <w:rPr/>
              <w:t xml:space="preserve">4. huhtikuuta 1978 </w:t>
            </w:r>
          </w:p>
        </w:tc>
        <w:tc>
          <w:tcPr>
            <w:tcW w:w="1411" w:type="dxa"/>
            <w:tcBorders/>
            <w:vAlign w:val="center"/>
          </w:tcPr>
          <w:p>
            <w:pPr>
              <w:pStyle w:val="TableContents"/>
              <w:bidi w:val="0"/>
              <w:spacing w:before="0" w:after="283"/>
              <w:jc w:val="left"/>
              <w:rPr/>
            </w:pPr>
            <w:r>
              <w:rPr/>
              <w:t xml:space="preserve">Bangalore </w:t>
            </w:r>
          </w:p>
        </w:tc>
        <w:tc>
          <w:tcPr>
            <w:tcW w:w="1186" w:type="dxa"/>
            <w:tcBorders/>
            <w:vAlign w:val="center"/>
          </w:tcPr>
          <w:p>
            <w:pPr>
              <w:pStyle w:val="TableContents"/>
              <w:bidi w:val="0"/>
              <w:spacing w:before="0" w:after="283"/>
              <w:jc w:val="left"/>
              <w:rPr/>
            </w:pPr>
            <w:r>
              <w:rPr/>
              <w:t xml:space="preserve">Intia </w:t>
            </w:r>
          </w:p>
        </w:tc>
        <w:tc>
          <w:tcPr>
            <w:tcW w:w="1426" w:type="dxa"/>
            <w:tcBorders/>
            <w:vAlign w:val="center"/>
          </w:tcPr>
          <w:p>
            <w:pPr>
              <w:pStyle w:val="TableContents"/>
              <w:bidi w:val="0"/>
              <w:spacing w:before="0" w:after="283"/>
              <w:jc w:val="left"/>
              <w:rPr/>
            </w:pPr>
            <w:r>
              <w:rPr/>
              <w:t xml:space="preserve">Bangaloren krikettistadion </w:t>
            </w:r>
          </w:p>
        </w:tc>
        <w:tc>
          <w:tcPr>
            <w:tcW w:w="1111" w:type="dxa"/>
            <w:tcBorders/>
            <w:vAlign w:val="center"/>
          </w:tcPr>
          <w:p>
            <w:pPr>
              <w:pStyle w:val="TableContents"/>
              <w:bidi w:val="0"/>
              <w:spacing w:before="0" w:after="283"/>
              <w:jc w:val="left"/>
              <w:rPr/>
            </w:pPr>
            <w:r>
              <w:rPr/>
              <w:t xml:space="preserve">23. marraskuuta 1996 </w:t>
            </w:r>
          </w:p>
        </w:tc>
        <w:tc>
          <w:tcPr>
            <w:tcW w:w="466" w:type="dxa"/>
            <w:tcBorders/>
            <w:vAlign w:val="center"/>
          </w:tcPr>
          <w:p>
            <w:pPr>
              <w:pStyle w:val="TableContents"/>
              <w:bidi w:val="0"/>
              <w:spacing w:before="0" w:after="283"/>
              <w:jc w:val="left"/>
              <w:rPr/>
            </w:pPr>
            <w:r>
              <w:rPr/>
              <w:t xml:space="preserve">88 </w:t>
            </w:r>
          </w:p>
        </w:tc>
        <w:tc>
          <w:tcPr>
            <w:tcW w:w="556"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Hayden, Diana Diana Hayden </w:t>
            </w:r>
          </w:p>
        </w:tc>
        <w:tc>
          <w:tcPr>
            <w:tcW w:w="1201" w:type="dxa"/>
            <w:tcBorders/>
            <w:vAlign w:val="center"/>
          </w:tcPr>
          <w:p>
            <w:pPr>
              <w:pStyle w:val="TableContents"/>
              <w:bidi w:val="0"/>
              <w:spacing w:before="0" w:after="283"/>
              <w:jc w:val="left"/>
              <w:rPr/>
            </w:pPr>
            <w:r>
              <w:rPr/>
              <w:t xml:space="preserve">1. toukokuuta 1973 </w:t>
            </w:r>
          </w:p>
        </w:tc>
        <w:tc>
          <w:tcPr>
            <w:tcW w:w="1411" w:type="dxa"/>
            <w:tcBorders/>
            <w:vAlign w:val="center"/>
          </w:tcPr>
          <w:p>
            <w:pPr>
              <w:pStyle w:val="TableContents"/>
              <w:bidi w:val="0"/>
              <w:spacing w:before="0" w:after="283"/>
              <w:jc w:val="left"/>
              <w:rPr/>
            </w:pPr>
            <w:r>
              <w:rPr/>
              <w:t xml:space="preserve">Mahé </w:t>
            </w:r>
          </w:p>
        </w:tc>
        <w:tc>
          <w:tcPr>
            <w:tcW w:w="1186" w:type="dxa"/>
            <w:tcBorders/>
            <w:vAlign w:val="center"/>
          </w:tcPr>
          <w:p>
            <w:pPr>
              <w:pStyle w:val="TableContents"/>
              <w:bidi w:val="0"/>
              <w:spacing w:before="0" w:after="283"/>
              <w:jc w:val="left"/>
              <w:rPr/>
            </w:pPr>
            <w:r>
              <w:rPr/>
              <w:t xml:space="preserve">Seychellit </w:t>
            </w:r>
          </w:p>
        </w:tc>
        <w:tc>
          <w:tcPr>
            <w:tcW w:w="1426" w:type="dxa"/>
            <w:tcBorders/>
            <w:vAlign w:val="center"/>
          </w:tcPr>
          <w:p>
            <w:pPr>
              <w:pStyle w:val="TableContents"/>
              <w:bidi w:val="0"/>
              <w:spacing w:before="0" w:after="283"/>
              <w:jc w:val="left"/>
              <w:rPr/>
            </w:pPr>
            <w:r>
              <w:rPr/>
              <w:t xml:space="preserve">Plantation Club </w:t>
            </w:r>
          </w:p>
        </w:tc>
        <w:tc>
          <w:tcPr>
            <w:tcW w:w="1111" w:type="dxa"/>
            <w:tcBorders/>
            <w:vAlign w:val="center"/>
          </w:tcPr>
          <w:p>
            <w:pPr>
              <w:pStyle w:val="TableContents"/>
              <w:bidi w:val="0"/>
              <w:spacing w:before="0" w:after="283"/>
              <w:jc w:val="left"/>
              <w:rPr/>
            </w:pPr>
            <w:r>
              <w:rPr/>
              <w:t xml:space="preserve">22. marraskuuta 1997 </w:t>
            </w:r>
          </w:p>
        </w:tc>
        <w:tc>
          <w:tcPr>
            <w:tcW w:w="466" w:type="dxa"/>
            <w:tcBorders/>
            <w:vAlign w:val="center"/>
          </w:tcPr>
          <w:p>
            <w:pPr>
              <w:pStyle w:val="TableContents"/>
              <w:bidi w:val="0"/>
              <w:spacing w:before="0" w:after="283"/>
              <w:jc w:val="left"/>
              <w:rPr/>
            </w:pPr>
            <w:r>
              <w:rPr/>
              <w:t xml:space="preserve">86 </w:t>
            </w:r>
          </w:p>
        </w:tc>
        <w:tc>
          <w:tcPr>
            <w:tcW w:w="556"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Israel </w:t>
            </w:r>
          </w:p>
        </w:tc>
        <w:tc>
          <w:tcPr>
            <w:tcW w:w="1576" w:type="dxa"/>
            <w:tcBorders/>
            <w:vAlign w:val="center"/>
          </w:tcPr>
          <w:p>
            <w:pPr>
              <w:pStyle w:val="TableContents"/>
              <w:bidi w:val="0"/>
              <w:spacing w:before="0" w:after="283"/>
              <w:jc w:val="left"/>
              <w:rPr/>
            </w:pPr>
            <w:r>
              <w:rPr/>
              <w:t xml:space="preserve">Abargil, Linor Linor Abargil Linor Abargil </w:t>
            </w:r>
          </w:p>
        </w:tc>
        <w:tc>
          <w:tcPr>
            <w:tcW w:w="1201" w:type="dxa"/>
            <w:tcBorders/>
            <w:vAlign w:val="center"/>
          </w:tcPr>
          <w:p>
            <w:pPr>
              <w:pStyle w:val="TableContents"/>
              <w:bidi w:val="0"/>
              <w:spacing w:before="0" w:after="283"/>
              <w:jc w:val="left"/>
              <w:rPr/>
            </w:pPr>
            <w:r>
              <w:rPr/>
              <w:t xml:space="preserve">17. helmikuuta 1980 </w:t>
            </w:r>
          </w:p>
        </w:tc>
        <w:tc>
          <w:tcPr>
            <w:tcW w:w="1411" w:type="dxa"/>
            <w:tcBorders/>
            <w:vAlign w:val="center"/>
          </w:tcPr>
          <w:p>
            <w:pPr>
              <w:pStyle w:val="TableContents"/>
              <w:bidi w:val="0"/>
              <w:spacing w:before="0" w:after="283"/>
              <w:jc w:val="left"/>
              <w:rPr/>
            </w:pPr>
            <w:r>
              <w:rPr/>
              <w:t xml:space="preserve">Järvi Berjaya Mahé Resort </w:t>
            </w:r>
          </w:p>
        </w:tc>
        <w:tc>
          <w:tcPr>
            <w:tcW w:w="1186" w:type="dxa"/>
            <w:tcBorders/>
            <w:vAlign w:val="center"/>
          </w:tcPr>
          <w:p>
            <w:pPr>
              <w:pStyle w:val="TableContents"/>
              <w:bidi w:val="0"/>
              <w:spacing w:before="0" w:after="283"/>
              <w:jc w:val="left"/>
              <w:rPr/>
            </w:pPr>
            <w:r>
              <w:rPr/>
              <w:t xml:space="preserve">26. marraskuuta 1998 </w:t>
            </w:r>
          </w:p>
        </w:tc>
        <w:tc>
          <w:tcPr>
            <w:tcW w:w="1426" w:type="dxa"/>
            <w:tcBorders/>
            <w:vAlign w:val="center"/>
          </w:tcPr>
          <w:p>
            <w:pPr>
              <w:pStyle w:val="TableContents"/>
              <w:bidi w:val="0"/>
              <w:spacing w:before="0" w:after="283"/>
              <w:jc w:val="left"/>
              <w:rPr/>
            </w:pPr>
            <w:r>
              <w:rPr/>
              <w:t xml:space="preserve">86 </w:t>
            </w:r>
          </w:p>
        </w:tc>
        <w:tc>
          <w:tcPr>
            <w:tcW w:w="1111" w:type="dxa"/>
            <w:tcBorders/>
            <w:vAlign w:val="center"/>
          </w:tcPr>
          <w:p>
            <w:pPr>
              <w:pStyle w:val="TableContents"/>
              <w:bidi w:val="0"/>
              <w:spacing w:before="0" w:after="283"/>
              <w:jc w:val="left"/>
              <w:rPr/>
            </w:pPr>
            <w:r>
              <w:rPr/>
              <w:t xml:space="preserve">18 </w:t>
            </w:r>
          </w:p>
        </w:tc>
        <w:tc>
          <w:tcPr>
            <w:tcW w:w="102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Mookhey, Yukta </w:t>
            </w:r>
            <w:r>
              <w:rPr>
                <w:color w:val="2F4F4F"/>
              </w:rPr>
              <w:t xml:space="preserve">Yukta Mookhey... </w:t>
            </w:r>
          </w:p>
        </w:tc>
        <w:tc>
          <w:tcPr>
            <w:tcW w:w="1201" w:type="dxa"/>
            <w:tcBorders/>
            <w:vAlign w:val="center"/>
          </w:tcPr>
          <w:p>
            <w:pPr>
              <w:pStyle w:val="TableContents"/>
              <w:bidi w:val="0"/>
              <w:spacing w:before="0" w:after="283"/>
              <w:jc w:val="left"/>
              <w:rPr/>
            </w:pPr>
            <w:r>
              <w:rPr/>
              <w:t xml:space="preserve">7. lokakuuta 1977 </w:t>
            </w:r>
          </w:p>
        </w:tc>
        <w:tc>
          <w:tcPr>
            <w:tcW w:w="1411" w:type="dxa"/>
            <w:tcBorders/>
            <w:vAlign w:val="center"/>
          </w:tcPr>
          <w:p>
            <w:pPr>
              <w:pStyle w:val="TableContents"/>
              <w:bidi w:val="0"/>
              <w:spacing w:before="0" w:after="283"/>
              <w:jc w:val="left"/>
              <w:rPr/>
            </w:pPr>
            <w:r>
              <w:rPr/>
              <w:t xml:space="preserve">Lontoo </w:t>
            </w:r>
          </w:p>
        </w:tc>
        <w:tc>
          <w:tcPr>
            <w:tcW w:w="1186" w:type="dxa"/>
            <w:tcBorders/>
            <w:vAlign w:val="center"/>
          </w:tcPr>
          <w:p>
            <w:pPr>
              <w:pStyle w:val="TableContents"/>
              <w:bidi w:val="0"/>
              <w:spacing w:before="0" w:after="283"/>
              <w:jc w:val="left"/>
              <w:rPr/>
            </w:pPr>
            <w:r>
              <w:rPr/>
              <w:t xml:space="preserve">Yhdistynyt kuningaskunta </w:t>
            </w:r>
          </w:p>
        </w:tc>
        <w:tc>
          <w:tcPr>
            <w:tcW w:w="1426" w:type="dxa"/>
            <w:tcBorders/>
            <w:vAlign w:val="center"/>
          </w:tcPr>
          <w:p>
            <w:pPr>
              <w:pStyle w:val="TableContents"/>
              <w:bidi w:val="0"/>
              <w:spacing w:before="0" w:after="283"/>
              <w:jc w:val="left"/>
              <w:rPr/>
            </w:pPr>
            <w:r>
              <w:rPr/>
              <w:t xml:space="preserve">Olympia, Lontoo </w:t>
            </w:r>
          </w:p>
        </w:tc>
        <w:tc>
          <w:tcPr>
            <w:tcW w:w="1111" w:type="dxa"/>
            <w:tcBorders/>
            <w:vAlign w:val="center"/>
          </w:tcPr>
          <w:p>
            <w:pPr>
              <w:pStyle w:val="TableContents"/>
              <w:bidi w:val="0"/>
              <w:spacing w:before="0" w:after="283"/>
              <w:jc w:val="left"/>
              <w:rPr/>
            </w:pPr>
            <w:r>
              <w:rPr/>
              <w:t xml:space="preserve">4. joulukuuta 1999 </w:t>
            </w:r>
          </w:p>
        </w:tc>
        <w:tc>
          <w:tcPr>
            <w:tcW w:w="466" w:type="dxa"/>
            <w:tcBorders/>
            <w:vAlign w:val="center"/>
          </w:tcPr>
          <w:p>
            <w:pPr>
              <w:pStyle w:val="TableContents"/>
              <w:bidi w:val="0"/>
              <w:spacing w:before="0" w:after="283"/>
              <w:jc w:val="left"/>
              <w:rPr/>
            </w:pPr>
            <w:r>
              <w:rPr/>
              <w:t xml:space="preserve">94 </w:t>
            </w:r>
          </w:p>
        </w:tc>
        <w:tc>
          <w:tcPr>
            <w:tcW w:w="556" w:type="dxa"/>
            <w:tcBorders/>
            <w:vAlign w:val="center"/>
          </w:tcPr>
          <w:p>
            <w:pPr>
              <w:pStyle w:val="TableContents"/>
              <w:bidi w:val="0"/>
              <w:spacing w:before="0" w:after="283"/>
              <w:jc w:val="left"/>
              <w:rPr/>
            </w:pPr>
            <w:r>
              <w:rPr/>
              <w:t xml:space="preserve">22 </w:t>
            </w:r>
          </w:p>
        </w:tc>
      </w:tr>
      <w:tr>
        <w:trPr/>
        <w:tc>
          <w:tcPr>
            <w:tcW w:w="72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Chopra, Priyanka </w:t>
            </w:r>
            <w:r>
              <w:rPr>
                <w:color w:val="556B2F"/>
              </w:rPr>
              <w:t xml:space="preserve">Priyanka Chopra Priyanka Chopra </w:t>
            </w:r>
          </w:p>
        </w:tc>
        <w:tc>
          <w:tcPr>
            <w:tcW w:w="1576" w:type="dxa"/>
            <w:tcBorders/>
            <w:vAlign w:val="center"/>
          </w:tcPr>
          <w:p>
            <w:pPr>
              <w:pStyle w:val="TableContents"/>
              <w:bidi w:val="0"/>
              <w:spacing w:before="0" w:after="283"/>
              <w:jc w:val="left"/>
              <w:rPr/>
            </w:pPr>
            <w:r>
              <w:rPr/>
              <w:t xml:space="preserve">18. heinäkuuta 1982 </w:t>
            </w:r>
          </w:p>
        </w:tc>
        <w:tc>
          <w:tcPr>
            <w:tcW w:w="1201" w:type="dxa"/>
            <w:tcBorders/>
            <w:vAlign w:val="center"/>
          </w:tcPr>
          <w:p>
            <w:pPr>
              <w:pStyle w:val="TableContents"/>
              <w:bidi w:val="0"/>
              <w:spacing w:before="0" w:after="283"/>
              <w:jc w:val="left"/>
              <w:rPr/>
            </w:pPr>
            <w:r>
              <w:rPr/>
              <w:t xml:space="preserve">Millennium Dome </w:t>
            </w:r>
          </w:p>
        </w:tc>
        <w:tc>
          <w:tcPr>
            <w:tcW w:w="1411" w:type="dxa"/>
            <w:tcBorders/>
            <w:vAlign w:val="center"/>
          </w:tcPr>
          <w:p>
            <w:pPr>
              <w:pStyle w:val="TableContents"/>
              <w:bidi w:val="0"/>
              <w:spacing w:before="0" w:after="283"/>
              <w:jc w:val="left"/>
              <w:rPr/>
            </w:pPr>
            <w:r>
              <w:rPr/>
              <w:t xml:space="preserve">30. marraskuuta 2000 </w:t>
            </w:r>
          </w:p>
        </w:tc>
        <w:tc>
          <w:tcPr>
            <w:tcW w:w="1186" w:type="dxa"/>
            <w:tcBorders/>
            <w:vAlign w:val="center"/>
          </w:tcPr>
          <w:p>
            <w:pPr>
              <w:pStyle w:val="TableContents"/>
              <w:bidi w:val="0"/>
              <w:spacing w:before="0" w:after="283"/>
              <w:jc w:val="left"/>
              <w:rPr/>
            </w:pPr>
            <w:r>
              <w:rPr/>
              <w:t xml:space="preserve">95 </w:t>
            </w:r>
          </w:p>
        </w:tc>
        <w:tc>
          <w:tcPr>
            <w:tcW w:w="1426" w:type="dxa"/>
            <w:tcBorders/>
            <w:vAlign w:val="center"/>
          </w:tcPr>
          <w:p>
            <w:pPr>
              <w:pStyle w:val="TableContents"/>
              <w:bidi w:val="0"/>
              <w:spacing w:before="0" w:after="283"/>
              <w:jc w:val="left"/>
              <w:rPr/>
            </w:pPr>
            <w:r>
              <w:rPr/>
              <w:t xml:space="preserve">18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Nigeria </w:t>
            </w:r>
          </w:p>
        </w:tc>
        <w:tc>
          <w:tcPr>
            <w:tcW w:w="1576" w:type="dxa"/>
            <w:tcBorders/>
            <w:vAlign w:val="center"/>
          </w:tcPr>
          <w:p>
            <w:pPr>
              <w:pStyle w:val="TableContents"/>
              <w:bidi w:val="0"/>
              <w:spacing w:before="0" w:after="283"/>
              <w:jc w:val="left"/>
              <w:rPr/>
            </w:pPr>
            <w:r>
              <w:rPr/>
              <w:t xml:space="preserve">Darego, Agbani Agbani Darego Agbani Darego </w:t>
            </w:r>
          </w:p>
        </w:tc>
        <w:tc>
          <w:tcPr>
            <w:tcW w:w="1201" w:type="dxa"/>
            <w:tcBorders/>
            <w:vAlign w:val="center"/>
          </w:tcPr>
          <w:p>
            <w:pPr>
              <w:pStyle w:val="TableContents"/>
              <w:bidi w:val="0"/>
              <w:spacing w:before="0" w:after="283"/>
              <w:jc w:val="left"/>
              <w:rPr/>
            </w:pPr>
            <w:r>
              <w:rPr/>
              <w:t xml:space="preserve">22. joulukuuta 1982 </w:t>
            </w:r>
          </w:p>
        </w:tc>
        <w:tc>
          <w:tcPr>
            <w:tcW w:w="1411" w:type="dxa"/>
            <w:tcBorders/>
            <w:vAlign w:val="center"/>
          </w:tcPr>
          <w:p>
            <w:pPr>
              <w:pStyle w:val="TableContents"/>
              <w:bidi w:val="0"/>
              <w:spacing w:before="0" w:after="283"/>
              <w:jc w:val="left"/>
              <w:rPr/>
            </w:pPr>
            <w:r>
              <w:rPr/>
              <w:t xml:space="preserve">Sun City </w:t>
            </w:r>
          </w:p>
        </w:tc>
        <w:tc>
          <w:tcPr>
            <w:tcW w:w="1186" w:type="dxa"/>
            <w:tcBorders/>
            <w:vAlign w:val="center"/>
          </w:tcPr>
          <w:p>
            <w:pPr>
              <w:pStyle w:val="TableContents"/>
              <w:bidi w:val="0"/>
              <w:spacing w:before="0" w:after="283"/>
              <w:jc w:val="left"/>
              <w:rPr/>
            </w:pPr>
            <w:r>
              <w:rPr/>
              <w:t xml:space="preserve">Etelä-Afrikka </w:t>
            </w:r>
          </w:p>
        </w:tc>
        <w:tc>
          <w:tcPr>
            <w:tcW w:w="1426" w:type="dxa"/>
            <w:tcBorders/>
            <w:vAlign w:val="center"/>
          </w:tcPr>
          <w:p>
            <w:pPr>
              <w:pStyle w:val="TableContents"/>
              <w:bidi w:val="0"/>
              <w:spacing w:before="0" w:after="283"/>
              <w:jc w:val="left"/>
              <w:rPr/>
            </w:pPr>
            <w:r>
              <w:rPr/>
              <w:t xml:space="preserve">Sun Cityn viihdekeskus </w:t>
            </w:r>
          </w:p>
        </w:tc>
        <w:tc>
          <w:tcPr>
            <w:tcW w:w="1111" w:type="dxa"/>
            <w:tcBorders/>
            <w:vAlign w:val="center"/>
          </w:tcPr>
          <w:p>
            <w:pPr>
              <w:pStyle w:val="TableContents"/>
              <w:bidi w:val="0"/>
              <w:spacing w:before="0" w:after="283"/>
              <w:jc w:val="left"/>
              <w:rPr/>
            </w:pPr>
            <w:r>
              <w:rPr/>
              <w:t xml:space="preserve">16. marraskuuta 2001 </w:t>
            </w:r>
          </w:p>
        </w:tc>
        <w:tc>
          <w:tcPr>
            <w:tcW w:w="466" w:type="dxa"/>
            <w:tcBorders/>
            <w:vAlign w:val="center"/>
          </w:tcPr>
          <w:p>
            <w:pPr>
              <w:pStyle w:val="TableContents"/>
              <w:bidi w:val="0"/>
              <w:spacing w:before="0" w:after="283"/>
              <w:jc w:val="left"/>
              <w:rPr/>
            </w:pPr>
            <w:r>
              <w:rPr/>
              <w:t xml:space="preserve">93 </w:t>
            </w:r>
          </w:p>
        </w:tc>
        <w:tc>
          <w:tcPr>
            <w:tcW w:w="556"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Turkki </w:t>
            </w:r>
          </w:p>
        </w:tc>
        <w:tc>
          <w:tcPr>
            <w:tcW w:w="1576" w:type="dxa"/>
            <w:tcBorders/>
            <w:vAlign w:val="center"/>
          </w:tcPr>
          <w:p>
            <w:pPr>
              <w:pStyle w:val="TableContents"/>
              <w:bidi w:val="0"/>
              <w:spacing w:before="0" w:after="283"/>
              <w:jc w:val="left"/>
              <w:rPr/>
            </w:pPr>
            <w:r>
              <w:rPr/>
              <w:t xml:space="preserve">Akın, Azra Azra Azra Akın </w:t>
            </w:r>
          </w:p>
        </w:tc>
        <w:tc>
          <w:tcPr>
            <w:tcW w:w="1201" w:type="dxa"/>
            <w:tcBorders/>
            <w:vAlign w:val="center"/>
          </w:tcPr>
          <w:p>
            <w:pPr>
              <w:pStyle w:val="TableContents"/>
              <w:bidi w:val="0"/>
              <w:spacing w:before="0" w:after="283"/>
              <w:jc w:val="left"/>
              <w:rPr/>
            </w:pPr>
            <w:r>
              <w:rPr/>
              <w:t xml:space="preserve">8. joulukuuta 1981 </w:t>
            </w:r>
          </w:p>
        </w:tc>
        <w:tc>
          <w:tcPr>
            <w:tcW w:w="1411" w:type="dxa"/>
            <w:tcBorders/>
            <w:vAlign w:val="center"/>
          </w:tcPr>
          <w:p>
            <w:pPr>
              <w:pStyle w:val="TableContents"/>
              <w:bidi w:val="0"/>
              <w:spacing w:before="0" w:after="283"/>
              <w:jc w:val="left"/>
              <w:rPr/>
            </w:pPr>
            <w:r>
              <w:rPr/>
              <w:t xml:space="preserve">Lontoo </w:t>
            </w:r>
          </w:p>
        </w:tc>
        <w:tc>
          <w:tcPr>
            <w:tcW w:w="1186" w:type="dxa"/>
            <w:tcBorders/>
            <w:vAlign w:val="center"/>
          </w:tcPr>
          <w:p>
            <w:pPr>
              <w:pStyle w:val="TableContents"/>
              <w:bidi w:val="0"/>
              <w:spacing w:before="0" w:after="283"/>
              <w:jc w:val="left"/>
              <w:rPr/>
            </w:pPr>
            <w:r>
              <w:rPr/>
              <w:t xml:space="preserve">Yhdistynyt kuningaskunta </w:t>
            </w:r>
          </w:p>
        </w:tc>
        <w:tc>
          <w:tcPr>
            <w:tcW w:w="1426" w:type="dxa"/>
            <w:tcBorders/>
            <w:vAlign w:val="center"/>
          </w:tcPr>
          <w:p>
            <w:pPr>
              <w:pStyle w:val="TableContents"/>
              <w:bidi w:val="0"/>
              <w:spacing w:before="0" w:after="283"/>
              <w:jc w:val="left"/>
              <w:rPr/>
            </w:pPr>
            <w:r>
              <w:rPr/>
              <w:t xml:space="preserve">Alexandran palatsi </w:t>
            </w:r>
          </w:p>
        </w:tc>
        <w:tc>
          <w:tcPr>
            <w:tcW w:w="1111" w:type="dxa"/>
            <w:tcBorders/>
            <w:vAlign w:val="center"/>
          </w:tcPr>
          <w:p>
            <w:pPr>
              <w:pStyle w:val="TableContents"/>
              <w:bidi w:val="0"/>
              <w:spacing w:before="0" w:after="283"/>
              <w:jc w:val="left"/>
              <w:rPr/>
            </w:pPr>
            <w:r>
              <w:rPr/>
              <w:t xml:space="preserve">7. joulukuuta 2002 </w:t>
            </w:r>
          </w:p>
        </w:tc>
        <w:tc>
          <w:tcPr>
            <w:tcW w:w="466" w:type="dxa"/>
            <w:tcBorders/>
            <w:vAlign w:val="center"/>
          </w:tcPr>
          <w:p>
            <w:pPr>
              <w:pStyle w:val="TableContents"/>
              <w:bidi w:val="0"/>
              <w:spacing w:before="0" w:after="283"/>
              <w:jc w:val="left"/>
              <w:rPr/>
            </w:pPr>
            <w:r>
              <w:rPr/>
              <w:t xml:space="preserve">88 </w:t>
            </w:r>
          </w:p>
        </w:tc>
        <w:tc>
          <w:tcPr>
            <w:tcW w:w="556"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Irlanti </w:t>
            </w:r>
          </w:p>
        </w:tc>
        <w:tc>
          <w:tcPr>
            <w:tcW w:w="1576" w:type="dxa"/>
            <w:tcBorders/>
            <w:vAlign w:val="center"/>
          </w:tcPr>
          <w:p>
            <w:pPr>
              <w:pStyle w:val="TableContents"/>
              <w:bidi w:val="0"/>
              <w:spacing w:before="0" w:after="283"/>
              <w:jc w:val="left"/>
              <w:rPr/>
            </w:pPr>
            <w:r>
              <w:rPr/>
              <w:t xml:space="preserve">Davison, Rosanna Rosanna Davison </w:t>
            </w:r>
          </w:p>
        </w:tc>
        <w:tc>
          <w:tcPr>
            <w:tcW w:w="1201" w:type="dxa"/>
            <w:tcBorders/>
            <w:vAlign w:val="center"/>
          </w:tcPr>
          <w:p>
            <w:pPr>
              <w:pStyle w:val="TableContents"/>
              <w:bidi w:val="0"/>
              <w:spacing w:before="0" w:after="283"/>
              <w:jc w:val="left"/>
              <w:rPr/>
            </w:pPr>
            <w:r>
              <w:rPr/>
              <w:t xml:space="preserve">17. huhtikuuta 1984 </w:t>
            </w:r>
          </w:p>
        </w:tc>
        <w:tc>
          <w:tcPr>
            <w:tcW w:w="1411" w:type="dxa"/>
            <w:tcBorders/>
            <w:vAlign w:val="center"/>
          </w:tcPr>
          <w:p>
            <w:pPr>
              <w:pStyle w:val="TableContents"/>
              <w:bidi w:val="0"/>
              <w:spacing w:before="0" w:after="283"/>
              <w:jc w:val="left"/>
              <w:rPr/>
            </w:pPr>
            <w:r>
              <w:rPr/>
              <w:t xml:space="preserve">Sanya </w:t>
            </w:r>
          </w:p>
        </w:tc>
        <w:tc>
          <w:tcPr>
            <w:tcW w:w="1186"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Kauneuden kruunu Teatteri </w:t>
            </w:r>
          </w:p>
        </w:tc>
        <w:tc>
          <w:tcPr>
            <w:tcW w:w="1111" w:type="dxa"/>
            <w:tcBorders/>
            <w:vAlign w:val="center"/>
          </w:tcPr>
          <w:p>
            <w:pPr>
              <w:pStyle w:val="TableContents"/>
              <w:bidi w:val="0"/>
              <w:spacing w:before="0" w:after="283"/>
              <w:jc w:val="left"/>
              <w:rPr/>
            </w:pPr>
            <w:r>
              <w:rPr/>
              <w:t xml:space="preserve">6. joulukuuta 2003 </w:t>
            </w:r>
          </w:p>
        </w:tc>
        <w:tc>
          <w:tcPr>
            <w:tcW w:w="466" w:type="dxa"/>
            <w:tcBorders/>
            <w:vAlign w:val="center"/>
          </w:tcPr>
          <w:p>
            <w:pPr>
              <w:pStyle w:val="TableContents"/>
              <w:bidi w:val="0"/>
              <w:spacing w:before="0" w:after="283"/>
              <w:jc w:val="left"/>
              <w:rPr/>
            </w:pPr>
            <w:r>
              <w:rPr/>
              <w:t xml:space="preserve">106 </w:t>
            </w:r>
          </w:p>
        </w:tc>
        <w:tc>
          <w:tcPr>
            <w:tcW w:w="556"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Peru </w:t>
            </w:r>
          </w:p>
        </w:tc>
        <w:tc>
          <w:tcPr>
            <w:tcW w:w="1576" w:type="dxa"/>
            <w:tcBorders/>
            <w:vAlign w:val="center"/>
          </w:tcPr>
          <w:p>
            <w:pPr>
              <w:pStyle w:val="TableContents"/>
              <w:bidi w:val="0"/>
              <w:spacing w:before="0" w:after="283"/>
              <w:jc w:val="left"/>
              <w:rPr/>
            </w:pPr>
            <w:r>
              <w:rPr/>
              <w:t xml:space="preserve">Mantilla, María Julia María Julia Mantilla María Julia Mantilla </w:t>
            </w:r>
          </w:p>
        </w:tc>
        <w:tc>
          <w:tcPr>
            <w:tcW w:w="1201" w:type="dxa"/>
            <w:tcBorders/>
            <w:vAlign w:val="center"/>
          </w:tcPr>
          <w:p>
            <w:pPr>
              <w:pStyle w:val="TableContents"/>
              <w:bidi w:val="0"/>
              <w:spacing w:before="0" w:after="283"/>
              <w:jc w:val="left"/>
              <w:rPr/>
            </w:pPr>
            <w:r>
              <w:rPr/>
              <w:t xml:space="preserve">10. heinäkuuta 1984 </w:t>
            </w:r>
          </w:p>
        </w:tc>
        <w:tc>
          <w:tcPr>
            <w:tcW w:w="1411" w:type="dxa"/>
            <w:tcBorders/>
            <w:vAlign w:val="center"/>
          </w:tcPr>
          <w:p>
            <w:pPr>
              <w:pStyle w:val="TableContents"/>
              <w:bidi w:val="0"/>
              <w:spacing w:before="0" w:after="283"/>
              <w:jc w:val="left"/>
              <w:rPr/>
            </w:pPr>
            <w:r>
              <w:rPr/>
              <w:t xml:space="preserve">4. joulukuuta 2004 </w:t>
            </w:r>
          </w:p>
        </w:tc>
        <w:tc>
          <w:tcPr>
            <w:tcW w:w="1186" w:type="dxa"/>
            <w:tcBorders/>
            <w:vAlign w:val="center"/>
          </w:tcPr>
          <w:p>
            <w:pPr>
              <w:pStyle w:val="TableContents"/>
              <w:bidi w:val="0"/>
              <w:spacing w:before="0" w:after="283"/>
              <w:jc w:val="left"/>
              <w:rPr/>
            </w:pPr>
            <w:r>
              <w:rPr/>
              <w:t xml:space="preserve">107 </w:t>
            </w:r>
          </w:p>
        </w:tc>
        <w:tc>
          <w:tcPr>
            <w:tcW w:w="1426" w:type="dxa"/>
            <w:tcBorders/>
            <w:vAlign w:val="center"/>
          </w:tcPr>
          <w:p>
            <w:pPr>
              <w:pStyle w:val="TableContents"/>
              <w:bidi w:val="0"/>
              <w:spacing w:before="0" w:after="283"/>
              <w:jc w:val="left"/>
              <w:rPr/>
            </w:pPr>
            <w:r>
              <w:rPr/>
              <w:t xml:space="preserve">20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Islanti </w:t>
            </w:r>
          </w:p>
        </w:tc>
        <w:tc>
          <w:tcPr>
            <w:tcW w:w="1576" w:type="dxa"/>
            <w:tcBorders/>
            <w:vAlign w:val="center"/>
          </w:tcPr>
          <w:p>
            <w:pPr>
              <w:pStyle w:val="TableContents"/>
              <w:bidi w:val="0"/>
              <w:spacing w:before="0" w:after="283"/>
              <w:jc w:val="left"/>
              <w:rPr/>
            </w:pPr>
            <w:r>
              <w:rPr/>
              <w:t xml:space="preserve">Birna Vilhjálmsdóttir, Unnur Unnur Birna Vilhjálmsdóttir Unnur Birna Vilhjálmsdóttir </w:t>
            </w:r>
          </w:p>
        </w:tc>
        <w:tc>
          <w:tcPr>
            <w:tcW w:w="1201" w:type="dxa"/>
            <w:tcBorders/>
            <w:vAlign w:val="center"/>
          </w:tcPr>
          <w:p>
            <w:pPr>
              <w:pStyle w:val="TableContents"/>
              <w:bidi w:val="0"/>
              <w:spacing w:before="0" w:after="283"/>
              <w:jc w:val="left"/>
              <w:rPr/>
            </w:pPr>
            <w:r>
              <w:rPr/>
              <w:t xml:space="preserve">25. toukokuuta 1984 </w:t>
            </w:r>
          </w:p>
        </w:tc>
        <w:tc>
          <w:tcPr>
            <w:tcW w:w="1411" w:type="dxa"/>
            <w:tcBorders/>
            <w:vAlign w:val="center"/>
          </w:tcPr>
          <w:p>
            <w:pPr>
              <w:pStyle w:val="TableContents"/>
              <w:bidi w:val="0"/>
              <w:spacing w:before="0" w:after="283"/>
              <w:jc w:val="left"/>
              <w:rPr/>
            </w:pPr>
            <w:r>
              <w:rPr/>
              <w:t xml:space="preserve">10. joulukuuta 2005 </w:t>
            </w:r>
          </w:p>
        </w:tc>
        <w:tc>
          <w:tcPr>
            <w:tcW w:w="1186" w:type="dxa"/>
            <w:tcBorders/>
            <w:vAlign w:val="center"/>
          </w:tcPr>
          <w:p>
            <w:pPr>
              <w:pStyle w:val="TableContents"/>
              <w:bidi w:val="0"/>
              <w:spacing w:before="0" w:after="283"/>
              <w:jc w:val="left"/>
              <w:rPr/>
            </w:pPr>
            <w:r>
              <w:rPr/>
              <w:t xml:space="preserve">102 </w:t>
            </w:r>
          </w:p>
        </w:tc>
        <w:tc>
          <w:tcPr>
            <w:tcW w:w="1426" w:type="dxa"/>
            <w:tcBorders/>
            <w:vAlign w:val="center"/>
          </w:tcPr>
          <w:p>
            <w:pPr>
              <w:pStyle w:val="TableContents"/>
              <w:bidi w:val="0"/>
              <w:spacing w:before="0" w:after="283"/>
              <w:jc w:val="left"/>
              <w:rPr/>
            </w:pPr>
            <w:r>
              <w:rPr/>
              <w:t xml:space="preserve">21 </w:t>
            </w:r>
          </w:p>
        </w:tc>
        <w:tc>
          <w:tcPr>
            <w:tcW w:w="2133" w:type="dxa"/>
            <w:gridSpan w:val="3"/>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Tšekin tasavalta </w:t>
            </w:r>
          </w:p>
        </w:tc>
        <w:tc>
          <w:tcPr>
            <w:tcW w:w="1576" w:type="dxa"/>
            <w:tcBorders/>
            <w:vAlign w:val="center"/>
          </w:tcPr>
          <w:p>
            <w:pPr>
              <w:pStyle w:val="TableContents"/>
              <w:bidi w:val="0"/>
              <w:spacing w:before="0" w:after="283"/>
              <w:jc w:val="left"/>
              <w:rPr/>
            </w:pPr>
            <w:r>
              <w:rPr/>
              <w:t xml:space="preserve">Kuchařová, Taťána Taťána Kuchařová </w:t>
            </w:r>
          </w:p>
        </w:tc>
        <w:tc>
          <w:tcPr>
            <w:tcW w:w="1201" w:type="dxa"/>
            <w:tcBorders/>
            <w:vAlign w:val="center"/>
          </w:tcPr>
          <w:p>
            <w:pPr>
              <w:pStyle w:val="TableContents"/>
              <w:bidi w:val="0"/>
              <w:spacing w:before="0" w:after="283"/>
              <w:jc w:val="left"/>
              <w:rPr/>
            </w:pPr>
            <w:r>
              <w:rPr/>
              <w:t xml:space="preserve">23. joulukuuta 1987 </w:t>
            </w:r>
          </w:p>
        </w:tc>
        <w:tc>
          <w:tcPr>
            <w:tcW w:w="1411" w:type="dxa"/>
            <w:tcBorders/>
            <w:vAlign w:val="center"/>
          </w:tcPr>
          <w:p>
            <w:pPr>
              <w:pStyle w:val="TableContents"/>
              <w:bidi w:val="0"/>
              <w:spacing w:before="0" w:after="283"/>
              <w:jc w:val="left"/>
              <w:rPr/>
            </w:pPr>
            <w:r>
              <w:rPr/>
              <w:t xml:space="preserve">Varsova </w:t>
            </w:r>
          </w:p>
        </w:tc>
        <w:tc>
          <w:tcPr>
            <w:tcW w:w="1186" w:type="dxa"/>
            <w:tcBorders/>
            <w:vAlign w:val="center"/>
          </w:tcPr>
          <w:p>
            <w:pPr>
              <w:pStyle w:val="TableContents"/>
              <w:bidi w:val="0"/>
              <w:spacing w:before="0" w:after="283"/>
              <w:jc w:val="left"/>
              <w:rPr/>
            </w:pPr>
            <w:r>
              <w:rPr/>
              <w:t xml:space="preserve">Puola </w:t>
            </w:r>
          </w:p>
        </w:tc>
        <w:tc>
          <w:tcPr>
            <w:tcW w:w="1426" w:type="dxa"/>
            <w:tcBorders/>
            <w:vAlign w:val="center"/>
          </w:tcPr>
          <w:p>
            <w:pPr>
              <w:pStyle w:val="TableContents"/>
              <w:bidi w:val="0"/>
              <w:spacing w:before="0" w:after="283"/>
              <w:jc w:val="left"/>
              <w:rPr/>
            </w:pPr>
            <w:r>
              <w:rPr/>
              <w:t xml:space="preserve">Kulttuurin ja tieteen palatsi </w:t>
            </w:r>
          </w:p>
        </w:tc>
        <w:tc>
          <w:tcPr>
            <w:tcW w:w="1111" w:type="dxa"/>
            <w:tcBorders/>
            <w:vAlign w:val="center"/>
          </w:tcPr>
          <w:p>
            <w:pPr>
              <w:pStyle w:val="TableContents"/>
              <w:bidi w:val="0"/>
              <w:spacing w:before="0" w:after="283"/>
              <w:jc w:val="left"/>
              <w:rPr/>
            </w:pPr>
            <w:r>
              <w:rPr/>
              <w:t xml:space="preserve">30. syyskuuta 2006 </w:t>
            </w:r>
          </w:p>
        </w:tc>
        <w:tc>
          <w:tcPr>
            <w:tcW w:w="466" w:type="dxa"/>
            <w:tcBorders/>
            <w:vAlign w:val="center"/>
          </w:tcPr>
          <w:p>
            <w:pPr>
              <w:pStyle w:val="TableContents"/>
              <w:bidi w:val="0"/>
              <w:spacing w:before="0" w:after="283"/>
              <w:jc w:val="left"/>
              <w:rPr/>
            </w:pPr>
            <w:r>
              <w:rPr/>
              <w:t xml:space="preserve">104 </w:t>
            </w:r>
          </w:p>
        </w:tc>
        <w:tc>
          <w:tcPr>
            <w:tcW w:w="556"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Kiina </w:t>
            </w:r>
          </w:p>
        </w:tc>
        <w:tc>
          <w:tcPr>
            <w:tcW w:w="1576" w:type="dxa"/>
            <w:tcBorders/>
            <w:vAlign w:val="center"/>
          </w:tcPr>
          <w:p>
            <w:pPr>
              <w:pStyle w:val="TableContents"/>
              <w:bidi w:val="0"/>
              <w:spacing w:before="0" w:after="283"/>
              <w:jc w:val="left"/>
              <w:rPr/>
            </w:pPr>
            <w:r>
              <w:rPr/>
              <w:t xml:space="preserve">Zilin, Zhang Zhang Zilin </w:t>
            </w:r>
          </w:p>
        </w:tc>
        <w:tc>
          <w:tcPr>
            <w:tcW w:w="1201" w:type="dxa"/>
            <w:tcBorders/>
            <w:vAlign w:val="center"/>
          </w:tcPr>
          <w:p>
            <w:pPr>
              <w:pStyle w:val="TableContents"/>
              <w:bidi w:val="0"/>
              <w:spacing w:before="0" w:after="283"/>
              <w:jc w:val="left"/>
              <w:rPr/>
            </w:pPr>
            <w:r>
              <w:rPr/>
              <w:t xml:space="preserve">22. maaliskuuta 1984 </w:t>
            </w:r>
          </w:p>
        </w:tc>
        <w:tc>
          <w:tcPr>
            <w:tcW w:w="1411" w:type="dxa"/>
            <w:tcBorders/>
            <w:vAlign w:val="center"/>
          </w:tcPr>
          <w:p>
            <w:pPr>
              <w:pStyle w:val="TableContents"/>
              <w:bidi w:val="0"/>
              <w:spacing w:before="0" w:after="283"/>
              <w:jc w:val="left"/>
              <w:rPr/>
            </w:pPr>
            <w:r>
              <w:rPr/>
              <w:t xml:space="preserve">Sanya </w:t>
            </w:r>
          </w:p>
        </w:tc>
        <w:tc>
          <w:tcPr>
            <w:tcW w:w="1186"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Kauneuden kruunu Teatteri </w:t>
            </w:r>
          </w:p>
        </w:tc>
        <w:tc>
          <w:tcPr>
            <w:tcW w:w="1111" w:type="dxa"/>
            <w:tcBorders/>
            <w:vAlign w:val="center"/>
          </w:tcPr>
          <w:p>
            <w:pPr>
              <w:pStyle w:val="TableContents"/>
              <w:bidi w:val="0"/>
              <w:spacing w:before="0" w:after="283"/>
              <w:jc w:val="left"/>
              <w:rPr/>
            </w:pPr>
            <w:r>
              <w:rPr/>
              <w:t xml:space="preserve">1. joulukuuta 2007 </w:t>
            </w:r>
          </w:p>
        </w:tc>
        <w:tc>
          <w:tcPr>
            <w:tcW w:w="466" w:type="dxa"/>
            <w:tcBorders/>
            <w:vAlign w:val="center"/>
          </w:tcPr>
          <w:p>
            <w:pPr>
              <w:pStyle w:val="TableContents"/>
              <w:bidi w:val="0"/>
              <w:spacing w:before="0" w:after="283"/>
              <w:jc w:val="left"/>
              <w:rPr/>
            </w:pPr>
            <w:r>
              <w:rPr/>
              <w:t xml:space="preserve">106 </w:t>
            </w:r>
          </w:p>
        </w:tc>
        <w:tc>
          <w:tcPr>
            <w:tcW w:w="556"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Venäjä </w:t>
            </w:r>
          </w:p>
        </w:tc>
        <w:tc>
          <w:tcPr>
            <w:tcW w:w="1576" w:type="dxa"/>
            <w:tcBorders/>
            <w:vAlign w:val="center"/>
          </w:tcPr>
          <w:p>
            <w:pPr>
              <w:pStyle w:val="TableContents"/>
              <w:bidi w:val="0"/>
              <w:spacing w:before="0" w:after="283"/>
              <w:jc w:val="left"/>
              <w:rPr/>
            </w:pPr>
            <w:r>
              <w:rPr/>
              <w:t xml:space="preserve">Sukhinova, Ksenia Ksenia Sukhinova Ksenia Sukhinova </w:t>
            </w:r>
          </w:p>
        </w:tc>
        <w:tc>
          <w:tcPr>
            <w:tcW w:w="1201" w:type="dxa"/>
            <w:tcBorders/>
            <w:vAlign w:val="center"/>
          </w:tcPr>
          <w:p>
            <w:pPr>
              <w:pStyle w:val="TableContents"/>
              <w:bidi w:val="0"/>
              <w:spacing w:before="0" w:after="283"/>
              <w:jc w:val="left"/>
              <w:rPr/>
            </w:pPr>
            <w:r>
              <w:rPr/>
              <w:t xml:space="preserve">26. elokuuta 1987 </w:t>
            </w:r>
          </w:p>
        </w:tc>
        <w:tc>
          <w:tcPr>
            <w:tcW w:w="1411" w:type="dxa"/>
            <w:tcBorders/>
            <w:vAlign w:val="center"/>
          </w:tcPr>
          <w:p>
            <w:pPr>
              <w:pStyle w:val="TableContents"/>
              <w:bidi w:val="0"/>
              <w:spacing w:before="0" w:after="283"/>
              <w:jc w:val="left"/>
              <w:rPr/>
            </w:pPr>
            <w:r>
              <w:rPr/>
              <w:t xml:space="preserve">Johannesburg </w:t>
            </w:r>
          </w:p>
        </w:tc>
        <w:tc>
          <w:tcPr>
            <w:tcW w:w="1186" w:type="dxa"/>
            <w:tcBorders/>
            <w:vAlign w:val="center"/>
          </w:tcPr>
          <w:p>
            <w:pPr>
              <w:pStyle w:val="TableContents"/>
              <w:bidi w:val="0"/>
              <w:spacing w:before="0" w:after="283"/>
              <w:jc w:val="left"/>
              <w:rPr/>
            </w:pPr>
            <w:r>
              <w:rPr/>
              <w:t xml:space="preserve">Etelä-Afrikka </w:t>
            </w:r>
          </w:p>
        </w:tc>
        <w:tc>
          <w:tcPr>
            <w:tcW w:w="1426" w:type="dxa"/>
            <w:tcBorders/>
            <w:vAlign w:val="center"/>
          </w:tcPr>
          <w:p>
            <w:pPr>
              <w:pStyle w:val="TableContents"/>
              <w:bidi w:val="0"/>
              <w:spacing w:before="0" w:after="283"/>
              <w:jc w:val="left"/>
              <w:rPr/>
            </w:pPr>
            <w:r>
              <w:rPr/>
              <w:t xml:space="preserve">Sandtonin kokouskeskus </w:t>
            </w:r>
          </w:p>
        </w:tc>
        <w:tc>
          <w:tcPr>
            <w:tcW w:w="1111" w:type="dxa"/>
            <w:tcBorders/>
            <w:vAlign w:val="center"/>
          </w:tcPr>
          <w:p>
            <w:pPr>
              <w:pStyle w:val="TableContents"/>
              <w:bidi w:val="0"/>
              <w:spacing w:before="0" w:after="283"/>
              <w:jc w:val="left"/>
              <w:rPr/>
            </w:pPr>
            <w:r>
              <w:rPr/>
              <w:t xml:space="preserve">13. joulukuuta 2008 </w:t>
            </w:r>
          </w:p>
        </w:tc>
        <w:tc>
          <w:tcPr>
            <w:tcW w:w="466" w:type="dxa"/>
            <w:tcBorders/>
            <w:vAlign w:val="center"/>
          </w:tcPr>
          <w:p>
            <w:pPr>
              <w:pStyle w:val="TableContents"/>
              <w:bidi w:val="0"/>
              <w:spacing w:before="0" w:after="283"/>
              <w:jc w:val="left"/>
              <w:rPr/>
            </w:pPr>
            <w:r>
              <w:rPr/>
              <w:t xml:space="preserve">109 </w:t>
            </w:r>
          </w:p>
        </w:tc>
        <w:tc>
          <w:tcPr>
            <w:tcW w:w="556"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Gibraltar </w:t>
            </w:r>
          </w:p>
        </w:tc>
        <w:tc>
          <w:tcPr>
            <w:tcW w:w="1576" w:type="dxa"/>
            <w:tcBorders/>
            <w:vAlign w:val="center"/>
          </w:tcPr>
          <w:p>
            <w:pPr>
              <w:pStyle w:val="TableContents"/>
              <w:bidi w:val="0"/>
              <w:spacing w:before="0" w:after="283"/>
              <w:jc w:val="left"/>
              <w:rPr/>
            </w:pPr>
            <w:r>
              <w:rPr/>
              <w:t xml:space="preserve">Aldorino, Kaiane Kaiane Aldorino Kaiane Aldorino </w:t>
            </w:r>
          </w:p>
        </w:tc>
        <w:tc>
          <w:tcPr>
            <w:tcW w:w="1201" w:type="dxa"/>
            <w:tcBorders/>
            <w:vAlign w:val="center"/>
          </w:tcPr>
          <w:p>
            <w:pPr>
              <w:pStyle w:val="TableContents"/>
              <w:bidi w:val="0"/>
              <w:spacing w:before="0" w:after="283"/>
              <w:jc w:val="left"/>
              <w:rPr/>
            </w:pPr>
            <w:r>
              <w:rPr/>
              <w:t xml:space="preserve">8. heinäkuuta 1986 </w:t>
            </w:r>
          </w:p>
        </w:tc>
        <w:tc>
          <w:tcPr>
            <w:tcW w:w="1411" w:type="dxa"/>
            <w:tcBorders/>
            <w:vAlign w:val="center"/>
          </w:tcPr>
          <w:p>
            <w:pPr>
              <w:pStyle w:val="TableContents"/>
              <w:bidi w:val="0"/>
              <w:spacing w:before="0" w:after="283"/>
              <w:jc w:val="left"/>
              <w:rPr/>
            </w:pPr>
            <w:r>
              <w:rPr/>
              <w:t xml:space="preserve">Gallagherin kokouskeskus </w:t>
            </w:r>
          </w:p>
        </w:tc>
        <w:tc>
          <w:tcPr>
            <w:tcW w:w="1186" w:type="dxa"/>
            <w:tcBorders/>
            <w:vAlign w:val="center"/>
          </w:tcPr>
          <w:p>
            <w:pPr>
              <w:pStyle w:val="TableContents"/>
              <w:bidi w:val="0"/>
              <w:spacing w:before="0" w:after="283"/>
              <w:jc w:val="left"/>
              <w:rPr/>
            </w:pPr>
            <w:r>
              <w:rPr/>
              <w:t xml:space="preserve">12. joulukuuta 2009 </w:t>
            </w:r>
          </w:p>
        </w:tc>
        <w:tc>
          <w:tcPr>
            <w:tcW w:w="1426" w:type="dxa"/>
            <w:tcBorders/>
            <w:vAlign w:val="center"/>
          </w:tcPr>
          <w:p>
            <w:pPr>
              <w:pStyle w:val="TableContents"/>
              <w:bidi w:val="0"/>
              <w:spacing w:before="0" w:after="283"/>
              <w:jc w:val="left"/>
              <w:rPr/>
            </w:pPr>
            <w:r>
              <w:rPr/>
              <w:t xml:space="preserve">112 </w:t>
            </w:r>
          </w:p>
        </w:tc>
        <w:tc>
          <w:tcPr>
            <w:tcW w:w="1111" w:type="dxa"/>
            <w:tcBorders/>
            <w:vAlign w:val="center"/>
          </w:tcPr>
          <w:p>
            <w:pPr>
              <w:pStyle w:val="TableContents"/>
              <w:bidi w:val="0"/>
              <w:spacing w:before="0" w:after="283"/>
              <w:jc w:val="left"/>
              <w:rPr/>
            </w:pPr>
            <w:r>
              <w:rPr/>
              <w:t xml:space="preserve">23 </w:t>
            </w:r>
          </w:p>
        </w:tc>
        <w:tc>
          <w:tcPr>
            <w:tcW w:w="1022" w:type="dxa"/>
            <w:gridSpan w:val="2"/>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Yhdysvallat </w:t>
            </w:r>
          </w:p>
        </w:tc>
        <w:tc>
          <w:tcPr>
            <w:tcW w:w="1576" w:type="dxa"/>
            <w:tcBorders/>
            <w:vAlign w:val="center"/>
          </w:tcPr>
          <w:p>
            <w:pPr>
              <w:pStyle w:val="TableContents"/>
              <w:bidi w:val="0"/>
              <w:spacing w:before="0" w:after="283"/>
              <w:jc w:val="left"/>
              <w:rPr/>
            </w:pPr>
            <w:r>
              <w:rPr/>
              <w:t xml:space="preserve">Mills, Alexandria Alexandria Mills </w:t>
            </w:r>
          </w:p>
        </w:tc>
        <w:tc>
          <w:tcPr>
            <w:tcW w:w="1201" w:type="dxa"/>
            <w:tcBorders/>
            <w:vAlign w:val="center"/>
          </w:tcPr>
          <w:p>
            <w:pPr>
              <w:pStyle w:val="TableContents"/>
              <w:bidi w:val="0"/>
              <w:spacing w:before="0" w:after="283"/>
              <w:jc w:val="left"/>
              <w:rPr/>
            </w:pPr>
            <w:r>
              <w:rPr/>
              <w:t xml:space="preserve">26. helmikuuta 1992 </w:t>
            </w:r>
          </w:p>
        </w:tc>
        <w:tc>
          <w:tcPr>
            <w:tcW w:w="1411" w:type="dxa"/>
            <w:tcBorders/>
            <w:vAlign w:val="center"/>
          </w:tcPr>
          <w:p>
            <w:pPr>
              <w:pStyle w:val="TableContents"/>
              <w:bidi w:val="0"/>
              <w:spacing w:before="0" w:after="283"/>
              <w:jc w:val="left"/>
              <w:rPr/>
            </w:pPr>
            <w:r>
              <w:rPr/>
              <w:t xml:space="preserve">Sanya </w:t>
            </w:r>
          </w:p>
        </w:tc>
        <w:tc>
          <w:tcPr>
            <w:tcW w:w="1186"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Kauneuden kruunu Teatteri </w:t>
            </w:r>
          </w:p>
        </w:tc>
        <w:tc>
          <w:tcPr>
            <w:tcW w:w="1111" w:type="dxa"/>
            <w:tcBorders/>
            <w:vAlign w:val="center"/>
          </w:tcPr>
          <w:p>
            <w:pPr>
              <w:pStyle w:val="TableContents"/>
              <w:bidi w:val="0"/>
              <w:spacing w:before="0" w:after="283"/>
              <w:jc w:val="left"/>
              <w:rPr/>
            </w:pPr>
            <w:r>
              <w:rPr/>
              <w:t xml:space="preserve">lokakuu 30, 2010 </w:t>
            </w:r>
          </w:p>
        </w:tc>
        <w:tc>
          <w:tcPr>
            <w:tcW w:w="466" w:type="dxa"/>
            <w:tcBorders/>
            <w:vAlign w:val="center"/>
          </w:tcPr>
          <w:p>
            <w:pPr>
              <w:pStyle w:val="TableContents"/>
              <w:bidi w:val="0"/>
              <w:spacing w:before="0" w:after="283"/>
              <w:jc w:val="left"/>
              <w:rPr/>
            </w:pPr>
            <w:r>
              <w:rPr/>
              <w:t xml:space="preserve">115 </w:t>
            </w:r>
          </w:p>
        </w:tc>
        <w:tc>
          <w:tcPr>
            <w:tcW w:w="556"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Venezuela </w:t>
            </w:r>
          </w:p>
        </w:tc>
        <w:tc>
          <w:tcPr>
            <w:tcW w:w="1576" w:type="dxa"/>
            <w:tcBorders/>
            <w:vAlign w:val="center"/>
          </w:tcPr>
          <w:p>
            <w:pPr>
              <w:pStyle w:val="TableContents"/>
              <w:bidi w:val="0"/>
              <w:spacing w:before="0" w:after="283"/>
              <w:jc w:val="left"/>
              <w:rPr/>
            </w:pPr>
            <w:r>
              <w:rPr/>
              <w:t xml:space="preserve">Sarcos, Ivian Ivian Sarcos </w:t>
            </w:r>
          </w:p>
        </w:tc>
        <w:tc>
          <w:tcPr>
            <w:tcW w:w="1201" w:type="dxa"/>
            <w:tcBorders/>
            <w:vAlign w:val="center"/>
          </w:tcPr>
          <w:p>
            <w:pPr>
              <w:pStyle w:val="TableContents"/>
              <w:bidi w:val="0"/>
              <w:spacing w:before="0" w:after="283"/>
              <w:jc w:val="left"/>
              <w:rPr/>
            </w:pPr>
            <w:r>
              <w:rPr/>
              <w:t xml:space="preserve">26. heinäkuuta 1989 </w:t>
            </w:r>
          </w:p>
        </w:tc>
        <w:tc>
          <w:tcPr>
            <w:tcW w:w="1411" w:type="dxa"/>
            <w:tcBorders/>
            <w:vAlign w:val="center"/>
          </w:tcPr>
          <w:p>
            <w:pPr>
              <w:pStyle w:val="TableContents"/>
              <w:bidi w:val="0"/>
              <w:spacing w:before="0" w:after="283"/>
              <w:jc w:val="left"/>
              <w:rPr/>
            </w:pPr>
            <w:r>
              <w:rPr/>
              <w:t xml:space="preserve">Lontoo </w:t>
            </w:r>
          </w:p>
        </w:tc>
        <w:tc>
          <w:tcPr>
            <w:tcW w:w="1186" w:type="dxa"/>
            <w:tcBorders/>
            <w:vAlign w:val="center"/>
          </w:tcPr>
          <w:p>
            <w:pPr>
              <w:pStyle w:val="TableContents"/>
              <w:bidi w:val="0"/>
              <w:spacing w:before="0" w:after="283"/>
              <w:jc w:val="left"/>
              <w:rPr/>
            </w:pPr>
            <w:r>
              <w:rPr/>
              <w:t xml:space="preserve">Yhdistynyt kuningaskunta </w:t>
            </w:r>
          </w:p>
        </w:tc>
        <w:tc>
          <w:tcPr>
            <w:tcW w:w="1426" w:type="dxa"/>
            <w:tcBorders/>
            <w:vAlign w:val="center"/>
          </w:tcPr>
          <w:p>
            <w:pPr>
              <w:pStyle w:val="TableContents"/>
              <w:bidi w:val="0"/>
              <w:spacing w:before="0" w:after="283"/>
              <w:jc w:val="left"/>
              <w:rPr/>
            </w:pPr>
            <w:r>
              <w:rPr/>
              <w:t xml:space="preserve">Earls Courtin messukeskus </w:t>
            </w:r>
          </w:p>
        </w:tc>
        <w:tc>
          <w:tcPr>
            <w:tcW w:w="1111" w:type="dxa"/>
            <w:tcBorders/>
            <w:vAlign w:val="center"/>
          </w:tcPr>
          <w:p>
            <w:pPr>
              <w:pStyle w:val="TableContents"/>
              <w:bidi w:val="0"/>
              <w:spacing w:before="0" w:after="283"/>
              <w:jc w:val="left"/>
              <w:rPr/>
            </w:pPr>
            <w:r>
              <w:rPr/>
              <w:t xml:space="preserve">6. marraskuuta 2011 </w:t>
            </w:r>
          </w:p>
        </w:tc>
        <w:tc>
          <w:tcPr>
            <w:tcW w:w="466" w:type="dxa"/>
            <w:tcBorders/>
            <w:vAlign w:val="center"/>
          </w:tcPr>
          <w:p>
            <w:pPr>
              <w:pStyle w:val="TableContents"/>
              <w:bidi w:val="0"/>
              <w:spacing w:before="0" w:after="283"/>
              <w:jc w:val="left"/>
              <w:rPr/>
            </w:pPr>
            <w:r>
              <w:rPr/>
              <w:t xml:space="preserve">113 </w:t>
            </w:r>
          </w:p>
        </w:tc>
        <w:tc>
          <w:tcPr>
            <w:tcW w:w="556" w:type="dxa"/>
            <w:tcBorders/>
            <w:vAlign w:val="center"/>
          </w:tcPr>
          <w:p>
            <w:pPr>
              <w:pStyle w:val="TableContents"/>
              <w:bidi w:val="0"/>
              <w:spacing w:before="0" w:after="283"/>
              <w:jc w:val="left"/>
              <w:rPr/>
            </w:pPr>
            <w:r>
              <w:rPr/>
              <w:t xml:space="preserve">22 </w:t>
            </w:r>
          </w:p>
        </w:tc>
      </w:tr>
      <w:tr>
        <w:trPr/>
        <w:tc>
          <w:tcPr>
            <w:tcW w:w="72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Kiina </w:t>
            </w:r>
          </w:p>
        </w:tc>
        <w:tc>
          <w:tcPr>
            <w:tcW w:w="1576" w:type="dxa"/>
            <w:tcBorders/>
            <w:vAlign w:val="center"/>
          </w:tcPr>
          <w:p>
            <w:pPr>
              <w:pStyle w:val="TableContents"/>
              <w:bidi w:val="0"/>
              <w:spacing w:before="0" w:after="283"/>
              <w:jc w:val="left"/>
              <w:rPr/>
            </w:pPr>
            <w:r>
              <w:rPr/>
              <w:t xml:space="preserve">Wenxia, Yu Yu Wenxia </w:t>
            </w:r>
          </w:p>
        </w:tc>
        <w:tc>
          <w:tcPr>
            <w:tcW w:w="1201" w:type="dxa"/>
            <w:tcBorders/>
            <w:vAlign w:val="center"/>
          </w:tcPr>
          <w:p>
            <w:pPr>
              <w:pStyle w:val="TableContents"/>
              <w:bidi w:val="0"/>
              <w:spacing w:before="0" w:after="283"/>
              <w:jc w:val="left"/>
              <w:rPr/>
            </w:pPr>
            <w:r>
              <w:rPr/>
              <w:t xml:space="preserve">6. elokuuta 1989 </w:t>
            </w:r>
          </w:p>
        </w:tc>
        <w:tc>
          <w:tcPr>
            <w:tcW w:w="1411" w:type="dxa"/>
            <w:tcBorders/>
            <w:vAlign w:val="center"/>
          </w:tcPr>
          <w:p>
            <w:pPr>
              <w:pStyle w:val="TableContents"/>
              <w:bidi w:val="0"/>
              <w:spacing w:before="0" w:after="283"/>
              <w:jc w:val="left"/>
              <w:rPr/>
            </w:pPr>
            <w:r>
              <w:rPr/>
              <w:t xml:space="preserve">Ordosin kaupunki </w:t>
            </w:r>
          </w:p>
        </w:tc>
        <w:tc>
          <w:tcPr>
            <w:tcW w:w="1186"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Dongsheng Fitness Center Stadium </w:t>
            </w:r>
          </w:p>
        </w:tc>
        <w:tc>
          <w:tcPr>
            <w:tcW w:w="1111" w:type="dxa"/>
            <w:tcBorders/>
            <w:vAlign w:val="center"/>
          </w:tcPr>
          <w:p>
            <w:pPr>
              <w:pStyle w:val="TableContents"/>
              <w:bidi w:val="0"/>
              <w:spacing w:before="0" w:after="283"/>
              <w:jc w:val="left"/>
              <w:rPr/>
            </w:pPr>
            <w:r>
              <w:rPr/>
              <w:t xml:space="preserve">18. elokuuta 2012 </w:t>
            </w:r>
          </w:p>
        </w:tc>
        <w:tc>
          <w:tcPr>
            <w:tcW w:w="466" w:type="dxa"/>
            <w:tcBorders/>
            <w:vAlign w:val="center"/>
          </w:tcPr>
          <w:p>
            <w:pPr>
              <w:pStyle w:val="TableContents"/>
              <w:bidi w:val="0"/>
              <w:spacing w:before="0" w:after="283"/>
              <w:jc w:val="left"/>
              <w:rPr/>
            </w:pPr>
            <w:r>
              <w:rPr/>
              <w:t xml:space="preserve">116 </w:t>
            </w:r>
          </w:p>
        </w:tc>
        <w:tc>
          <w:tcPr>
            <w:tcW w:w="556"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Filippiinit </w:t>
            </w:r>
          </w:p>
        </w:tc>
        <w:tc>
          <w:tcPr>
            <w:tcW w:w="1576" w:type="dxa"/>
            <w:tcBorders/>
            <w:vAlign w:val="center"/>
          </w:tcPr>
          <w:p>
            <w:pPr>
              <w:pStyle w:val="TableContents"/>
              <w:bidi w:val="0"/>
              <w:spacing w:before="0" w:after="283"/>
              <w:jc w:val="left"/>
              <w:rPr/>
            </w:pPr>
            <w:r>
              <w:rPr/>
              <w:t xml:space="preserve">Young, Megan Megan Young </w:t>
            </w:r>
          </w:p>
        </w:tc>
        <w:tc>
          <w:tcPr>
            <w:tcW w:w="1201" w:type="dxa"/>
            <w:tcBorders/>
            <w:vAlign w:val="center"/>
          </w:tcPr>
          <w:p>
            <w:pPr>
              <w:pStyle w:val="TableContents"/>
              <w:bidi w:val="0"/>
              <w:spacing w:before="0" w:after="283"/>
              <w:jc w:val="left"/>
              <w:rPr/>
            </w:pPr>
            <w:r>
              <w:rPr/>
              <w:t xml:space="preserve">27. helmikuuta 1990 </w:t>
            </w:r>
          </w:p>
        </w:tc>
        <w:tc>
          <w:tcPr>
            <w:tcW w:w="1411" w:type="dxa"/>
            <w:tcBorders/>
            <w:vAlign w:val="center"/>
          </w:tcPr>
          <w:p>
            <w:pPr>
              <w:pStyle w:val="TableContents"/>
              <w:bidi w:val="0"/>
              <w:spacing w:before="0" w:after="283"/>
              <w:jc w:val="left"/>
              <w:rPr/>
            </w:pPr>
            <w:r>
              <w:rPr/>
              <w:t xml:space="preserve">Bali </w:t>
            </w:r>
          </w:p>
        </w:tc>
        <w:tc>
          <w:tcPr>
            <w:tcW w:w="1186" w:type="dxa"/>
            <w:tcBorders/>
            <w:vAlign w:val="center"/>
          </w:tcPr>
          <w:p>
            <w:pPr>
              <w:pStyle w:val="TableContents"/>
              <w:bidi w:val="0"/>
              <w:spacing w:before="0" w:after="283"/>
              <w:jc w:val="left"/>
              <w:rPr/>
            </w:pPr>
            <w:r>
              <w:rPr/>
              <w:t xml:space="preserve">Indonesia </w:t>
            </w:r>
          </w:p>
        </w:tc>
        <w:tc>
          <w:tcPr>
            <w:tcW w:w="1426" w:type="dxa"/>
            <w:tcBorders/>
            <w:vAlign w:val="center"/>
          </w:tcPr>
          <w:p>
            <w:pPr>
              <w:pStyle w:val="TableContents"/>
              <w:bidi w:val="0"/>
              <w:spacing w:before="0" w:after="283"/>
              <w:jc w:val="left"/>
              <w:rPr/>
            </w:pPr>
            <w:r>
              <w:rPr/>
              <w:t xml:space="preserve">Bali Nusa Dua Convention Center </w:t>
            </w:r>
          </w:p>
        </w:tc>
        <w:tc>
          <w:tcPr>
            <w:tcW w:w="1111" w:type="dxa"/>
            <w:tcBorders/>
            <w:vAlign w:val="center"/>
          </w:tcPr>
          <w:p>
            <w:pPr>
              <w:pStyle w:val="TableContents"/>
              <w:bidi w:val="0"/>
              <w:spacing w:before="0" w:after="283"/>
              <w:jc w:val="left"/>
              <w:rPr/>
            </w:pPr>
            <w:r>
              <w:rPr/>
              <w:t xml:space="preserve">Syyskuu 28, 2013 </w:t>
            </w:r>
          </w:p>
        </w:tc>
        <w:tc>
          <w:tcPr>
            <w:tcW w:w="466" w:type="dxa"/>
            <w:tcBorders/>
            <w:vAlign w:val="center"/>
          </w:tcPr>
          <w:p>
            <w:pPr>
              <w:pStyle w:val="TableContents"/>
              <w:bidi w:val="0"/>
              <w:spacing w:before="0" w:after="283"/>
              <w:jc w:val="left"/>
              <w:rPr/>
            </w:pPr>
            <w:r>
              <w:rPr/>
              <w:t xml:space="preserve">127 </w:t>
            </w:r>
          </w:p>
        </w:tc>
        <w:tc>
          <w:tcPr>
            <w:tcW w:w="556"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Etelä-Afrikka </w:t>
            </w:r>
          </w:p>
        </w:tc>
        <w:tc>
          <w:tcPr>
            <w:tcW w:w="1576" w:type="dxa"/>
            <w:tcBorders/>
            <w:vAlign w:val="center"/>
          </w:tcPr>
          <w:p>
            <w:pPr>
              <w:pStyle w:val="TableContents"/>
              <w:bidi w:val="0"/>
              <w:spacing w:before="0" w:after="283"/>
              <w:jc w:val="left"/>
              <w:rPr/>
            </w:pPr>
            <w:r>
              <w:rPr/>
              <w:t xml:space="preserve">Strauss, Rolene Rolene Strauss Rolene Strauss </w:t>
            </w:r>
          </w:p>
        </w:tc>
        <w:tc>
          <w:tcPr>
            <w:tcW w:w="1201" w:type="dxa"/>
            <w:tcBorders/>
            <w:vAlign w:val="center"/>
          </w:tcPr>
          <w:p>
            <w:pPr>
              <w:pStyle w:val="TableContents"/>
              <w:bidi w:val="0"/>
              <w:spacing w:before="0" w:after="283"/>
              <w:jc w:val="left"/>
              <w:rPr/>
            </w:pPr>
            <w:r>
              <w:rPr/>
              <w:t xml:space="preserve">22. huhtikuuta 1992 </w:t>
            </w:r>
          </w:p>
        </w:tc>
        <w:tc>
          <w:tcPr>
            <w:tcW w:w="1411" w:type="dxa"/>
            <w:tcBorders/>
            <w:vAlign w:val="center"/>
          </w:tcPr>
          <w:p>
            <w:pPr>
              <w:pStyle w:val="TableContents"/>
              <w:bidi w:val="0"/>
              <w:spacing w:before="0" w:after="283"/>
              <w:jc w:val="left"/>
              <w:rPr/>
            </w:pPr>
            <w:r>
              <w:rPr/>
              <w:t xml:space="preserve">Lontoo </w:t>
            </w:r>
          </w:p>
        </w:tc>
        <w:tc>
          <w:tcPr>
            <w:tcW w:w="1186" w:type="dxa"/>
            <w:tcBorders/>
            <w:vAlign w:val="center"/>
          </w:tcPr>
          <w:p>
            <w:pPr>
              <w:pStyle w:val="TableContents"/>
              <w:bidi w:val="0"/>
              <w:spacing w:before="0" w:after="283"/>
              <w:jc w:val="left"/>
              <w:rPr/>
            </w:pPr>
            <w:r>
              <w:rPr/>
              <w:t xml:space="preserve">Yhdistynyt kuningaskunta </w:t>
            </w:r>
          </w:p>
        </w:tc>
        <w:tc>
          <w:tcPr>
            <w:tcW w:w="1426" w:type="dxa"/>
            <w:tcBorders/>
            <w:vAlign w:val="center"/>
          </w:tcPr>
          <w:p>
            <w:pPr>
              <w:pStyle w:val="TableContents"/>
              <w:bidi w:val="0"/>
              <w:spacing w:before="0" w:after="283"/>
              <w:jc w:val="left"/>
              <w:rPr/>
            </w:pPr>
            <w:r>
              <w:rPr/>
              <w:t xml:space="preserve">ExCeL Lontoossa </w:t>
            </w:r>
          </w:p>
        </w:tc>
        <w:tc>
          <w:tcPr>
            <w:tcW w:w="1111" w:type="dxa"/>
            <w:tcBorders/>
            <w:vAlign w:val="center"/>
          </w:tcPr>
          <w:p>
            <w:pPr>
              <w:pStyle w:val="TableContents"/>
              <w:bidi w:val="0"/>
              <w:spacing w:before="0" w:after="283"/>
              <w:jc w:val="left"/>
              <w:rPr/>
            </w:pPr>
            <w:r>
              <w:rPr/>
              <w:t xml:space="preserve">joulukuu 14, 2014 </w:t>
            </w:r>
          </w:p>
        </w:tc>
        <w:tc>
          <w:tcPr>
            <w:tcW w:w="466" w:type="dxa"/>
            <w:tcBorders/>
            <w:vAlign w:val="center"/>
          </w:tcPr>
          <w:p>
            <w:pPr>
              <w:pStyle w:val="TableContents"/>
              <w:bidi w:val="0"/>
              <w:spacing w:before="0" w:after="283"/>
              <w:jc w:val="left"/>
              <w:rPr/>
            </w:pPr>
            <w:r>
              <w:rPr/>
              <w:t xml:space="preserve">121 </w:t>
            </w:r>
          </w:p>
        </w:tc>
        <w:tc>
          <w:tcPr>
            <w:tcW w:w="556" w:type="dxa"/>
            <w:tcBorders/>
            <w:vAlign w:val="center"/>
          </w:tcPr>
          <w:p>
            <w:pPr>
              <w:pStyle w:val="TableContents"/>
              <w:bidi w:val="0"/>
              <w:spacing w:before="0" w:after="283"/>
              <w:jc w:val="left"/>
              <w:rPr/>
            </w:pPr>
            <w:r>
              <w:rPr/>
              <w:t xml:space="preserve">22 </w:t>
            </w:r>
          </w:p>
        </w:tc>
      </w:tr>
      <w:tr>
        <w:trPr/>
        <w:tc>
          <w:tcPr>
            <w:tcW w:w="72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Lalaguna, Mireia Mireia Lalaguna Mireia Lalaguna </w:t>
            </w:r>
          </w:p>
        </w:tc>
        <w:tc>
          <w:tcPr>
            <w:tcW w:w="1201" w:type="dxa"/>
            <w:tcBorders/>
            <w:vAlign w:val="center"/>
          </w:tcPr>
          <w:p>
            <w:pPr>
              <w:pStyle w:val="TableContents"/>
              <w:bidi w:val="0"/>
              <w:spacing w:before="0" w:after="283"/>
              <w:jc w:val="left"/>
              <w:rPr/>
            </w:pPr>
            <w:r>
              <w:rPr/>
              <w:t xml:space="preserve">21. marraskuuta 1992 </w:t>
            </w:r>
          </w:p>
        </w:tc>
        <w:tc>
          <w:tcPr>
            <w:tcW w:w="1411" w:type="dxa"/>
            <w:tcBorders/>
            <w:vAlign w:val="center"/>
          </w:tcPr>
          <w:p>
            <w:pPr>
              <w:pStyle w:val="TableContents"/>
              <w:bidi w:val="0"/>
              <w:spacing w:before="0" w:after="283"/>
              <w:jc w:val="left"/>
              <w:rPr/>
            </w:pPr>
            <w:r>
              <w:rPr/>
              <w:t xml:space="preserve">Sanya </w:t>
            </w:r>
          </w:p>
        </w:tc>
        <w:tc>
          <w:tcPr>
            <w:tcW w:w="1186"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Kauneuden kruunu Teatteri </w:t>
            </w:r>
          </w:p>
        </w:tc>
        <w:tc>
          <w:tcPr>
            <w:tcW w:w="1111" w:type="dxa"/>
            <w:tcBorders/>
            <w:vAlign w:val="center"/>
          </w:tcPr>
          <w:p>
            <w:pPr>
              <w:pStyle w:val="TableContents"/>
              <w:bidi w:val="0"/>
              <w:spacing w:before="0" w:after="283"/>
              <w:jc w:val="left"/>
              <w:rPr/>
            </w:pPr>
            <w:r>
              <w:rPr/>
              <w:t xml:space="preserve">joulukuu 19, 2015 </w:t>
            </w:r>
          </w:p>
        </w:tc>
        <w:tc>
          <w:tcPr>
            <w:tcW w:w="466" w:type="dxa"/>
            <w:tcBorders/>
            <w:vAlign w:val="center"/>
          </w:tcPr>
          <w:p>
            <w:pPr>
              <w:pStyle w:val="TableContents"/>
              <w:bidi w:val="0"/>
              <w:spacing w:before="0" w:after="283"/>
              <w:jc w:val="left"/>
              <w:rPr/>
            </w:pPr>
            <w:r>
              <w:rPr/>
              <w:t xml:space="preserve">114 </w:t>
            </w:r>
          </w:p>
        </w:tc>
        <w:tc>
          <w:tcPr>
            <w:tcW w:w="556"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Puerto Rico </w:t>
            </w:r>
          </w:p>
        </w:tc>
        <w:tc>
          <w:tcPr>
            <w:tcW w:w="1576" w:type="dxa"/>
            <w:tcBorders/>
            <w:vAlign w:val="center"/>
          </w:tcPr>
          <w:p>
            <w:pPr>
              <w:pStyle w:val="TableContents"/>
              <w:bidi w:val="0"/>
              <w:spacing w:before="0" w:after="283"/>
              <w:jc w:val="left"/>
              <w:rPr/>
            </w:pPr>
            <w:r>
              <w:rPr/>
              <w:t xml:space="preserve">Del Valle, Stephanie Stephanie Del Valle </w:t>
            </w:r>
          </w:p>
        </w:tc>
        <w:tc>
          <w:tcPr>
            <w:tcW w:w="1201" w:type="dxa"/>
            <w:tcBorders/>
            <w:vAlign w:val="center"/>
          </w:tcPr>
          <w:p>
            <w:pPr>
              <w:pStyle w:val="TableContents"/>
              <w:bidi w:val="0"/>
              <w:spacing w:before="0" w:after="283"/>
              <w:jc w:val="left"/>
              <w:rPr/>
            </w:pPr>
            <w:r>
              <w:rPr/>
              <w:t xml:space="preserve">30. joulukuuta 1996 </w:t>
            </w:r>
          </w:p>
        </w:tc>
        <w:tc>
          <w:tcPr>
            <w:tcW w:w="1411" w:type="dxa"/>
            <w:tcBorders/>
            <w:vAlign w:val="center"/>
          </w:tcPr>
          <w:p>
            <w:pPr>
              <w:pStyle w:val="TableContents"/>
              <w:bidi w:val="0"/>
              <w:spacing w:before="0" w:after="283"/>
              <w:jc w:val="left"/>
              <w:rPr/>
            </w:pPr>
            <w:r>
              <w:rPr/>
              <w:t xml:space="preserve">Washington, D.C. </w:t>
            </w:r>
          </w:p>
        </w:tc>
        <w:tc>
          <w:tcPr>
            <w:tcW w:w="118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MGM National Harbor </w:t>
            </w:r>
          </w:p>
        </w:tc>
        <w:tc>
          <w:tcPr>
            <w:tcW w:w="1111" w:type="dxa"/>
            <w:tcBorders/>
            <w:vAlign w:val="center"/>
          </w:tcPr>
          <w:p>
            <w:pPr>
              <w:pStyle w:val="TableContents"/>
              <w:bidi w:val="0"/>
              <w:spacing w:before="0" w:after="283"/>
              <w:jc w:val="left"/>
              <w:rPr/>
            </w:pPr>
            <w:r>
              <w:rPr/>
              <w:t xml:space="preserve">joulukuu 18, 2016 </w:t>
            </w:r>
          </w:p>
        </w:tc>
        <w:tc>
          <w:tcPr>
            <w:tcW w:w="466" w:type="dxa"/>
            <w:tcBorders/>
            <w:vAlign w:val="center"/>
          </w:tcPr>
          <w:p>
            <w:pPr>
              <w:pStyle w:val="TableContents"/>
              <w:bidi w:val="0"/>
              <w:spacing w:before="0" w:after="283"/>
              <w:jc w:val="left"/>
              <w:rPr/>
            </w:pPr>
            <w:r>
              <w:rPr/>
              <w:t xml:space="preserve">117 </w:t>
            </w:r>
          </w:p>
        </w:tc>
        <w:tc>
          <w:tcPr>
            <w:tcW w:w="556"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color w:val="6B8E23"/>
              </w:rPr>
              <w:t xml:space="preserve">Manushi Chhillar </w:t>
            </w:r>
          </w:p>
        </w:tc>
        <w:tc>
          <w:tcPr>
            <w:tcW w:w="1201" w:type="dxa"/>
            <w:tcBorders/>
            <w:vAlign w:val="center"/>
          </w:tcPr>
          <w:p>
            <w:pPr>
              <w:pStyle w:val="TableContents"/>
              <w:bidi w:val="0"/>
              <w:spacing w:before="0" w:after="283"/>
              <w:jc w:val="left"/>
              <w:rPr/>
            </w:pPr>
            <w:r>
              <w:rPr/>
              <w:t xml:space="preserve">14. toukokuuta 1997 </w:t>
            </w:r>
          </w:p>
        </w:tc>
        <w:tc>
          <w:tcPr>
            <w:tcW w:w="1411" w:type="dxa"/>
            <w:tcBorders/>
            <w:vAlign w:val="center"/>
          </w:tcPr>
          <w:p>
            <w:pPr>
              <w:pStyle w:val="TableContents"/>
              <w:bidi w:val="0"/>
              <w:spacing w:before="0" w:after="283"/>
              <w:jc w:val="left"/>
              <w:rPr/>
            </w:pPr>
            <w:r>
              <w:rPr/>
              <w:t xml:space="preserve">Sanya </w:t>
            </w:r>
          </w:p>
        </w:tc>
        <w:tc>
          <w:tcPr>
            <w:tcW w:w="1186"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Sanya City Arena </w:t>
            </w:r>
          </w:p>
        </w:tc>
        <w:tc>
          <w:tcPr>
            <w:tcW w:w="1111" w:type="dxa"/>
            <w:tcBorders/>
            <w:vAlign w:val="center"/>
          </w:tcPr>
          <w:p>
            <w:pPr>
              <w:pStyle w:val="TableContents"/>
              <w:bidi w:val="0"/>
              <w:spacing w:before="0" w:after="283"/>
              <w:jc w:val="left"/>
              <w:rPr/>
            </w:pPr>
            <w:r>
              <w:rPr/>
              <w:t xml:space="preserve">marraskuu 18, 2017 </w:t>
            </w:r>
          </w:p>
        </w:tc>
        <w:tc>
          <w:tcPr>
            <w:tcW w:w="466" w:type="dxa"/>
            <w:tcBorders/>
            <w:vAlign w:val="center"/>
          </w:tcPr>
          <w:p>
            <w:pPr>
              <w:pStyle w:val="TableContents"/>
              <w:bidi w:val="0"/>
              <w:spacing w:before="0" w:after="283"/>
              <w:jc w:val="left"/>
              <w:rPr/>
            </w:pPr>
            <w:r>
              <w:rPr/>
              <w:t xml:space="preserve">118 </w:t>
            </w:r>
          </w:p>
        </w:tc>
        <w:tc>
          <w:tcPr>
            <w:tcW w:w="556" w:type="dxa"/>
            <w:tcBorders/>
            <w:vAlign w:val="center"/>
          </w:tcPr>
          <w:p>
            <w:pPr>
              <w:pStyle w:val="TableContents"/>
              <w:bidi w:val="0"/>
              <w:spacing w:before="0" w:after="283"/>
              <w:jc w:val="left"/>
              <w:rPr/>
            </w:pPr>
            <w:r>
              <w:rPr/>
              <w:t xml:space="preserve">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kaikki ovat voittaneet Miss Worldin Intiasta</w:t>
      </w:r>
    </w:p>
    <w:p>
      <w:pPr>
        <w:pStyle w:val="TextBody"/>
        <w:bidi w:val="0"/>
        <w:jc w:val="left"/>
        <w:rPr>
          <w:b/>
          <w:u w:val="single"/>
          <w:shd w:val="clear" w:fill="FFFF00"/>
        </w:rPr>
      </w:pPr>
      <w:r>
        <w:rPr>
          <w:b/>
          <w:u w:val="single"/>
          <w:shd w:val="clear" w:fill="FFFF00"/>
        </w:rPr>
        <w:t xml:space="preserve">Asiakirjan numero 11804</w:t>
      </w:r>
    </w:p>
    <w:p>
      <w:pPr>
        <w:pStyle w:val="TextBody"/>
        <w:bidi w:val="0"/>
        <w:jc w:val="left"/>
        <w:rPr>
          <w:b/>
          <w:shd w:val="clear" w:fill="FFFF00"/>
        </w:rPr>
      </w:pPr>
      <w:r>
        <w:rPr>
          <w:b/>
          <w:shd w:val="clear" w:fill="FFFF00"/>
        </w:rPr>
        <w:t xml:space="preserve">Tekstin numero 0</w:t>
      </w:r>
    </w:p>
    <w:p>
      <w:pPr>
        <w:pStyle w:val="TextBody"/>
        <w:numPr>
          <w:ilvl w:val="0"/>
          <w:numId w:val="228"/>
        </w:numPr>
        <w:tabs>
          <w:tab w:val="clear" w:pos="1134"/>
          <w:tab w:val="left" w:leader="none" w:pos="707"/>
        </w:tabs>
        <w:bidi w:val="0"/>
        <w:spacing w:before="0" w:after="0"/>
        <w:ind w:start="707" w:hanging="283"/>
        <w:jc w:val="left"/>
        <w:rPr/>
      </w:pPr>
      <w:r>
        <w:rPr/>
        <w:t xml:space="preserve">Puhtaanapito: 1850-luvulta alkaen otettiin asteittain käyttöön säännöksiä, joilla korostettiin puhtaanapidon merkitystä, mukaan lukien asianmukainen viemäröinti, </w:t>
      </w:r>
      <w:r>
        <w:rPr>
          <w:color w:val="A9A9A9"/>
        </w:rPr>
        <w:t xml:space="preserve">jätetilat (roskakuopat tai pölyastiat) </w:t>
      </w:r>
      <w:r>
        <w:rPr/>
        <w:t xml:space="preserve">ja käymälätilat joko ulkokäymälän tai sisätiloissa sijaitsevan vesiklosetin muodossa. </w:t>
      </w:r>
    </w:p>
    <w:p>
      <w:pPr>
        <w:pStyle w:val="TextBody"/>
        <w:numPr>
          <w:ilvl w:val="0"/>
          <w:numId w:val="228"/>
        </w:numPr>
        <w:tabs>
          <w:tab w:val="clear" w:pos="1134"/>
          <w:tab w:val="left" w:leader="none" w:pos="707"/>
        </w:tabs>
        <w:bidi w:val="0"/>
        <w:spacing w:before="0" w:after="0"/>
        <w:ind w:start="707" w:hanging="283"/>
        <w:jc w:val="left"/>
        <w:rPr/>
      </w:pPr>
      <w:r>
        <w:rPr/>
        <w:t xml:space="preserve">Kuuma ja kylmä vesi: viktoriaanisen aikakauden alussa joissakin taloissa oli juokseva vesijohtovesi ja lämminvesikattila. Vuosisadan vaihteeseen mennessä juokseva kuuma ja kylmä vesi oli yleinen ominaisuus. </w:t>
      </w:r>
    </w:p>
    <w:p>
      <w:pPr>
        <w:pStyle w:val="TextBody"/>
        <w:numPr>
          <w:ilvl w:val="0"/>
          <w:numId w:val="228"/>
        </w:numPr>
        <w:tabs>
          <w:tab w:val="clear" w:pos="1134"/>
          <w:tab w:val="left" w:leader="none" w:pos="707"/>
        </w:tabs>
        <w:bidi w:val="0"/>
        <w:spacing w:before="0" w:after="0"/>
        <w:ind w:start="707" w:hanging="283"/>
        <w:jc w:val="left"/>
        <w:rPr/>
      </w:pPr>
      <w:r>
        <w:rPr/>
        <w:t xml:space="preserve">Kaasulla toimiva valaistus oli saatavilla monissa kaupungeissa viktoriaanisen ajan alusta lähtien. Viktoriaanisen aikakauden loppuun mennessä monissa taloissa oli kaasua. </w:t>
      </w:r>
    </w:p>
    <w:p>
      <w:pPr>
        <w:pStyle w:val="TextBody"/>
        <w:numPr>
          <w:ilvl w:val="0"/>
          <w:numId w:val="228"/>
        </w:numPr>
        <w:tabs>
          <w:tab w:val="clear" w:pos="1134"/>
          <w:tab w:val="left" w:leader="none" w:pos="707"/>
        </w:tabs>
        <w:bidi w:val="0"/>
        <w:spacing w:before="0" w:after="0"/>
        <w:ind w:start="707" w:hanging="283"/>
        <w:jc w:val="left"/>
        <w:rPr/>
      </w:pPr>
      <w:r>
        <w:rPr/>
        <w:t xml:space="preserve">Kellari ja kellari, jossa säilytetään hiiltä, jota tarvitaan avotulen tekoon ja veden lämmittämiseen. </w:t>
      </w:r>
    </w:p>
    <w:p>
      <w:pPr>
        <w:pStyle w:val="TextBody"/>
        <w:numPr>
          <w:ilvl w:val="0"/>
          <w:numId w:val="228"/>
        </w:numPr>
        <w:tabs>
          <w:tab w:val="clear" w:pos="1134"/>
          <w:tab w:val="left" w:leader="none" w:pos="707"/>
        </w:tabs>
        <w:bidi w:val="0"/>
        <w:spacing w:before="0" w:after="0"/>
        <w:ind w:start="707" w:hanging="283"/>
        <w:jc w:val="left"/>
        <w:rPr/>
      </w:pPr>
      <w:r>
        <w:rPr/>
        <w:t xml:space="preserve">1850-luvulta peräisin olevat ikkunaikkunat, joissa on suuremmat lasiruudut kuin georgiaanisessa ja regency-arkkitehtuurissa tyypilliset 6 plus 6 pienempää lasia. </w:t>
      </w:r>
    </w:p>
    <w:p>
      <w:pPr>
        <w:pStyle w:val="TextBody"/>
        <w:numPr>
          <w:ilvl w:val="0"/>
          <w:numId w:val="228"/>
        </w:numPr>
        <w:tabs>
          <w:tab w:val="clear" w:pos="1134"/>
          <w:tab w:val="left" w:leader="none" w:pos="707"/>
        </w:tabs>
        <w:bidi w:val="0"/>
        <w:spacing w:before="0" w:after="0"/>
        <w:ind w:start="707" w:hanging="283"/>
        <w:jc w:val="left"/>
        <w:rPr/>
      </w:pPr>
      <w:r>
        <w:rPr/>
        <w:t xml:space="preserve">Viktoriaaniset talot rakennettiin yleensä rivitaloina tai omakotitaloina. </w:t>
      </w:r>
    </w:p>
    <w:p>
      <w:pPr>
        <w:pStyle w:val="TextBody"/>
        <w:numPr>
          <w:ilvl w:val="0"/>
          <w:numId w:val="228"/>
        </w:numPr>
        <w:tabs>
          <w:tab w:val="clear" w:pos="1134"/>
          <w:tab w:val="left" w:leader="none" w:pos="707"/>
        </w:tabs>
        <w:bidi w:val="0"/>
        <w:spacing w:before="0" w:after="0"/>
        <w:ind w:start="707" w:hanging="283"/>
        <w:jc w:val="left"/>
        <w:rPr/>
      </w:pPr>
      <w:r>
        <w:rPr/>
        <w:t xml:space="preserve">Rakennusmateriaaleina käytettiin tiiltä tai paikallista kiveä. Tiiliä valmistettiin jonkin matkan päässä sijaitsevissa tehtaissa vakiokokojen mukaan sen sijaan, että savi kaivettiin paikallisesti ja tiilet valmistettiin paikan päällä. </w:t>
      </w:r>
    </w:p>
    <w:p>
      <w:pPr>
        <w:pStyle w:val="TextBody"/>
        <w:numPr>
          <w:ilvl w:val="0"/>
          <w:numId w:val="228"/>
        </w:numPr>
        <w:tabs>
          <w:tab w:val="clear" w:pos="1134"/>
          <w:tab w:val="left" w:leader="none" w:pos="707"/>
        </w:tabs>
        <w:bidi w:val="0"/>
        <w:spacing w:before="0" w:after="0"/>
        <w:ind w:start="707" w:hanging="283"/>
        <w:jc w:val="left"/>
        <w:rPr/>
      </w:pPr>
      <w:r>
        <w:rPr/>
        <w:t xml:space="preserve">Suurin osa taloista oli katettu liuskekivellä, jota louhittiin pääasiassa Walesissa ja kuljetettiin rautateitse. Joissakin taloissa käytettyjä savitiiliä oli saatavilla paikallisesti. </w:t>
      </w:r>
    </w:p>
    <w:p>
      <w:pPr>
        <w:pStyle w:val="TextBody"/>
        <w:numPr>
          <w:ilvl w:val="0"/>
          <w:numId w:val="228"/>
        </w:numPr>
        <w:tabs>
          <w:tab w:val="clear" w:pos="1134"/>
          <w:tab w:val="left" w:leader="none" w:pos="707"/>
        </w:tabs>
        <w:bidi w:val="0"/>
        <w:ind w:start="707" w:hanging="283"/>
        <w:jc w:val="left"/>
        <w:rPr/>
      </w:pPr>
      <w:r>
        <w:rPr/>
        <w:t xml:space="preserve">Kasvillisuus ja pieni puutarha sisällytettiin usein viktoriaanisiin koteihin, sillä esikaupunkien kodin ihanteessa arvostettiin luonnon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yhteinen piirre Victorian-tyylinen talo on sen</w:t>
      </w:r>
    </w:p>
    <w:p>
      <w:pPr>
        <w:pStyle w:val="TextBody"/>
        <w:bidi w:val="0"/>
        <w:jc w:val="left"/>
        <w:rPr>
          <w:b/>
          <w:u w:val="single"/>
          <w:shd w:val="clear" w:fill="FFFF00"/>
        </w:rPr>
      </w:pPr>
      <w:r>
        <w:rPr>
          <w:b/>
          <w:u w:val="single"/>
          <w:shd w:val="clear" w:fill="FFFF00"/>
        </w:rPr>
        <w:t xml:space="preserve">Asiakirjan numero 11805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Sevagram on pieni kylä, joka sijaitsee noin 8 kilometrin päässä Wardhasta. </w:t>
      </w:r>
      <w:r>
        <w:rPr>
          <w:color w:val="A9A9A9"/>
        </w:rPr>
        <w:t xml:space="preserve">Mahatma Gandhi perusti </w:t>
      </w:r>
      <w:r>
        <w:rPr/>
        <w:t xml:space="preserve">ashraminsa kylän laitamille, kun siellä asui tuskin tuhat ihmistä. Wardhan Seth Jamnalalal Bajaj, Mahatma Gandhin oppilas, antoi ashramin käyttöön noin 300 hehtaaria (1,2 km) maata. Ashramin lähellä on museo, jossa säilytetään Intian vapaustaistelun esineistöä.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sevagram ashramin lähelle wardhaa maharashtraan.</w:t>
      </w:r>
    </w:p>
    <w:p>
      <w:pPr>
        <w:pStyle w:val="TextBody"/>
        <w:bidi w:val="0"/>
        <w:jc w:val="left"/>
        <w:rPr>
          <w:b/>
          <w:u w:val="single"/>
          <w:shd w:val="clear" w:fill="FFFF00"/>
        </w:rPr>
      </w:pPr>
      <w:r>
        <w:rPr>
          <w:b/>
          <w:u w:val="single"/>
          <w:shd w:val="clear" w:fill="FFFF00"/>
        </w:rPr>
        <w:t xml:space="preserve">Asiakirjan numero 11806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Floridassa Eglinin lentotukikohdan vieressä sijaitseva </w:t>
      </w:r>
      <w:r>
        <w:rPr>
          <w:color w:val="A9A9A9"/>
        </w:rPr>
        <w:t xml:space="preserve">ilmavoimien aselajimuseo </w:t>
      </w:r>
      <w:r>
        <w:rPr/>
        <w:t xml:space="preserve">on ainoa ilmavoimien aselajeja esittelevä laitos Yhdysvalloissa.</w:t>
      </w:r>
      <w:r>
        <w:rPr/>
        <w:t xml:space="preserve"> Museo perustettiin vuonna 1975, ja se sijaitsi alun perin muunnetussa voimistelusalissa Eglinin päätukikohdan koillisreunalla, Valparaison vieressä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sotilasmuseo sijaitsee eglinin ilmavoimien tukikohdan vieressä Floridassa?</w:t>
      </w:r>
    </w:p>
    <w:p>
      <w:pPr>
        <w:pStyle w:val="TextBody"/>
        <w:bidi w:val="0"/>
        <w:jc w:val="left"/>
        <w:rPr>
          <w:b/>
          <w:u w:val="single"/>
          <w:shd w:val="clear" w:fill="FFFF00"/>
        </w:rPr>
      </w:pPr>
      <w:r>
        <w:rPr>
          <w:b/>
          <w:u w:val="single"/>
          <w:shd w:val="clear" w:fill="FFFF00"/>
        </w:rPr>
        <w:t xml:space="preserve">Asiakirjan numero 11807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 Over, Man! on yhdysvaltalainen toimintakomediaelokuva vuodelta 2018, jonka on ohjannut Kyle Newacheck, käsikirjoittanut Anders Holm ja jonka pääosissa nähdään Adam DeVine, Holm ja Blake Anderson, jotka kaikki ovat aiemmin tehneet yhteistyötä komediasarjassa Workaholics. Elokuva seuraa kolmea huono-onnista taloudenhoitajaa, joiden on pelastettava tilanne, kun Los Angelesin juhlat, joissa he ovat, otetaan panttivangiksi. Se julkaistiin </w:t>
      </w:r>
      <w:r>
        <w:rPr>
          <w:color w:val="A9A9A9"/>
        </w:rPr>
        <w:t xml:space="preserve">23. maaliskuuta 2018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Over Man ilmestyy Netflixiin?</w:t>
      </w:r>
    </w:p>
    <w:p>
      <w:pPr>
        <w:pStyle w:val="TextBody"/>
        <w:bidi w:val="0"/>
        <w:jc w:val="left"/>
        <w:rPr>
          <w:b/>
          <w:shd w:val="clear" w:fill="FFFF00"/>
        </w:rPr>
      </w:pPr>
      <w:r>
        <w:rPr>
          <w:b/>
          <w:shd w:val="clear" w:fill="FFFF00"/>
        </w:rPr>
        <w:t xml:space="preserve">Teksti numero 1</w:t>
      </w:r>
    </w:p>
    <w:p>
      <w:pPr>
        <w:pStyle w:val="TextBody"/>
        <w:numPr>
          <w:ilvl w:val="0"/>
          <w:numId w:val="229"/>
        </w:numPr>
        <w:tabs>
          <w:tab w:val="clear" w:pos="1134"/>
          <w:tab w:val="left" w:leader="none" w:pos="720"/>
        </w:tabs>
        <w:bidi w:val="0"/>
        <w:ind w:start="720" w:hanging="283"/>
        <w:jc w:val="left"/>
        <w:rPr/>
      </w:pPr>
      <w:r>
        <w:rPr>
          <w:color w:val="A9A9A9"/>
        </w:rPr>
        <w:t xml:space="preserve">Utkarsh Ambudkar </w:t>
      </w:r>
      <w:r>
        <w:rPr/>
        <w:t xml:space="preserve">kuin Bae Awadi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Bayn Game Over Manissa</w:t>
      </w:r>
    </w:p>
    <w:p>
      <w:pPr>
        <w:pStyle w:val="TextBody"/>
        <w:bidi w:val="0"/>
        <w:jc w:val="left"/>
        <w:rPr>
          <w:b/>
          <w:u w:val="single"/>
          <w:shd w:val="clear" w:fill="FFFF00"/>
        </w:rPr>
      </w:pPr>
      <w:r>
        <w:rPr>
          <w:b/>
          <w:u w:val="single"/>
          <w:shd w:val="clear" w:fill="FFFF00"/>
        </w:rPr>
        <w:t xml:space="preserve">Asiakirjan numero 11808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Your Life'' on </w:t>
      </w:r>
      <w:r>
        <w:rPr>
          <w:color w:val="A9A9A9"/>
        </w:rPr>
        <w:t xml:space="preserve">vaihtoehtorock-yhtye Switchfootin </w:t>
      </w:r>
      <w:r>
        <w:rPr/>
        <w:t xml:space="preserve">suosittu kappale </w:t>
      </w:r>
      <w:r>
        <w:rPr/>
        <w:t xml:space="preserve">ja heidän kolmas singlensä. ``This Is Your Life'' ilmestyi ensimmäisen kerran yhtyeen vuonna 2003 ilmestyneellä albumilla The Beautiful Letdown, ja se oli korkeimmillaan sijalla 30 Yhdysvaltain Modern Rock -listalla. Single nousi myös Yhdysvaltain Top 40 -listalle ollen korkeimmillaan sijalla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This is your life</w:t>
      </w:r>
    </w:p>
    <w:p>
      <w:pPr>
        <w:pStyle w:val="TextBody"/>
        <w:bidi w:val="0"/>
        <w:jc w:val="left"/>
        <w:rPr>
          <w:b/>
          <w:u w:val="single"/>
          <w:shd w:val="clear" w:fill="FFFF00"/>
        </w:rPr>
      </w:pPr>
      <w:r>
        <w:rPr>
          <w:b/>
          <w:u w:val="single"/>
          <w:shd w:val="clear" w:fill="FFFF00"/>
        </w:rPr>
        <w:t xml:space="preserve">Asiakirjan numero 11809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75 miljoonaa työntekijää ansaitsi tuntipalkkaa vuonna 2012, mikä on 59 prosenttia työntekijöistä. Yhdysvalloissa </w:t>
      </w:r>
      <w:r>
        <w:rPr/>
        <w:t xml:space="preserve">useimpien työntekijöiden palkat määräytyvät </w:t>
      </w:r>
      <w:r>
        <w:rPr>
          <w:color w:val="A9A9A9"/>
        </w:rPr>
        <w:t xml:space="preserve">markkinavoimien tai työehtosopimusneuvottelujen perusteella, </w:t>
      </w:r>
      <w:r>
        <w:rPr/>
        <w:t xml:space="preserve">joissa ammattiliitto neuvottelee työntekijöiden puolesta.</w:t>
      </w:r>
      <w:r>
        <w:rPr/>
        <w:t xml:space="preserve"> Fair Labor Standards Act -laissa vahvistetaan liittovaltion tasolla vähimmäispalkka, jota kaikkien osavaltioiden on muun muassa noudatettava. Neljätoista osavaltiota ja useat kaupungit ovat asettaneet omat vähimmäispalkkansa, jotka ovat liittovaltion tasoa korkeammat. Tietyissä liittovaltion tai osavaltion viranomaisten yhteydenotoissa työnantajien on maksettava niin sanottua vallitsevaa palkkaa, joka määräytyy Davis-Bacon-lain tai sitä vastaavan osavaltion lain mukaisesti. Aktivistit ovat ryhtyneet edistämään ajatusta elämiseen riittävästä palkasta, jossa otetaan huomioon elinkustannukset ja muut perustarpeet, ja asettaneet elämiseen riittävän palkan paljon korkeammaksi kuin mitä nykyiset minimipalkkalait edellyttävät. Vähimmäispalkan tarkoituksena on suojella työväenluokan hyvinvointia.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työntekijöiden palkkauksen tärkeimmät tekijät</w:t>
      </w:r>
    </w:p>
    <w:p>
      <w:pPr>
        <w:pStyle w:val="TextBody"/>
        <w:bidi w:val="0"/>
        <w:jc w:val="left"/>
        <w:rPr>
          <w:b/>
          <w:u w:val="single"/>
          <w:shd w:val="clear" w:fill="FFFF00"/>
        </w:rPr>
      </w:pPr>
      <w:r>
        <w:rPr>
          <w:b/>
          <w:u w:val="single"/>
          <w:shd w:val="clear" w:fill="FFFF00"/>
        </w:rPr>
        <w:t xml:space="preserve">Asiakirjan numero 11810</w:t>
      </w:r>
    </w:p>
    <w:p>
      <w:pPr>
        <w:pStyle w:val="TextBody"/>
        <w:bidi w:val="0"/>
        <w:jc w:val="left"/>
        <w:rPr>
          <w:b/>
          <w:shd w:val="clear" w:fill="FFFF00"/>
        </w:rPr>
      </w:pPr>
      <w:r>
        <w:rPr>
          <w:b/>
          <w:shd w:val="clear" w:fill="FFFF00"/>
        </w:rPr>
        <w:t xml:space="preserve">Tekstin numero 0</w:t>
      </w:r>
    </w:p>
    <w:tbl>
      <w:tblPr>
        <w:tblW w:w="9443" w:type="dxa"/>
        <w:jc w:val="left"/>
        <w:tblInd w:w="0" w:type="dxa"/>
        <w:tblLayout w:type="fixed"/>
        <w:tblCellMar>
          <w:top w:w="28" w:type="dxa"/>
          <w:left w:w="28" w:type="dxa"/>
          <w:bottom w:w="28" w:type="dxa"/>
          <w:right w:w="28" w:type="dxa"/>
        </w:tblCellMar>
      </w:tblPr>
      <w:tblGrid>
        <w:gridCol w:w="1996"/>
        <w:gridCol w:w="1351"/>
        <w:gridCol w:w="976"/>
        <w:gridCol w:w="721"/>
        <w:gridCol w:w="1291"/>
        <w:gridCol w:w="1426"/>
        <w:gridCol w:w="931"/>
        <w:gridCol w:w="751"/>
      </w:tblGrid>
      <w:tr>
        <w:trPr/>
        <w:tc>
          <w:tcPr>
            <w:tcW w:w="1996" w:type="dxa"/>
            <w:tcBorders/>
            <w:vAlign w:val="center"/>
          </w:tcPr>
          <w:p>
            <w:pPr>
              <w:pStyle w:val="TableHeading"/>
              <w:suppressLineNumbers/>
              <w:bidi w:val="0"/>
              <w:spacing w:before="0" w:after="283"/>
              <w:jc w:val="center"/>
              <w:rPr/>
            </w:pPr>
            <w:r>
              <w:rPr/>
              <w:t xml:space="preserve">Pelaaja </w:t>
            </w:r>
          </w:p>
        </w:tc>
        <w:tc>
          <w:tcPr>
            <w:tcW w:w="1351" w:type="dxa"/>
            <w:tcBorders/>
            <w:vAlign w:val="center"/>
          </w:tcPr>
          <w:p>
            <w:pPr>
              <w:pStyle w:val="TableHeading"/>
              <w:suppressLineNumbers/>
              <w:bidi w:val="0"/>
              <w:spacing w:before="0" w:after="283"/>
              <w:jc w:val="center"/>
              <w:rPr/>
            </w:pPr>
            <w:r>
              <w:rPr/>
              <w:t xml:space="preserve">Klubi </w:t>
            </w:r>
          </w:p>
        </w:tc>
        <w:tc>
          <w:tcPr>
            <w:tcW w:w="976" w:type="dxa"/>
            <w:tcBorders/>
            <w:vAlign w:val="center"/>
          </w:tcPr>
          <w:p>
            <w:pPr>
              <w:pStyle w:val="TableHeading"/>
              <w:suppressLineNumbers/>
              <w:bidi w:val="0"/>
              <w:spacing w:before="0" w:after="283"/>
              <w:jc w:val="center"/>
              <w:rPr/>
            </w:pPr>
            <w:r>
              <w:rPr/>
              <w:t xml:space="preserve">La Liga </w:t>
            </w:r>
          </w:p>
        </w:tc>
        <w:tc>
          <w:tcPr>
            <w:tcW w:w="721" w:type="dxa"/>
            <w:tcBorders/>
            <w:vAlign w:val="center"/>
          </w:tcPr>
          <w:p>
            <w:pPr>
              <w:pStyle w:val="TableHeading"/>
              <w:suppressLineNumbers/>
              <w:bidi w:val="0"/>
              <w:spacing w:before="0" w:after="283"/>
              <w:jc w:val="center"/>
              <w:rPr/>
            </w:pPr>
            <w:r>
              <w:rPr/>
              <w:t xml:space="preserve">Copa </w:t>
            </w:r>
          </w:p>
        </w:tc>
        <w:tc>
          <w:tcPr>
            <w:tcW w:w="1291" w:type="dxa"/>
            <w:tcBorders/>
            <w:vAlign w:val="center"/>
          </w:tcPr>
          <w:p>
            <w:pPr>
              <w:pStyle w:val="TableHeading"/>
              <w:suppressLineNumbers/>
              <w:bidi w:val="0"/>
              <w:spacing w:before="0" w:after="283"/>
              <w:jc w:val="center"/>
              <w:rPr/>
            </w:pPr>
            <w:r>
              <w:rPr/>
              <w:t xml:space="preserve">Super Cup </w:t>
            </w:r>
          </w:p>
        </w:tc>
        <w:tc>
          <w:tcPr>
            <w:tcW w:w="1426" w:type="dxa"/>
            <w:tcBorders/>
            <w:vAlign w:val="center"/>
          </w:tcPr>
          <w:p>
            <w:pPr>
              <w:pStyle w:val="TableHeading"/>
              <w:suppressLineNumbers/>
              <w:bidi w:val="0"/>
              <w:spacing w:before="0" w:after="283"/>
              <w:jc w:val="center"/>
              <w:rPr/>
            </w:pPr>
            <w:r>
              <w:rPr/>
              <w:t xml:space="preserve">League Cup </w:t>
            </w:r>
          </w:p>
        </w:tc>
        <w:tc>
          <w:tcPr>
            <w:tcW w:w="931" w:type="dxa"/>
            <w:tcBorders/>
            <w:vAlign w:val="center"/>
          </w:tcPr>
          <w:p>
            <w:pPr>
              <w:pStyle w:val="TableHeading"/>
              <w:suppressLineNumbers/>
              <w:bidi w:val="0"/>
              <w:spacing w:before="0" w:after="283"/>
              <w:jc w:val="center"/>
              <w:rPr/>
            </w:pPr>
            <w:r>
              <w:rPr/>
              <w:t xml:space="preserve">Eurooppa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996" w:type="dxa"/>
            <w:tcBorders/>
            <w:vAlign w:val="center"/>
          </w:tcPr>
          <w:p>
            <w:pPr>
              <w:pStyle w:val="TableContents"/>
              <w:bidi w:val="0"/>
              <w:spacing w:before="0" w:after="283"/>
              <w:jc w:val="left"/>
              <w:rPr/>
            </w:pPr>
            <w:r>
              <w:rPr>
                <w:color w:val="A9A9A9"/>
              </w:rPr>
              <w:t xml:space="preserve">Lionel Messi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26 </w:t>
            </w:r>
          </w:p>
        </w:tc>
      </w:tr>
      <w:tr>
        <w:trPr/>
        <w:tc>
          <w:tcPr>
            <w:tcW w:w="1996" w:type="dxa"/>
            <w:tcBorders/>
            <w:vAlign w:val="center"/>
          </w:tcPr>
          <w:p>
            <w:pPr>
              <w:pStyle w:val="TableContents"/>
              <w:bidi w:val="0"/>
              <w:spacing w:before="0" w:after="283"/>
              <w:jc w:val="left"/>
              <w:rPr/>
            </w:pPr>
            <w:r>
              <w:rPr/>
              <w:t xml:space="preserve">Alfredo Di Stéfano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18 </w:t>
            </w:r>
          </w:p>
        </w:tc>
      </w:tr>
      <w:tr>
        <w:trPr/>
        <w:tc>
          <w:tcPr>
            <w:tcW w:w="1996" w:type="dxa"/>
            <w:tcBorders/>
            <w:vAlign w:val="center"/>
          </w:tcPr>
          <w:p>
            <w:pPr>
              <w:pStyle w:val="TableContents"/>
              <w:bidi w:val="0"/>
              <w:spacing w:before="0" w:after="283"/>
              <w:jc w:val="left"/>
              <w:rPr/>
            </w:pPr>
            <w:r>
              <w:rPr/>
              <w:t xml:space="preserve">Cristiano Ronaldo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18 </w:t>
            </w:r>
          </w:p>
        </w:tc>
      </w:tr>
      <w:tr>
        <w:trPr/>
        <w:tc>
          <w:tcPr>
            <w:tcW w:w="1996" w:type="dxa"/>
            <w:tcBorders/>
            <w:vAlign w:val="center"/>
          </w:tcPr>
          <w:p>
            <w:pPr>
              <w:pStyle w:val="TableContents"/>
              <w:bidi w:val="0"/>
              <w:spacing w:before="0" w:after="283"/>
              <w:jc w:val="left"/>
              <w:rPr/>
            </w:pPr>
            <w:r>
              <w:rPr/>
              <w:t xml:space="preserve">Raúl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11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15 </w:t>
            </w:r>
          </w:p>
        </w:tc>
      </w:tr>
      <w:tr>
        <w:trPr/>
        <w:tc>
          <w:tcPr>
            <w:tcW w:w="1996" w:type="dxa"/>
            <w:tcBorders/>
            <w:vAlign w:val="center"/>
          </w:tcPr>
          <w:p>
            <w:pPr>
              <w:pStyle w:val="TableContents"/>
              <w:bidi w:val="0"/>
              <w:spacing w:before="0" w:after="283"/>
              <w:jc w:val="left"/>
              <w:rPr/>
            </w:pPr>
            <w:r>
              <w:rPr/>
              <w:t xml:space="preserve">César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Francisco Gento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Ferenc Puskás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Santillana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12 </w:t>
            </w:r>
          </w:p>
        </w:tc>
      </w:tr>
      <w:tr>
        <w:trPr/>
        <w:tc>
          <w:tcPr>
            <w:tcW w:w="1996" w:type="dxa"/>
            <w:tcBorders/>
            <w:vAlign w:val="center"/>
          </w:tcPr>
          <w:p>
            <w:pPr>
              <w:pStyle w:val="TableContents"/>
              <w:bidi w:val="0"/>
              <w:spacing w:before="0" w:after="283"/>
              <w:jc w:val="left"/>
              <w:rPr/>
            </w:pPr>
            <w:r>
              <w:rPr/>
              <w:t xml:space="preserve">Hugo Sánchez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r>
      <w:tr>
        <w:trPr/>
        <w:tc>
          <w:tcPr>
            <w:tcW w:w="1996" w:type="dxa"/>
            <w:tcBorders/>
            <w:vAlign w:val="center"/>
          </w:tcPr>
          <w:p>
            <w:pPr>
              <w:pStyle w:val="TableContents"/>
              <w:bidi w:val="0"/>
              <w:spacing w:before="0" w:after="283"/>
              <w:jc w:val="left"/>
              <w:rPr/>
            </w:pPr>
            <w:r>
              <w:rPr/>
              <w:t xml:space="preserve">Juanito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r>
      <w:tr>
        <w:trPr/>
        <w:tc>
          <w:tcPr>
            <w:tcW w:w="1996" w:type="dxa"/>
            <w:tcBorders/>
            <w:vAlign w:val="center"/>
          </w:tcPr>
          <w:p>
            <w:pPr>
              <w:pStyle w:val="TableContents"/>
              <w:bidi w:val="0"/>
              <w:spacing w:before="0" w:after="283"/>
              <w:jc w:val="left"/>
              <w:rPr/>
            </w:pPr>
            <w:r>
              <w:rPr/>
              <w:t xml:space="preserve">Josep Samitier </w:t>
            </w:r>
          </w:p>
        </w:tc>
        <w:tc>
          <w:tcPr>
            <w:tcW w:w="1351" w:type="dxa"/>
            <w:tcBorders/>
            <w:vAlign w:val="center"/>
          </w:tcPr>
          <w:p>
            <w:pPr>
              <w:pStyle w:val="TableContents"/>
              <w:bidi w:val="0"/>
              <w:spacing w:before="0" w:after="283"/>
              <w:jc w:val="left"/>
              <w:rPr/>
            </w:pPr>
            <w:r>
              <w:rPr/>
              <w:t xml:space="preserve">Barca / Real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r>
      <w:tr>
        <w:trPr/>
        <w:tc>
          <w:tcPr>
            <w:tcW w:w="1996" w:type="dxa"/>
            <w:tcBorders/>
            <w:vAlign w:val="center"/>
          </w:tcPr>
          <w:p>
            <w:pPr>
              <w:pStyle w:val="TableContents"/>
              <w:bidi w:val="0"/>
              <w:spacing w:before="0" w:after="283"/>
              <w:jc w:val="left"/>
              <w:rPr/>
            </w:pPr>
            <w:r>
              <w:rPr/>
              <w:t xml:space="preserve">Estanislao Basora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9 </w:t>
            </w:r>
          </w:p>
        </w:tc>
      </w:tr>
      <w:tr>
        <w:trPr/>
        <w:tc>
          <w:tcPr>
            <w:tcW w:w="1996" w:type="dxa"/>
            <w:tcBorders/>
            <w:vAlign w:val="center"/>
          </w:tcPr>
          <w:p>
            <w:pPr>
              <w:pStyle w:val="TableContents"/>
              <w:bidi w:val="0"/>
              <w:spacing w:before="0" w:after="283"/>
              <w:jc w:val="left"/>
              <w:rPr/>
            </w:pPr>
            <w:r>
              <w:rPr/>
              <w:t xml:space="preserve">Jaime Lazcano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Karim Benzema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Iván Zamorano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Eulogio Martínez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Luis Suárez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Santiago Bernabéu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el clasicossa?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enemmän el clasico maaleja messi vai ronaldo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on tehnyt enemmän maaleja messi vai ronaldo el clasicossa?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Real Madrid johtaa kilpailullisissa otteluissa 95 voitollaan Barcelonan </w:t>
      </w:r>
      <w:r>
        <w:rPr>
          <w:color w:val="DCDCDC"/>
        </w:rPr>
        <w:t xml:space="preserve">91 voittoa </w:t>
      </w:r>
      <w:r>
        <w:rPr>
          <w:color w:val="A9A9A9"/>
        </w:rPr>
        <w:t xml:space="preserve">vastaan</w:t>
      </w:r>
      <w:r>
        <w:rPr/>
        <w:t xml:space="preserve">, kun taas </w:t>
      </w:r>
      <w:r>
        <w:rPr>
          <w:color w:val="2F4F4F"/>
        </w:rPr>
        <w:t xml:space="preserve">Barcelona </w:t>
      </w:r>
      <w:r>
        <w:rPr/>
        <w:t xml:space="preserve">johtaa kokonaisotteluissa 111 voitollaan Real Madridin 99 voittoa vastaan. Yhdessä Athletic Bilbaon kanssa ne ovat ainoat seurat La Ligassa, jotka eivät ole koskaan joutuneet putoamaan.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barcelona on voittanut real madridin?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pelejä el clasicossa?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otteluita el clasicossa?</w:t>
      </w:r>
    </w:p>
    <w:p>
      <w:pPr>
        <w:pStyle w:val="TextBody"/>
        <w:bidi w:val="0"/>
        <w:jc w:val="left"/>
        <w:rPr>
          <w:b/>
          <w:shd w:val="clear" w:fill="FFFF00"/>
        </w:rPr>
      </w:pPr>
      <w:r>
        <w:rPr>
          <w:b/>
          <w:shd w:val="clear" w:fill="FFFF00"/>
        </w:rPr>
        <w:t xml:space="preserve">Teksti numero 2</w:t>
      </w:r>
    </w:p>
    <w:tbl>
      <w:tblPr>
        <w:tblW w:w="7998" w:type="dxa"/>
        <w:jc w:val="left"/>
        <w:tblInd w:w="0" w:type="dxa"/>
        <w:tblLayout w:type="fixed"/>
        <w:tblCellMar>
          <w:top w:w="28" w:type="dxa"/>
          <w:left w:w="28" w:type="dxa"/>
          <w:bottom w:w="28" w:type="dxa"/>
          <w:right w:w="28" w:type="dxa"/>
        </w:tblCellMar>
      </w:tblPr>
      <w:tblGrid>
        <w:gridCol w:w="1486"/>
        <w:gridCol w:w="3556"/>
        <w:gridCol w:w="2956"/>
      </w:tblGrid>
      <w:tr>
        <w:trPr/>
        <w:tc>
          <w:tcPr>
            <w:tcW w:w="1486" w:type="dxa"/>
            <w:tcBorders/>
            <w:vAlign w:val="center"/>
          </w:tcPr>
          <w:p>
            <w:pPr>
              <w:pStyle w:val="TableHeading"/>
              <w:suppressLineNumbers/>
              <w:bidi w:val="0"/>
              <w:spacing w:before="0" w:after="283"/>
              <w:jc w:val="center"/>
              <w:rPr/>
            </w:pPr>
            <w:r>
              <w:rPr/>
              <w:t xml:space="preserve">Real Madrid </w:t>
            </w:r>
          </w:p>
        </w:tc>
        <w:tc>
          <w:tcPr>
            <w:tcW w:w="3556" w:type="dxa"/>
            <w:tcBorders/>
            <w:vAlign w:val="center"/>
          </w:tcPr>
          <w:p>
            <w:pPr>
              <w:pStyle w:val="TableHeading"/>
              <w:suppressLineNumbers/>
              <w:bidi w:val="0"/>
              <w:spacing w:before="0" w:after="283"/>
              <w:jc w:val="center"/>
              <w:rPr/>
            </w:pPr>
            <w:r>
              <w:rPr/>
              <w:t xml:space="preserve">Kilpailu </w:t>
            </w:r>
          </w:p>
        </w:tc>
        <w:tc>
          <w:tcPr>
            <w:tcW w:w="2956" w:type="dxa"/>
            <w:tcBorders/>
            <w:vAlign w:val="center"/>
          </w:tcPr>
          <w:p>
            <w:pPr>
              <w:pStyle w:val="TableHeading"/>
              <w:suppressLineNumbers/>
              <w:bidi w:val="0"/>
              <w:spacing w:before="0" w:after="283"/>
              <w:jc w:val="center"/>
              <w:rPr/>
            </w:pPr>
            <w:r>
              <w:rPr>
                <w:color w:val="A9A9A9"/>
              </w:rPr>
              <w:t xml:space="preserve">Barcelona </w:t>
            </w:r>
            <w:r>
              <w:rPr/>
              <w:t xml:space="preserve">Kotimaan lennot </w:t>
            </w:r>
          </w:p>
        </w:tc>
      </w:tr>
      <w:tr>
        <w:trPr/>
        <w:tc>
          <w:tcPr>
            <w:tcW w:w="1486" w:type="dxa"/>
            <w:tcBorders/>
            <w:vAlign w:val="center"/>
          </w:tcPr>
          <w:p>
            <w:pPr>
              <w:pStyle w:val="TableContents"/>
              <w:bidi w:val="0"/>
              <w:spacing w:before="0" w:after="283"/>
              <w:jc w:val="left"/>
              <w:rPr/>
            </w:pPr>
            <w:r>
              <w:rPr/>
              <w:t xml:space="preserve">33 </w:t>
            </w:r>
          </w:p>
        </w:tc>
        <w:tc>
          <w:tcPr>
            <w:tcW w:w="3556" w:type="dxa"/>
            <w:tcBorders/>
            <w:vAlign w:val="center"/>
          </w:tcPr>
          <w:p>
            <w:pPr>
              <w:pStyle w:val="TableContents"/>
              <w:bidi w:val="0"/>
              <w:spacing w:before="0" w:after="283"/>
              <w:jc w:val="left"/>
              <w:rPr/>
            </w:pPr>
            <w:r>
              <w:rPr/>
              <w:t xml:space="preserve">La Liga </w:t>
            </w:r>
          </w:p>
        </w:tc>
        <w:tc>
          <w:tcPr>
            <w:tcW w:w="2956" w:type="dxa"/>
            <w:tcBorders/>
            <w:vAlign w:val="center"/>
          </w:tcPr>
          <w:p>
            <w:pPr>
              <w:pStyle w:val="TableContents"/>
              <w:bidi w:val="0"/>
              <w:spacing w:before="0" w:after="283"/>
              <w:jc w:val="left"/>
              <w:rPr/>
            </w:pPr>
            <w:r>
              <w:rPr/>
              <w:t xml:space="preserve">25 </w:t>
            </w:r>
          </w:p>
        </w:tc>
      </w:tr>
      <w:tr>
        <w:trPr/>
        <w:tc>
          <w:tcPr>
            <w:tcW w:w="1486" w:type="dxa"/>
            <w:tcBorders/>
            <w:vAlign w:val="center"/>
          </w:tcPr>
          <w:p>
            <w:pPr>
              <w:pStyle w:val="TableContents"/>
              <w:bidi w:val="0"/>
              <w:spacing w:before="0" w:after="283"/>
              <w:jc w:val="left"/>
              <w:rPr/>
            </w:pPr>
            <w:r>
              <w:rPr/>
              <w:t xml:space="preserve">19 </w:t>
            </w:r>
          </w:p>
        </w:tc>
        <w:tc>
          <w:tcPr>
            <w:tcW w:w="3556" w:type="dxa"/>
            <w:tcBorders/>
            <w:vAlign w:val="center"/>
          </w:tcPr>
          <w:p>
            <w:pPr>
              <w:pStyle w:val="TableContents"/>
              <w:bidi w:val="0"/>
              <w:spacing w:before="0" w:after="283"/>
              <w:jc w:val="left"/>
              <w:rPr/>
            </w:pPr>
            <w:r>
              <w:rPr/>
              <w:t xml:space="preserve">Copa del Rey </w:t>
            </w:r>
          </w:p>
        </w:tc>
        <w:tc>
          <w:tcPr>
            <w:tcW w:w="2956" w:type="dxa"/>
            <w:tcBorders/>
            <w:vAlign w:val="center"/>
          </w:tcPr>
          <w:p>
            <w:pPr>
              <w:pStyle w:val="TableContents"/>
              <w:bidi w:val="0"/>
              <w:spacing w:before="0" w:after="283"/>
              <w:jc w:val="left"/>
              <w:rPr/>
            </w:pPr>
            <w:r>
              <w:rPr/>
              <w:t xml:space="preserve">30 </w:t>
            </w:r>
          </w:p>
        </w:tc>
      </w:tr>
      <w:tr>
        <w:trPr/>
        <w:tc>
          <w:tcPr>
            <w:tcW w:w="1486" w:type="dxa"/>
            <w:tcBorders/>
            <w:vAlign w:val="center"/>
          </w:tcPr>
          <w:p>
            <w:pPr>
              <w:pStyle w:val="TableContents"/>
              <w:bidi w:val="0"/>
              <w:spacing w:before="0" w:after="283"/>
              <w:jc w:val="left"/>
              <w:rPr/>
            </w:pPr>
            <w:r>
              <w:rPr/>
              <w:t xml:space="preserve">10 </w:t>
            </w:r>
          </w:p>
        </w:tc>
        <w:tc>
          <w:tcPr>
            <w:tcW w:w="3556" w:type="dxa"/>
            <w:tcBorders/>
            <w:vAlign w:val="center"/>
          </w:tcPr>
          <w:p>
            <w:pPr>
              <w:pStyle w:val="TableContents"/>
              <w:bidi w:val="0"/>
              <w:spacing w:before="0" w:after="283"/>
              <w:jc w:val="left"/>
              <w:rPr/>
            </w:pPr>
            <w:r>
              <w:rPr/>
              <w:t xml:space="preserve">Supercopa de España </w:t>
            </w:r>
          </w:p>
        </w:tc>
        <w:tc>
          <w:tcPr>
            <w:tcW w:w="2956" w:type="dxa"/>
            <w:tcBorders/>
            <w:vAlign w:val="center"/>
          </w:tcPr>
          <w:p>
            <w:pPr>
              <w:pStyle w:val="TableContents"/>
              <w:bidi w:val="0"/>
              <w:spacing w:before="0" w:after="283"/>
              <w:jc w:val="left"/>
              <w:rPr/>
            </w:pPr>
            <w:r>
              <w:rPr/>
              <w:t xml:space="preserve">13 </w:t>
            </w:r>
          </w:p>
        </w:tc>
      </w:tr>
      <w:tr>
        <w:trPr/>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Copa Eva Duarte (lakkautettu)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Copa de la Liga (lakkautettu)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64 </w:t>
            </w:r>
          </w:p>
        </w:tc>
        <w:tc>
          <w:tcPr>
            <w:tcW w:w="3556" w:type="dxa"/>
            <w:tcBorders/>
            <w:vAlign w:val="center"/>
          </w:tcPr>
          <w:p>
            <w:pPr>
              <w:pStyle w:val="TableContents"/>
              <w:bidi w:val="0"/>
              <w:spacing w:before="0" w:after="283"/>
              <w:jc w:val="left"/>
              <w:rPr/>
            </w:pPr>
            <w:r>
              <w:rPr/>
              <w:t xml:space="preserve">Aggregaatti </w:t>
            </w:r>
          </w:p>
        </w:tc>
        <w:tc>
          <w:tcPr>
            <w:tcW w:w="2956" w:type="dxa"/>
            <w:tcBorders/>
            <w:vAlign w:val="center"/>
          </w:tcPr>
          <w:p>
            <w:pPr>
              <w:pStyle w:val="TableContents"/>
              <w:bidi w:val="0"/>
              <w:spacing w:before="0" w:after="283"/>
              <w:jc w:val="left"/>
              <w:rPr/>
            </w:pPr>
            <w:r>
              <w:rPr/>
              <w:t xml:space="preserve">73 Euroopassa ja maailmanlaajuisesti </w:t>
            </w:r>
          </w:p>
        </w:tc>
      </w:tr>
      <w:tr>
        <w:trPr/>
        <w:tc>
          <w:tcPr>
            <w:tcW w:w="1486" w:type="dxa"/>
            <w:tcBorders/>
            <w:vAlign w:val="center"/>
          </w:tcPr>
          <w:p>
            <w:pPr>
              <w:pStyle w:val="TableContents"/>
              <w:bidi w:val="0"/>
              <w:spacing w:before="0" w:after="283"/>
              <w:jc w:val="left"/>
              <w:rPr/>
            </w:pPr>
            <w:r>
              <w:rPr/>
              <w:t xml:space="preserve">13 </w:t>
            </w:r>
          </w:p>
        </w:tc>
        <w:tc>
          <w:tcPr>
            <w:tcW w:w="3556" w:type="dxa"/>
            <w:tcBorders/>
            <w:vAlign w:val="center"/>
          </w:tcPr>
          <w:p>
            <w:pPr>
              <w:pStyle w:val="TableContents"/>
              <w:bidi w:val="0"/>
              <w:spacing w:before="0" w:after="283"/>
              <w:jc w:val="left"/>
              <w:rPr/>
            </w:pPr>
            <w:r>
              <w:rPr/>
              <w:t xml:space="preserve">UEFA:n Mestarien liiga </w:t>
            </w:r>
          </w:p>
        </w:tc>
        <w:tc>
          <w:tcPr>
            <w:tcW w:w="2956" w:type="dxa"/>
            <w:tcBorders/>
            <w:vAlign w:val="center"/>
          </w:tcPr>
          <w:p>
            <w:pPr>
              <w:pStyle w:val="TableContents"/>
              <w:bidi w:val="0"/>
              <w:spacing w:before="0" w:after="283"/>
              <w:jc w:val="left"/>
              <w:rPr/>
            </w:pPr>
            <w:r>
              <w:rPr/>
              <w:t xml:space="preserve">5 </w:t>
            </w:r>
          </w:p>
        </w:tc>
      </w:tr>
      <w:tr>
        <w:trPr/>
        <w:tc>
          <w:tcPr>
            <w:tcW w:w="1486" w:type="dxa"/>
            <w:tcBorders/>
            <w:vAlign w:val="center"/>
          </w:tcPr>
          <w:p>
            <w:pPr>
              <w:pStyle w:val="TableContents"/>
              <w:bidi w:val="0"/>
              <w:spacing w:before="0" w:after="283"/>
              <w:jc w:val="left"/>
              <w:rPr/>
            </w:pPr>
            <w:r>
              <w:rPr/>
              <w:t xml:space="preserve">-- </w:t>
            </w:r>
          </w:p>
        </w:tc>
        <w:tc>
          <w:tcPr>
            <w:tcW w:w="3556" w:type="dxa"/>
            <w:tcBorders/>
            <w:vAlign w:val="center"/>
          </w:tcPr>
          <w:p>
            <w:pPr>
              <w:pStyle w:val="TableContents"/>
              <w:bidi w:val="0"/>
              <w:spacing w:before="0" w:after="283"/>
              <w:jc w:val="left"/>
              <w:rPr/>
            </w:pPr>
            <w:r>
              <w:rPr/>
              <w:t xml:space="preserve">UEFA Cup Winners' Cup (lakkautettu)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UEFA Europa League </w:t>
            </w:r>
          </w:p>
        </w:tc>
        <w:tc>
          <w:tcPr>
            <w:tcW w:w="2956" w:type="dxa"/>
            <w:tcBorders/>
            <w:vAlign w:val="center"/>
          </w:tcPr>
          <w:p>
            <w:pPr>
              <w:pStyle w:val="TableContents"/>
              <w:bidi w:val="0"/>
              <w:spacing w:before="0" w:after="283"/>
              <w:jc w:val="left"/>
              <w:rPr/>
            </w:pPr>
            <w:r>
              <w:rPr/>
              <w:t xml:space="preserve">-- </w:t>
            </w:r>
          </w:p>
        </w:tc>
      </w:tr>
      <w:tr>
        <w:trPr/>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UEFA Super Cup </w:t>
            </w:r>
          </w:p>
        </w:tc>
        <w:tc>
          <w:tcPr>
            <w:tcW w:w="2956" w:type="dxa"/>
            <w:tcBorders/>
            <w:vAlign w:val="center"/>
          </w:tcPr>
          <w:p>
            <w:pPr>
              <w:pStyle w:val="TableContents"/>
              <w:bidi w:val="0"/>
              <w:spacing w:before="0" w:after="283"/>
              <w:jc w:val="left"/>
              <w:rPr/>
            </w:pPr>
            <w:r>
              <w:rPr/>
              <w:t xml:space="preserve">5 </w:t>
            </w:r>
          </w:p>
        </w:tc>
      </w:tr>
      <w:tr>
        <w:trPr/>
        <w:tc>
          <w:tcPr>
            <w:tcW w:w="1486" w:type="dxa"/>
            <w:tcBorders/>
            <w:vAlign w:val="center"/>
          </w:tcPr>
          <w:p>
            <w:pPr>
              <w:pStyle w:val="TableContents"/>
              <w:bidi w:val="0"/>
              <w:spacing w:before="0" w:after="283"/>
              <w:jc w:val="left"/>
              <w:rPr/>
            </w:pPr>
            <w:r>
              <w:rPr/>
              <w:t xml:space="preserve">-- </w:t>
            </w:r>
          </w:p>
        </w:tc>
        <w:tc>
          <w:tcPr>
            <w:tcW w:w="3556" w:type="dxa"/>
            <w:tcBorders/>
            <w:vAlign w:val="center"/>
          </w:tcPr>
          <w:p>
            <w:pPr>
              <w:pStyle w:val="TableContents"/>
              <w:bidi w:val="0"/>
              <w:spacing w:before="0" w:after="283"/>
              <w:jc w:val="left"/>
              <w:rPr/>
            </w:pPr>
            <w:r>
              <w:rPr/>
              <w:t xml:space="preserve">Inter-Cities Fairs Cup (lakkautettu)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Intercontinental Cup (lakkautettu) </w:t>
            </w:r>
          </w:p>
        </w:tc>
        <w:tc>
          <w:tcPr>
            <w:tcW w:w="2956" w:type="dxa"/>
            <w:tcBorders/>
            <w:vAlign w:val="center"/>
          </w:tcPr>
          <w:p>
            <w:pPr>
              <w:pStyle w:val="TableContents"/>
              <w:bidi w:val="0"/>
              <w:spacing w:before="0" w:after="283"/>
              <w:jc w:val="left"/>
              <w:rPr/>
            </w:pPr>
            <w:r>
              <w:rPr/>
              <w:t xml:space="preserve">-- </w:t>
            </w:r>
          </w:p>
        </w:tc>
      </w:tr>
      <w:tr>
        <w:trPr/>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FIFA Club World Cup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w:t>
            </w:r>
          </w:p>
        </w:tc>
        <w:tc>
          <w:tcPr>
            <w:tcW w:w="3556" w:type="dxa"/>
            <w:tcBorders/>
            <w:vAlign w:val="center"/>
          </w:tcPr>
          <w:p>
            <w:pPr>
              <w:pStyle w:val="TableContents"/>
              <w:bidi w:val="0"/>
              <w:spacing w:before="0" w:after="283"/>
              <w:jc w:val="left"/>
              <w:rPr/>
            </w:pPr>
            <w:r>
              <w:rPr/>
              <w:t xml:space="preserve">Aggregaatti </w:t>
            </w:r>
          </w:p>
        </w:tc>
        <w:tc>
          <w:tcPr>
            <w:tcW w:w="2956" w:type="dxa"/>
            <w:tcBorders/>
            <w:vAlign w:val="center"/>
          </w:tcPr>
          <w:p>
            <w:pPr>
              <w:pStyle w:val="TableContents"/>
              <w:bidi w:val="0"/>
              <w:spacing w:before="0" w:after="283"/>
              <w:jc w:val="left"/>
              <w:rPr/>
            </w:pPr>
            <w:r>
              <w:rPr/>
              <w:t xml:space="preserve">20 </w:t>
            </w:r>
          </w:p>
        </w:tc>
      </w:tr>
      <w:tr>
        <w:trPr/>
        <w:tc>
          <w:tcPr>
            <w:tcW w:w="1486" w:type="dxa"/>
            <w:tcBorders/>
            <w:vAlign w:val="center"/>
          </w:tcPr>
          <w:p>
            <w:pPr>
              <w:pStyle w:val="TableContents"/>
              <w:bidi w:val="0"/>
              <w:spacing w:before="0" w:after="283"/>
              <w:jc w:val="left"/>
              <w:rPr/>
            </w:pPr>
            <w:r>
              <w:rPr/>
              <w:t xml:space="preserve">89 </w:t>
            </w:r>
          </w:p>
        </w:tc>
        <w:tc>
          <w:tcPr>
            <w:tcW w:w="3556" w:type="dxa"/>
            <w:tcBorders/>
            <w:vAlign w:val="center"/>
          </w:tcPr>
          <w:p>
            <w:pPr>
              <w:pStyle w:val="TableContents"/>
              <w:bidi w:val="0"/>
              <w:spacing w:before="0" w:after="283"/>
              <w:jc w:val="left"/>
              <w:rPr/>
            </w:pPr>
            <w:r>
              <w:rPr/>
              <w:t xml:space="preserve">Yhteensä Aggregaatti </w:t>
            </w:r>
          </w:p>
        </w:tc>
        <w:tc>
          <w:tcPr>
            <w:tcW w:w="2956" w:type="dxa"/>
            <w:tcBorders/>
            <w:vAlign w:val="center"/>
          </w:tcPr>
          <w:p>
            <w:pPr>
              <w:pStyle w:val="TableContents"/>
              <w:bidi w:val="0"/>
              <w:spacing w:before="0" w:after="283"/>
              <w:jc w:val="left"/>
              <w:rPr/>
            </w:pPr>
            <w:r>
              <w:rPr/>
              <w:t xml:space="preserve">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real madrid vai barcelona kumpi on voittanut enemmän pokaaleja?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El Clásico Joukkueiden peliasut -- Real Madrid valkoisella, Barcelona sinisellä ja punaisella. </w:t>
      </w:r>
    </w:p>
    <w:tbl>
      <w:tblPr>
        <w:tblW w:w="10205" w:type="dxa"/>
        <w:jc w:val="left"/>
        <w:tblInd w:w="0" w:type="dxa"/>
        <w:tblLayout w:type="fixed"/>
        <w:tblCellMar>
          <w:top w:w="28" w:type="dxa"/>
          <w:left w:w="28" w:type="dxa"/>
          <w:bottom w:w="28" w:type="dxa"/>
          <w:right w:w="28" w:type="dxa"/>
        </w:tblCellMar>
      </w:tblPr>
      <w:tblGrid>
        <w:gridCol w:w="2358"/>
        <w:gridCol w:w="7847"/>
      </w:tblGrid>
      <w:tr>
        <w:trPr/>
        <w:tc>
          <w:tcPr>
            <w:tcW w:w="2358" w:type="dxa"/>
            <w:tcBorders/>
            <w:vAlign w:val="center"/>
          </w:tcPr>
          <w:p>
            <w:pPr>
              <w:pStyle w:val="TableHeading"/>
              <w:suppressLineNumbers/>
              <w:bidi w:val="0"/>
              <w:spacing w:before="0" w:after="283"/>
              <w:jc w:val="center"/>
              <w:rPr/>
            </w:pPr>
            <w:r>
              <w:rPr/>
              <w:t xml:space="preserve">Paikkakunta </w:t>
            </w:r>
          </w:p>
        </w:tc>
        <w:tc>
          <w:tcPr>
            <w:tcW w:w="7847" w:type="dxa"/>
            <w:tcBorders/>
            <w:vAlign w:val="center"/>
          </w:tcPr>
          <w:p>
            <w:pPr>
              <w:pStyle w:val="TableContents"/>
              <w:bidi w:val="0"/>
              <w:spacing w:before="0" w:after="283"/>
              <w:jc w:val="left"/>
              <w:rPr/>
            </w:pPr>
            <w:r>
              <w:rPr/>
              <w:t xml:space="preserve">Espanja </w:t>
            </w:r>
          </w:p>
        </w:tc>
      </w:tr>
      <w:tr>
        <w:trPr/>
        <w:tc>
          <w:tcPr>
            <w:tcW w:w="2358" w:type="dxa"/>
            <w:tcBorders/>
            <w:vAlign w:val="center"/>
          </w:tcPr>
          <w:p>
            <w:pPr>
              <w:pStyle w:val="TableHeading"/>
              <w:suppressLineNumbers/>
              <w:bidi w:val="0"/>
              <w:spacing w:before="0" w:after="283"/>
              <w:jc w:val="center"/>
              <w:rPr/>
            </w:pPr>
            <w:r>
              <w:rPr/>
              <w:t xml:space="preserve">Joukkueet </w:t>
            </w:r>
          </w:p>
        </w:tc>
        <w:tc>
          <w:tcPr>
            <w:tcW w:w="7847" w:type="dxa"/>
            <w:tcBorders/>
            <w:vAlign w:val="center"/>
          </w:tcPr>
          <w:p>
            <w:pPr>
              <w:pStyle w:val="TableContents"/>
              <w:bidi w:val="0"/>
              <w:spacing w:before="0" w:after="283"/>
              <w:jc w:val="left"/>
              <w:rPr/>
            </w:pPr>
            <w:r>
              <w:rPr/>
              <w:t xml:space="preserve">Barcelona Real Madrid </w:t>
            </w:r>
          </w:p>
        </w:tc>
      </w:tr>
      <w:tr>
        <w:trPr/>
        <w:tc>
          <w:tcPr>
            <w:tcW w:w="2358" w:type="dxa"/>
            <w:tcBorders/>
            <w:vAlign w:val="center"/>
          </w:tcPr>
          <w:p>
            <w:pPr>
              <w:pStyle w:val="TableHeading"/>
              <w:suppressLineNumbers/>
              <w:bidi w:val="0"/>
              <w:spacing w:before="0" w:after="283"/>
              <w:jc w:val="center"/>
              <w:rPr/>
            </w:pPr>
            <w:r>
              <w:rPr/>
              <w:t xml:space="preserve">Viimeisin kokous </w:t>
            </w:r>
          </w:p>
        </w:tc>
        <w:tc>
          <w:tcPr>
            <w:tcW w:w="7847" w:type="dxa"/>
            <w:tcBorders/>
            <w:vAlign w:val="center"/>
          </w:tcPr>
          <w:p>
            <w:pPr>
              <w:pStyle w:val="TableContents"/>
              <w:bidi w:val="0"/>
              <w:spacing w:before="0" w:after="283"/>
              <w:jc w:val="left"/>
              <w:rPr/>
            </w:pPr>
            <w:r>
              <w:rPr/>
              <w:t xml:space="preserve">Barcelona 5 -- 1 Real Madrid La Liga (28. lokakuuta 2018) </w:t>
            </w:r>
          </w:p>
        </w:tc>
      </w:tr>
      <w:tr>
        <w:trPr/>
        <w:tc>
          <w:tcPr>
            <w:tcW w:w="2358" w:type="dxa"/>
            <w:tcBorders/>
            <w:vAlign w:val="center"/>
          </w:tcPr>
          <w:p>
            <w:pPr>
              <w:pStyle w:val="TableHeading"/>
              <w:suppressLineNumbers/>
              <w:bidi w:val="0"/>
              <w:spacing w:before="0" w:after="283"/>
              <w:jc w:val="center"/>
              <w:rPr/>
            </w:pPr>
            <w:r>
              <w:rPr/>
              <w:t xml:space="preserve">Seuraava kokous </w:t>
            </w:r>
          </w:p>
        </w:tc>
        <w:tc>
          <w:tcPr>
            <w:tcW w:w="7847" w:type="dxa"/>
            <w:tcBorders/>
            <w:vAlign w:val="center"/>
          </w:tcPr>
          <w:p>
            <w:pPr>
              <w:pStyle w:val="TableContents"/>
              <w:bidi w:val="0"/>
              <w:spacing w:before="0" w:after="283"/>
              <w:jc w:val="left"/>
              <w:rPr/>
            </w:pPr>
            <w:r>
              <w:rPr/>
              <w:t xml:space="preserve">Real Madrid vastaan Barcelona La Liga (3. maaliskuuta 2019) </w:t>
            </w:r>
          </w:p>
        </w:tc>
      </w:tr>
      <w:tr>
        <w:trPr/>
        <w:tc>
          <w:tcPr>
            <w:tcW w:w="2358" w:type="dxa"/>
            <w:tcBorders/>
            <w:vAlign w:val="center"/>
          </w:tcPr>
          <w:p>
            <w:pPr>
              <w:pStyle w:val="TableHeading"/>
              <w:suppressLineNumbers/>
              <w:bidi w:val="0"/>
              <w:spacing w:before="0" w:after="283"/>
              <w:jc w:val="center"/>
              <w:rPr/>
            </w:pPr>
            <w:r>
              <w:rPr/>
              <w:t xml:space="preserve">Stadionit </w:t>
            </w:r>
          </w:p>
        </w:tc>
        <w:tc>
          <w:tcPr>
            <w:tcW w:w="7847" w:type="dxa"/>
            <w:tcBorders/>
            <w:vAlign w:val="center"/>
          </w:tcPr>
          <w:p>
            <w:pPr>
              <w:pStyle w:val="TableContents"/>
              <w:bidi w:val="0"/>
              <w:spacing w:before="0" w:after="283"/>
              <w:jc w:val="left"/>
              <w:rPr/>
            </w:pPr>
            <w:r>
              <w:rPr/>
              <w:t xml:space="preserve">Camp Nou (Barcelona) Santiago Bernabéu (Real Madrid) Tilastoja </w:t>
            </w:r>
          </w:p>
        </w:tc>
      </w:tr>
      <w:tr>
        <w:trPr/>
        <w:tc>
          <w:tcPr>
            <w:tcW w:w="2358" w:type="dxa"/>
            <w:tcBorders/>
            <w:vAlign w:val="center"/>
          </w:tcPr>
          <w:p>
            <w:pPr>
              <w:pStyle w:val="TableHeading"/>
              <w:suppressLineNumbers/>
              <w:bidi w:val="0"/>
              <w:spacing w:before="0" w:after="283"/>
              <w:jc w:val="center"/>
              <w:rPr/>
            </w:pPr>
            <w:r>
              <w:rPr/>
              <w:t xml:space="preserve">Kokoukset yhteensä </w:t>
            </w:r>
          </w:p>
        </w:tc>
        <w:tc>
          <w:tcPr>
            <w:tcW w:w="7847" w:type="dxa"/>
            <w:tcBorders/>
            <w:vAlign w:val="center"/>
          </w:tcPr>
          <w:p>
            <w:pPr>
              <w:pStyle w:val="TableContents"/>
              <w:bidi w:val="0"/>
              <w:spacing w:before="0" w:after="283"/>
              <w:jc w:val="left"/>
              <w:rPr/>
            </w:pPr>
            <w:r>
              <w:rPr/>
              <w:t xml:space="preserve">Kilpailulliset ottelut: 238 Näyttelyottelut: 238: Ottelut yhteensä: 34 272 </w:t>
            </w:r>
          </w:p>
        </w:tc>
      </w:tr>
      <w:tr>
        <w:trPr/>
        <w:tc>
          <w:tcPr>
            <w:tcW w:w="2358" w:type="dxa"/>
            <w:tcBorders/>
            <w:vAlign w:val="center"/>
          </w:tcPr>
          <w:p>
            <w:pPr>
              <w:pStyle w:val="TableHeading"/>
              <w:suppressLineNumbers/>
              <w:bidi w:val="0"/>
              <w:spacing w:before="0" w:after="283"/>
              <w:jc w:val="center"/>
              <w:rPr/>
            </w:pPr>
            <w:r>
              <w:rPr/>
              <w:t xml:space="preserve">Eniten voittoja </w:t>
            </w:r>
          </w:p>
        </w:tc>
        <w:tc>
          <w:tcPr>
            <w:tcW w:w="7847" w:type="dxa"/>
            <w:tcBorders/>
            <w:vAlign w:val="center"/>
          </w:tcPr>
          <w:p>
            <w:pPr>
              <w:pStyle w:val="TableContents"/>
              <w:bidi w:val="0"/>
              <w:spacing w:before="0" w:after="283"/>
              <w:jc w:val="left"/>
              <w:rPr/>
            </w:pPr>
            <w:r>
              <w:rPr/>
              <w:t xml:space="preserve">Kilpailulliset ottelut: </w:t>
            </w:r>
            <w:r>
              <w:rPr>
                <w:color w:val="A9A9A9"/>
              </w:rPr>
              <w:t xml:space="preserve">Real Madrid </w:t>
            </w:r>
            <w:r>
              <w:rPr/>
              <w:t xml:space="preserve">(95) Näyttelyottelut: Barcelona (20) Ottelut yhteensä: Barcelona (113) </w:t>
            </w:r>
          </w:p>
        </w:tc>
      </w:tr>
      <w:tr>
        <w:trPr/>
        <w:tc>
          <w:tcPr>
            <w:tcW w:w="2358" w:type="dxa"/>
            <w:tcBorders/>
            <w:vAlign w:val="center"/>
          </w:tcPr>
          <w:p>
            <w:pPr>
              <w:pStyle w:val="TableHeading"/>
              <w:suppressLineNumbers/>
              <w:bidi w:val="0"/>
              <w:spacing w:before="0" w:after="283"/>
              <w:jc w:val="center"/>
              <w:rPr/>
            </w:pPr>
            <w:r>
              <w:rPr/>
              <w:t xml:space="preserve">Eniten pelaajien esiintymisiä </w:t>
            </w:r>
          </w:p>
        </w:tc>
        <w:tc>
          <w:tcPr>
            <w:tcW w:w="7847" w:type="dxa"/>
            <w:tcBorders/>
            <w:vAlign w:val="center"/>
          </w:tcPr>
          <w:p>
            <w:pPr>
              <w:pStyle w:val="TableContents"/>
              <w:bidi w:val="0"/>
              <w:spacing w:before="0" w:after="283"/>
              <w:jc w:val="left"/>
              <w:rPr/>
            </w:pPr>
            <w:r>
              <w:rPr/>
              <w:t xml:space="preserve">Manolo Sanchís (43) </w:t>
            </w:r>
          </w:p>
        </w:tc>
      </w:tr>
      <w:tr>
        <w:trPr/>
        <w:tc>
          <w:tcPr>
            <w:tcW w:w="2358" w:type="dxa"/>
            <w:tcBorders/>
            <w:vAlign w:val="center"/>
          </w:tcPr>
          <w:p>
            <w:pPr>
              <w:pStyle w:val="TableHeading"/>
              <w:suppressLineNumbers/>
              <w:bidi w:val="0"/>
              <w:spacing w:before="0" w:after="283"/>
              <w:jc w:val="center"/>
              <w:rPr/>
            </w:pPr>
            <w:r>
              <w:rPr/>
              <w:t xml:space="preserve">Paras maalintekijä </w:t>
            </w:r>
          </w:p>
        </w:tc>
        <w:tc>
          <w:tcPr>
            <w:tcW w:w="7847" w:type="dxa"/>
            <w:tcBorders/>
            <w:vAlign w:val="center"/>
          </w:tcPr>
          <w:p>
            <w:pPr>
              <w:pStyle w:val="TableContents"/>
              <w:bidi w:val="0"/>
              <w:spacing w:before="0" w:after="283"/>
              <w:jc w:val="left"/>
              <w:rPr/>
            </w:pPr>
            <w:r>
              <w:rPr/>
              <w:t xml:space="preserve">Lionel Messi (26) </w:t>
            </w:r>
          </w:p>
        </w:tc>
      </w:tr>
      <w:tr>
        <w:trPr/>
        <w:tc>
          <w:tcPr>
            <w:tcW w:w="2358" w:type="dxa"/>
            <w:tcBorders/>
            <w:vAlign w:val="center"/>
          </w:tcPr>
          <w:p>
            <w:pPr>
              <w:pStyle w:val="TableHeading"/>
              <w:suppressLineNumbers/>
              <w:bidi w:val="0"/>
              <w:spacing w:before="0" w:after="283"/>
              <w:jc w:val="center"/>
              <w:rPr/>
            </w:pPr>
            <w:r>
              <w:rPr/>
              <w:t xml:space="preserve">Suurin voitto </w:t>
            </w:r>
          </w:p>
        </w:tc>
        <w:tc>
          <w:tcPr>
            <w:tcW w:w="7847" w:type="dxa"/>
            <w:tcBorders/>
            <w:vAlign w:val="center"/>
          </w:tcPr>
          <w:p>
            <w:pPr>
              <w:pStyle w:val="TableContents"/>
              <w:bidi w:val="0"/>
              <w:spacing w:before="0" w:after="283"/>
              <w:jc w:val="left"/>
              <w:rPr/>
            </w:pPr>
            <w:r>
              <w:rPr/>
              <w:t xml:space="preserve">Real Madrid 11 -- 1 Barcelona Copa del Rey (19. kesäkuuta 1943)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pelejä real madrid vai barcelona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Real Madrid </w:t>
      </w:r>
      <w:r>
        <w:rPr/>
        <w:t xml:space="preserve">johtaa kilpailullisissa otteluissa 95 voitollaan Barcelonan 92 voittoa vastaan, kun taas </w:t>
      </w:r>
      <w:r>
        <w:rPr>
          <w:color w:val="DCDCDC"/>
        </w:rPr>
        <w:t xml:space="preserve">Barcelona </w:t>
      </w:r>
      <w:r>
        <w:rPr/>
        <w:t xml:space="preserve">johtaa kokonaisotteluissa 112 voitollaan Real Madridin 99 voittoa vastaan. Yhdessä Athletic Bilbaon kanssa ne ovat ainoat seurat La Ligassa, jotka eivät ole koskaan joutuneet putoamaan.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real madridin ja barcelonan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pelejä toisiaan vastaan barcelona vs real madrid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enemmän voittoja barca vs real madrid</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El Clásico Joukkueen sarjat </w:t>
      </w:r>
    </w:p>
    <w:tbl>
      <w:tblPr>
        <w:tblW w:w="10205" w:type="dxa"/>
        <w:jc w:val="left"/>
        <w:tblInd w:w="0" w:type="dxa"/>
        <w:tblLayout w:type="fixed"/>
        <w:tblCellMar>
          <w:top w:w="28" w:type="dxa"/>
          <w:left w:w="28" w:type="dxa"/>
          <w:bottom w:w="28" w:type="dxa"/>
          <w:right w:w="28" w:type="dxa"/>
        </w:tblCellMar>
      </w:tblPr>
      <w:tblGrid>
        <w:gridCol w:w="2358"/>
        <w:gridCol w:w="7847"/>
      </w:tblGrid>
      <w:tr>
        <w:trPr/>
        <w:tc>
          <w:tcPr>
            <w:tcW w:w="2358" w:type="dxa"/>
            <w:tcBorders/>
            <w:vAlign w:val="center"/>
          </w:tcPr>
          <w:p>
            <w:pPr>
              <w:pStyle w:val="TableHeading"/>
              <w:suppressLineNumbers/>
              <w:bidi w:val="0"/>
              <w:spacing w:before="0" w:after="283"/>
              <w:jc w:val="center"/>
              <w:rPr/>
            </w:pPr>
            <w:r>
              <w:rPr/>
              <w:t xml:space="preserve">Paikkakunta </w:t>
            </w:r>
          </w:p>
        </w:tc>
        <w:tc>
          <w:tcPr>
            <w:tcW w:w="7847" w:type="dxa"/>
            <w:tcBorders/>
            <w:vAlign w:val="center"/>
          </w:tcPr>
          <w:p>
            <w:pPr>
              <w:pStyle w:val="TableContents"/>
              <w:bidi w:val="0"/>
              <w:spacing w:before="0" w:after="283"/>
              <w:jc w:val="left"/>
              <w:rPr/>
            </w:pPr>
            <w:r>
              <w:rPr/>
              <w:t xml:space="preserve">Espanja </w:t>
            </w:r>
          </w:p>
        </w:tc>
      </w:tr>
      <w:tr>
        <w:trPr/>
        <w:tc>
          <w:tcPr>
            <w:tcW w:w="2358" w:type="dxa"/>
            <w:tcBorders/>
            <w:vAlign w:val="center"/>
          </w:tcPr>
          <w:p>
            <w:pPr>
              <w:pStyle w:val="TableHeading"/>
              <w:suppressLineNumbers/>
              <w:bidi w:val="0"/>
              <w:spacing w:before="0" w:after="283"/>
              <w:jc w:val="center"/>
              <w:rPr/>
            </w:pPr>
            <w:r>
              <w:rPr/>
              <w:t xml:space="preserve">Joukkueet </w:t>
            </w:r>
          </w:p>
        </w:tc>
        <w:tc>
          <w:tcPr>
            <w:tcW w:w="7847" w:type="dxa"/>
            <w:tcBorders/>
            <w:vAlign w:val="center"/>
          </w:tcPr>
          <w:p>
            <w:pPr>
              <w:pStyle w:val="TableContents"/>
              <w:bidi w:val="0"/>
              <w:spacing w:before="0" w:after="283"/>
              <w:jc w:val="left"/>
              <w:rPr/>
            </w:pPr>
            <w:r>
              <w:rPr/>
              <w:t xml:space="preserve">Barcelona Real Madrid </w:t>
            </w:r>
          </w:p>
        </w:tc>
      </w:tr>
      <w:tr>
        <w:trPr/>
        <w:tc>
          <w:tcPr>
            <w:tcW w:w="2358" w:type="dxa"/>
            <w:tcBorders/>
            <w:vAlign w:val="center"/>
          </w:tcPr>
          <w:p>
            <w:pPr>
              <w:pStyle w:val="TableHeading"/>
              <w:suppressLineNumbers/>
              <w:bidi w:val="0"/>
              <w:spacing w:before="0" w:after="283"/>
              <w:jc w:val="center"/>
              <w:rPr/>
            </w:pPr>
            <w:r>
              <w:rPr/>
              <w:t xml:space="preserve">Viimeisin kokous </w:t>
            </w:r>
          </w:p>
        </w:tc>
        <w:tc>
          <w:tcPr>
            <w:tcW w:w="7847" w:type="dxa"/>
            <w:tcBorders/>
            <w:vAlign w:val="center"/>
          </w:tcPr>
          <w:p>
            <w:pPr>
              <w:pStyle w:val="TableContents"/>
              <w:bidi w:val="0"/>
              <w:spacing w:before="0" w:after="283"/>
              <w:jc w:val="left"/>
              <w:rPr/>
            </w:pPr>
            <w:r>
              <w:rPr/>
              <w:t xml:space="preserve">Real Madrid 2 -- 0 Barcelona Supercopa de España (</w:t>
            </w:r>
            <w:r>
              <w:rPr>
                <w:color w:val="A9A9A9"/>
              </w:rPr>
              <w:t xml:space="preserve">16 elokuuta 2017</w:t>
            </w:r>
            <w:r>
              <w:rPr/>
              <w:t xml:space="preserve">) </w:t>
            </w:r>
          </w:p>
        </w:tc>
      </w:tr>
      <w:tr>
        <w:trPr/>
        <w:tc>
          <w:tcPr>
            <w:tcW w:w="2358" w:type="dxa"/>
            <w:tcBorders/>
            <w:vAlign w:val="center"/>
          </w:tcPr>
          <w:p>
            <w:pPr>
              <w:pStyle w:val="TableHeading"/>
              <w:suppressLineNumbers/>
              <w:bidi w:val="0"/>
              <w:spacing w:before="0" w:after="283"/>
              <w:jc w:val="center"/>
              <w:rPr/>
            </w:pPr>
            <w:r>
              <w:rPr/>
              <w:t xml:space="preserve">Seuraava kokous </w:t>
            </w:r>
          </w:p>
        </w:tc>
        <w:tc>
          <w:tcPr>
            <w:tcW w:w="7847" w:type="dxa"/>
            <w:tcBorders/>
            <w:vAlign w:val="center"/>
          </w:tcPr>
          <w:p>
            <w:pPr>
              <w:pStyle w:val="TableContents"/>
              <w:bidi w:val="0"/>
              <w:spacing w:before="0" w:after="283"/>
              <w:jc w:val="left"/>
              <w:rPr/>
            </w:pPr>
            <w:r>
              <w:rPr/>
              <w:t xml:space="preserve">Real Madrid - Barcelona La Liga (23. joulukuuta 2017) </w:t>
            </w:r>
          </w:p>
        </w:tc>
      </w:tr>
      <w:tr>
        <w:trPr/>
        <w:tc>
          <w:tcPr>
            <w:tcW w:w="2358" w:type="dxa"/>
            <w:tcBorders/>
            <w:vAlign w:val="center"/>
          </w:tcPr>
          <w:p>
            <w:pPr>
              <w:pStyle w:val="TableHeading"/>
              <w:suppressLineNumbers/>
              <w:bidi w:val="0"/>
              <w:spacing w:before="0" w:after="283"/>
              <w:jc w:val="center"/>
              <w:rPr/>
            </w:pPr>
            <w:r>
              <w:rPr/>
              <w:t xml:space="preserve">Stadionit </w:t>
            </w:r>
          </w:p>
        </w:tc>
        <w:tc>
          <w:tcPr>
            <w:tcW w:w="7847" w:type="dxa"/>
            <w:tcBorders/>
            <w:vAlign w:val="center"/>
          </w:tcPr>
          <w:p>
            <w:pPr>
              <w:pStyle w:val="TableContents"/>
              <w:bidi w:val="0"/>
              <w:spacing w:before="0" w:after="283"/>
              <w:jc w:val="left"/>
              <w:rPr/>
            </w:pPr>
            <w:r>
              <w:rPr/>
              <w:t xml:space="preserve">Camp Nou (Barcelona) Santiago Bernabéu (Real Madrid) Tilastoja </w:t>
            </w:r>
          </w:p>
        </w:tc>
      </w:tr>
      <w:tr>
        <w:trPr/>
        <w:tc>
          <w:tcPr>
            <w:tcW w:w="2358" w:type="dxa"/>
            <w:tcBorders/>
            <w:vAlign w:val="center"/>
          </w:tcPr>
          <w:p>
            <w:pPr>
              <w:pStyle w:val="TableHeading"/>
              <w:suppressLineNumbers/>
              <w:bidi w:val="0"/>
              <w:spacing w:before="0" w:after="283"/>
              <w:jc w:val="center"/>
              <w:rPr/>
            </w:pPr>
            <w:r>
              <w:rPr/>
              <w:t xml:space="preserve">Kokoukset yhteensä </w:t>
            </w:r>
          </w:p>
        </w:tc>
        <w:tc>
          <w:tcPr>
            <w:tcW w:w="7847" w:type="dxa"/>
            <w:tcBorders/>
            <w:vAlign w:val="center"/>
          </w:tcPr>
          <w:p>
            <w:pPr>
              <w:pStyle w:val="TableContents"/>
              <w:bidi w:val="0"/>
              <w:spacing w:before="0" w:after="283"/>
              <w:jc w:val="left"/>
              <w:rPr/>
            </w:pPr>
            <w:r>
              <w:rPr/>
              <w:t xml:space="preserve">Kilpailulliset ottelut: 235 Näyttelyottelut: Ottelut yhteensä: 34 269 </w:t>
            </w:r>
          </w:p>
        </w:tc>
      </w:tr>
      <w:tr>
        <w:trPr/>
        <w:tc>
          <w:tcPr>
            <w:tcW w:w="2358" w:type="dxa"/>
            <w:tcBorders/>
            <w:vAlign w:val="center"/>
          </w:tcPr>
          <w:p>
            <w:pPr>
              <w:pStyle w:val="TableHeading"/>
              <w:suppressLineNumbers/>
              <w:bidi w:val="0"/>
              <w:spacing w:before="0" w:after="283"/>
              <w:jc w:val="center"/>
              <w:rPr/>
            </w:pPr>
            <w:r>
              <w:rPr/>
              <w:t xml:space="preserve">Eniten voittoja </w:t>
            </w:r>
          </w:p>
        </w:tc>
        <w:tc>
          <w:tcPr>
            <w:tcW w:w="7847" w:type="dxa"/>
            <w:tcBorders/>
            <w:vAlign w:val="center"/>
          </w:tcPr>
          <w:p>
            <w:pPr>
              <w:pStyle w:val="TableContents"/>
              <w:bidi w:val="0"/>
              <w:spacing w:before="0" w:after="283"/>
              <w:jc w:val="left"/>
              <w:rPr/>
            </w:pPr>
            <w:r>
              <w:rPr/>
              <w:t xml:space="preserve">Kilpailulliset ottelut: Real Madrid (95) Näyttelyottelut: Barcelona (20) Ottelut yhteensä: Barcelona (111) </w:t>
            </w:r>
          </w:p>
        </w:tc>
      </w:tr>
      <w:tr>
        <w:trPr/>
        <w:tc>
          <w:tcPr>
            <w:tcW w:w="2358" w:type="dxa"/>
            <w:tcBorders/>
            <w:vAlign w:val="center"/>
          </w:tcPr>
          <w:p>
            <w:pPr>
              <w:pStyle w:val="TableHeading"/>
              <w:suppressLineNumbers/>
              <w:bidi w:val="0"/>
              <w:spacing w:before="0" w:after="283"/>
              <w:jc w:val="center"/>
              <w:rPr/>
            </w:pPr>
            <w:r>
              <w:rPr/>
              <w:t xml:space="preserve">Eniten pelaajien esiintymisiä </w:t>
            </w:r>
          </w:p>
        </w:tc>
        <w:tc>
          <w:tcPr>
            <w:tcW w:w="7847" w:type="dxa"/>
            <w:tcBorders/>
            <w:vAlign w:val="center"/>
          </w:tcPr>
          <w:p>
            <w:pPr>
              <w:pStyle w:val="TableContents"/>
              <w:bidi w:val="0"/>
              <w:spacing w:before="0" w:after="283"/>
              <w:jc w:val="left"/>
              <w:rPr/>
            </w:pPr>
            <w:r>
              <w:rPr/>
              <w:t xml:space="preserve">Manolo Sanchís (43) </w:t>
            </w:r>
          </w:p>
        </w:tc>
      </w:tr>
      <w:tr>
        <w:trPr/>
        <w:tc>
          <w:tcPr>
            <w:tcW w:w="2358" w:type="dxa"/>
            <w:tcBorders/>
            <w:vAlign w:val="center"/>
          </w:tcPr>
          <w:p>
            <w:pPr>
              <w:pStyle w:val="TableHeading"/>
              <w:suppressLineNumbers/>
              <w:bidi w:val="0"/>
              <w:spacing w:before="0" w:after="283"/>
              <w:jc w:val="center"/>
              <w:rPr/>
            </w:pPr>
            <w:r>
              <w:rPr/>
              <w:t xml:space="preserve">Paras maalintekijä </w:t>
            </w:r>
          </w:p>
        </w:tc>
        <w:tc>
          <w:tcPr>
            <w:tcW w:w="7847" w:type="dxa"/>
            <w:tcBorders/>
            <w:vAlign w:val="center"/>
          </w:tcPr>
          <w:p>
            <w:pPr>
              <w:pStyle w:val="TableContents"/>
              <w:bidi w:val="0"/>
              <w:spacing w:before="0" w:after="283"/>
              <w:jc w:val="left"/>
              <w:rPr/>
            </w:pPr>
            <w:r>
              <w:rPr/>
              <w:t xml:space="preserve">Lionel Messi (25) </w:t>
            </w:r>
          </w:p>
        </w:tc>
      </w:tr>
      <w:tr>
        <w:trPr/>
        <w:tc>
          <w:tcPr>
            <w:tcW w:w="2358" w:type="dxa"/>
            <w:tcBorders/>
            <w:vAlign w:val="center"/>
          </w:tcPr>
          <w:p>
            <w:pPr>
              <w:pStyle w:val="TableHeading"/>
              <w:suppressLineNumbers/>
              <w:bidi w:val="0"/>
              <w:spacing w:before="0" w:after="283"/>
              <w:jc w:val="center"/>
              <w:rPr/>
            </w:pPr>
            <w:r>
              <w:rPr/>
              <w:t xml:space="preserve">Suurin voitto </w:t>
            </w:r>
          </w:p>
        </w:tc>
        <w:tc>
          <w:tcPr>
            <w:tcW w:w="7847" w:type="dxa"/>
            <w:tcBorders/>
            <w:vAlign w:val="center"/>
          </w:tcPr>
          <w:p>
            <w:pPr>
              <w:pStyle w:val="TableContents"/>
              <w:bidi w:val="0"/>
              <w:spacing w:before="0" w:after="283"/>
              <w:jc w:val="left"/>
              <w:rPr/>
            </w:pPr>
            <w:r>
              <w:rPr/>
              <w:t xml:space="preserve">Real Madrid 11 -- 1 Barcelona Copa del Rey (19. kesäkuuta 1943)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Real Madrid voitti viimeksi Barcelonan?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 Clásico -otteluissa näkyvä kilpailu johtuu siitä, että Real Madrid ja Barcelona ovat Espanjan menestyneimmät jalkapalloseurat. Kuten alla olevasta taulukosta näkyy, </w:t>
      </w:r>
      <w:r>
        <w:rPr>
          <w:color w:val="A9A9A9"/>
        </w:rPr>
        <w:t xml:space="preserve">Barcelona </w:t>
      </w:r>
      <w:r>
        <w:rPr/>
        <w:t xml:space="preserve">johtaa Real Madridia 94 -- 91 virallisten kokonaispokaalien määrässä.</w:t>
      </w:r>
      <w:r>
        <w:rPr/>
        <w:t xml:space="preserve"> Vaikka kaupunkien välinen messukuppi tunnustetaan UEFA-cupin edeltäjäksi, UEFA ei järjestänyt sitä. Näin ollen UEFA ei pidä seurojen messukupissa saavuttamia tuloksia osana niiden eurooppalaista ennätystä. FIFA pitää kilpailua kuitenkin merkittävänä kunnianosoituksena.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pokaaleja barcelona tai real madrid</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21</ap:Pages>
  <ap:Words>113985</ap:Words>
  <ap:Characters>551075</ap:Characters>
  <ap:CharactersWithSpaces>661331</ap:CharactersWithSpaces>
  <ap:Paragraphs>14601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docId:73682204E199C4D3BFDDD0A000FFEFC1</keywords>
</coreProperties>
</file>